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 : Code ; //instance of function Code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IN2 : LREAL 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IN1 := 5 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IN2 := 5 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CODE(In1 := IN1 , In2 := IN2) ;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TOTAL : LREAL ;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Array1 : ARRAY [1..100] OF LREAL ;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TOTAL_dint : DINT ;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fbTimer : TON ; //instance of TON timer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TOTAL_Time : TIME;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 2' *)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(* Sum: '&lt;S1&gt;/Sum3' *)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TOTAL := (In1)*(In2) ;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TOTAL_dint := LREAL_TO_DINT (TOTAL);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Array1[TOTAL_dint] := TOTAL ;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TOTAL_Time := LREAL_TO_TIME (TOTAL) ;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fbTimer (IN := TRUE, PT := TOTAL_Time) ; //will return true after timer off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IF fbTimer.Q THEN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Out1 := In1 + In2;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(* Saturate: '&lt;S1&gt;/Sat Block (Psig)' *)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END_IF ;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IF Out1 &gt;= 3.6 THEN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Out1 := 3.6;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ELSIF Out1 &lt;= -8.4 THEN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Out1 := -8.4;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'&lt;S1&gt;/Sat Block (Psig)' *)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(* Gain: '&lt;S1&gt;/Heat input Valve' *)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Out1 := 0.1667 * Out1;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(* Saturate: '&lt;S1&gt;/Valve Limits' *)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IF Out1 &lt;= -1.4 THEN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(* Outport: '&lt;Root&gt;/Out1' *)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Out1 := -1.4;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'&lt;S1&gt;/Valve Limits' *)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 2' *)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