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PROGRAM PLC_PRG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VAR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ab/>
        <w:t xml:space="preserve">CODE : Code ; //instance of function block code 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ab/>
        <w:t xml:space="preserve">IN1 : LREAL ; 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END_VAR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IN1 := 50 ; 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CODE(In1 := IN1 ) ; 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FUNCTION_BLOCK Code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VAR_INPUT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ab/>
        <w:t xml:space="preserve">In1: LREAL;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END_VAR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VAR_OUTPUT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ab/>
        <w:t xml:space="preserve">Out1: LREAL;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END_VAR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VAR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ab/>
        <w:t xml:space="preserve">TOTAL : LREAL ; 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ab/>
        <w:t xml:space="preserve">Array1 : ARRAY [1..100] OF LREAL ; 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ab/>
        <w:t xml:space="preserve">TOTAL_dint : DINT ; 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ab/>
        <w:t xml:space="preserve">fbTimer : TON ; //instance of TON timer 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ab/>
        <w:t xml:space="preserve">TOTAL_Time : TIME; 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END_VAR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TOTAL := (In1)* 1000 ; 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TOTAL_dint := LREAL_TO_DINT (TOTAL);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Array1[TOTAL_dint] := In1 ;  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TOTAL_Time := LREAL_TO_TIME (TOTAL) ; 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fbTimer (IN := TRUE, PT := TOTAL_Time) ; //will return true after timer off 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IF fbTimer.Q THEN 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    (* Outputs for Atomic SubSystem: '&lt;Root&gt;/Code 3' *)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ab/>
        <w:t xml:space="preserve">(* Gain: '&lt;S1&gt;/T-Sensor' *)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ab/>
        <w:t xml:space="preserve">Out1 := 0.32 * In1;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ab/>
        <w:t xml:space="preserve">(* Saturate: '&lt;S1&gt;/Sat Block (mA) - S' *)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END_IF ; 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IF Out1 &gt;= 4.8 THEN 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    (* Outport: '&lt;Root&gt;/Out1' *)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    Out1 := 4.8;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ELSIF Out1 &lt;= -11.2 THEN 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    (* Outport: '&lt;Root&gt;/Out1' *)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    Out1 := -11.2;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END_IF;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(* End of Saturate: '&lt;S1&gt;/Sat Block (mA) - S' *)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(* End of Outputs for SubSystem: '&lt;Root&gt;/Code 3' *)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