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:= In1 * In2 * In3 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TOTAL &gt; 1 AND TOTAL &lt; 100 THEN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TOTAL := (TOTAL)* 100;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ELSIF TOTAL &gt; 100 AND TOTAL &lt; 10000 THEN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TOTAL := TOTAL + TOTAL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(* Outputs for Atomic SubSystem: '&lt;Root&gt;/Code 4'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(* Outport: '&lt;Root&gt;/Out1' incorporates: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*  Gain: '&lt;S1&gt;/Gff2' *)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Out1 := 1.328E-5 * In2;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(* Outport: '&lt;Root&gt;/Out2' incorporates: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*  Sum: '&lt;S1&gt;/Sum2' *)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Out2 := (In1 + In2) + In3;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(* End of Outputs for SubSystem: '&lt;Root&gt;/Code 4' 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