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SETPOINT : LREAL 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SETPOINT := 100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(Input := IN1 , Setpoint := SETPOINT);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Setpoint: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Output_tmp: LREAL;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SS_INITIALIZE: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'&lt;S31&gt;/Filter' 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'&lt;S36&gt;/Integrator'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Index1 := (Input+Setpoint)*1000;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Index2 := LREAL_TO_DINT (Index1);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Array_[Index2] := Index2 + 1000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(* Gain: '&lt;S39&gt;/Filter Coefficient' incorporates: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*  DiscreteIntegrator: '&lt;S31&gt;/Filter'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*  Gain: '&lt;S30&gt;/Derivative Gain'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*  Sum: '&lt;S31&gt;/SumD'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rtb_FilterCoefficient := (0.0 - Filter_DSTATE) * 100.0;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(* Sum: '&lt;S2&gt;/Sum1' incorporates: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*  Sum: '&lt;S2&gt;/Sum2'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Output_tmp := Setpoint - Input;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(* Outport: '&lt;Root&gt;/Output' incorporates: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*  DiscreteIntegrator: '&lt;S36&gt;/Integrator'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*  Gain: '&lt;S41&gt;/Proportional Gain'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*  Sum: '&lt;S2&gt;/Sum1'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*  Sum: '&lt;S45&gt;/Sum' 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Output := ((Output_tmp * 50.0) + Integrator_DSTATE) + rtb_FilterCoefficient;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(* Update for DiscreteIntegrator: '&lt;S31&gt;/Filter' 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Filter_DSTATE := (0.2 * rtb_FilterCoefficient) + Filter_DSTATE;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(* Update for DiscreteIntegrator: '&lt;S36&gt;/Integrator' incorporates: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*  Gain: '&lt;S33&gt;/Integral Gain' *)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Integrator_DSTATE := ((Output_tmp * 10.0) * 0.2) + Integrator_DSTATE;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