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Ang kasaysayan ng Maynila-Mt. Ang Lebanon Lodge No. 1 ay natunton sa isang Masonic society na kilala bilang Sojourners Club. Dahil sa kanilang pinagmulang Masonic, hinangad ng mga kapatid ng nasabing club na mag-organisa ng lodge sa ilalim ng hurisdiksyon ng Grand Lodge of California. Noong Oktubre 10, 1901, ang Manila Lodge No. 342 ay pinagkalooban ng charter at naging unang lodge na itinatag sa Pilipinas ng Grand Lodge ng California.Kaya, sa unang labing-isang taon, ang Manila Lodge ay nagsagawa ng kanilang mga Masonic Labors sa ilalim ng hurisdiksyon ng nasabing Grand Lodge.</w:t>
      </w:r>
    </w:p>
    <w:p>
      <w:pPr>
        <w:rPr>
          <w:rFonts w:hint="default"/>
          <w:sz w:val="28"/>
          <w:szCs w:val="28"/>
        </w:rPr>
      </w:pPr>
    </w:p>
    <w:p>
      <w:pPr>
        <w:rPr>
          <w:rFonts w:hint="default"/>
          <w:sz w:val="28"/>
          <w:szCs w:val="28"/>
        </w:rPr>
      </w:pPr>
      <w:r>
        <w:rPr>
          <w:rFonts w:hint="default"/>
          <w:sz w:val="28"/>
          <w:szCs w:val="28"/>
        </w:rPr>
        <w:t>Noong 1912, mayroong tatlong Masonic Lodge sa Pilipinas dahil sa katapatan sa Grand Lodge ng California. Noong taon ding iyon, inorganisa at itinatag ng mga Kapatid ng lodge na may pagtutulungang pagsisikap ng mga kapatid ng dalawa pang lodge ang tinatawag na ngayon bilang Grand Lodge of the Philippines.Sa pagbuo ng Grand Lodge of the Philippines, ang Manila Lodge No. 342 ay muling binilang sa No.</w:t>
      </w:r>
    </w:p>
    <w:p>
      <w:pPr>
        <w:rPr>
          <w:rFonts w:hint="default"/>
          <w:sz w:val="28"/>
          <w:szCs w:val="28"/>
        </w:rPr>
      </w:pPr>
    </w:p>
    <w:p>
      <w:pPr>
        <w:rPr>
          <w:rFonts w:hint="default"/>
          <w:sz w:val="28"/>
          <w:szCs w:val="28"/>
        </w:rPr>
      </w:pPr>
      <w:r>
        <w:rPr>
          <w:rFonts w:hint="default"/>
          <w:sz w:val="28"/>
          <w:szCs w:val="28"/>
        </w:rPr>
        <w:t>Ang Lodge ay lumago at nagtrabaho nang hindi nababagabag sa paglipas ng mga taon hanggang sa Pananakop ng mga Hapones sa Pilipinas nang pansamantalang suspindihin ang mga operasyon nito. Agad itong bumawi pagkatapos ng digmaan at ipinagpatuloy nang walang humpay na sigla ang mga pagsusumikap nitong mga Masonic.</w:t>
      </w:r>
    </w:p>
    <w:p>
      <w:pPr>
        <w:rPr>
          <w:rFonts w:hint="default"/>
          <w:sz w:val="28"/>
          <w:szCs w:val="28"/>
        </w:rPr>
      </w:pPr>
    </w:p>
    <w:p>
      <w:pPr>
        <w:rPr>
          <w:rFonts w:hint="default"/>
          <w:sz w:val="28"/>
          <w:szCs w:val="28"/>
        </w:rPr>
      </w:pPr>
      <w:r>
        <w:rPr>
          <w:rFonts w:hint="default"/>
          <w:sz w:val="28"/>
          <w:szCs w:val="28"/>
        </w:rPr>
        <w:t>Ang Lodge ay lumago at nagtrabaho nang hindi nababagabag sa paglipas ng mga taon hanggang sa Pananakop ng mga Hapones sa Pilipinas nang pansamantalang suspindihin ang mga operasyon nito. Agad itong bumawi pagkatapos ng digmaan at ipinagpatuloy nang walang humpay na sigla ang mga pagsusumikap nitong mga Masonic.</w:t>
      </w:r>
    </w:p>
    <w:p>
      <w:pPr>
        <w:rPr>
          <w:rFonts w:hint="default"/>
          <w:sz w:val="28"/>
          <w:szCs w:val="28"/>
        </w:rPr>
      </w:pPr>
    </w:p>
    <w:p>
      <w:pPr>
        <w:rPr>
          <w:rFonts w:hint="default"/>
          <w:sz w:val="28"/>
          <w:szCs w:val="28"/>
        </w:rPr>
      </w:pPr>
      <w:r>
        <w:rPr>
          <w:rFonts w:hint="default"/>
          <w:sz w:val="28"/>
          <w:szCs w:val="28"/>
        </w:rPr>
        <w:t>Sa aming paniniwala na ang mga kabataan ay maaaring gabayan ng mga Masonic tenets upang maging mas mabuting mamamayan, kung hindi mas mabuting mga Mason sa hinaharap, ang aming lodge ay patuloy na sumusuporta mula noong 1972 ang pag-sponsor ng General Douglas MacArthur Chapter ng International Order of the Demolay sa ilalim ng tangkilik ng ang Supreme Council, Order of the Demolay of the Philippines. Noong 1976, isang petisyon ang iniharap sa Lodge mula sa Mount Lebanon Lodge No. 80 para sa isang merger.Ang naturang petisyon ay inaprubahan ng Lodge noong Pebrero 1977 at mula noon hanggang sa kasalukuyan ito ay kilala bilang Manila-Mt Lebanon Lodge No. 1.</w:t>
      </w:r>
    </w:p>
    <w:p>
      <w:pPr>
        <w:rPr>
          <w:rFonts w:hint="default"/>
          <w:sz w:val="28"/>
          <w:szCs w:val="28"/>
        </w:rPr>
      </w:pPr>
    </w:p>
    <w:p>
      <w:pPr>
        <w:rPr>
          <w:rFonts w:hint="default"/>
          <w:sz w:val="28"/>
          <w:szCs w:val="28"/>
        </w:rPr>
      </w:pPr>
      <w:r>
        <w:rPr>
          <w:rFonts w:hint="default"/>
          <w:sz w:val="28"/>
          <w:szCs w:val="28"/>
        </w:rPr>
        <w:t>Ang pagiging miyembro ng lodge ay tunay na cosmopolitan dahil ito ay kumakatawan sa iba't ibang propesyon at nasyonalidad. Kabilang sa mga sikat na miyembro ng Lodge ay sina Heneral Douglas MacArthur, Eugene Stafford, Mauel Camus Roxas, William H. Quasha, James A. Ostrand, Jose de los Reyes, Michael Goldenberg, Francis Burton Harrison, atbp.</w:t>
      </w:r>
    </w:p>
    <w:p>
      <w:pPr>
        <w:rPr>
          <w:rFonts w:hint="default"/>
          <w:sz w:val="28"/>
          <w:szCs w:val="28"/>
        </w:rPr>
      </w:pPr>
    </w:p>
    <w:p>
      <w:pPr>
        <w:rPr>
          <w:rFonts w:hint="default"/>
          <w:sz w:val="28"/>
          <w:szCs w:val="28"/>
        </w:rPr>
      </w:pPr>
      <w:r>
        <w:rPr>
          <w:rFonts w:hint="default"/>
          <w:sz w:val="28"/>
          <w:szCs w:val="28"/>
        </w:rPr>
        <w:t>Maraming mga nagawa ang patuloy na nagpapatingkad sa kasaysayan ng Lodge habang nagpapatuloy tayo. Gayunpaman, ang pasasalamat ay napupunta sa pabago-bago, lubos na may kakayahan at dedikadong mga kapatid ng Lodge na nagsumikap at nagtalaga ng mga pinaka-produktibong bahagi ng kanilang buhay upang matiyak na ang mga miyembro at pinuno ng lodge ay palaging nakatuon sa kanilang mga solemne na panunumpa na isagawa at ipalaganap ang mga prinsipyo ng Freemasonry.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E438B"/>
    <w:rsid w:val="6DDE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2022-11-20T15:26:00Z</dcterms:created>
  <dc:creator>63912</dc:creator>
  <cp:lastModifiedBy>Permejo Chelsea Anne</cp:lastModifiedBy>
  <dcterms:modified xsi:type="dcterms:W3CDTF">2022-11-20T15:53:03Z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25813DB957A44595A0D31E4C54FFA085</vt:lpwstr>
  </property>
</Properties>
</file>