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jc w:val="left"/>
        <w:rPr/>
      </w:pPr>
      <w:r w:rsidDel="00000000" w:rsidR="00000000" w:rsidRPr="00000000">
        <w:rPr/>
        <w:drawing>
          <wp:inline distB="0" distT="0" distL="114300" distR="114300">
            <wp:extent cx="1828800" cy="449580"/>
            <wp:effectExtent b="0" l="0" r="0" t="0"/>
            <wp:docPr id="2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828800" cy="44958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spacing w:after="320" w:before="3400" w:line="240" w:lineRule="auto"/>
        <w:jc w:val="center"/>
        <w:rPr/>
      </w:pPr>
      <w:r w:rsidDel="00000000" w:rsidR="00000000" w:rsidRPr="00000000">
        <w:rPr>
          <w:rFonts w:ascii="Arial" w:cs="Arial" w:eastAsia="Arial" w:hAnsi="Arial"/>
          <w:b w:val="1"/>
          <w:bCs w:val="1"/>
          <w:color w:val="000000"/>
          <w:sz w:val="46"/>
          <w:szCs w:val="46"/>
          <w:rtl w:val="0"/>
        </w:rPr>
        <w:t xml:space="preserve">Evidencias de pagos del 21 de octubre de 2026</w:t>
      </w:r>
      <w:r w:rsidDel="00000000" w:rsidR="00000000" w:rsidRPr="00000000">
        <w:rPr>
          <w:rtl w:val="0"/>
        </w:rPr>
      </w:r>
    </w:p>
    <w:p w:rsidR="00000000" w:rsidDel="00000000" w:rsidP="00000000" w:rsidRDefault="00000000" w:rsidRPr="00000000" w14:paraId="00000003">
      <w:pPr>
        <w:spacing w:after="140" w:before="0" w:line="240" w:lineRule="auto"/>
        <w:jc w:val="center"/>
        <w:rPr/>
      </w:pPr>
      <w:r w:rsidDel="00000000" w:rsidR="00000000" w:rsidRPr="00000000">
        <w:rPr>
          <w:rFonts w:ascii="Arial" w:cs="Arial" w:eastAsia="Arial" w:hAnsi="Arial"/>
          <w:b w:val="0"/>
          <w:bCs w:val="0"/>
          <w:color w:val="000000"/>
          <w:sz w:val="34"/>
          <w:szCs w:val="34"/>
          <w:rtl w:val="0"/>
        </w:rPr>
        <w:t xml:space="preserve">Aprueba Administración</w:t>
      </w:r>
      <w:r w:rsidDel="00000000" w:rsidR="00000000" w:rsidRPr="00000000">
        <w:rPr>
          <w:rtl w:val="0"/>
        </w:rPr>
      </w:r>
    </w:p>
    <w:p w:rsidR="00000000" w:rsidDel="00000000" w:rsidP="00000000" w:rsidRDefault="00000000" w:rsidRPr="00000000" w14:paraId="00000004">
      <w:pPr>
        <w:spacing w:after="2900" w:before="0" w:line="240" w:lineRule="auto"/>
        <w:jc w:val="center"/>
        <w:rPr/>
      </w:pPr>
      <w:r w:rsidDel="00000000" w:rsidR="00000000" w:rsidRPr="00000000">
        <w:rPr>
          <w:rFonts w:ascii="Arial" w:cs="Arial" w:eastAsia="Arial" w:hAnsi="Arial"/>
          <w:b w:val="0"/>
          <w:bCs w:val="0"/>
          <w:color w:val="000000"/>
          <w:sz w:val="28"/>
          <w:szCs w:val="28"/>
          <w:rtl w:val="0"/>
        </w:rPr>
        <w:t xml:space="preserve">Módulo de pago y suscripción</w:t>
      </w:r>
      <w:r w:rsidDel="00000000" w:rsidR="00000000" w:rsidRPr="00000000">
        <w:rPr>
          <w:rtl w:val="0"/>
        </w:rPr>
      </w:r>
    </w:p>
    <w:p w:rsidR="00000000" w:rsidDel="00000000" w:rsidP="00000000" w:rsidRDefault="00000000" w:rsidRPr="00000000" w14:paraId="00000005">
      <w:pPr>
        <w:spacing w:after="160" w:before="0" w:line="240" w:lineRule="auto"/>
        <w:jc w:val="left"/>
        <w:rPr>
          <w:sz w:val="20"/>
          <w:szCs w:val="20"/>
        </w:rPr>
      </w:pPr>
      <w:r w:rsidDel="00000000" w:rsidR="00000000" w:rsidRPr="00000000">
        <w:rPr>
          <w:rtl w:val="0"/>
        </w:rPr>
      </w:r>
    </w:p>
    <w:p w:rsidR="00000000" w:rsidDel="00000000" w:rsidP="00000000" w:rsidRDefault="00000000" w:rsidRPr="00000000" w14:paraId="00000006">
      <w:pPr>
        <w:spacing w:after="160" w:before="0" w:line="240" w:lineRule="auto"/>
        <w:jc w:val="left"/>
        <w:rPr>
          <w:sz w:val="20"/>
          <w:szCs w:val="20"/>
        </w:rPr>
      </w:pPr>
      <w:r w:rsidDel="00000000" w:rsidR="00000000" w:rsidRPr="00000000">
        <w:rPr>
          <w:rtl w:val="0"/>
        </w:rPr>
      </w:r>
    </w:p>
    <w:p w:rsidR="00000000" w:rsidDel="00000000" w:rsidP="00000000" w:rsidRDefault="00000000" w:rsidRPr="00000000" w14:paraId="00000007">
      <w:pPr>
        <w:spacing w:after="160" w:before="0" w:line="240" w:lineRule="auto"/>
        <w:jc w:val="left"/>
        <w:rPr>
          <w:sz w:val="20"/>
          <w:szCs w:val="20"/>
        </w:rPr>
      </w:pPr>
      <w:r w:rsidDel="00000000" w:rsidR="00000000" w:rsidRPr="00000000">
        <w:rPr>
          <w:rtl w:val="0"/>
        </w:rPr>
      </w:r>
    </w:p>
    <w:p w:rsidR="00000000" w:rsidDel="00000000" w:rsidP="00000000" w:rsidRDefault="00000000" w:rsidRPr="00000000" w14:paraId="00000008">
      <w:pPr>
        <w:spacing w:after="160" w:before="0" w:line="240" w:lineRule="auto"/>
        <w:jc w:val="left"/>
        <w:rPr>
          <w:sz w:val="20"/>
          <w:szCs w:val="20"/>
        </w:rPr>
      </w:pPr>
      <w:r w:rsidDel="00000000" w:rsidR="00000000" w:rsidRPr="00000000">
        <w:rPr>
          <w:rtl w:val="0"/>
        </w:rPr>
      </w:r>
    </w:p>
    <w:p w:rsidR="00000000" w:rsidDel="00000000" w:rsidP="00000000" w:rsidRDefault="00000000" w:rsidRPr="00000000" w14:paraId="00000009">
      <w:pPr>
        <w:spacing w:after="160" w:before="0" w:line="240" w:lineRule="auto"/>
        <w:jc w:val="left"/>
        <w:rPr>
          <w:sz w:val="20"/>
          <w:szCs w:val="20"/>
        </w:rPr>
      </w:pPr>
      <w:r w:rsidDel="00000000" w:rsidR="00000000" w:rsidRPr="00000000">
        <w:rPr>
          <w:rtl w:val="0"/>
        </w:rPr>
      </w:r>
    </w:p>
    <w:p w:rsidR="00000000" w:rsidDel="00000000" w:rsidP="00000000" w:rsidRDefault="00000000" w:rsidRPr="00000000" w14:paraId="0000000A">
      <w:pPr>
        <w:spacing w:after="160" w:before="0" w:line="240" w:lineRule="auto"/>
        <w:jc w:val="left"/>
        <w:rPr>
          <w:sz w:val="20"/>
          <w:szCs w:val="20"/>
        </w:rPr>
      </w:pPr>
      <w:r w:rsidDel="00000000" w:rsidR="00000000" w:rsidRPr="00000000">
        <w:rPr>
          <w:rtl w:val="0"/>
        </w:rPr>
      </w:r>
    </w:p>
    <w:p w:rsidR="00000000" w:rsidDel="00000000" w:rsidP="00000000" w:rsidRDefault="00000000" w:rsidRPr="00000000" w14:paraId="0000000B">
      <w:pPr>
        <w:spacing w:after="160" w:before="0" w:line="240" w:lineRule="auto"/>
        <w:jc w:val="left"/>
        <w:rPr>
          <w:sz w:val="20"/>
          <w:szCs w:val="20"/>
        </w:rPr>
      </w:pPr>
      <w:r w:rsidDel="00000000" w:rsidR="00000000" w:rsidRPr="00000000">
        <w:rPr>
          <w:rtl w:val="0"/>
        </w:rPr>
      </w:r>
    </w:p>
    <w:p w:rsidR="00000000" w:rsidDel="00000000" w:rsidP="00000000" w:rsidRDefault="00000000" w:rsidRPr="00000000" w14:paraId="0000000C">
      <w:pPr>
        <w:spacing w:after="160" w:before="0" w:line="240" w:lineRule="auto"/>
        <w:jc w:val="left"/>
        <w:rPr>
          <w:sz w:val="20"/>
          <w:szCs w:val="20"/>
        </w:rPr>
      </w:pPr>
      <w:r w:rsidDel="00000000" w:rsidR="00000000" w:rsidRPr="00000000">
        <w:rPr>
          <w:rtl w:val="0"/>
        </w:rPr>
      </w:r>
    </w:p>
    <w:p w:rsidR="00000000" w:rsidDel="00000000" w:rsidP="00000000" w:rsidRDefault="00000000" w:rsidRPr="00000000" w14:paraId="0000000D">
      <w:pPr>
        <w:spacing w:after="160" w:before="0" w:line="240" w:lineRule="auto"/>
        <w:jc w:val="left"/>
        <w:rPr>
          <w:sz w:val="20"/>
          <w:szCs w:val="20"/>
        </w:rPr>
      </w:pPr>
      <w:r w:rsidDel="00000000" w:rsidR="00000000" w:rsidRPr="00000000">
        <w:rPr>
          <w:rtl w:val="0"/>
        </w:rPr>
      </w:r>
    </w:p>
    <w:p w:rsidR="00000000" w:rsidDel="00000000" w:rsidP="00000000" w:rsidRDefault="00000000" w:rsidRPr="00000000" w14:paraId="0000000E">
      <w:pPr>
        <w:spacing w:after="160" w:before="0" w:line="240" w:lineRule="auto"/>
        <w:jc w:val="left"/>
        <w:rPr/>
      </w:pPr>
      <w:r w:rsidDel="00000000" w:rsidR="00000000" w:rsidRPr="00000000">
        <w:rPr>
          <w:rFonts w:ascii="Arial" w:cs="Arial" w:eastAsia="Arial" w:hAnsi="Arial"/>
          <w:b w:val="0"/>
          <w:bCs w:val="0"/>
          <w:color w:val="000000"/>
          <w:sz w:val="20"/>
          <w:szCs w:val="20"/>
          <w:rtl w:val="0"/>
        </w:rPr>
        <w:t xml:space="preserve">Integrantes: Sebastián Araya, César Garrido y Thiare Gómez</w:t>
      </w:r>
      <w:r w:rsidDel="00000000" w:rsidR="00000000" w:rsidRPr="00000000">
        <w:rPr>
          <w:rtl w:val="0"/>
        </w:rPr>
      </w:r>
    </w:p>
    <w:p w:rsidR="00000000" w:rsidDel="00000000" w:rsidP="00000000" w:rsidRDefault="00000000" w:rsidRPr="00000000" w14:paraId="0000000F">
      <w:pPr>
        <w:spacing w:after="160" w:before="0" w:line="240" w:lineRule="auto"/>
        <w:jc w:val="left"/>
        <w:rPr/>
      </w:pPr>
      <w:r w:rsidDel="00000000" w:rsidR="00000000" w:rsidRPr="00000000">
        <w:rPr>
          <w:rFonts w:ascii="Arial" w:cs="Arial" w:eastAsia="Arial" w:hAnsi="Arial"/>
          <w:b w:val="0"/>
          <w:bCs w:val="0"/>
          <w:color w:val="000000"/>
          <w:sz w:val="20"/>
          <w:szCs w:val="20"/>
          <w:rtl w:val="0"/>
        </w:rPr>
        <w:t xml:space="preserve">Asignatura: Capstone PTY4614 · Sección 004D</w:t>
      </w:r>
      <w:r w:rsidDel="00000000" w:rsidR="00000000" w:rsidRPr="00000000">
        <w:rPr>
          <w:rtl w:val="0"/>
        </w:rPr>
      </w:r>
    </w:p>
    <w:p w:rsidR="00000000" w:rsidDel="00000000" w:rsidP="00000000" w:rsidRDefault="00000000" w:rsidRPr="00000000" w14:paraId="00000010">
      <w:pPr>
        <w:spacing w:after="160" w:before="0" w:line="240" w:lineRule="auto"/>
        <w:jc w:val="left"/>
        <w:rPr/>
      </w:pPr>
      <w:r w:rsidDel="00000000" w:rsidR="00000000" w:rsidRPr="00000000">
        <w:rPr>
          <w:rFonts w:ascii="Arial" w:cs="Arial" w:eastAsia="Arial" w:hAnsi="Arial"/>
          <w:b w:val="0"/>
          <w:bCs w:val="0"/>
          <w:color w:val="000000"/>
          <w:sz w:val="20"/>
          <w:szCs w:val="20"/>
          <w:rtl w:val="0"/>
        </w:rPr>
        <w:t xml:space="preserve">Institución: Duoc UC</w:t>
      </w:r>
      <w:r w:rsidDel="00000000" w:rsidR="00000000" w:rsidRPr="00000000">
        <w:rPr>
          <w:rtl w:val="0"/>
        </w:rPr>
      </w:r>
    </w:p>
    <w:p w:rsidR="00000000" w:rsidDel="00000000" w:rsidP="00000000" w:rsidRDefault="00000000" w:rsidRPr="00000000" w14:paraId="00000011">
      <w:pPr>
        <w:spacing w:after="0" w:before="0" w:line="240" w:lineRule="auto"/>
        <w:jc w:val="left"/>
        <w:rPr/>
      </w:pPr>
      <w:r w:rsidDel="00000000" w:rsidR="00000000" w:rsidRPr="00000000">
        <w:rPr>
          <w:rFonts w:ascii="Arial" w:cs="Arial" w:eastAsia="Arial" w:hAnsi="Arial"/>
          <w:b w:val="0"/>
          <w:bCs w:val="0"/>
          <w:color w:val="000000"/>
          <w:sz w:val="20"/>
          <w:szCs w:val="20"/>
          <w:rtl w:val="0"/>
        </w:rPr>
        <w:t xml:space="preserve">Fecha de referencia: 21 de octubre de 2026</w:t>
      </w:r>
      <w:r w:rsidDel="00000000" w:rsidR="00000000" w:rsidRPr="00000000">
        <w:rPr>
          <w:rtl w:val="0"/>
        </w:rPr>
      </w:r>
    </w:p>
    <w:p w:rsidR="00000000" w:rsidDel="00000000" w:rsidP="00000000" w:rsidRDefault="00000000" w:rsidRPr="00000000" w14:paraId="00000012">
      <w:pPr>
        <w:spacing w:after="120" w:line="259" w:lineRule="auto"/>
        <w:rPr/>
      </w:pPr>
      <w:r w:rsidDel="00000000" w:rsidR="00000000" w:rsidRPr="00000000">
        <w:rPr>
          <w:rtl w:val="0"/>
        </w:rPr>
        <w:t xml:space="preserve">Presentamos las pruebas complementarias de rechazo de pagos que quedaron pendientes en la demostración del MVP. En la compra inicial rechazada no se activó una membresía pagada. En el cambio de plan rechazado se mantuvo el acceso a Ciencias ya pagado; al pagar posteriormente el saldo pendiente se activó el plan de todas las pruebas.</w:t>
      </w:r>
    </w:p>
    <w:p w:rsidR="00000000" w:rsidDel="00000000" w:rsidP="00000000" w:rsidRDefault="00000000" w:rsidRPr="00000000" w14:paraId="00000013">
      <w:pPr>
        <w:pStyle w:val="Heading1"/>
        <w:keepNext w:val="1"/>
        <w:spacing w:after="120" w:line="259" w:lineRule="auto"/>
        <w:rPr/>
      </w:pPr>
      <w:r w:rsidDel="00000000" w:rsidR="00000000" w:rsidRPr="00000000">
        <w:rPr>
          <w:rtl w:val="0"/>
        </w:rPr>
        <w:t xml:space="preserve">Entorno de prueba</w:t>
      </w:r>
    </w:p>
    <w:p w:rsidR="00000000" w:rsidDel="00000000" w:rsidP="00000000" w:rsidRDefault="00000000" w:rsidRPr="00000000" w14:paraId="00000014">
      <w:pPr>
        <w:spacing w:after="120" w:line="259" w:lineRule="auto"/>
        <w:rPr/>
      </w:pPr>
      <w:r w:rsidDel="00000000" w:rsidR="00000000" w:rsidRPr="00000000">
        <w:rPr>
          <w:rtl w:val="0"/>
        </w:rPr>
        <w:t xml:space="preserve">Stripe en modo de prueba, sin cobros reales. Cuenta utilizada: cuentanueva@correo.cl; usuario usr_5cb2c0f37a. Estudiante: https://aprueba-student.vercel.app. Administración: https://aprueba-admin.vercel.app.</w:t>
      </w:r>
    </w:p>
    <w:p w:rsidR="00000000" w:rsidDel="00000000" w:rsidP="00000000" w:rsidRDefault="00000000" w:rsidRPr="00000000" w14:paraId="00000015">
      <w:pPr>
        <w:pStyle w:val="Heading1"/>
        <w:keepNext w:val="1"/>
        <w:spacing w:after="120" w:line="259" w:lineRule="auto"/>
        <w:rPr/>
      </w:pPr>
      <w:r w:rsidDel="00000000" w:rsidR="00000000" w:rsidRPr="00000000">
        <w:rPr>
          <w:rtl w:val="0"/>
        </w:rPr>
        <w:t xml:space="preserve">Resultados de los casos</w:t>
      </w:r>
    </w:p>
    <w:tbl>
      <w:tblPr>
        <w:tblStyle w:val="Table1"/>
        <w:tblW w:w="9638.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803"/>
        <w:gridCol w:w="3280"/>
        <w:gridCol w:w="5555"/>
        <w:tblGridChange w:id="0">
          <w:tblGrid>
            <w:gridCol w:w="803"/>
            <w:gridCol w:w="3280"/>
            <w:gridCol w:w="5555"/>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eeeee" w:val="clear"/>
            <w:tcMar>
              <w:top w:w="80.0" w:type="dxa"/>
              <w:left w:w="90.0" w:type="dxa"/>
              <w:bottom w:w="80.0" w:type="dxa"/>
              <w:right w:w="90.0" w:type="dxa"/>
            </w:tcMar>
            <w:vAlign w:val="center"/>
          </w:tcPr>
          <w:p w:rsidR="00000000" w:rsidDel="00000000" w:rsidP="00000000" w:rsidRDefault="00000000" w:rsidRPr="00000000" w14:paraId="00000016">
            <w:pPr>
              <w:keepNext w:val="1"/>
              <w:spacing w:after="60" w:line="246.99999999999994" w:lineRule="auto"/>
              <w:rPr/>
            </w:pPr>
            <w:r w:rsidDel="00000000" w:rsidR="00000000" w:rsidRPr="00000000">
              <w:rPr>
                <w:rFonts w:ascii="Arial" w:cs="Arial" w:eastAsia="Arial" w:hAnsi="Arial"/>
                <w:b w:val="1"/>
                <w:bCs w:val="1"/>
                <w:color w:val="000000"/>
                <w:sz w:val="18"/>
                <w:szCs w:val="18"/>
                <w:rtl w:val="0"/>
              </w:rPr>
              <w:t xml:space="preserve">Caso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eeeee" w:val="clear"/>
            <w:tcMar>
              <w:top w:w="80.0" w:type="dxa"/>
              <w:left w:w="90.0" w:type="dxa"/>
              <w:bottom w:w="80.0" w:type="dxa"/>
              <w:right w:w="90.0" w:type="dxa"/>
            </w:tcMar>
            <w:vAlign w:val="center"/>
          </w:tcPr>
          <w:p w:rsidR="00000000" w:rsidDel="00000000" w:rsidP="00000000" w:rsidRDefault="00000000" w:rsidRPr="00000000" w14:paraId="00000017">
            <w:pPr>
              <w:keepNext w:val="1"/>
              <w:spacing w:after="60" w:line="246.99999999999994" w:lineRule="auto"/>
              <w:rPr/>
            </w:pPr>
            <w:r w:rsidDel="00000000" w:rsidR="00000000" w:rsidRPr="00000000">
              <w:rPr>
                <w:rFonts w:ascii="Arial" w:cs="Arial" w:eastAsia="Arial" w:hAnsi="Arial"/>
                <w:b w:val="1"/>
                <w:bCs w:val="1"/>
                <w:color w:val="000000"/>
                <w:sz w:val="18"/>
                <w:szCs w:val="18"/>
                <w:rtl w:val="0"/>
              </w:rPr>
              <w:t xml:space="preserve">Prueba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eeeee" w:val="clear"/>
            <w:tcMar>
              <w:top w:w="80.0" w:type="dxa"/>
              <w:left w:w="90.0" w:type="dxa"/>
              <w:bottom w:w="80.0" w:type="dxa"/>
              <w:right w:w="90.0" w:type="dxa"/>
            </w:tcMar>
            <w:vAlign w:val="center"/>
          </w:tcPr>
          <w:p w:rsidR="00000000" w:rsidDel="00000000" w:rsidP="00000000" w:rsidRDefault="00000000" w:rsidRPr="00000000" w14:paraId="00000018">
            <w:pPr>
              <w:keepNext w:val="1"/>
              <w:spacing w:after="60" w:line="246.99999999999994" w:lineRule="auto"/>
              <w:rPr/>
            </w:pPr>
            <w:r w:rsidDel="00000000" w:rsidR="00000000" w:rsidRPr="00000000">
              <w:rPr>
                <w:rFonts w:ascii="Arial" w:cs="Arial" w:eastAsia="Arial" w:hAnsi="Arial"/>
                <w:b w:val="1"/>
                <w:bCs w:val="1"/>
                <w:color w:val="000000"/>
                <w:sz w:val="18"/>
                <w:szCs w:val="18"/>
                <w:rtl w:val="0"/>
              </w:rPr>
              <w:t xml:space="preserve">Resultado observado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019">
            <w:pPr>
              <w:keepNext w:val="0"/>
              <w:spacing w:after="60" w:line="246.99999999999994" w:lineRule="auto"/>
              <w:rPr/>
            </w:pPr>
            <w:r w:rsidDel="00000000" w:rsidR="00000000" w:rsidRPr="00000000">
              <w:rPr>
                <w:rFonts w:ascii="Arial" w:cs="Arial" w:eastAsia="Arial" w:hAnsi="Arial"/>
                <w:b w:val="0"/>
                <w:bCs w:val="0"/>
                <w:color w:val="000000"/>
                <w:sz w:val="18"/>
                <w:szCs w:val="18"/>
                <w:rtl w:val="0"/>
              </w:rPr>
              <w:t xml:space="preserve">CP02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01A">
            <w:pPr>
              <w:keepNext w:val="0"/>
              <w:spacing w:after="60" w:line="246.99999999999994" w:lineRule="auto"/>
              <w:rPr/>
            </w:pPr>
            <w:r w:rsidDel="00000000" w:rsidR="00000000" w:rsidRPr="00000000">
              <w:rPr>
                <w:rFonts w:ascii="Arial" w:cs="Arial" w:eastAsia="Arial" w:hAnsi="Arial"/>
                <w:b w:val="0"/>
                <w:bCs w:val="0"/>
                <w:color w:val="000000"/>
                <w:sz w:val="18"/>
                <w:szCs w:val="18"/>
                <w:rtl w:val="0"/>
              </w:rPr>
              <w:t xml:space="preserve">Compra inicial rechazada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01B">
            <w:pPr>
              <w:keepNext w:val="0"/>
              <w:spacing w:after="60" w:line="246.99999999999994" w:lineRule="auto"/>
              <w:rPr/>
            </w:pPr>
            <w:r w:rsidDel="00000000" w:rsidR="00000000" w:rsidRPr="00000000">
              <w:rPr>
                <w:rFonts w:ascii="Arial" w:cs="Arial" w:eastAsia="Arial" w:hAnsi="Arial"/>
                <w:b w:val="0"/>
                <w:bCs w:val="0"/>
                <w:color w:val="000000"/>
                <w:sz w:val="18"/>
                <w:szCs w:val="18"/>
                <w:rtl w:val="0"/>
              </w:rPr>
              <w:t xml:space="preserve">Aprobado. Visa 0002 rechazó USD 1. La cuenta conservó el plan gratuito, sin suscripción y sin cuota ilimitada. Se descartó el intento pendiente.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01C">
            <w:pPr>
              <w:keepNext w:val="0"/>
              <w:spacing w:after="60" w:line="246.99999999999994" w:lineRule="auto"/>
              <w:rPr/>
            </w:pPr>
            <w:r w:rsidDel="00000000" w:rsidR="00000000" w:rsidRPr="00000000">
              <w:rPr>
                <w:rFonts w:ascii="Arial" w:cs="Arial" w:eastAsia="Arial" w:hAnsi="Arial"/>
                <w:b w:val="0"/>
                <w:bCs w:val="0"/>
                <w:color w:val="000000"/>
                <w:sz w:val="18"/>
                <w:szCs w:val="18"/>
                <w:rtl w:val="0"/>
              </w:rPr>
              <w:t xml:space="preserve">CP03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01D">
            <w:pPr>
              <w:keepNext w:val="0"/>
              <w:spacing w:after="60" w:line="246.99999999999994" w:lineRule="auto"/>
              <w:rPr/>
            </w:pPr>
            <w:r w:rsidDel="00000000" w:rsidR="00000000" w:rsidRPr="00000000">
              <w:rPr>
                <w:rFonts w:ascii="Arial" w:cs="Arial" w:eastAsia="Arial" w:hAnsi="Arial"/>
                <w:b w:val="0"/>
                <w:bCs w:val="0"/>
                <w:color w:val="000000"/>
                <w:sz w:val="18"/>
                <w:szCs w:val="18"/>
                <w:rtl w:val="0"/>
              </w:rPr>
              <w:t xml:space="preserve">Cambio de plan rechazado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01E">
            <w:pPr>
              <w:keepNext w:val="0"/>
              <w:spacing w:after="60" w:line="246.99999999999994" w:lineRule="auto"/>
              <w:rPr/>
            </w:pPr>
            <w:r w:rsidDel="00000000" w:rsidR="00000000" w:rsidRPr="00000000">
              <w:rPr>
                <w:rFonts w:ascii="Arial" w:cs="Arial" w:eastAsia="Arial" w:hAnsi="Arial"/>
                <w:b w:val="0"/>
                <w:bCs w:val="0"/>
                <w:color w:val="000000"/>
                <w:sz w:val="18"/>
                <w:szCs w:val="18"/>
                <w:rtl w:val="0"/>
              </w:rPr>
              <w:t xml:space="preserve">Aprobado. Visa 0341 rechazó USD 4. Se mantuvo Ciencias mensual y el acceso ya pagado hasta el 21-11-2026. El nuevo plan no se habilitó mientras el pago estuvo pendiente.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01F">
            <w:pPr>
              <w:keepNext w:val="0"/>
              <w:spacing w:after="60" w:line="246.99999999999994" w:lineRule="auto"/>
              <w:rPr/>
            </w:pPr>
            <w:r w:rsidDel="00000000" w:rsidR="00000000" w:rsidRPr="00000000">
              <w:rPr>
                <w:rFonts w:ascii="Arial" w:cs="Arial" w:eastAsia="Arial" w:hAnsi="Arial"/>
                <w:b w:val="0"/>
                <w:bCs w:val="0"/>
                <w:color w:val="000000"/>
                <w:sz w:val="18"/>
                <w:szCs w:val="18"/>
                <w:rtl w:val="0"/>
              </w:rPr>
              <w:t xml:space="preserve">CP03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020">
            <w:pPr>
              <w:keepNext w:val="0"/>
              <w:spacing w:after="60" w:line="246.99999999999994" w:lineRule="auto"/>
              <w:rPr/>
            </w:pPr>
            <w:r w:rsidDel="00000000" w:rsidR="00000000" w:rsidRPr="00000000">
              <w:rPr>
                <w:rFonts w:ascii="Arial" w:cs="Arial" w:eastAsia="Arial" w:hAnsi="Arial"/>
                <w:b w:val="0"/>
                <w:bCs w:val="0"/>
                <w:color w:val="000000"/>
                <w:sz w:val="18"/>
                <w:szCs w:val="18"/>
                <w:rtl w:val="0"/>
              </w:rPr>
              <w:t xml:space="preserve">Recuperación del pago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021">
            <w:pPr>
              <w:keepNext w:val="0"/>
              <w:spacing w:after="60" w:line="246.99999999999994" w:lineRule="auto"/>
              <w:rPr/>
            </w:pPr>
            <w:r w:rsidDel="00000000" w:rsidR="00000000" w:rsidRPr="00000000">
              <w:rPr>
                <w:rFonts w:ascii="Arial" w:cs="Arial" w:eastAsia="Arial" w:hAnsi="Arial"/>
                <w:b w:val="0"/>
                <w:bCs w:val="0"/>
                <w:color w:val="000000"/>
                <w:sz w:val="18"/>
                <w:szCs w:val="18"/>
                <w:rtl w:val="0"/>
              </w:rPr>
              <w:t xml:space="preserve">Aprobado en facturación. Restaurar Visa 4242 mantuvo la deuda pendiente. Tras pagar USD 4, el estado pasó a plan all, con acceso activo y sin pago pendiente.</w:t>
            </w:r>
            <w:r w:rsidDel="00000000" w:rsidR="00000000" w:rsidRPr="00000000">
              <w:rPr>
                <w:rtl w:val="0"/>
              </w:rPr>
            </w:r>
          </w:p>
        </w:tc>
      </w:tr>
    </w:tbl>
    <w:p w:rsidR="00000000" w:rsidDel="00000000" w:rsidP="00000000" w:rsidRDefault="00000000" w:rsidRPr="00000000" w14:paraId="00000022">
      <w:pPr>
        <w:pStyle w:val="Heading1"/>
        <w:keepNext w:val="1"/>
        <w:spacing w:after="120" w:line="259" w:lineRule="auto"/>
        <w:rPr/>
      </w:pPr>
      <w:r w:rsidDel="00000000" w:rsidR="00000000" w:rsidRPr="00000000">
        <w:rPr>
          <w:rtl w:val="0"/>
        </w:rPr>
        <w:t xml:space="preserve">Alcance de la comprobación</w:t>
      </w:r>
    </w:p>
    <w:p w:rsidR="00000000" w:rsidDel="00000000" w:rsidP="00000000" w:rsidRDefault="00000000" w:rsidRPr="00000000" w14:paraId="00000023">
      <w:pPr>
        <w:spacing w:after="120" w:line="259" w:lineRule="auto"/>
        <w:rPr/>
      </w:pPr>
      <w:r w:rsidDel="00000000" w:rsidR="00000000" w:rsidRPr="00000000">
        <w:rPr>
          <w:rtl w:val="0"/>
        </w:rPr>
        <w:t xml:space="preserve">La prueba de Ciencias permitió responder una pregunta y ver su corrección durante el pago pendiente. En CP02 la API reportó una cuota gratuita de 10 con bonos inactivos; no se agotó la cuota. La recuperación final se verificó con la factura pagada y el estado de facturación, sin una nueva captura de administración ni una matriz de acceso a todas las pruebas.</w:t>
      </w:r>
    </w:p>
    <w:p w:rsidR="00000000" w:rsidDel="00000000" w:rsidP="00000000" w:rsidRDefault="00000000" w:rsidRPr="00000000" w14:paraId="00000024">
      <w:pPr>
        <w:spacing w:after="120" w:line="259" w:lineRule="auto"/>
        <w:rPr/>
      </w:pPr>
      <w:r w:rsidDel="00000000" w:rsidR="00000000" w:rsidRPr="00000000">
        <w:rPr>
          <w:rtl w:val="0"/>
        </w:rPr>
        <w:t xml:space="preserve">Estas evidencias cubren los escenarios descritos; quedan fuera la renovación, el vencimiento, los planes anuales, la concurrencia y la revisión completa de permisos. El informe reúne las 20 capturas originales y los 9 registros JSON completos. Los códigos conservan la numeración de los archivos y las horas de los JSON están en UTC, indicadas con Z.</w:t>
      </w:r>
    </w:p>
    <w:p w:rsidR="00000000" w:rsidDel="00000000" w:rsidP="00000000" w:rsidRDefault="00000000" w:rsidRPr="00000000" w14:paraId="00000025">
      <w:pPr>
        <w:pStyle w:val="Heading1"/>
        <w:keepNext w:val="1"/>
        <w:spacing w:after="120" w:line="259" w:lineRule="auto"/>
        <w:rPr/>
      </w:pPr>
      <w:r w:rsidDel="00000000" w:rsidR="00000000" w:rsidRPr="00000000">
        <w:rPr>
          <w:rtl w:val="0"/>
        </w:rPr>
        <w:t xml:space="preserve">Capturas de la compra inicial rechazada</w:t>
      </w:r>
    </w:p>
    <w:p w:rsidR="00000000" w:rsidDel="00000000" w:rsidP="00000000" w:rsidRDefault="00000000" w:rsidRPr="00000000" w14:paraId="00000026">
      <w:pPr>
        <w:pStyle w:val="Heading2"/>
        <w:keepNext w:val="1"/>
        <w:spacing w:after="120" w:line="259" w:lineRule="auto"/>
        <w:rPr/>
      </w:pPr>
      <w:r w:rsidDel="00000000" w:rsidR="00000000" w:rsidRPr="00000000">
        <w:rPr>
          <w:rtl w:val="0"/>
        </w:rPr>
        <w:t xml:space="preserve">CP02 Estado gratuito antes de comprar</w:t>
      </w:r>
    </w:p>
    <w:p w:rsidR="00000000" w:rsidDel="00000000" w:rsidP="00000000" w:rsidRDefault="00000000" w:rsidRPr="00000000" w14:paraId="00000027">
      <w:pPr>
        <w:spacing w:after="120" w:line="259" w:lineRule="auto"/>
        <w:rPr/>
      </w:pPr>
      <w:r w:rsidDel="00000000" w:rsidR="00000000" w:rsidRPr="00000000">
        <w:rPr/>
        <w:drawing>
          <wp:inline distB="0" distT="0" distL="114300" distR="114300">
            <wp:extent cx="6083999" cy="2973554"/>
            <wp:effectExtent b="0" l="0" r="0" t="0"/>
            <wp:docPr descr="CP02 Estado gratuito antes de comprar — Mi plan muestra las opciones mensuales de USD 1 y USD 5. La cuenta figura con Plan Gratis." id="25" name="image10.jpg"/>
            <a:graphic>
              <a:graphicData uri="http://schemas.openxmlformats.org/drawingml/2006/picture">
                <pic:pic>
                  <pic:nvPicPr>
                    <pic:cNvPr descr="CP02 Estado gratuito antes de comprar — Mi plan muestra las opciones mensuales de USD 1 y USD 5. La cuenta figura con Plan Gratis." id="0" name="image10.jpg"/>
                    <pic:cNvPicPr preferRelativeResize="0"/>
                  </pic:nvPicPr>
                  <pic:blipFill>
                    <a:blip r:embed="rId8"/>
                    <a:srcRect b="0" l="0" r="0" t="0"/>
                    <a:stretch>
                      <a:fillRect/>
                    </a:stretch>
                  </pic:blipFill>
                  <pic:spPr>
                    <a:xfrm>
                      <a:off x="0" y="0"/>
                      <a:ext cx="6083999" cy="2973554"/>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120" w:line="259" w:lineRule="auto"/>
        <w:rPr/>
      </w:pPr>
      <w:r w:rsidDel="00000000" w:rsidR="00000000" w:rsidRPr="00000000">
        <w:rPr>
          <w:rtl w:val="0"/>
        </w:rPr>
        <w:t xml:space="preserve">Figura 01. Mi plan muestra las opciones mensuales de USD 1 y USD 5. La cuenta figura con Plan Gratis.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CP02_01_plan_gratuito_antes.jpeg</w:t>
      </w:r>
    </w:p>
    <w:p w:rsidR="00000000" w:rsidDel="00000000" w:rsidP="00000000" w:rsidRDefault="00000000" w:rsidRPr="00000000" w14:paraId="0000002A">
      <w:pPr>
        <w:pStyle w:val="Heading2"/>
        <w:keepNext w:val="1"/>
        <w:spacing w:after="120" w:line="259" w:lineRule="auto"/>
        <w:rPr/>
      </w:pPr>
      <w:r w:rsidDel="00000000" w:rsidR="00000000" w:rsidRPr="00000000">
        <w:rPr>
          <w:rtl w:val="0"/>
        </w:rPr>
        <w:t xml:space="preserve">CP02 Inicio del checkout</w:t>
      </w:r>
    </w:p>
    <w:p w:rsidR="00000000" w:rsidDel="00000000" w:rsidP="00000000" w:rsidRDefault="00000000" w:rsidRPr="00000000" w14:paraId="0000002B">
      <w:pPr>
        <w:spacing w:after="120" w:line="259" w:lineRule="auto"/>
        <w:rPr/>
      </w:pPr>
      <w:r w:rsidDel="00000000" w:rsidR="00000000" w:rsidRPr="00000000">
        <w:rPr/>
        <w:drawing>
          <wp:inline distB="0" distT="0" distL="114300" distR="114300">
            <wp:extent cx="6083999" cy="2992616"/>
            <wp:effectExtent b="0" l="0" r="0" t="0"/>
            <wp:docPr descr="CP02 Inicio del checkout — Stripe muestra una prueba ilimitada por USD 1 al mes para cuentanueva@correo.cl, en entorno de prueba." id="24" name="image12.png"/>
            <a:graphic>
              <a:graphicData uri="http://schemas.openxmlformats.org/drawingml/2006/picture">
                <pic:pic>
                  <pic:nvPicPr>
                    <pic:cNvPr descr="CP02 Inicio del checkout — Stripe muestra una prueba ilimitada por USD 1 al mes para cuentanueva@correo.cl, en entorno de prueba." id="0" name="image12.png"/>
                    <pic:cNvPicPr preferRelativeResize="0"/>
                  </pic:nvPicPr>
                  <pic:blipFill>
                    <a:blip r:embed="rId9"/>
                    <a:srcRect b="0" l="0" r="0" t="0"/>
                    <a:stretch>
                      <a:fillRect/>
                    </a:stretch>
                  </pic:blipFill>
                  <pic:spPr>
                    <a:xfrm>
                      <a:off x="0" y="0"/>
                      <a:ext cx="6083999" cy="2992616"/>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120" w:line="259" w:lineRule="auto"/>
        <w:rPr/>
      </w:pPr>
      <w:r w:rsidDel="00000000" w:rsidR="00000000" w:rsidRPr="00000000">
        <w:rPr>
          <w:rtl w:val="0"/>
        </w:rPr>
        <w:t xml:space="preserve">Figura 02. Stripe muestra una prueba ilimitada por USD 1 al mes para cuentanueva@correo.cl, en entorno de prueba.</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CP02_02_checkout_antes.png</w:t>
      </w:r>
    </w:p>
    <w:p w:rsidR="00000000" w:rsidDel="00000000" w:rsidP="00000000" w:rsidRDefault="00000000" w:rsidRPr="00000000" w14:paraId="0000002E">
      <w:pPr>
        <w:pStyle w:val="Heading1"/>
        <w:keepNext w:val="1"/>
        <w:spacing w:after="120" w:line="259" w:lineRule="auto"/>
        <w:rPr/>
      </w:pPr>
      <w:r w:rsidDel="00000000" w:rsidR="00000000" w:rsidRPr="00000000">
        <w:rPr>
          <w:rtl w:val="0"/>
        </w:rPr>
        <w:t xml:space="preserve">Capturas de la compra inicial rechazada</w:t>
      </w:r>
    </w:p>
    <w:p w:rsidR="00000000" w:rsidDel="00000000" w:rsidP="00000000" w:rsidRDefault="00000000" w:rsidRPr="00000000" w14:paraId="0000002F">
      <w:pPr>
        <w:pStyle w:val="Heading2"/>
        <w:keepNext w:val="1"/>
        <w:spacing w:after="120" w:line="259" w:lineRule="auto"/>
        <w:rPr/>
      </w:pPr>
      <w:r w:rsidDel="00000000" w:rsidR="00000000" w:rsidRPr="00000000">
        <w:rPr>
          <w:rtl w:val="0"/>
        </w:rPr>
        <w:t xml:space="preserve">CP02 Rechazo de la compra inicial</w:t>
      </w:r>
    </w:p>
    <w:p w:rsidR="00000000" w:rsidDel="00000000" w:rsidP="00000000" w:rsidRDefault="00000000" w:rsidRPr="00000000" w14:paraId="00000030">
      <w:pPr>
        <w:spacing w:after="120" w:line="259" w:lineRule="auto"/>
        <w:rPr/>
      </w:pPr>
      <w:r w:rsidDel="00000000" w:rsidR="00000000" w:rsidRPr="00000000">
        <w:rPr/>
        <w:drawing>
          <wp:inline distB="0" distT="0" distL="114300" distR="114300">
            <wp:extent cx="6083999" cy="2995958"/>
            <wp:effectExtent b="0" l="0" r="0" t="0"/>
            <wp:docPr descr="CP02 Rechazo de la compra inicial — La tarjeta de prueba Visa terminada en 0002 recibe el mensaje de rechazo del checkout." id="27" name="image21.png"/>
            <a:graphic>
              <a:graphicData uri="http://schemas.openxmlformats.org/drawingml/2006/picture">
                <pic:pic>
                  <pic:nvPicPr>
                    <pic:cNvPr descr="CP02 Rechazo de la compra inicial — La tarjeta de prueba Visa terminada en 0002 recibe el mensaje de rechazo del checkout." id="0" name="image21.png"/>
                    <pic:cNvPicPr preferRelativeResize="0"/>
                  </pic:nvPicPr>
                  <pic:blipFill>
                    <a:blip r:embed="rId10"/>
                    <a:srcRect b="0" l="0" r="0" t="0"/>
                    <a:stretch>
                      <a:fillRect/>
                    </a:stretch>
                  </pic:blipFill>
                  <pic:spPr>
                    <a:xfrm>
                      <a:off x="0" y="0"/>
                      <a:ext cx="6083999" cy="2995958"/>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120" w:line="259" w:lineRule="auto"/>
        <w:rPr/>
      </w:pPr>
      <w:r w:rsidDel="00000000" w:rsidR="00000000" w:rsidRPr="00000000">
        <w:rPr>
          <w:rtl w:val="0"/>
        </w:rPr>
        <w:t xml:space="preserve">Figura 03. La tarjeta de prueba Visa terminada en 0002 recibe el mensaje de rechazo del checkout.</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CP02_03_pago_rechazado.png</w:t>
      </w:r>
    </w:p>
    <w:p w:rsidR="00000000" w:rsidDel="00000000" w:rsidP="00000000" w:rsidRDefault="00000000" w:rsidRPr="00000000" w14:paraId="00000033">
      <w:pPr>
        <w:pStyle w:val="Heading2"/>
        <w:keepNext w:val="1"/>
        <w:spacing w:after="120" w:line="259" w:lineRule="auto"/>
        <w:rPr/>
      </w:pPr>
      <w:r w:rsidDel="00000000" w:rsidR="00000000" w:rsidRPr="00000000">
        <w:rPr>
          <w:rtl w:val="0"/>
        </w:rPr>
        <w:t xml:space="preserve">CP02 Estado después del rechazo</w:t>
      </w:r>
    </w:p>
    <w:p w:rsidR="00000000" w:rsidDel="00000000" w:rsidP="00000000" w:rsidRDefault="00000000" w:rsidRPr="00000000" w14:paraId="00000034">
      <w:pPr>
        <w:spacing w:after="120" w:line="259" w:lineRule="auto"/>
        <w:rPr/>
      </w:pPr>
      <w:r w:rsidDel="00000000" w:rsidR="00000000" w:rsidRPr="00000000">
        <w:rPr/>
        <w:drawing>
          <wp:inline distB="0" distT="0" distL="114300" distR="114300">
            <wp:extent cx="6083999" cy="2972236"/>
            <wp:effectExtent b="0" l="0" r="0" t="0"/>
            <wp:docPr descr="CP02 Estado después del rechazo — Mi plan muestra el intento de USD 1 pendiente y mantiene Plan Gratis. El registro J01 confirma subscription null y checkout pending." id="26" name="image13.png"/>
            <a:graphic>
              <a:graphicData uri="http://schemas.openxmlformats.org/drawingml/2006/picture">
                <pic:pic>
                  <pic:nvPicPr>
                    <pic:cNvPr descr="CP02 Estado después del rechazo — Mi plan muestra el intento de USD 1 pendiente y mantiene Plan Gratis. El registro J01 confirma subscription null y checkout pending." id="0" name="image13.png"/>
                    <pic:cNvPicPr preferRelativeResize="0"/>
                  </pic:nvPicPr>
                  <pic:blipFill>
                    <a:blip r:embed="rId11"/>
                    <a:srcRect b="0" l="0" r="0" t="0"/>
                    <a:stretch>
                      <a:fillRect/>
                    </a:stretch>
                  </pic:blipFill>
                  <pic:spPr>
                    <a:xfrm>
                      <a:off x="0" y="0"/>
                      <a:ext cx="6083999" cy="2972236"/>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120" w:line="259" w:lineRule="auto"/>
        <w:rPr/>
      </w:pPr>
      <w:r w:rsidDel="00000000" w:rsidR="00000000" w:rsidRPr="00000000">
        <w:rPr>
          <w:rtl w:val="0"/>
        </w:rPr>
        <w:t xml:space="preserve">Figura 04. Mi plan muestra el intento de USD 1 pendiente y mantiene Plan Gratis. El registro J01 confirma subscription null y checkout pending.</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CP02_04_plan_despues_del_rechazo.png</w:t>
      </w:r>
    </w:p>
    <w:p w:rsidR="00000000" w:rsidDel="00000000" w:rsidP="00000000" w:rsidRDefault="00000000" w:rsidRPr="00000000" w14:paraId="00000037">
      <w:pPr>
        <w:pStyle w:val="Heading1"/>
        <w:keepNext w:val="1"/>
        <w:spacing w:after="120" w:line="259" w:lineRule="auto"/>
        <w:rPr/>
      </w:pPr>
      <w:r w:rsidDel="00000000" w:rsidR="00000000" w:rsidRPr="00000000">
        <w:rPr>
          <w:rtl w:val="0"/>
        </w:rPr>
        <w:t xml:space="preserve">Capturas de la compra inicial rechazada</w:t>
      </w:r>
    </w:p>
    <w:p w:rsidR="00000000" w:rsidDel="00000000" w:rsidP="00000000" w:rsidRDefault="00000000" w:rsidRPr="00000000" w14:paraId="00000038">
      <w:pPr>
        <w:pStyle w:val="Heading2"/>
        <w:keepNext w:val="1"/>
        <w:spacing w:after="120" w:line="259" w:lineRule="auto"/>
        <w:rPr/>
      </w:pPr>
      <w:r w:rsidDel="00000000" w:rsidR="00000000" w:rsidRPr="00000000">
        <w:rPr>
          <w:rtl w:val="0"/>
        </w:rPr>
        <w:t xml:space="preserve">CP02 Acceso conservado en el plan gratuito</w:t>
      </w:r>
    </w:p>
    <w:p w:rsidR="00000000" w:rsidDel="00000000" w:rsidP="00000000" w:rsidRDefault="00000000" w:rsidRPr="00000000" w14:paraId="00000039">
      <w:pPr>
        <w:spacing w:after="120" w:line="259" w:lineRule="auto"/>
        <w:rPr/>
      </w:pPr>
      <w:r w:rsidDel="00000000" w:rsidR="00000000" w:rsidRPr="00000000">
        <w:rPr/>
        <w:drawing>
          <wp:inline distB="0" distT="0" distL="114300" distR="114300">
            <wp:extent cx="6083999" cy="2974908"/>
            <wp:effectExtent b="0" l="0" r="0" t="0"/>
            <wp:docPr descr="CP02 Acceso conservado en el plan gratuito — Se abre una práctica de Comprensión lectora y se mantiene Plan Gratis. J02 y J03 confirman plan free y unlimited false." id="29" name="image15.png"/>
            <a:graphic>
              <a:graphicData uri="http://schemas.openxmlformats.org/drawingml/2006/picture">
                <pic:pic>
                  <pic:nvPicPr>
                    <pic:cNvPr descr="CP02 Acceso conservado en el plan gratuito — Se abre una práctica de Comprensión lectora y se mantiene Plan Gratis. J02 y J03 confirman plan free y unlimited false." id="0" name="image15.png"/>
                    <pic:cNvPicPr preferRelativeResize="0"/>
                  </pic:nvPicPr>
                  <pic:blipFill>
                    <a:blip r:embed="rId12"/>
                    <a:srcRect b="0" l="0" r="0" t="0"/>
                    <a:stretch>
                      <a:fillRect/>
                    </a:stretch>
                  </pic:blipFill>
                  <pic:spPr>
                    <a:xfrm>
                      <a:off x="0" y="0"/>
                      <a:ext cx="6083999" cy="2974908"/>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120" w:line="259" w:lineRule="auto"/>
        <w:rPr/>
      </w:pPr>
      <w:r w:rsidDel="00000000" w:rsidR="00000000" w:rsidRPr="00000000">
        <w:rPr>
          <w:rtl w:val="0"/>
        </w:rPr>
        <w:t xml:space="preserve">Figura 05. Se abre una práctica de Comprensión lectora y se mantiene Plan Gratis. J02 y J03 confirman plan free y unlimited false.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CP02_05_acceso_despues_del_rechazo.png</w:t>
      </w:r>
    </w:p>
    <w:p w:rsidR="00000000" w:rsidDel="00000000" w:rsidP="00000000" w:rsidRDefault="00000000" w:rsidRPr="00000000" w14:paraId="0000003C">
      <w:pPr>
        <w:pStyle w:val="Heading2"/>
        <w:keepNext w:val="1"/>
        <w:spacing w:after="120" w:line="259" w:lineRule="auto"/>
        <w:rPr/>
      </w:pPr>
      <w:r w:rsidDel="00000000" w:rsidR="00000000" w:rsidRPr="00000000">
        <w:rPr>
          <w:rtl w:val="0"/>
        </w:rPr>
        <w:t xml:space="preserve">CP02 Registro del cliente en Stripe</w:t>
      </w:r>
    </w:p>
    <w:p w:rsidR="00000000" w:rsidDel="00000000" w:rsidP="00000000" w:rsidRDefault="00000000" w:rsidRPr="00000000" w14:paraId="0000003D">
      <w:pPr>
        <w:spacing w:after="120" w:line="259" w:lineRule="auto"/>
        <w:rPr/>
      </w:pPr>
      <w:r w:rsidDel="00000000" w:rsidR="00000000" w:rsidRPr="00000000">
        <w:rPr/>
        <w:drawing>
          <wp:inline distB="0" distT="0" distL="114300" distR="114300">
            <wp:extent cx="6083999" cy="2973456"/>
            <wp:effectExtent b="0" l="0" r="0" t="0"/>
            <wp:docPr descr="CP02 Registro del cliente en Stripe — El cliente no tiene suscripciones; aparece el pago de USD 1 como fallido. La ficha corresponde a cuentanueva@correo.cl." id="28" name="image17.png"/>
            <a:graphic>
              <a:graphicData uri="http://schemas.openxmlformats.org/drawingml/2006/picture">
                <pic:pic>
                  <pic:nvPicPr>
                    <pic:cNvPr descr="CP02 Registro del cliente en Stripe — El cliente no tiene suscripciones; aparece el pago de USD 1 como fallido. La ficha corresponde a cuentanueva@correo.cl." id="0" name="image17.png"/>
                    <pic:cNvPicPr preferRelativeResize="0"/>
                  </pic:nvPicPr>
                  <pic:blipFill>
                    <a:blip r:embed="rId13"/>
                    <a:srcRect b="0" l="0" r="0" t="0"/>
                    <a:stretch>
                      <a:fillRect/>
                    </a:stretch>
                  </pic:blipFill>
                  <pic:spPr>
                    <a:xfrm>
                      <a:off x="0" y="0"/>
                      <a:ext cx="6083999" cy="2973456"/>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120" w:line="259" w:lineRule="auto"/>
        <w:rPr/>
      </w:pPr>
      <w:r w:rsidDel="00000000" w:rsidR="00000000" w:rsidRPr="00000000">
        <w:rPr>
          <w:rtl w:val="0"/>
        </w:rPr>
        <w:t xml:space="preserve">Figura 06. El cliente no tiene suscripciones; aparece el pago de USD 1 como fallido. La ficha corresponde a cuentanueva@correo.cl.</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CP02_07_stripe_cliente_pago_fallido.png</w:t>
      </w:r>
    </w:p>
    <w:p w:rsidR="00000000" w:rsidDel="00000000" w:rsidP="00000000" w:rsidRDefault="00000000" w:rsidRPr="00000000" w14:paraId="00000040">
      <w:pPr>
        <w:pStyle w:val="Heading1"/>
        <w:keepNext w:val="1"/>
        <w:spacing w:after="120" w:line="259" w:lineRule="auto"/>
        <w:rPr/>
      </w:pPr>
      <w:r w:rsidDel="00000000" w:rsidR="00000000" w:rsidRPr="00000000">
        <w:rPr>
          <w:rtl w:val="0"/>
        </w:rPr>
        <w:t xml:space="preserve">Capturas de la compra inicial rechazada</w:t>
      </w:r>
    </w:p>
    <w:p w:rsidR="00000000" w:rsidDel="00000000" w:rsidP="00000000" w:rsidRDefault="00000000" w:rsidRPr="00000000" w14:paraId="00000041">
      <w:pPr>
        <w:pStyle w:val="Heading2"/>
        <w:keepNext w:val="1"/>
        <w:spacing w:after="120" w:line="259" w:lineRule="auto"/>
        <w:rPr/>
      </w:pPr>
      <w:r w:rsidDel="00000000" w:rsidR="00000000" w:rsidRPr="00000000">
        <w:rPr>
          <w:rtl w:val="0"/>
        </w:rPr>
        <w:t xml:space="preserve">CP02 Detalle del pago fallido</w:t>
      </w:r>
    </w:p>
    <w:p w:rsidR="00000000" w:rsidDel="00000000" w:rsidP="00000000" w:rsidRDefault="00000000" w:rsidRPr="00000000" w14:paraId="00000042">
      <w:pPr>
        <w:spacing w:after="120" w:line="259" w:lineRule="auto"/>
        <w:rPr/>
      </w:pPr>
      <w:r w:rsidDel="00000000" w:rsidR="00000000" w:rsidRPr="00000000">
        <w:rPr/>
        <w:drawing>
          <wp:inline distB="0" distT="0" distL="114300" distR="114300">
            <wp:extent cx="6083999" cy="2980249"/>
            <wp:effectExtent b="0" l="0" r="0" t="0"/>
            <wp:docPr descr="CP02 Detalle del pago fallido — Stripe registra USD 1 fallido, Visa 0002, card_declined y generic_decline, con importe neto USD 0. ID: pi_3USs1HAhY3J8iTOw0LS09v6E." id="31" name="image16.png"/>
            <a:graphic>
              <a:graphicData uri="http://schemas.openxmlformats.org/drawingml/2006/picture">
                <pic:pic>
                  <pic:nvPicPr>
                    <pic:cNvPr descr="CP02 Detalle del pago fallido — Stripe registra USD 1 fallido, Visa 0002, card_declined y generic_decline, con importe neto USD 0. ID: pi_3USs1HAhY3J8iTOw0LS09v6E." id="0" name="image16.png"/>
                    <pic:cNvPicPr preferRelativeResize="0"/>
                  </pic:nvPicPr>
                  <pic:blipFill>
                    <a:blip r:embed="rId14"/>
                    <a:srcRect b="0" l="0" r="0" t="0"/>
                    <a:stretch>
                      <a:fillRect/>
                    </a:stretch>
                  </pic:blipFill>
                  <pic:spPr>
                    <a:xfrm>
                      <a:off x="0" y="0"/>
                      <a:ext cx="6083999" cy="2980249"/>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120" w:line="259" w:lineRule="auto"/>
        <w:rPr/>
      </w:pPr>
      <w:r w:rsidDel="00000000" w:rsidR="00000000" w:rsidRPr="00000000">
        <w:rPr>
          <w:rtl w:val="0"/>
        </w:rPr>
        <w:t xml:space="preserve">Figura 07. Stripe registra USD 1 fallido, Visa 0002, card_declined y generic_decline, con importe neto USD 0. ID: pi_3USs1HAhY3J8iTOw0LS09v6E.</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CP02_08_stripe_detalle_rechazo.png</w:t>
      </w:r>
    </w:p>
    <w:p w:rsidR="00000000" w:rsidDel="00000000" w:rsidP="00000000" w:rsidRDefault="00000000" w:rsidRPr="00000000" w14:paraId="00000045">
      <w:pPr>
        <w:pStyle w:val="Heading2"/>
        <w:keepNext w:val="1"/>
        <w:spacing w:after="120" w:line="259" w:lineRule="auto"/>
        <w:rPr/>
      </w:pPr>
      <w:r w:rsidDel="00000000" w:rsidR="00000000" w:rsidRPr="00000000">
        <w:rPr>
          <w:rtl w:val="0"/>
        </w:rPr>
        <w:t xml:space="preserve">CP02 Descarte del intento pendiente</w:t>
      </w:r>
    </w:p>
    <w:p w:rsidR="00000000" w:rsidDel="00000000" w:rsidP="00000000" w:rsidRDefault="00000000" w:rsidRPr="00000000" w14:paraId="00000046">
      <w:pPr>
        <w:spacing w:after="120" w:line="259" w:lineRule="auto"/>
        <w:rPr/>
      </w:pPr>
      <w:r w:rsidDel="00000000" w:rsidR="00000000" w:rsidRPr="00000000">
        <w:rPr/>
        <w:drawing>
          <wp:inline distB="0" distT="0" distL="114300" distR="114300">
            <wp:extent cx="6083999" cy="2985033"/>
            <wp:effectExtent b="0" l="0" r="0" t="0"/>
            <wp:docPr descr="CP02 Descarte del intento pendiente — Mi plan vuelve a mostrar el catálogo de planes y la cuenta conserva Plan Gratis. Ya no aparece el aviso de intento pendiente." id="30" name="image8.png"/>
            <a:graphic>
              <a:graphicData uri="http://schemas.openxmlformats.org/drawingml/2006/picture">
                <pic:pic>
                  <pic:nvPicPr>
                    <pic:cNvPr descr="CP02 Descarte del intento pendiente — Mi plan vuelve a mostrar el catálogo de planes y la cuenta conserva Plan Gratis. Ya no aparece el aviso de intento pendiente." id="0" name="image8.png"/>
                    <pic:cNvPicPr preferRelativeResize="0"/>
                  </pic:nvPicPr>
                  <pic:blipFill>
                    <a:blip r:embed="rId15"/>
                    <a:srcRect b="0" l="0" r="0" t="0"/>
                    <a:stretch>
                      <a:fillRect/>
                    </a:stretch>
                  </pic:blipFill>
                  <pic:spPr>
                    <a:xfrm>
                      <a:off x="0" y="0"/>
                      <a:ext cx="6083999" cy="2985033"/>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120" w:line="259" w:lineRule="auto"/>
        <w:rPr/>
      </w:pPr>
      <w:r w:rsidDel="00000000" w:rsidR="00000000" w:rsidRPr="00000000">
        <w:rPr>
          <w:rtl w:val="0"/>
        </w:rPr>
        <w:t xml:space="preserve">Figura 08. Mi plan vuelve a mostrar el catálogo de planes y la cuenta conserva Plan Gratis. Ya no aparece el aviso de intento pendiente.</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CP02_09_estado_tras_descartar.png</w:t>
      </w:r>
    </w:p>
    <w:p w:rsidR="00000000" w:rsidDel="00000000" w:rsidP="00000000" w:rsidRDefault="00000000" w:rsidRPr="00000000" w14:paraId="00000049">
      <w:pPr>
        <w:pStyle w:val="Heading1"/>
        <w:keepNext w:val="1"/>
        <w:spacing w:after="120" w:line="259" w:lineRule="auto"/>
        <w:rPr/>
      </w:pPr>
      <w:r w:rsidDel="00000000" w:rsidR="00000000" w:rsidRPr="00000000">
        <w:rPr>
          <w:rtl w:val="0"/>
        </w:rPr>
        <w:t xml:space="preserve">Capturas del cambio de plan y recuperación</w:t>
      </w:r>
    </w:p>
    <w:p w:rsidR="00000000" w:rsidDel="00000000" w:rsidP="00000000" w:rsidRDefault="00000000" w:rsidRPr="00000000" w14:paraId="0000004A">
      <w:pPr>
        <w:pStyle w:val="Heading2"/>
        <w:keepNext w:val="1"/>
        <w:spacing w:after="120" w:line="259" w:lineRule="auto"/>
        <w:rPr/>
      </w:pPr>
      <w:r w:rsidDel="00000000" w:rsidR="00000000" w:rsidRPr="00000000">
        <w:rPr>
          <w:rtl w:val="0"/>
        </w:rPr>
        <w:t xml:space="preserve">CP03 Membresía pagada antes del cambio</w:t>
      </w:r>
    </w:p>
    <w:p w:rsidR="00000000" w:rsidDel="00000000" w:rsidP="00000000" w:rsidRDefault="00000000" w:rsidRPr="00000000" w14:paraId="0000004B">
      <w:pPr>
        <w:spacing w:after="120" w:line="259" w:lineRule="auto"/>
        <w:rPr/>
      </w:pPr>
      <w:r w:rsidDel="00000000" w:rsidR="00000000" w:rsidRPr="00000000">
        <w:rPr/>
        <w:drawing>
          <wp:inline distB="0" distT="0" distL="114300" distR="114300">
            <wp:extent cx="6083999" cy="2988115"/>
            <wp:effectExtent b="0" l="0" r="0" t="0"/>
            <wp:docPr descr="CP03 Membresía pagada antes del cambio — La compra aprobada de Ciencias mensual deja una prueba ilimitada activa hasta el 21-11-2026, con Visa 4242. J04 y J05 registran el estado inicial." id="34" name="image14.png"/>
            <a:graphic>
              <a:graphicData uri="http://schemas.openxmlformats.org/drawingml/2006/picture">
                <pic:pic>
                  <pic:nvPicPr>
                    <pic:cNvPr descr="CP03 Membresía pagada antes del cambio — La compra aprobada de Ciencias mensual deja una prueba ilimitada activa hasta el 21-11-2026, con Visa 4242. J04 y J05 registran el estado inicial." id="0" name="image14.png"/>
                    <pic:cNvPicPr preferRelativeResize="0"/>
                  </pic:nvPicPr>
                  <pic:blipFill>
                    <a:blip r:embed="rId16"/>
                    <a:srcRect b="0" l="0" r="0" t="0"/>
                    <a:stretch>
                      <a:fillRect/>
                    </a:stretch>
                  </pic:blipFill>
                  <pic:spPr>
                    <a:xfrm>
                      <a:off x="0" y="0"/>
                      <a:ext cx="6083999" cy="2988115"/>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120" w:line="259" w:lineRule="auto"/>
        <w:rPr/>
      </w:pPr>
      <w:r w:rsidDel="00000000" w:rsidR="00000000" w:rsidRPr="00000000">
        <w:rPr>
          <w:rtl w:val="0"/>
        </w:rPr>
        <w:t xml:space="preserve">Figura 09. La compra aprobada de Ciencias mensual deja una prueba ilimitada activa hasta el 21-11-2026, con Visa 4242. J04 y J05 registran el estado inicial.</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CP03_01_membresia_previa_al_cambio.png</w:t>
      </w:r>
    </w:p>
    <w:p w:rsidR="00000000" w:rsidDel="00000000" w:rsidP="00000000" w:rsidRDefault="00000000" w:rsidRPr="00000000" w14:paraId="0000004E">
      <w:pPr>
        <w:pStyle w:val="Heading2"/>
        <w:keepNext w:val="1"/>
        <w:spacing w:after="120" w:line="259" w:lineRule="auto"/>
        <w:rPr/>
      </w:pPr>
      <w:r w:rsidDel="00000000" w:rsidR="00000000" w:rsidRPr="00000000">
        <w:rPr>
          <w:rtl w:val="0"/>
        </w:rPr>
        <w:t xml:space="preserve">CP03 Estado inicial en el portal</w:t>
      </w:r>
    </w:p>
    <w:p w:rsidR="00000000" w:rsidDel="00000000" w:rsidP="00000000" w:rsidRDefault="00000000" w:rsidRPr="00000000" w14:paraId="0000004F">
      <w:pPr>
        <w:spacing w:after="120" w:line="259" w:lineRule="auto"/>
        <w:rPr/>
      </w:pPr>
      <w:r w:rsidDel="00000000" w:rsidR="00000000" w:rsidRPr="00000000">
        <w:rPr/>
        <w:drawing>
          <wp:inline distB="0" distT="0" distL="114300" distR="114300">
            <wp:extent cx="6083999" cy="2981713"/>
            <wp:effectExtent b="0" l="0" r="0" t="0"/>
            <wp:docPr descr="CP03 Estado inicial en el portal — El portal muestra una prueba ilimitada por USD 1 mensual, Visa 4242 y la factura inicial de USD 1 pagada." id="32" name="image11.png"/>
            <a:graphic>
              <a:graphicData uri="http://schemas.openxmlformats.org/drawingml/2006/picture">
                <pic:pic>
                  <pic:nvPicPr>
                    <pic:cNvPr descr="CP03 Estado inicial en el portal — El portal muestra una prueba ilimitada por USD 1 mensual, Visa 4242 y la factura inicial de USD 1 pagada." id="0" name="image11.png"/>
                    <pic:cNvPicPr preferRelativeResize="0"/>
                  </pic:nvPicPr>
                  <pic:blipFill>
                    <a:blip r:embed="rId17"/>
                    <a:srcRect b="0" l="0" r="0" t="0"/>
                    <a:stretch>
                      <a:fillRect/>
                    </a:stretch>
                  </pic:blipFill>
                  <pic:spPr>
                    <a:xfrm>
                      <a:off x="0" y="0"/>
                      <a:ext cx="6083999" cy="2981713"/>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120" w:line="259" w:lineRule="auto"/>
        <w:rPr/>
      </w:pPr>
      <w:r w:rsidDel="00000000" w:rsidR="00000000" w:rsidRPr="00000000">
        <w:rPr>
          <w:rtl w:val="0"/>
        </w:rPr>
        <w:t xml:space="preserve">Figura 10. El portal muestra una prueba ilimitada por USD 1 mensual, Visa 4242 y la factura inicial de USD 1 pagada.</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CP03_03_portal_antes_del_cambio.png</w:t>
      </w:r>
    </w:p>
    <w:p w:rsidR="00000000" w:rsidDel="00000000" w:rsidP="00000000" w:rsidRDefault="00000000" w:rsidRPr="00000000" w14:paraId="00000052">
      <w:pPr>
        <w:pStyle w:val="Heading1"/>
        <w:keepNext w:val="1"/>
        <w:spacing w:after="120" w:line="259" w:lineRule="auto"/>
        <w:rPr/>
      </w:pPr>
      <w:r w:rsidDel="00000000" w:rsidR="00000000" w:rsidRPr="00000000">
        <w:rPr>
          <w:rtl w:val="0"/>
        </w:rPr>
        <w:t xml:space="preserve">Capturas del cambio de plan y recuperación</w:t>
      </w:r>
    </w:p>
    <w:p w:rsidR="00000000" w:rsidDel="00000000" w:rsidP="00000000" w:rsidRDefault="00000000" w:rsidRPr="00000000" w14:paraId="00000053">
      <w:pPr>
        <w:pStyle w:val="Heading2"/>
        <w:keepNext w:val="1"/>
        <w:spacing w:after="120" w:line="259" w:lineRule="auto"/>
        <w:rPr/>
      </w:pPr>
      <w:r w:rsidDel="00000000" w:rsidR="00000000" w:rsidRPr="00000000">
        <w:rPr>
          <w:rtl w:val="0"/>
        </w:rPr>
        <w:t xml:space="preserve">CP03 Preparación de la tarjeta de rechazo</w:t>
      </w:r>
    </w:p>
    <w:p w:rsidR="00000000" w:rsidDel="00000000" w:rsidP="00000000" w:rsidRDefault="00000000" w:rsidRPr="00000000" w14:paraId="00000054">
      <w:pPr>
        <w:spacing w:after="120" w:line="259" w:lineRule="auto"/>
        <w:rPr/>
      </w:pPr>
      <w:r w:rsidDel="00000000" w:rsidR="00000000" w:rsidRPr="00000000">
        <w:rPr/>
        <w:drawing>
          <wp:inline distB="0" distT="0" distL="114300" distR="114300">
            <wp:extent cx="6083999" cy="2962331"/>
            <wp:effectExtent b="0" l="0" r="0" t="0"/>
            <wp:docPr descr="CP03 Preparación de la tarjeta de rechazo — Visa 0341 figura como método predeterminado. La tarjeta 4242 permanece registrada y la suscripción actual sigue en USD 1 mensual." id="33" name="image2.png"/>
            <a:graphic>
              <a:graphicData uri="http://schemas.openxmlformats.org/drawingml/2006/picture">
                <pic:pic>
                  <pic:nvPicPr>
                    <pic:cNvPr descr="CP03 Preparación de la tarjeta de rechazo — Visa 0341 figura como método predeterminado. La tarjeta 4242 permanece registrada y la suscripción actual sigue en USD 1 mensual." id="0" name="image2.png"/>
                    <pic:cNvPicPr preferRelativeResize="0"/>
                  </pic:nvPicPr>
                  <pic:blipFill>
                    <a:blip r:embed="rId18"/>
                    <a:srcRect b="0" l="0" r="0" t="0"/>
                    <a:stretch>
                      <a:fillRect/>
                    </a:stretch>
                  </pic:blipFill>
                  <pic:spPr>
                    <a:xfrm>
                      <a:off x="0" y="0"/>
                      <a:ext cx="6083999" cy="2962331"/>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120" w:line="259" w:lineRule="auto"/>
        <w:rPr/>
      </w:pPr>
      <w:r w:rsidDel="00000000" w:rsidR="00000000" w:rsidRPr="00000000">
        <w:rPr>
          <w:rtl w:val="0"/>
        </w:rPr>
        <w:t xml:space="preserve">Figura 11. Visa 0341 figura como método predeterminado. La tarjeta 4242 permanece registrada y la suscripción actual sigue en USD 1 mensual.</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CP03_04_tarjeta_rechazo_guardada.png</w:t>
      </w:r>
    </w:p>
    <w:p w:rsidR="00000000" w:rsidDel="00000000" w:rsidP="00000000" w:rsidRDefault="00000000" w:rsidRPr="00000000" w14:paraId="00000057">
      <w:pPr>
        <w:pStyle w:val="Heading2"/>
        <w:keepNext w:val="1"/>
        <w:spacing w:after="120" w:line="259" w:lineRule="auto"/>
        <w:rPr/>
      </w:pPr>
      <w:r w:rsidDel="00000000" w:rsidR="00000000" w:rsidRPr="00000000">
        <w:rPr>
          <w:rtl w:val="0"/>
        </w:rPr>
        <w:t xml:space="preserve">CP03 Confirmación del cambio solicitado</w:t>
      </w:r>
    </w:p>
    <w:p w:rsidR="00000000" w:rsidDel="00000000" w:rsidP="00000000" w:rsidRDefault="00000000" w:rsidRPr="00000000" w14:paraId="00000058">
      <w:pPr>
        <w:spacing w:after="120" w:line="259" w:lineRule="auto"/>
        <w:rPr/>
      </w:pPr>
      <w:r w:rsidDel="00000000" w:rsidR="00000000" w:rsidRPr="00000000">
        <w:rPr/>
        <w:drawing>
          <wp:inline distB="0" distT="0" distL="114300" distR="114300">
            <wp:extent cx="6083999" cy="2945558"/>
            <wp:effectExtent b="0" l="0" r="0" t="0"/>
            <wp:docPr descr="CP03 Confirmación del cambio solicitado — Se solicita Todas las pruebas, USD 5 al mes desde el 21-11-2026, con USD 4 a pagar hoy mediante Visa 0341." id="35" name="image1.png"/>
            <a:graphic>
              <a:graphicData uri="http://schemas.openxmlformats.org/drawingml/2006/picture">
                <pic:pic>
                  <pic:nvPicPr>
                    <pic:cNvPr descr="CP03 Confirmación del cambio solicitado — Se solicita Todas las pruebas, USD 5 al mes desde el 21-11-2026, con USD 4 a pagar hoy mediante Visa 0341." id="0" name="image1.png"/>
                    <pic:cNvPicPr preferRelativeResize="0"/>
                  </pic:nvPicPr>
                  <pic:blipFill>
                    <a:blip r:embed="rId19"/>
                    <a:srcRect b="0" l="0" r="0" t="0"/>
                    <a:stretch>
                      <a:fillRect/>
                    </a:stretch>
                  </pic:blipFill>
                  <pic:spPr>
                    <a:xfrm>
                      <a:off x="0" y="0"/>
                      <a:ext cx="6083999" cy="2945558"/>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120" w:line="259" w:lineRule="auto"/>
        <w:rPr/>
      </w:pPr>
      <w:r w:rsidDel="00000000" w:rsidR="00000000" w:rsidRPr="00000000">
        <w:rPr>
          <w:rtl w:val="0"/>
        </w:rPr>
        <w:t xml:space="preserve">Figura 12. Se solicita Todas las pruebas, USD 5 al mes desde el 21-11-2026, con USD 4 a pagar hoy mediante Visa 0341.</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CP03_05_resumen_cambio_antes_del_cobro.png</w:t>
      </w:r>
    </w:p>
    <w:p w:rsidR="00000000" w:rsidDel="00000000" w:rsidP="00000000" w:rsidRDefault="00000000" w:rsidRPr="00000000" w14:paraId="0000005B">
      <w:pPr>
        <w:pStyle w:val="Heading1"/>
        <w:keepNext w:val="1"/>
        <w:spacing w:after="120" w:line="259" w:lineRule="auto"/>
        <w:rPr/>
      </w:pPr>
      <w:r w:rsidDel="00000000" w:rsidR="00000000" w:rsidRPr="00000000">
        <w:rPr>
          <w:rtl w:val="0"/>
        </w:rPr>
        <w:t xml:space="preserve">Capturas del cambio de plan y recuperación</w:t>
      </w:r>
    </w:p>
    <w:p w:rsidR="00000000" w:rsidDel="00000000" w:rsidP="00000000" w:rsidRDefault="00000000" w:rsidRPr="00000000" w14:paraId="0000005C">
      <w:pPr>
        <w:pStyle w:val="Heading2"/>
        <w:keepNext w:val="1"/>
        <w:spacing w:after="120" w:line="259" w:lineRule="auto"/>
        <w:rPr/>
      </w:pPr>
      <w:r w:rsidDel="00000000" w:rsidR="00000000" w:rsidRPr="00000000">
        <w:rPr>
          <w:rtl w:val="0"/>
        </w:rPr>
        <w:t xml:space="preserve">CP03 Rechazo del cambio de plan</w:t>
      </w:r>
    </w:p>
    <w:p w:rsidR="00000000" w:rsidDel="00000000" w:rsidP="00000000" w:rsidRDefault="00000000" w:rsidRPr="00000000" w14:paraId="0000005D">
      <w:pPr>
        <w:spacing w:after="120" w:line="259" w:lineRule="auto"/>
        <w:rPr/>
      </w:pPr>
      <w:r w:rsidDel="00000000" w:rsidR="00000000" w:rsidRPr="00000000">
        <w:rPr/>
        <w:drawing>
          <wp:inline distB="0" distT="0" distL="114300" distR="114300">
            <wp:extent cx="6083999" cy="2978454"/>
            <wp:effectExtent b="0" l="0" r="0" t="0"/>
            <wp:docPr descr="CP03 Rechazo del cambio de plan — El portal indica que se rechazó el método de pago y solicita otro para el plan Todas las pruebas." id="36" name="image19.png"/>
            <a:graphic>
              <a:graphicData uri="http://schemas.openxmlformats.org/drawingml/2006/picture">
                <pic:pic>
                  <pic:nvPicPr>
                    <pic:cNvPr descr="CP03 Rechazo del cambio de plan — El portal indica que se rechazó el método de pago y solicita otro para el plan Todas las pruebas." id="0" name="image19.png"/>
                    <pic:cNvPicPr preferRelativeResize="0"/>
                  </pic:nvPicPr>
                  <pic:blipFill>
                    <a:blip r:embed="rId20"/>
                    <a:srcRect b="0" l="0" r="0" t="0"/>
                    <a:stretch>
                      <a:fillRect/>
                    </a:stretch>
                  </pic:blipFill>
                  <pic:spPr>
                    <a:xfrm>
                      <a:off x="0" y="0"/>
                      <a:ext cx="6083999" cy="2978454"/>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120" w:line="259" w:lineRule="auto"/>
        <w:rPr/>
      </w:pPr>
      <w:r w:rsidDel="00000000" w:rsidR="00000000" w:rsidRPr="00000000">
        <w:rPr>
          <w:rtl w:val="0"/>
        </w:rPr>
        <w:t xml:space="preserve">Figura 13. El portal indica que se rechazó el método de pago y solicita otro para el plan Todas las pruebas.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CP03_06_resultado_cambio_rechazado.png</w:t>
      </w:r>
    </w:p>
    <w:p w:rsidR="00000000" w:rsidDel="00000000" w:rsidP="00000000" w:rsidRDefault="00000000" w:rsidRPr="00000000" w14:paraId="00000060">
      <w:pPr>
        <w:pStyle w:val="Heading2"/>
        <w:keepNext w:val="1"/>
        <w:spacing w:after="120" w:line="259" w:lineRule="auto"/>
        <w:rPr/>
      </w:pPr>
      <w:r w:rsidDel="00000000" w:rsidR="00000000" w:rsidRPr="00000000">
        <w:rPr>
          <w:rtl w:val="0"/>
        </w:rPr>
        <w:t xml:space="preserve">CP03 Membresía conservada después del rechazo</w:t>
      </w:r>
    </w:p>
    <w:p w:rsidR="00000000" w:rsidDel="00000000" w:rsidP="00000000" w:rsidRDefault="00000000" w:rsidRPr="00000000" w14:paraId="00000061">
      <w:pPr>
        <w:spacing w:after="120" w:line="259" w:lineRule="auto"/>
        <w:rPr/>
      </w:pPr>
      <w:r w:rsidDel="00000000" w:rsidR="00000000" w:rsidRPr="00000000">
        <w:rPr/>
        <w:drawing>
          <wp:inline distB="0" distT="0" distL="114300" distR="114300">
            <wp:extent cx="6083999" cy="2991489"/>
            <wp:effectExtent b="0" l="0" r="0" t="0"/>
            <wp:docPr descr="CP03 Membresía conservada después del rechazo — Mi plan mantiene Ciencias y el acceso hasta el 21-11-2026, con pago pendiente. J06 confirma plan uni y accessActive true; J07 conserva la cuota ilimitada de Ciencias." id="37" name="image18.png"/>
            <a:graphic>
              <a:graphicData uri="http://schemas.openxmlformats.org/drawingml/2006/picture">
                <pic:pic>
                  <pic:nvPicPr>
                    <pic:cNvPr descr="CP03 Membresía conservada después del rechazo — Mi plan mantiene Ciencias y el acceso hasta el 21-11-2026, con pago pendiente. J06 confirma plan uni y accessActive true; J07 conserva la cuota ilimitada de Ciencias." id="0" name="image18.png"/>
                    <pic:cNvPicPr preferRelativeResize="0"/>
                  </pic:nvPicPr>
                  <pic:blipFill>
                    <a:blip r:embed="rId21"/>
                    <a:srcRect b="0" l="0" r="0" t="0"/>
                    <a:stretch>
                      <a:fillRect/>
                    </a:stretch>
                  </pic:blipFill>
                  <pic:spPr>
                    <a:xfrm>
                      <a:off x="0" y="0"/>
                      <a:ext cx="6083999" cy="2991489"/>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120" w:line="259" w:lineRule="auto"/>
        <w:rPr/>
      </w:pPr>
      <w:r w:rsidDel="00000000" w:rsidR="00000000" w:rsidRPr="00000000">
        <w:rPr>
          <w:rtl w:val="0"/>
        </w:rPr>
        <w:t xml:space="preserve">Figura 14. Mi plan mantiene Ciencias y el acceso hasta el 21-11-2026, con pago pendiente. J06 confirma plan uni y accessActive true; J07 conserva la cuota ilimitada de Ciencias.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CP03_07_membresia_despues_del_rechazo.png</w:t>
      </w:r>
    </w:p>
    <w:p w:rsidR="00000000" w:rsidDel="00000000" w:rsidP="00000000" w:rsidRDefault="00000000" w:rsidRPr="00000000" w14:paraId="00000064">
      <w:pPr>
        <w:pStyle w:val="Heading1"/>
        <w:keepNext w:val="1"/>
        <w:spacing w:after="120" w:line="259" w:lineRule="auto"/>
        <w:rPr/>
      </w:pPr>
      <w:r w:rsidDel="00000000" w:rsidR="00000000" w:rsidRPr="00000000">
        <w:rPr>
          <w:rtl w:val="0"/>
        </w:rPr>
        <w:t xml:space="preserve">Capturas del cambio de plan y recuperación</w:t>
      </w:r>
    </w:p>
    <w:p w:rsidR="00000000" w:rsidDel="00000000" w:rsidP="00000000" w:rsidRDefault="00000000" w:rsidRPr="00000000" w14:paraId="00000065">
      <w:pPr>
        <w:pStyle w:val="Heading2"/>
        <w:keepNext w:val="1"/>
        <w:spacing w:after="120" w:line="259" w:lineRule="auto"/>
        <w:rPr/>
      </w:pPr>
      <w:r w:rsidDel="00000000" w:rsidR="00000000" w:rsidRPr="00000000">
        <w:rPr>
          <w:rtl w:val="0"/>
        </w:rPr>
        <w:t xml:space="preserve">CP03 Uso de Ciencias durante el pago pendiente</w:t>
      </w:r>
    </w:p>
    <w:p w:rsidR="00000000" w:rsidDel="00000000" w:rsidP="00000000" w:rsidRDefault="00000000" w:rsidRPr="00000000" w14:paraId="00000066">
      <w:pPr>
        <w:spacing w:after="120" w:line="259" w:lineRule="auto"/>
        <w:rPr/>
      </w:pPr>
      <w:r w:rsidDel="00000000" w:rsidR="00000000" w:rsidRPr="00000000">
        <w:rPr/>
        <w:drawing>
          <wp:inline distB="0" distT="0" distL="114300" distR="114300">
            <wp:extent cx="6083999" cy="2967089"/>
            <wp:effectExtent b="0" l="0" r="0" t="0"/>
            <wp:docPr descr="CP03 Uso de Ciencias durante el pago pendiente — La práctica permite responder una pregunta y visualizar la corrección. El mensaje Incorrecto corresponde a la respuesta académica; el acceso a la práctica sigue disponible." id="38" name="image7.png"/>
            <a:graphic>
              <a:graphicData uri="http://schemas.openxmlformats.org/drawingml/2006/picture">
                <pic:pic>
                  <pic:nvPicPr>
                    <pic:cNvPr descr="CP03 Uso de Ciencias durante el pago pendiente — La práctica permite responder una pregunta y visualizar la corrección. El mensaje Incorrecto corresponde a la respuesta académica; el acceso a la práctica sigue disponible." id="0" name="image7.png"/>
                    <pic:cNvPicPr preferRelativeResize="0"/>
                  </pic:nvPicPr>
                  <pic:blipFill>
                    <a:blip r:embed="rId22"/>
                    <a:srcRect b="0" l="0" r="0" t="0"/>
                    <a:stretch>
                      <a:fillRect/>
                    </a:stretch>
                  </pic:blipFill>
                  <pic:spPr>
                    <a:xfrm>
                      <a:off x="0" y="0"/>
                      <a:ext cx="6083999" cy="2967089"/>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120" w:line="259" w:lineRule="auto"/>
        <w:rPr/>
      </w:pPr>
      <w:r w:rsidDel="00000000" w:rsidR="00000000" w:rsidRPr="00000000">
        <w:rPr>
          <w:rtl w:val="0"/>
        </w:rPr>
        <w:t xml:space="preserve">Figura 15. La práctica permite responder una pregunta y visualizar la corrección. El mensaje Incorrecto corresponde a la respuesta académica; el acceso a la práctica sigue disponible.</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CP03_09_practica_ciencias_con_pago_pendiente.png</w:t>
      </w:r>
    </w:p>
    <w:p w:rsidR="00000000" w:rsidDel="00000000" w:rsidP="00000000" w:rsidRDefault="00000000" w:rsidRPr="00000000" w14:paraId="00000069">
      <w:pPr>
        <w:pStyle w:val="Heading2"/>
        <w:keepNext w:val="1"/>
        <w:spacing w:after="120" w:line="259" w:lineRule="auto"/>
        <w:rPr/>
      </w:pPr>
      <w:r w:rsidDel="00000000" w:rsidR="00000000" w:rsidRPr="00000000">
        <w:rPr>
          <w:rtl w:val="0"/>
        </w:rPr>
        <w:t xml:space="preserve">CP03 Detalle del rechazo en Stripe</w:t>
      </w:r>
    </w:p>
    <w:p w:rsidR="00000000" w:rsidDel="00000000" w:rsidP="00000000" w:rsidRDefault="00000000" w:rsidRPr="00000000" w14:paraId="0000006A">
      <w:pPr>
        <w:spacing w:after="120" w:line="259" w:lineRule="auto"/>
        <w:rPr/>
      </w:pPr>
      <w:r w:rsidDel="00000000" w:rsidR="00000000" w:rsidRPr="00000000">
        <w:rPr/>
        <w:drawing>
          <wp:inline distB="0" distT="0" distL="114300" distR="114300">
            <wp:extent cx="6083999" cy="2999476"/>
            <wp:effectExtent b="0" l="0" r="0" t="0"/>
            <wp:docPr descr="CP03 Detalle del rechazo en Stripe — Stripe registra USD 4 fallidos, Visa 0341, card_declined y generic_decline, con neto USD 0. ID: pi_3USsfyAhY3J8iTOw0Vw53tzh." id="39" name="image4.png"/>
            <a:graphic>
              <a:graphicData uri="http://schemas.openxmlformats.org/drawingml/2006/picture">
                <pic:pic>
                  <pic:nvPicPr>
                    <pic:cNvPr descr="CP03 Detalle del rechazo en Stripe — Stripe registra USD 4 fallidos, Visa 0341, card_declined y generic_decline, con neto USD 0. ID: pi_3USsfyAhY3J8iTOw0Vw53tzh." id="0" name="image4.png"/>
                    <pic:cNvPicPr preferRelativeResize="0"/>
                  </pic:nvPicPr>
                  <pic:blipFill>
                    <a:blip r:embed="rId23"/>
                    <a:srcRect b="0" l="0" r="0" t="0"/>
                    <a:stretch>
                      <a:fillRect/>
                    </a:stretch>
                  </pic:blipFill>
                  <pic:spPr>
                    <a:xfrm>
                      <a:off x="0" y="0"/>
                      <a:ext cx="6083999" cy="2999476"/>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120" w:line="259" w:lineRule="auto"/>
        <w:rPr/>
      </w:pPr>
      <w:r w:rsidDel="00000000" w:rsidR="00000000" w:rsidRPr="00000000">
        <w:rPr>
          <w:rtl w:val="0"/>
        </w:rPr>
        <w:t xml:space="preserve">Figura 16. Stripe registra USD 4 fallidos, Visa 0341, card_declined y generic_decline, con neto USD 0. ID: pi_3USsfyAhY3J8iTOw0Vw53tzh.</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CP03_10_stripe_detalle_cambio_rechazado.png</w:t>
      </w:r>
    </w:p>
    <w:p w:rsidR="00000000" w:rsidDel="00000000" w:rsidP="00000000" w:rsidRDefault="00000000" w:rsidRPr="00000000" w14:paraId="0000006D">
      <w:pPr>
        <w:pStyle w:val="Heading1"/>
        <w:keepNext w:val="1"/>
        <w:spacing w:after="120" w:line="259" w:lineRule="auto"/>
        <w:rPr/>
      </w:pPr>
      <w:r w:rsidDel="00000000" w:rsidR="00000000" w:rsidRPr="00000000">
        <w:rPr>
          <w:rtl w:val="0"/>
        </w:rPr>
        <w:t xml:space="preserve">Capturas del cambio de plan y recuperación</w:t>
      </w:r>
    </w:p>
    <w:p w:rsidR="00000000" w:rsidDel="00000000" w:rsidP="00000000" w:rsidRDefault="00000000" w:rsidRPr="00000000" w14:paraId="0000006E">
      <w:pPr>
        <w:pStyle w:val="Heading2"/>
        <w:keepNext w:val="1"/>
        <w:spacing w:after="120" w:line="259" w:lineRule="auto"/>
        <w:rPr/>
      </w:pPr>
      <w:r w:rsidDel="00000000" w:rsidR="00000000" w:rsidRPr="00000000">
        <w:rPr>
          <w:rtl w:val="0"/>
        </w:rPr>
        <w:t xml:space="preserve">CP03 Suscripción reflejada en administración</w:t>
      </w:r>
    </w:p>
    <w:p w:rsidR="00000000" w:rsidDel="00000000" w:rsidP="00000000" w:rsidRDefault="00000000" w:rsidRPr="00000000" w14:paraId="0000006F">
      <w:pPr>
        <w:spacing w:after="120" w:line="259" w:lineRule="auto"/>
        <w:rPr/>
      </w:pPr>
      <w:r w:rsidDel="00000000" w:rsidR="00000000" w:rsidRPr="00000000">
        <w:rPr/>
        <w:drawing>
          <wp:inline distB="0" distT="0" distL="114300" distR="114300">
            <wp:extent cx="6083999" cy="2958991"/>
            <wp:effectExtent b="0" l="0" r="0" t="0"/>
            <wp:docPr descr="CP03 Suscripción reflejada en administración — Facturación muestra Ciencias mensual activa, pago pendiente y acceso habilitado hasta el 21-11-2026 para la misma cuenta." id="40" name="image6.png"/>
            <a:graphic>
              <a:graphicData uri="http://schemas.openxmlformats.org/drawingml/2006/picture">
                <pic:pic>
                  <pic:nvPicPr>
                    <pic:cNvPr descr="CP03 Suscripción reflejada en administración — Facturación muestra Ciencias mensual activa, pago pendiente y acceso habilitado hasta el 21-11-2026 para la misma cuenta." id="0" name="image6.png"/>
                    <pic:cNvPicPr preferRelativeResize="0"/>
                  </pic:nvPicPr>
                  <pic:blipFill>
                    <a:blip r:embed="rId24"/>
                    <a:srcRect b="0" l="0" r="0" t="0"/>
                    <a:stretch>
                      <a:fillRect/>
                    </a:stretch>
                  </pic:blipFill>
                  <pic:spPr>
                    <a:xfrm>
                      <a:off x="0" y="0"/>
                      <a:ext cx="6083999" cy="2958991"/>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120" w:line="259" w:lineRule="auto"/>
        <w:rPr/>
      </w:pPr>
      <w:r w:rsidDel="00000000" w:rsidR="00000000" w:rsidRPr="00000000">
        <w:rPr>
          <w:rtl w:val="0"/>
        </w:rPr>
        <w:t xml:space="preserve">Figura 17. Facturación muestra Ciencias mensual activa, pago pendiente y acceso habilitado hasta el 21-11-2026 para la misma cuenta.</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CP03_11_estado_en_administracion_suscripcion.png</w:t>
      </w:r>
    </w:p>
    <w:p w:rsidR="00000000" w:rsidDel="00000000" w:rsidP="00000000" w:rsidRDefault="00000000" w:rsidRPr="00000000" w14:paraId="00000072">
      <w:pPr>
        <w:pStyle w:val="Heading2"/>
        <w:keepNext w:val="1"/>
        <w:spacing w:after="120" w:line="259" w:lineRule="auto"/>
        <w:rPr/>
      </w:pPr>
      <w:r w:rsidDel="00000000" w:rsidR="00000000" w:rsidRPr="00000000">
        <w:rPr>
          <w:rtl w:val="0"/>
        </w:rPr>
        <w:t xml:space="preserve">CP03 Facturas reflejadas en administración</w:t>
      </w:r>
    </w:p>
    <w:p w:rsidR="00000000" w:rsidDel="00000000" w:rsidP="00000000" w:rsidRDefault="00000000" w:rsidRPr="00000000" w14:paraId="00000073">
      <w:pPr>
        <w:spacing w:after="120" w:line="259" w:lineRule="auto"/>
        <w:rPr/>
      </w:pPr>
      <w:r w:rsidDel="00000000" w:rsidR="00000000" w:rsidRPr="00000000">
        <w:rPr/>
        <w:drawing>
          <wp:inline distB="0" distT="0" distL="114300" distR="114300">
            <wp:extent cx="6083999" cy="2978454"/>
            <wp:effectExtent b="0" l="0" r="0" t="0"/>
            <wp:docPr descr="CP03 Facturas reflejadas en administración — Se muestran dos facturas: USD 1 pagada y USD 4 pendiente. El total pagado mostrado es USD 1; esta captura antecede a la recuperación." id="41" name="image3.png"/>
            <a:graphic>
              <a:graphicData uri="http://schemas.openxmlformats.org/drawingml/2006/picture">
                <pic:pic>
                  <pic:nvPicPr>
                    <pic:cNvPr descr="CP03 Facturas reflejadas en administración — Se muestran dos facturas: USD 1 pagada y USD 4 pendiente. El total pagado mostrado es USD 1; esta captura antecede a la recuperación." id="0" name="image3.png"/>
                    <pic:cNvPicPr preferRelativeResize="0"/>
                  </pic:nvPicPr>
                  <pic:blipFill>
                    <a:blip r:embed="rId25"/>
                    <a:srcRect b="0" l="0" r="0" t="0"/>
                    <a:stretch>
                      <a:fillRect/>
                    </a:stretch>
                  </pic:blipFill>
                  <pic:spPr>
                    <a:xfrm>
                      <a:off x="0" y="0"/>
                      <a:ext cx="6083999" cy="2978454"/>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120" w:line="259" w:lineRule="auto"/>
        <w:rPr/>
      </w:pPr>
      <w:r w:rsidDel="00000000" w:rsidR="00000000" w:rsidRPr="00000000">
        <w:rPr>
          <w:rtl w:val="0"/>
        </w:rPr>
        <w:t xml:space="preserve">Figura 18. Se muestran dos facturas: USD 1 pagada y USD 4 pendiente. El total pagado mostrado es USD 1; esta captura antecede a la recuperación.</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CP03_11_estado_en_administracion_facturas.png</w:t>
      </w:r>
    </w:p>
    <w:p w:rsidR="00000000" w:rsidDel="00000000" w:rsidP="00000000" w:rsidRDefault="00000000" w:rsidRPr="00000000" w14:paraId="00000076">
      <w:pPr>
        <w:pStyle w:val="Heading1"/>
        <w:keepNext w:val="1"/>
        <w:spacing w:after="120" w:line="259" w:lineRule="auto"/>
        <w:rPr/>
      </w:pPr>
      <w:r w:rsidDel="00000000" w:rsidR="00000000" w:rsidRPr="00000000">
        <w:rPr>
          <w:rtl w:val="0"/>
        </w:rPr>
        <w:t xml:space="preserve">Capturas del cambio de plan y recuperación</w:t>
      </w:r>
    </w:p>
    <w:p w:rsidR="00000000" w:rsidDel="00000000" w:rsidP="00000000" w:rsidRDefault="00000000" w:rsidRPr="00000000" w14:paraId="00000077">
      <w:pPr>
        <w:pStyle w:val="Heading2"/>
        <w:keepNext w:val="1"/>
        <w:spacing w:after="120" w:line="259" w:lineRule="auto"/>
        <w:rPr/>
      </w:pPr>
      <w:r w:rsidDel="00000000" w:rsidR="00000000" w:rsidRPr="00000000">
        <w:rPr>
          <w:rtl w:val="0"/>
        </w:rPr>
        <w:t xml:space="preserve">CP03 Restauración del método de pago</w:t>
      </w:r>
    </w:p>
    <w:p w:rsidR="00000000" w:rsidDel="00000000" w:rsidP="00000000" w:rsidRDefault="00000000" w:rsidRPr="00000000" w14:paraId="00000078">
      <w:pPr>
        <w:spacing w:after="120" w:line="259" w:lineRule="auto"/>
        <w:rPr/>
      </w:pPr>
      <w:r w:rsidDel="00000000" w:rsidR="00000000" w:rsidRPr="00000000">
        <w:rPr/>
        <w:drawing>
          <wp:inline distB="0" distT="0" distL="114300" distR="114300">
            <wp:extent cx="6083999" cy="2985155"/>
            <wp:effectExtent b="0" l="0" r="0" t="0"/>
            <wp:docPr descr="CP03 Restauración del método de pago — Mi plan vuelve a mostrar Visa 4242. El saldo sigue pendiente y Ciencias conserva su vigencia. J08 confirma que cambiar la tarjeta por sí solo no aplicó el nuevo plan." id="42" name="image20.png"/>
            <a:graphic>
              <a:graphicData uri="http://schemas.openxmlformats.org/drawingml/2006/picture">
                <pic:pic>
                  <pic:nvPicPr>
                    <pic:cNvPr descr="CP03 Restauración del método de pago — Mi plan vuelve a mostrar Visa 4242. El saldo sigue pendiente y Ciencias conserva su vigencia. J08 confirma que cambiar la tarjeta por sí solo no aplicó el nuevo plan." id="0" name="image20.png"/>
                    <pic:cNvPicPr preferRelativeResize="0"/>
                  </pic:nvPicPr>
                  <pic:blipFill>
                    <a:blip r:embed="rId26"/>
                    <a:srcRect b="0" l="0" r="0" t="0"/>
                    <a:stretch>
                      <a:fillRect/>
                    </a:stretch>
                  </pic:blipFill>
                  <pic:spPr>
                    <a:xfrm>
                      <a:off x="0" y="0"/>
                      <a:ext cx="6083999" cy="2985155"/>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120" w:line="259" w:lineRule="auto"/>
        <w:rPr/>
      </w:pPr>
      <w:r w:rsidDel="00000000" w:rsidR="00000000" w:rsidRPr="00000000">
        <w:rPr>
          <w:rtl w:val="0"/>
        </w:rPr>
        <w:t xml:space="preserve">Figura 19. Mi plan vuelve a mostrar Visa 4242. El saldo sigue pendiente y Ciencias conserva su vigencia. J08 confirma que cambiar la tarjeta por sí solo no aplicó el nuevo plan.</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CP03_12_tarjeta_restaurada.png</w:t>
      </w:r>
    </w:p>
    <w:p w:rsidR="00000000" w:rsidDel="00000000" w:rsidP="00000000" w:rsidRDefault="00000000" w:rsidRPr="00000000" w14:paraId="0000007B">
      <w:pPr>
        <w:pStyle w:val="Heading2"/>
        <w:keepNext w:val="1"/>
        <w:spacing w:after="120" w:line="259" w:lineRule="auto"/>
        <w:rPr/>
      </w:pPr>
      <w:r w:rsidDel="00000000" w:rsidR="00000000" w:rsidRPr="00000000">
        <w:rPr>
          <w:rtl w:val="0"/>
        </w:rPr>
        <w:t xml:space="preserve">CP03 Pago del saldo y recuperación</w:t>
      </w:r>
    </w:p>
    <w:p w:rsidR="00000000" w:rsidDel="00000000" w:rsidP="00000000" w:rsidRDefault="00000000" w:rsidRPr="00000000" w14:paraId="0000007C">
      <w:pPr>
        <w:spacing w:after="120" w:line="259" w:lineRule="auto"/>
        <w:rPr/>
      </w:pPr>
      <w:r w:rsidDel="00000000" w:rsidR="00000000" w:rsidRPr="00000000">
        <w:rPr/>
        <w:drawing>
          <wp:inline distB="0" distT="0" distL="114300" distR="114300">
            <wp:extent cx="6083999" cy="2950999"/>
            <wp:effectExtent b="0" l="0" r="0" t="0"/>
            <wp:docPr descr="CP03 Pago del saldo y recuperación — Stripe confirma la factura TZJSWSIZ-0002 pagada por USD 4 con Visa 4242. J09 confirma plan all, accessActive true y paymentPending false." id="22" name="image9.png"/>
            <a:graphic>
              <a:graphicData uri="http://schemas.openxmlformats.org/drawingml/2006/picture">
                <pic:pic>
                  <pic:nvPicPr>
                    <pic:cNvPr descr="CP03 Pago del saldo y recuperación — Stripe confirma la factura TZJSWSIZ-0002 pagada por USD 4 con Visa 4242. J09 confirma plan all, accessActive true y paymentPending false." id="0" name="image9.png"/>
                    <pic:cNvPicPr preferRelativeResize="0"/>
                  </pic:nvPicPr>
                  <pic:blipFill>
                    <a:blip r:embed="rId27"/>
                    <a:srcRect b="0" l="0" r="0" t="0"/>
                    <a:stretch>
                      <a:fillRect/>
                    </a:stretch>
                  </pic:blipFill>
                  <pic:spPr>
                    <a:xfrm>
                      <a:off x="0" y="0"/>
                      <a:ext cx="6083999" cy="2950999"/>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120" w:line="259" w:lineRule="auto"/>
        <w:rPr/>
      </w:pPr>
      <w:r w:rsidDel="00000000" w:rsidR="00000000" w:rsidRPr="00000000">
        <w:rPr>
          <w:rtl w:val="0"/>
        </w:rPr>
        <w:t xml:space="preserve">Figura 20. Stripe confirma la factura TZJSWSIZ-0002 pagada por USD 4 con Visa 4242. J09 confirma plan all, accessActive true y paymentPending false.</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CP03_13_resultado_pago_pendiente.png</w:t>
      </w:r>
    </w:p>
    <w:p w:rsidR="00000000" w:rsidDel="00000000" w:rsidP="00000000" w:rsidRDefault="00000000" w:rsidRPr="00000000" w14:paraId="0000007F">
      <w:pPr>
        <w:pStyle w:val="Heading1"/>
        <w:keepNext w:val="1"/>
        <w:spacing w:after="120" w:line="259" w:lineRule="auto"/>
        <w:rPr/>
      </w:pPr>
      <w:r w:rsidDel="00000000" w:rsidR="00000000" w:rsidRPr="00000000">
        <w:rPr>
          <w:rtl w:val="0"/>
        </w:rPr>
        <w:t xml:space="preserve">Registros JSON completos</w:t>
      </w:r>
    </w:p>
    <w:p w:rsidR="00000000" w:rsidDel="00000000" w:rsidP="00000000" w:rsidRDefault="00000000" w:rsidRPr="00000000" w14:paraId="00000080">
      <w:pPr>
        <w:pStyle w:val="Heading2"/>
        <w:keepNext w:val="1"/>
        <w:spacing w:after="120" w:line="259" w:lineRule="auto"/>
        <w:rPr/>
      </w:pPr>
      <w:r w:rsidDel="00000000" w:rsidR="00000000" w:rsidRPr="00000000">
        <w:rPr>
          <w:rtl w:val="0"/>
        </w:rPr>
        <w:t xml:space="preserve">J01 Facturación después de la compra rechazada</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CP02_04_billing_status_despues</w:t>
      </w:r>
    </w:p>
    <w:p w:rsidR="00000000" w:rsidDel="00000000" w:rsidP="00000000" w:rsidRDefault="00000000" w:rsidRPr="00000000" w14:paraId="00000082">
      <w:pPr>
        <w:spacing w:after="120" w:line="259" w:lineRule="auto"/>
        <w:rPr/>
      </w:pPr>
      <w:r w:rsidDel="00000000" w:rsidR="00000000" w:rsidRPr="00000000">
        <w:rPr>
          <w:rtl w:val="0"/>
        </w:rPr>
        <w:t xml:space="preserve">La API mantiene subscription en null y el intento de checkout en pending; no concede la membresía pagada.</w:t>
      </w:r>
    </w:p>
    <w:p w:rsidR="00000000" w:rsidDel="00000000" w:rsidP="00000000" w:rsidRDefault="00000000" w:rsidRPr="00000000" w14:paraId="00000083">
      <w:pPr>
        <w:widowControl w:val="0"/>
        <w:spacing w:after="120" w:line="259" w:lineRule="auto"/>
        <w:rPr/>
      </w:pPr>
      <w:r w:rsidDel="00000000" w:rsidR="00000000" w:rsidRPr="00000000">
        <w:rPr>
          <w:color w:val="000000"/>
          <w:rtl w:val="0"/>
        </w:rPr>
        <w:t xml:space="preserve">{</w:t>
        <w:br w:type="textWrapping"/>
        <w:t xml:space="preserve">  "data": {</w:t>
        <w:br w:type="textWrapping"/>
        <w:t xml:space="preserve">    "subscription": null,</w:t>
        <w:br w:type="textWrapping"/>
        <w:t xml:space="preserve">    "checkout": {</w:t>
        <w:br w:type="textWrapping"/>
        <w:t xml:space="preserve">      "id": "cs_test_a1Fc4MSyWU8zToAftXJPuM0Uc7V8d5D6HMM2U0IQfrmveK598009DbOcxj",</w:t>
        <w:br w:type="textWrapping"/>
        <w:t xml:space="preserve">      "plan": "uni",</w:t>
        <w:br w:type="textWrapping"/>
        <w:t xml:space="preserve">      "testId": "cien",</w:t>
        <w:br w:type="textWrapping"/>
        <w:t xml:space="preserve">      "billingCycle": "monthly",</w:t>
        <w:br w:type="textWrapping"/>
        <w:t xml:space="preserve">      "amount": 1,</w:t>
        <w:br w:type="textWrapping"/>
        <w:t xml:space="preserve">      "currency": "USD",</w:t>
        <w:br w:type="textWrapping"/>
        <w:t xml:space="preserve">      "status": "pending"</w:t>
        <w:br w:type="textWrapping"/>
        <w:t xml:space="preserve">    }</w:t>
        <w:br w:type="textWrapping"/>
        <w:t xml:space="preserve">  },</w:t>
        <w:br w:type="textWrapping"/>
        <w:t xml:space="preserve">  "error": null,</w:t>
        <w:br w:type="textWrapping"/>
        <w:t xml:space="preserve">  "meta": {</w:t>
        <w:br w:type="textWrapping"/>
        <w:t xml:space="preserve">    "requestId": "req_53d5b1d0-bed",</w:t>
        <w:br w:type="textWrapping"/>
        <w:t xml:space="preserve">    "timestamp": "2026-10-21T05:29:14.000Z"</w:t>
        <w:br w:type="textWrapping"/>
        <w:t xml:space="preserve">  }</w:t>
        <w:br w:type="textWrapping"/>
        <w:t xml:space="preserve">}</w:t>
      </w:r>
      <w:r w:rsidDel="00000000" w:rsidR="00000000" w:rsidRPr="00000000">
        <w:rPr>
          <w:rtl w:val="0"/>
        </w:rPr>
      </w:r>
    </w:p>
    <w:p w:rsidR="00000000" w:rsidDel="00000000" w:rsidP="00000000" w:rsidRDefault="00000000" w:rsidRPr="00000000" w14:paraId="00000084">
      <w:pPr>
        <w:pStyle w:val="Heading1"/>
        <w:keepNext w:val="1"/>
        <w:spacing w:after="120" w:line="259" w:lineRule="auto"/>
        <w:rPr/>
      </w:pPr>
      <w:r w:rsidDel="00000000" w:rsidR="00000000" w:rsidRPr="00000000">
        <w:rPr>
          <w:rtl w:val="0"/>
        </w:rPr>
        <w:t xml:space="preserve">Registros JSON completos continuación</w:t>
      </w:r>
    </w:p>
    <w:p w:rsidR="00000000" w:rsidDel="00000000" w:rsidP="00000000" w:rsidRDefault="00000000" w:rsidRPr="00000000" w14:paraId="00000085">
      <w:pPr>
        <w:pStyle w:val="Heading2"/>
        <w:keepNext w:val="1"/>
        <w:spacing w:after="120" w:line="259" w:lineRule="auto"/>
        <w:rPr/>
      </w:pPr>
      <w:r w:rsidDel="00000000" w:rsidR="00000000" w:rsidRPr="00000000">
        <w:rPr>
          <w:rtl w:val="0"/>
        </w:rPr>
        <w:t xml:space="preserve">J02 Perfil después de la compra rechazada</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CP02_06_me_despues.json</w:t>
      </w:r>
    </w:p>
    <w:p w:rsidR="00000000" w:rsidDel="00000000" w:rsidP="00000000" w:rsidRDefault="00000000" w:rsidRPr="00000000" w14:paraId="00000087">
      <w:pPr>
        <w:spacing w:after="120" w:line="259" w:lineRule="auto"/>
        <w:rPr/>
      </w:pPr>
      <w:r w:rsidDel="00000000" w:rsidR="00000000" w:rsidRPr="00000000">
        <w:rPr>
          <w:rtl w:val="0"/>
        </w:rPr>
        <w:t xml:space="preserve">El usuario continúa con plan free y cuota máxima de 10. Corresponde a la misma cuenta usada en las capturas.</w:t>
      </w:r>
    </w:p>
    <w:p w:rsidR="00000000" w:rsidDel="00000000" w:rsidP="00000000" w:rsidRDefault="00000000" w:rsidRPr="00000000" w14:paraId="00000088">
      <w:pPr>
        <w:widowControl w:val="0"/>
        <w:spacing w:after="120" w:line="259" w:lineRule="auto"/>
        <w:rPr/>
      </w:pPr>
      <w:r w:rsidDel="00000000" w:rsidR="00000000" w:rsidRPr="00000000">
        <w:rPr>
          <w:color w:val="000000"/>
          <w:rtl w:val="0"/>
        </w:rPr>
        <w:t xml:space="preserve">{</w:t>
        <w:br w:type="textWrapping"/>
        <w:t xml:space="preserve">  "data": {</w:t>
        <w:br w:type="textWrapping"/>
        <w:t xml:space="preserve">    "id": "usr_5cb2c0f37a",</w:t>
        <w:br w:type="textWrapping"/>
        <w:t xml:space="preserve">    "name": "cuentanueva",</w:t>
        <w:br w:type="textWrapping"/>
        <w:t xml:space="preserve">    "email": "cuentanueva@correo.cl",</w:t>
        <w:br w:type="textWrapping"/>
        <w:t xml:space="preserve">    "plan": "free",</w:t>
        <w:br w:type="textWrapping"/>
        <w:t xml:space="preserve">    "streak": 0,</w:t>
        <w:br w:type="textWrapping"/>
        <w:t xml:space="preserve">    "quota": {</w:t>
        <w:br w:type="textWrapping"/>
        <w:t xml:space="preserve">      "used": 0,</w:t>
        <w:br w:type="textWrapping"/>
        <w:t xml:space="preserve">      "max": 10,</w:t>
        <w:br w:type="textWrapping"/>
        <w:t xml:space="preserve">      "freeMax": 10</w:t>
        <w:br w:type="textWrapping"/>
        <w:t xml:space="preserve">    },</w:t>
        <w:br w:type="textWrapping"/>
        <w:t xml:space="preserve">    "medals": {</w:t>
        <w:br w:type="textWrapping"/>
        <w:t xml:space="preserve">      "bronze": 1,</w:t>
        <w:br w:type="textWrapping"/>
        <w:t xml:space="preserve">      "silver": 0,</w:t>
        <w:br w:type="textWrapping"/>
        <w:t xml:space="preserve">      "gold": 0,</w:t>
        <w:br w:type="textWrapping"/>
        <w:t xml:space="preserve">      "diamond": 0,</w:t>
        <w:br w:type="textWrapping"/>
        <w:t xml:space="preserve">      "platinum": 0</w:t>
        <w:br w:type="textWrapping"/>
        <w:t xml:space="preserve">    },</w:t>
        <w:br w:type="textWrapping"/>
        <w:t xml:space="preserve">    "school": null,</w:t>
        <w:br w:type="textWrapping"/>
        <w:t xml:space="preserve">    "age": null,</w:t>
        <w:br w:type="textWrapping"/>
        <w:t xml:space="preserve">    "region": null,</w:t>
        <w:br w:type="textWrapping"/>
        <w:t xml:space="preserve">    "authProvider": "password",</w:t>
        <w:br w:type="textWrapping"/>
        <w:t xml:space="preserve">    "phone": null,</w:t>
        <w:br w:type="textWrapping"/>
        <w:t xml:space="preserve">    "phoneVerified": false,</w:t>
        <w:br w:type="textWrapping"/>
        <w:t xml:space="preserve">    "country": "CL",</w:t>
        <w:br w:type="textWrapping"/>
        <w:t xml:space="preserve">    "language": "es",</w:t>
        <w:br w:type="textWrapping"/>
        <w:t xml:space="preserve">    "gradeId": null,</w:t>
        <w:br w:type="textWrapping"/>
        <w:t xml:space="preserve">    "onboarded": true</w:t>
        <w:br w:type="textWrapping"/>
        <w:t xml:space="preserve">  },</w:t>
        <w:br w:type="textWrapping"/>
        <w:t xml:space="preserve">  "error": null,</w:t>
        <w:br w:type="textWrapping"/>
        <w:t xml:space="preserve">  "meta": {</w:t>
        <w:br w:type="textWrapping"/>
        <w:t xml:space="preserve">    "requestId": "req_ac0fb1a3-9cc",</w:t>
        <w:br w:type="textWrapping"/>
        <w:t xml:space="preserve">    "timestamp": "2026-10-21T05:37:28.804Z"</w:t>
        <w:br w:type="textWrapping"/>
        <w:t xml:space="preserve">  }</w:t>
        <w:br w:type="textWrapping"/>
        <w:t xml:space="preserve">}</w:t>
      </w:r>
      <w:r w:rsidDel="00000000" w:rsidR="00000000" w:rsidRPr="00000000">
        <w:rPr>
          <w:rtl w:val="0"/>
        </w:rPr>
      </w:r>
    </w:p>
    <w:p w:rsidR="00000000" w:rsidDel="00000000" w:rsidP="00000000" w:rsidRDefault="00000000" w:rsidRPr="00000000" w14:paraId="00000089">
      <w:pPr>
        <w:pStyle w:val="Heading1"/>
        <w:keepNext w:val="1"/>
        <w:spacing w:after="120" w:line="259" w:lineRule="auto"/>
        <w:rPr/>
      </w:pPr>
      <w:r w:rsidDel="00000000" w:rsidR="00000000" w:rsidRPr="00000000">
        <w:rPr>
          <w:rtl w:val="0"/>
        </w:rPr>
        <w:t xml:space="preserve">Registros JSON completos continuación</w:t>
      </w:r>
    </w:p>
    <w:p w:rsidR="00000000" w:rsidDel="00000000" w:rsidP="00000000" w:rsidRDefault="00000000" w:rsidRPr="00000000" w14:paraId="0000008A">
      <w:pPr>
        <w:pStyle w:val="Heading2"/>
        <w:keepNext w:val="1"/>
        <w:spacing w:after="120" w:line="259" w:lineRule="auto"/>
        <w:rPr/>
      </w:pPr>
      <w:r w:rsidDel="00000000" w:rsidR="00000000" w:rsidRPr="00000000">
        <w:rPr>
          <w:rtl w:val="0"/>
        </w:rPr>
        <w:t xml:space="preserve">J03 Cuota después de la compra rechazada</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CP02_06_cuota_despues</w:t>
      </w:r>
    </w:p>
    <w:p w:rsidR="00000000" w:rsidDel="00000000" w:rsidP="00000000" w:rsidRDefault="00000000" w:rsidRPr="00000000" w14:paraId="0000008C">
      <w:pPr>
        <w:spacing w:after="120" w:line="259" w:lineRule="auto"/>
        <w:rPr/>
      </w:pPr>
      <w:r w:rsidDel="00000000" w:rsidR="00000000" w:rsidRPr="00000000">
        <w:rPr>
          <w:rtl w:val="0"/>
        </w:rPr>
        <w:t xml:space="preserve">unlimited false y unlimitedTestId null confirman que no se habilitó acceso ilimitado; los bonos están inactivos.</w:t>
      </w:r>
    </w:p>
    <w:p w:rsidR="00000000" w:rsidDel="00000000" w:rsidP="00000000" w:rsidRDefault="00000000" w:rsidRPr="00000000" w14:paraId="0000008D">
      <w:pPr>
        <w:widowControl w:val="0"/>
        <w:spacing w:after="120" w:line="259" w:lineRule="auto"/>
        <w:rPr/>
      </w:pPr>
      <w:r w:rsidDel="00000000" w:rsidR="00000000" w:rsidRPr="00000000">
        <w:rPr>
          <w:color w:val="000000"/>
          <w:rtl w:val="0"/>
        </w:rPr>
        <w:t xml:space="preserve">{</w:t>
        <w:br w:type="textWrapping"/>
        <w:t xml:space="preserve">  "data": {</w:t>
        <w:br w:type="textWrapping"/>
        <w:t xml:space="preserve">    "used": 0,</w:t>
        <w:br w:type="textWrapping"/>
        <w:t xml:space="preserve">    "max": 10,</w:t>
        <w:br w:type="textWrapping"/>
        <w:t xml:space="preserve">    "freeMax": 10,</w:t>
        <w:br w:type="textWrapping"/>
        <w:t xml:space="preserve">    "base": 10,</w:t>
        <w:br w:type="textWrapping"/>
        <w:t xml:space="preserve">    "bonuses": {</w:t>
        <w:br w:type="textWrapping"/>
        <w:t xml:space="preserve">      "school": false,</w:t>
        <w:br w:type="textWrapping"/>
        <w:t xml:space="preserve">      "address": false</w:t>
        <w:br w:type="textWrapping"/>
        <w:t xml:space="preserve">    },</w:t>
        <w:br w:type="textWrapping"/>
        <w:t xml:space="preserve">    "unlimited": false,</w:t>
        <w:br w:type="textWrapping"/>
        <w:t xml:space="preserve">    "unlimitedTestId": null,</w:t>
        <w:br w:type="textWrapping"/>
        <w:t xml:space="preserve">    "resetsAt": "2026-10-22T00:00:00.000Z"</w:t>
        <w:br w:type="textWrapping"/>
        <w:t xml:space="preserve">  },</w:t>
        <w:br w:type="textWrapping"/>
        <w:t xml:space="preserve">  "error": null,</w:t>
        <w:br w:type="textWrapping"/>
        <w:t xml:space="preserve">  "meta": {</w:t>
        <w:br w:type="textWrapping"/>
        <w:t xml:space="preserve">    "requestId": "req_fde52018-d90",</w:t>
        <w:br w:type="textWrapping"/>
        <w:t xml:space="preserve">    "timestamp": "2026-10-21T05:37:29.045Z"</w:t>
        <w:br w:type="textWrapping"/>
        <w:t xml:space="preserve">  }</w:t>
        <w:br w:type="textWrapping"/>
        <w:t xml:space="preserve">}</w:t>
      </w:r>
      <w:r w:rsidDel="00000000" w:rsidR="00000000" w:rsidRPr="00000000">
        <w:rPr>
          <w:rtl w:val="0"/>
        </w:rPr>
      </w:r>
    </w:p>
    <w:p w:rsidR="00000000" w:rsidDel="00000000" w:rsidP="00000000" w:rsidRDefault="00000000" w:rsidRPr="00000000" w14:paraId="0000008E">
      <w:pPr>
        <w:pStyle w:val="Heading1"/>
        <w:keepNext w:val="1"/>
        <w:spacing w:after="120" w:line="259" w:lineRule="auto"/>
        <w:rPr/>
      </w:pPr>
      <w:r w:rsidDel="00000000" w:rsidR="00000000" w:rsidRPr="00000000">
        <w:rPr>
          <w:rtl w:val="0"/>
        </w:rPr>
        <w:t xml:space="preserve">Registros JSON completos continuación</w:t>
      </w:r>
    </w:p>
    <w:p w:rsidR="00000000" w:rsidDel="00000000" w:rsidP="00000000" w:rsidRDefault="00000000" w:rsidRPr="00000000" w14:paraId="0000008F">
      <w:pPr>
        <w:pStyle w:val="Heading2"/>
        <w:keepNext w:val="1"/>
        <w:spacing w:after="120" w:line="259" w:lineRule="auto"/>
        <w:rPr/>
      </w:pPr>
      <w:r w:rsidDel="00000000" w:rsidR="00000000" w:rsidRPr="00000000">
        <w:rPr>
          <w:rtl w:val="0"/>
        </w:rPr>
        <w:t xml:space="preserve">J04 Facturación antes del cambio de plan</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CP03_02_billing_antes</w:t>
      </w:r>
    </w:p>
    <w:p w:rsidR="00000000" w:rsidDel="00000000" w:rsidP="00000000" w:rsidRDefault="00000000" w:rsidRPr="00000000" w14:paraId="00000091">
      <w:pPr>
        <w:spacing w:after="120" w:line="259" w:lineRule="auto"/>
        <w:rPr/>
      </w:pPr>
      <w:r w:rsidDel="00000000" w:rsidR="00000000" w:rsidRPr="00000000">
        <w:rPr>
          <w:rtl w:val="0"/>
        </w:rPr>
        <w:t xml:space="preserve">Ciencias mensual está activa, con acceso habilitado, sin pago pendiente y método Visa 4242.</w:t>
      </w:r>
    </w:p>
    <w:p w:rsidR="00000000" w:rsidDel="00000000" w:rsidP="00000000" w:rsidRDefault="00000000" w:rsidRPr="00000000" w14:paraId="00000092">
      <w:pPr>
        <w:widowControl w:val="0"/>
        <w:spacing w:after="120" w:line="259" w:lineRule="auto"/>
        <w:rPr/>
      </w:pPr>
      <w:r w:rsidDel="00000000" w:rsidR="00000000" w:rsidRPr="00000000">
        <w:rPr>
          <w:color w:val="000000"/>
          <w:rtl w:val="0"/>
        </w:rPr>
        <w:t xml:space="preserve">{</w:t>
        <w:br w:type="textWrapping"/>
        <w:t xml:space="preserve">  "data": {</w:t>
        <w:br w:type="textWrapping"/>
        <w:t xml:space="preserve">    "subscription": {</w:t>
        <w:br w:type="textWrapping"/>
        <w:t xml:space="preserve">      "id": "sub_1USsSBAhY3J8iTOwrHzVqlbC",</w:t>
        <w:br w:type="textWrapping"/>
        <w:t xml:space="preserve">      "plan": "uni",</w:t>
        <w:br w:type="textWrapping"/>
        <w:t xml:space="preserve">      "testId": "cien",</w:t>
        <w:br w:type="textWrapping"/>
        <w:t xml:space="preserve">      "billingCycle": "monthly",</w:t>
        <w:br w:type="textWrapping"/>
        <w:t xml:space="preserve">      "status": "active",</w:t>
        <w:br w:type="textWrapping"/>
        <w:t xml:space="preserve">      "accessActive": true,</w:t>
        <w:br w:type="textWrapping"/>
        <w:t xml:space="preserve">      "paymentPending": false,</w:t>
        <w:br w:type="textWrapping"/>
        <w:t xml:space="preserve">      "currentPeriodEnd": "2026-11-21T05:52:45.000Z",</w:t>
        <w:br w:type="textWrapping"/>
        <w:t xml:space="preserve">      "cancelAtPeriodEnd": false,</w:t>
        <w:br w:type="textWrapping"/>
        <w:t xml:space="preserve">      "paymentMethod": {</w:t>
        <w:br w:type="textWrapping"/>
        <w:t xml:space="preserve">        "last4": "4242",</w:t>
        <w:br w:type="textWrapping"/>
        <w:t xml:space="preserve">        "brand": "visa"</w:t>
        <w:br w:type="textWrapping"/>
        <w:t xml:space="preserve">      },</w:t>
        <w:br w:type="textWrapping"/>
        <w:t xml:space="preserve">      "uniAssignment": {</w:t>
        <w:br w:type="textWrapping"/>
        <w:t xml:space="preserve">        "testId": "cien",</w:t>
        <w:br w:type="textWrapping"/>
        <w:t xml:space="preserve">        "testLabel": "Ciencias"</w:t>
        <w:br w:type="textWrapping"/>
        <w:t xml:space="preserve">      }</w:t>
        <w:br w:type="textWrapping"/>
        <w:t xml:space="preserve">    },</w:t>
        <w:br w:type="textWrapping"/>
        <w:t xml:space="preserve">    "checkout": {</w:t>
        <w:br w:type="textWrapping"/>
        <w:t xml:space="preserve">      "id": "cs_test_a18u7Yj2WoNCFd3GJAQ4dsgUWovQsdQirVHlLILYLASgFGFhLXFFKLbOdL",</w:t>
        <w:br w:type="textWrapping"/>
        <w:t xml:space="preserve">      "plan": "uni",</w:t>
        <w:br w:type="textWrapping"/>
        <w:t xml:space="preserve">      "testId": "cien",</w:t>
        <w:br w:type="textWrapping"/>
        <w:t xml:space="preserve">      "billingCycle": "monthly",</w:t>
        <w:br w:type="textWrapping"/>
        <w:t xml:space="preserve">      "amount": 1,</w:t>
        <w:br w:type="textWrapping"/>
        <w:t xml:space="preserve">      "currency": "USD",</w:t>
        <w:br w:type="textWrapping"/>
        <w:t xml:space="preserve">      "status": "active"</w:t>
        <w:br w:type="textWrapping"/>
        <w:t xml:space="preserve">    }</w:t>
        <w:br w:type="textWrapping"/>
        <w:t xml:space="preserve">  },</w:t>
        <w:br w:type="textWrapping"/>
        <w:t xml:space="preserve">  "error": null,</w:t>
        <w:br w:type="textWrapping"/>
        <w:t xml:space="preserve">  "meta": {</w:t>
        <w:br w:type="textWrapping"/>
        <w:t xml:space="preserve">    "requestId": "req_017e5918-8c7",</w:t>
        <w:br w:type="textWrapping"/>
        <w:t xml:space="preserve">    "timestamp": "2026-10-21T05:56:00.075Z"</w:t>
        <w:br w:type="textWrapping"/>
        <w:t xml:space="preserve">  }</w:t>
        <w:br w:type="textWrapping"/>
        <w:t xml:space="preserve">}</w:t>
      </w:r>
      <w:r w:rsidDel="00000000" w:rsidR="00000000" w:rsidRPr="00000000">
        <w:rPr>
          <w:rtl w:val="0"/>
        </w:rPr>
      </w:r>
    </w:p>
    <w:p w:rsidR="00000000" w:rsidDel="00000000" w:rsidP="00000000" w:rsidRDefault="00000000" w:rsidRPr="00000000" w14:paraId="00000093">
      <w:pPr>
        <w:pStyle w:val="Heading1"/>
        <w:keepNext w:val="1"/>
        <w:spacing w:after="120" w:line="259" w:lineRule="auto"/>
        <w:rPr/>
      </w:pPr>
      <w:r w:rsidDel="00000000" w:rsidR="00000000" w:rsidRPr="00000000">
        <w:rPr>
          <w:rtl w:val="0"/>
        </w:rPr>
        <w:t xml:space="preserve">Registros JSON completos continuación</w:t>
      </w:r>
    </w:p>
    <w:p w:rsidR="00000000" w:rsidDel="00000000" w:rsidP="00000000" w:rsidRDefault="00000000" w:rsidRPr="00000000" w14:paraId="00000094">
      <w:pPr>
        <w:pStyle w:val="Heading2"/>
        <w:keepNext w:val="1"/>
        <w:spacing w:after="120" w:line="259" w:lineRule="auto"/>
        <w:rPr/>
      </w:pPr>
      <w:r w:rsidDel="00000000" w:rsidR="00000000" w:rsidRPr="00000000">
        <w:rPr>
          <w:rtl w:val="0"/>
        </w:rPr>
        <w:t xml:space="preserve">J05 Cuota antes del cambio de plan</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CP03_02_cuota_antes</w:t>
      </w:r>
    </w:p>
    <w:p w:rsidR="00000000" w:rsidDel="00000000" w:rsidP="00000000" w:rsidRDefault="00000000" w:rsidRPr="00000000" w14:paraId="00000096">
      <w:pPr>
        <w:spacing w:after="120" w:line="259" w:lineRule="auto"/>
        <w:rPr/>
      </w:pPr>
      <w:r w:rsidDel="00000000" w:rsidR="00000000" w:rsidRPr="00000000">
        <w:rPr>
          <w:rtl w:val="0"/>
        </w:rPr>
        <w:t xml:space="preserve">La cuota reporta unlimited true para cien. max 999999 es el valor técnico que acompaña ese estado.</w:t>
      </w:r>
    </w:p>
    <w:p w:rsidR="00000000" w:rsidDel="00000000" w:rsidP="00000000" w:rsidRDefault="00000000" w:rsidRPr="00000000" w14:paraId="00000097">
      <w:pPr>
        <w:widowControl w:val="0"/>
        <w:spacing w:after="120" w:line="259" w:lineRule="auto"/>
        <w:rPr/>
      </w:pPr>
      <w:r w:rsidDel="00000000" w:rsidR="00000000" w:rsidRPr="00000000">
        <w:rPr>
          <w:color w:val="000000"/>
          <w:rtl w:val="0"/>
        </w:rPr>
        <w:t xml:space="preserve">{</w:t>
        <w:br w:type="textWrapping"/>
        <w:t xml:space="preserve">  "data": {</w:t>
        <w:br w:type="textWrapping"/>
        <w:t xml:space="preserve">    "used": 0,</w:t>
        <w:br w:type="textWrapping"/>
        <w:t xml:space="preserve">    "max": 999999,</w:t>
        <w:br w:type="textWrapping"/>
        <w:t xml:space="preserve">    "freeMax": 10,</w:t>
        <w:br w:type="textWrapping"/>
        <w:t xml:space="preserve">    "base": 10,</w:t>
        <w:br w:type="textWrapping"/>
        <w:t xml:space="preserve">    "bonuses": {</w:t>
        <w:br w:type="textWrapping"/>
        <w:t xml:space="preserve">      "school": false,</w:t>
        <w:br w:type="textWrapping"/>
        <w:t xml:space="preserve">      "address": false</w:t>
        <w:br w:type="textWrapping"/>
        <w:t xml:space="preserve">    },</w:t>
        <w:br w:type="textWrapping"/>
        <w:t xml:space="preserve">    "unlimited": true,</w:t>
        <w:br w:type="textWrapping"/>
        <w:t xml:space="preserve">    "unlimitedTestId": "cien",</w:t>
        <w:br w:type="textWrapping"/>
        <w:t xml:space="preserve">    "resetsAt": "2026-10-22T00:00:00.000Z"</w:t>
        <w:br w:type="textWrapping"/>
        <w:t xml:space="preserve">  },</w:t>
        <w:br w:type="textWrapping"/>
        <w:t xml:space="preserve">  "error": null,</w:t>
        <w:br w:type="textWrapping"/>
        <w:t xml:space="preserve">  "meta": {</w:t>
        <w:br w:type="textWrapping"/>
        <w:t xml:space="preserve">    "requestId": "req_d4f5c847-0d4",</w:t>
        <w:br w:type="textWrapping"/>
        <w:t xml:space="preserve">    "timestamp": "2026-10-21T05:56:35.944Z"</w:t>
        <w:br w:type="textWrapping"/>
        <w:t xml:space="preserve">  }</w:t>
        <w:br w:type="textWrapping"/>
        <w:t xml:space="preserve">}</w:t>
      </w:r>
      <w:r w:rsidDel="00000000" w:rsidR="00000000" w:rsidRPr="00000000">
        <w:rPr>
          <w:rtl w:val="0"/>
        </w:rPr>
      </w:r>
    </w:p>
    <w:p w:rsidR="00000000" w:rsidDel="00000000" w:rsidP="00000000" w:rsidRDefault="00000000" w:rsidRPr="00000000" w14:paraId="00000098">
      <w:pPr>
        <w:pStyle w:val="Heading1"/>
        <w:keepNext w:val="1"/>
        <w:spacing w:after="120" w:line="259" w:lineRule="auto"/>
        <w:rPr/>
      </w:pPr>
      <w:r w:rsidDel="00000000" w:rsidR="00000000" w:rsidRPr="00000000">
        <w:rPr>
          <w:rtl w:val="0"/>
        </w:rPr>
        <w:t xml:space="preserve">Registros JSON completos continuación</w:t>
      </w:r>
    </w:p>
    <w:p w:rsidR="00000000" w:rsidDel="00000000" w:rsidP="00000000" w:rsidRDefault="00000000" w:rsidRPr="00000000" w14:paraId="00000099">
      <w:pPr>
        <w:pStyle w:val="Heading2"/>
        <w:keepNext w:val="1"/>
        <w:spacing w:after="120" w:line="259" w:lineRule="auto"/>
        <w:rPr/>
      </w:pPr>
      <w:r w:rsidDel="00000000" w:rsidR="00000000" w:rsidRPr="00000000">
        <w:rPr>
          <w:rtl w:val="0"/>
        </w:rPr>
        <w:t xml:space="preserve">J06 Facturación después del cambio rechazado</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CP03_07_billing_despues_del_rechazo</w:t>
      </w:r>
    </w:p>
    <w:p w:rsidR="00000000" w:rsidDel="00000000" w:rsidP="00000000" w:rsidRDefault="00000000" w:rsidRPr="00000000" w14:paraId="0000009B">
      <w:pPr>
        <w:spacing w:after="120" w:line="259" w:lineRule="auto"/>
        <w:rPr/>
      </w:pPr>
      <w:r w:rsidDel="00000000" w:rsidR="00000000" w:rsidRPr="00000000">
        <w:rPr>
          <w:rtl w:val="0"/>
        </w:rPr>
        <w:t xml:space="preserve">La membresía sigue en uni y cien. Conserva el acceso y el fin del período; paymentPending pasa a true con Visa 0341.</w:t>
      </w:r>
    </w:p>
    <w:p w:rsidR="00000000" w:rsidDel="00000000" w:rsidP="00000000" w:rsidRDefault="00000000" w:rsidRPr="00000000" w14:paraId="0000009C">
      <w:pPr>
        <w:widowControl w:val="0"/>
        <w:spacing w:after="120" w:line="259" w:lineRule="auto"/>
        <w:rPr/>
      </w:pPr>
      <w:r w:rsidDel="00000000" w:rsidR="00000000" w:rsidRPr="00000000">
        <w:rPr>
          <w:color w:val="000000"/>
          <w:rtl w:val="0"/>
        </w:rPr>
        <w:t xml:space="preserve">{</w:t>
        <w:br w:type="textWrapping"/>
        <w:t xml:space="preserve">  "data": {</w:t>
        <w:br w:type="textWrapping"/>
        <w:t xml:space="preserve">    "subscription": {</w:t>
        <w:br w:type="textWrapping"/>
        <w:t xml:space="preserve">      "id": "sub_1USsSBAhY3J8iTOwrHzVqlbC",</w:t>
        <w:br w:type="textWrapping"/>
        <w:t xml:space="preserve">      "plan": "uni",</w:t>
        <w:br w:type="textWrapping"/>
        <w:t xml:space="preserve">      "testId": "cien",</w:t>
        <w:br w:type="textWrapping"/>
        <w:t xml:space="preserve">      "billingCycle": "monthly",</w:t>
        <w:br w:type="textWrapping"/>
        <w:t xml:space="preserve">      "status": "active",</w:t>
        <w:br w:type="textWrapping"/>
        <w:t xml:space="preserve">      "accessActive": true,</w:t>
        <w:br w:type="textWrapping"/>
        <w:t xml:space="preserve">      "paymentPending": true,</w:t>
        <w:br w:type="textWrapping"/>
        <w:t xml:space="preserve">      "currentPeriodEnd": "2026-11-21T05:52:45.000Z",</w:t>
        <w:br w:type="textWrapping"/>
        <w:t xml:space="preserve">      "cancelAtPeriodEnd": false,</w:t>
        <w:br w:type="textWrapping"/>
        <w:t xml:space="preserve">      "paymentMethod": {</w:t>
        <w:br w:type="textWrapping"/>
        <w:t xml:space="preserve">        "brand": "visa",</w:t>
        <w:br w:type="textWrapping"/>
        <w:t xml:space="preserve">        "last4": "0341"</w:t>
        <w:br w:type="textWrapping"/>
        <w:t xml:space="preserve">      },</w:t>
        <w:br w:type="textWrapping"/>
        <w:t xml:space="preserve">      "uniAssignment": {</w:t>
        <w:br w:type="textWrapping"/>
        <w:t xml:space="preserve">        "testId": "cien",</w:t>
        <w:br w:type="textWrapping"/>
        <w:t xml:space="preserve">        "testLabel": "Ciencias"</w:t>
        <w:br w:type="textWrapping"/>
        <w:t xml:space="preserve">      }</w:t>
        <w:br w:type="textWrapping"/>
        <w:t xml:space="preserve">    },</w:t>
        <w:br w:type="textWrapping"/>
        <w:t xml:space="preserve">    "checkout": null</w:t>
        <w:br w:type="textWrapping"/>
        <w:t xml:space="preserve">  },</w:t>
        <w:br w:type="textWrapping"/>
        <w:t xml:space="preserve">  "error": null,</w:t>
        <w:br w:type="textWrapping"/>
        <w:t xml:space="preserve">  "meta": {</w:t>
        <w:br w:type="textWrapping"/>
        <w:t xml:space="preserve">    "requestId": "req_5396554b-f20",</w:t>
        <w:br w:type="textWrapping"/>
        <w:t xml:space="preserve">    "timestamp": "2026-10-21T06:08:59.003Z"</w:t>
        <w:br w:type="textWrapping"/>
        <w:t xml:space="preserve">  }</w:t>
        <w:br w:type="textWrapping"/>
        <w:t xml:space="preserve">}</w:t>
      </w:r>
      <w:r w:rsidDel="00000000" w:rsidR="00000000" w:rsidRPr="00000000">
        <w:rPr>
          <w:rtl w:val="0"/>
        </w:rPr>
      </w:r>
    </w:p>
    <w:p w:rsidR="00000000" w:rsidDel="00000000" w:rsidP="00000000" w:rsidRDefault="00000000" w:rsidRPr="00000000" w14:paraId="0000009D">
      <w:pPr>
        <w:pStyle w:val="Heading1"/>
        <w:keepNext w:val="1"/>
        <w:spacing w:after="120" w:line="259" w:lineRule="auto"/>
        <w:rPr/>
      </w:pPr>
      <w:r w:rsidDel="00000000" w:rsidR="00000000" w:rsidRPr="00000000">
        <w:rPr>
          <w:rtl w:val="0"/>
        </w:rPr>
        <w:t xml:space="preserve">Registros JSON completos continuación</w:t>
      </w:r>
    </w:p>
    <w:p w:rsidR="00000000" w:rsidDel="00000000" w:rsidP="00000000" w:rsidRDefault="00000000" w:rsidRPr="00000000" w14:paraId="0000009E">
      <w:pPr>
        <w:pStyle w:val="Heading2"/>
        <w:keepNext w:val="1"/>
        <w:spacing w:after="120" w:line="259" w:lineRule="auto"/>
        <w:rPr/>
      </w:pPr>
      <w:r w:rsidDel="00000000" w:rsidR="00000000" w:rsidRPr="00000000">
        <w:rPr>
          <w:rtl w:val="0"/>
        </w:rPr>
        <w:t xml:space="preserve">J07 Cuota después del cambio rechazado</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CP03_08_cuota_despues_del_rechazo</w:t>
      </w:r>
    </w:p>
    <w:p w:rsidR="00000000" w:rsidDel="00000000" w:rsidP="00000000" w:rsidRDefault="00000000" w:rsidRPr="00000000" w14:paraId="000000A0">
      <w:pPr>
        <w:spacing w:after="120" w:line="259" w:lineRule="auto"/>
        <w:rPr/>
      </w:pPr>
      <w:r w:rsidDel="00000000" w:rsidR="00000000" w:rsidRPr="00000000">
        <w:rPr>
          <w:rtl w:val="0"/>
        </w:rPr>
        <w:t xml:space="preserve">La cuota mantiene unlimited true para cien durante el pago pendiente.</w:t>
      </w:r>
    </w:p>
    <w:p w:rsidR="00000000" w:rsidDel="00000000" w:rsidP="00000000" w:rsidRDefault="00000000" w:rsidRPr="00000000" w14:paraId="000000A1">
      <w:pPr>
        <w:widowControl w:val="0"/>
        <w:spacing w:after="120" w:line="259" w:lineRule="auto"/>
        <w:rPr/>
      </w:pPr>
      <w:r w:rsidDel="00000000" w:rsidR="00000000" w:rsidRPr="00000000">
        <w:rPr>
          <w:color w:val="000000"/>
          <w:rtl w:val="0"/>
        </w:rPr>
        <w:t xml:space="preserve">{</w:t>
        <w:br w:type="textWrapping"/>
        <w:t xml:space="preserve">  "data": {</w:t>
        <w:br w:type="textWrapping"/>
        <w:t xml:space="preserve">    "used": 0,</w:t>
        <w:br w:type="textWrapping"/>
        <w:t xml:space="preserve">    "max": 999999,</w:t>
        <w:br w:type="textWrapping"/>
        <w:t xml:space="preserve">    "freeMax": 10,</w:t>
        <w:br w:type="textWrapping"/>
        <w:t xml:space="preserve">    "base": 10,</w:t>
        <w:br w:type="textWrapping"/>
        <w:t xml:space="preserve">    "bonuses": {</w:t>
        <w:br w:type="textWrapping"/>
        <w:t xml:space="preserve">      "school": false,</w:t>
        <w:br w:type="textWrapping"/>
        <w:t xml:space="preserve">      "address": false</w:t>
        <w:br w:type="textWrapping"/>
        <w:t xml:space="preserve">    },</w:t>
        <w:br w:type="textWrapping"/>
        <w:t xml:space="preserve">    "unlimited": true,</w:t>
        <w:br w:type="textWrapping"/>
        <w:t xml:space="preserve">    "unlimitedTestId": "cien",</w:t>
        <w:br w:type="textWrapping"/>
        <w:t xml:space="preserve">    "resetsAt": "2026-10-22T00:00:00.000Z"</w:t>
        <w:br w:type="textWrapping"/>
        <w:t xml:space="preserve">  },</w:t>
        <w:br w:type="textWrapping"/>
        <w:t xml:space="preserve">  "error": null,</w:t>
        <w:br w:type="textWrapping"/>
        <w:t xml:space="preserve">  "meta": {</w:t>
        <w:br w:type="textWrapping"/>
        <w:t xml:space="preserve">    "requestId": "req_21d8d509-b1e",</w:t>
        <w:br w:type="textWrapping"/>
        <w:t xml:space="preserve">    "timestamp": "2026-10-21T06:11:03.003Z"</w:t>
        <w:br w:type="textWrapping"/>
        <w:t xml:space="preserve">  }</w:t>
        <w:br w:type="textWrapping"/>
        <w:t xml:space="preserve">}</w:t>
      </w:r>
      <w:r w:rsidDel="00000000" w:rsidR="00000000" w:rsidRPr="00000000">
        <w:rPr>
          <w:rtl w:val="0"/>
        </w:rPr>
      </w:r>
    </w:p>
    <w:p w:rsidR="00000000" w:rsidDel="00000000" w:rsidP="00000000" w:rsidRDefault="00000000" w:rsidRPr="00000000" w14:paraId="000000A2">
      <w:pPr>
        <w:pStyle w:val="Heading1"/>
        <w:keepNext w:val="1"/>
        <w:spacing w:after="120" w:line="259" w:lineRule="auto"/>
        <w:rPr/>
      </w:pPr>
      <w:r w:rsidDel="00000000" w:rsidR="00000000" w:rsidRPr="00000000">
        <w:rPr>
          <w:rtl w:val="0"/>
        </w:rPr>
        <w:t xml:space="preserve">Registros JSON completos continuación</w:t>
      </w:r>
    </w:p>
    <w:p w:rsidR="00000000" w:rsidDel="00000000" w:rsidP="00000000" w:rsidRDefault="00000000" w:rsidRPr="00000000" w14:paraId="000000A3">
      <w:pPr>
        <w:pStyle w:val="Heading2"/>
        <w:keepNext w:val="1"/>
        <w:spacing w:after="120" w:line="259" w:lineRule="auto"/>
        <w:rPr/>
      </w:pPr>
      <w:r w:rsidDel="00000000" w:rsidR="00000000" w:rsidRPr="00000000">
        <w:rPr>
          <w:rtl w:val="0"/>
        </w:rPr>
        <w:t xml:space="preserve">J08 Facturación con la tarjeta restaurada</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CP03_12_tarjeta_restaurada</w:t>
      </w:r>
    </w:p>
    <w:p w:rsidR="00000000" w:rsidDel="00000000" w:rsidP="00000000" w:rsidRDefault="00000000" w:rsidRPr="00000000" w14:paraId="000000A5">
      <w:pPr>
        <w:spacing w:after="120" w:line="259" w:lineRule="auto"/>
        <w:rPr/>
      </w:pPr>
      <w:r w:rsidDel="00000000" w:rsidR="00000000" w:rsidRPr="00000000">
        <w:rPr>
          <w:rtl w:val="0"/>
        </w:rPr>
        <w:t xml:space="preserve">Visa 4242 vuelve a ser el método registrado, pero el plan sigue en uni y paymentPending sigue en true.</w:t>
      </w:r>
    </w:p>
    <w:p w:rsidR="00000000" w:rsidDel="00000000" w:rsidP="00000000" w:rsidRDefault="00000000" w:rsidRPr="00000000" w14:paraId="000000A6">
      <w:pPr>
        <w:widowControl w:val="0"/>
        <w:spacing w:after="120" w:line="259" w:lineRule="auto"/>
        <w:rPr/>
      </w:pPr>
      <w:r w:rsidDel="00000000" w:rsidR="00000000" w:rsidRPr="00000000">
        <w:rPr>
          <w:color w:val="000000"/>
          <w:rtl w:val="0"/>
        </w:rPr>
        <w:t xml:space="preserve">{</w:t>
        <w:br w:type="textWrapping"/>
        <w:t xml:space="preserve">  "data": {</w:t>
        <w:br w:type="textWrapping"/>
        <w:t xml:space="preserve">    "subscription": {</w:t>
        <w:br w:type="textWrapping"/>
        <w:t xml:space="preserve">      "id": "sub_1USsSBAhY3J8iTOwrHzVqlbC",</w:t>
        <w:br w:type="textWrapping"/>
        <w:t xml:space="preserve">      "plan": "uni",</w:t>
        <w:br w:type="textWrapping"/>
        <w:t xml:space="preserve">      "testId": "cien",</w:t>
        <w:br w:type="textWrapping"/>
        <w:t xml:space="preserve">      "billingCycle": "monthly",</w:t>
        <w:br w:type="textWrapping"/>
        <w:t xml:space="preserve">      "status": "active",</w:t>
        <w:br w:type="textWrapping"/>
        <w:t xml:space="preserve">      "accessActive": true,</w:t>
        <w:br w:type="textWrapping"/>
        <w:t xml:space="preserve">      "paymentPending": true,</w:t>
        <w:br w:type="textWrapping"/>
        <w:t xml:space="preserve">      "currentPeriodEnd": "2026-11-21T05:52:45.000Z",</w:t>
        <w:br w:type="textWrapping"/>
        <w:t xml:space="preserve">      "cancelAtPeriodEnd": false,</w:t>
        <w:br w:type="textWrapping"/>
        <w:t xml:space="preserve">      "paymentMethod": {</w:t>
        <w:br w:type="textWrapping"/>
        <w:t xml:space="preserve">        "brand": "visa",</w:t>
        <w:br w:type="textWrapping"/>
        <w:t xml:space="preserve">        "last4": "4242"</w:t>
        <w:br w:type="textWrapping"/>
        <w:t xml:space="preserve">      },</w:t>
        <w:br w:type="textWrapping"/>
        <w:t xml:space="preserve">      "uniAssignment": {</w:t>
        <w:br w:type="textWrapping"/>
        <w:t xml:space="preserve">        "testId": "cien",</w:t>
        <w:br w:type="textWrapping"/>
        <w:t xml:space="preserve">        "testLabel": "Ciencias"</w:t>
        <w:br w:type="textWrapping"/>
        <w:t xml:space="preserve">      }</w:t>
        <w:br w:type="textWrapping"/>
        <w:t xml:space="preserve">    },</w:t>
        <w:br w:type="textWrapping"/>
        <w:t xml:space="preserve">    "checkout": null</w:t>
        <w:br w:type="textWrapping"/>
        <w:t xml:space="preserve">  },</w:t>
        <w:br w:type="textWrapping"/>
        <w:t xml:space="preserve">  "error": null,</w:t>
        <w:br w:type="textWrapping"/>
        <w:t xml:space="preserve">  "meta": {</w:t>
        <w:br w:type="textWrapping"/>
        <w:t xml:space="preserve">    "requestId": "req_effb55bd-b5c",</w:t>
        <w:br w:type="textWrapping"/>
        <w:t xml:space="preserve">    "timestamp": "2026-10-21T06:22:27.141Z"</w:t>
        <w:br w:type="textWrapping"/>
        <w:t xml:space="preserve">  }</w:t>
        <w:br w:type="textWrapping"/>
        <w:t xml:space="preserve">}</w:t>
      </w:r>
      <w:r w:rsidDel="00000000" w:rsidR="00000000" w:rsidRPr="00000000">
        <w:rPr>
          <w:rtl w:val="0"/>
        </w:rPr>
      </w:r>
    </w:p>
    <w:p w:rsidR="00000000" w:rsidDel="00000000" w:rsidP="00000000" w:rsidRDefault="00000000" w:rsidRPr="00000000" w14:paraId="000000A7">
      <w:pPr>
        <w:pStyle w:val="Heading1"/>
        <w:keepNext w:val="1"/>
        <w:spacing w:after="120" w:line="259" w:lineRule="auto"/>
        <w:rPr/>
      </w:pPr>
      <w:r w:rsidDel="00000000" w:rsidR="00000000" w:rsidRPr="00000000">
        <w:rPr>
          <w:rtl w:val="0"/>
        </w:rPr>
        <w:t xml:space="preserve">Registros JSON completos continuación</w:t>
      </w:r>
    </w:p>
    <w:p w:rsidR="00000000" w:rsidDel="00000000" w:rsidP="00000000" w:rsidRDefault="00000000" w:rsidRPr="00000000" w14:paraId="000000A8">
      <w:pPr>
        <w:pStyle w:val="Heading2"/>
        <w:keepNext w:val="1"/>
        <w:spacing w:after="120" w:line="259" w:lineRule="auto"/>
        <w:rPr/>
      </w:pPr>
      <w:r w:rsidDel="00000000" w:rsidR="00000000" w:rsidRPr="00000000">
        <w:rPr>
          <w:rtl w:val="0"/>
        </w:rPr>
        <w:t xml:space="preserve">J09 Facturación después de recuperar el pago</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CP03_13_billing_recuperacion</w:t>
      </w:r>
    </w:p>
    <w:p w:rsidR="00000000" w:rsidDel="00000000" w:rsidP="00000000" w:rsidRDefault="00000000" w:rsidRPr="00000000" w14:paraId="000000AA">
      <w:pPr>
        <w:spacing w:after="120" w:line="259" w:lineRule="auto"/>
        <w:rPr/>
      </w:pPr>
      <w:r w:rsidDel="00000000" w:rsidR="00000000" w:rsidRPr="00000000">
        <w:rPr>
          <w:rtl w:val="0"/>
        </w:rPr>
        <w:t xml:space="preserve">El plan pasa a all y testId queda null, con acceso activo y sin pago pendiente. uniAssignment conserva Ciencias como referencia; la selección del plan vigente está en plan all.</w:t>
      </w:r>
    </w:p>
    <w:p w:rsidR="00000000" w:rsidDel="00000000" w:rsidP="00000000" w:rsidRDefault="00000000" w:rsidRPr="00000000" w14:paraId="000000AB">
      <w:pPr>
        <w:widowControl w:val="0"/>
        <w:spacing w:after="120" w:line="259" w:lineRule="auto"/>
        <w:rPr/>
      </w:pPr>
      <w:r w:rsidDel="00000000" w:rsidR="00000000" w:rsidRPr="00000000">
        <w:rPr>
          <w:color w:val="000000"/>
          <w:rtl w:val="0"/>
        </w:rPr>
        <w:t xml:space="preserve">{</w:t>
        <w:br w:type="textWrapping"/>
        <w:t xml:space="preserve">  "data": {</w:t>
        <w:br w:type="textWrapping"/>
        <w:t xml:space="preserve">    "subscription": {</w:t>
        <w:br w:type="textWrapping"/>
        <w:t xml:space="preserve">      "id": "sub_1USsSBAhY3J8iTOwrHzVqlbC",</w:t>
        <w:br w:type="textWrapping"/>
        <w:t xml:space="preserve">      "plan": "all",</w:t>
        <w:br w:type="textWrapping"/>
        <w:t xml:space="preserve">      "testId": null,</w:t>
        <w:br w:type="textWrapping"/>
        <w:t xml:space="preserve">      "billingCycle": "monthly",</w:t>
        <w:br w:type="textWrapping"/>
        <w:t xml:space="preserve">      "status": "active",</w:t>
        <w:br w:type="textWrapping"/>
        <w:t xml:space="preserve">      "accessActive": true,</w:t>
        <w:br w:type="textWrapping"/>
        <w:t xml:space="preserve">      "paymentPending": false,</w:t>
        <w:br w:type="textWrapping"/>
        <w:t xml:space="preserve">      "currentPeriodEnd": "2026-11-21T05:52:45.000Z",</w:t>
        <w:br w:type="textWrapping"/>
        <w:t xml:space="preserve">      "cancelAtPeriodEnd": false,</w:t>
        <w:br w:type="textWrapping"/>
        <w:t xml:space="preserve">      "paymentMethod": {</w:t>
        <w:br w:type="textWrapping"/>
        <w:t xml:space="preserve">        "brand": "visa",</w:t>
        <w:br w:type="textWrapping"/>
        <w:t xml:space="preserve">        "last4": "4242"</w:t>
        <w:br w:type="textWrapping"/>
        <w:t xml:space="preserve">      },</w:t>
        <w:br w:type="textWrapping"/>
        <w:t xml:space="preserve">      "uniAssignment": {</w:t>
        <w:br w:type="textWrapping"/>
        <w:t xml:space="preserve">        "testId": "cien",</w:t>
        <w:br w:type="textWrapping"/>
        <w:t xml:space="preserve">        "testLabel": "Ciencias"</w:t>
        <w:br w:type="textWrapping"/>
        <w:t xml:space="preserve">      }</w:t>
        <w:br w:type="textWrapping"/>
        <w:t xml:space="preserve">    },</w:t>
        <w:br w:type="textWrapping"/>
        <w:t xml:space="preserve">    "checkout": null</w:t>
        <w:br w:type="textWrapping"/>
        <w:t xml:space="preserve">  },</w:t>
        <w:br w:type="textWrapping"/>
        <w:t xml:space="preserve">  "error": null,</w:t>
        <w:br w:type="textWrapping"/>
        <w:t xml:space="preserve">  "meta": {</w:t>
        <w:br w:type="textWrapping"/>
        <w:t xml:space="preserve">    "requestId": "req_f18d7ac8-33b",</w:t>
        <w:br w:type="textWrapping"/>
        <w:t xml:space="preserve">    "timestamp": "2026-10-21T06:26:39.806Z"</w:t>
        <w:br w:type="textWrapping"/>
        <w:t xml:space="preserve">  }</w:t>
        <w:br w:type="textWrapping"/>
        <w:t xml:space="preserve">}</w:t>
      </w:r>
      <w:r w:rsidDel="00000000" w:rsidR="00000000" w:rsidRPr="00000000">
        <w:rPr>
          <w:rtl w:val="0"/>
        </w:rPr>
      </w:r>
    </w:p>
    <w:sectPr>
      <w:headerReference r:id="rId28" w:type="default"/>
      <w:headerReference r:id="rId29" w:type="first"/>
      <w:headerReference r:id="rId30" w:type="even"/>
      <w:footerReference r:id="rId31" w:type="default"/>
      <w:footerReference r:id="rId32" w:type="first"/>
      <w:footerReference r:id="rId33" w:type="even"/>
      <w:pgSz w:h="16838" w:w="11906" w:orient="portrait"/>
      <w:pgMar w:bottom="1134" w:top="1134" w:left="1134" w:right="1134" w:header="454" w:footer="45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jc w:val="right"/>
      <w:rPr/>
    </w:pPr>
    <w:r w:rsidDel="00000000" w:rsidR="00000000" w:rsidRPr="00000000">
      <w:rPr>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jc w:val="right"/>
      <w:rPr/>
    </w:pPr>
    <w:r w:rsidDel="00000000" w:rsidR="00000000" w:rsidRPr="00000000">
      <w:rPr>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0" w:line="259"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Aprueba Administración · Fase 2</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0" w:line="259"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Aprueba Administración · Fase 2</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2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00" w:line="259" w:lineRule="auto"/>
    </w:pPr>
    <w:rPr>
      <w:rFonts w:ascii="Arial" w:cs="Arial" w:eastAsia="Arial" w:hAnsi="Arial"/>
      <w:b w:val="1"/>
      <w:bCs w:val="1"/>
      <w:color w:val="000000"/>
      <w:sz w:val="28"/>
      <w:szCs w:val="28"/>
    </w:rPr>
  </w:style>
  <w:style w:type="paragraph" w:styleId="Heading2">
    <w:name w:val="heading 2"/>
    <w:basedOn w:val="Normal"/>
    <w:next w:val="Normal"/>
    <w:pPr>
      <w:keepNext w:val="1"/>
      <w:keepLines w:val="1"/>
      <w:spacing w:after="120" w:before="200" w:line="259" w:lineRule="auto"/>
    </w:pPr>
    <w:rPr>
      <w:rFonts w:ascii="Arial" w:cs="Arial" w:eastAsia="Arial" w:hAnsi="Arial"/>
      <w:b w:val="1"/>
      <w:bCs w:val="1"/>
      <w:color w:val="000000"/>
      <w:sz w:val="24"/>
      <w:szCs w:val="24"/>
    </w:rPr>
  </w:style>
  <w:style w:type="paragraph" w:styleId="Heading3">
    <w:name w:val="heading 3"/>
    <w:basedOn w:val="Normal"/>
    <w:next w:val="Normal"/>
    <w:pPr>
      <w:keepNext w:val="1"/>
      <w:keepLines w:val="1"/>
      <w:spacing w:after="120" w:before="200" w:line="259" w:lineRule="auto"/>
    </w:pPr>
    <w:rPr>
      <w:rFonts w:ascii="Arial" w:cs="Arial" w:eastAsia="Arial" w:hAnsi="Arial"/>
      <w:b w:val="1"/>
      <w:bCs w:val="1"/>
      <w:color w:val="000000"/>
      <w:sz w:val="22"/>
      <w:szCs w:val="22"/>
    </w:rPr>
  </w:style>
  <w:style w:type="paragraph" w:styleId="Heading4">
    <w:name w:val="heading 4"/>
    <w:basedOn w:val="Normal"/>
    <w:next w:val="Normal"/>
    <w:pPr>
      <w:keepNext w:val="1"/>
      <w:keepLines w:val="1"/>
      <w:spacing w:after="0" w:before="200" w:lineRule="auto"/>
    </w:pPr>
    <w:rPr>
      <w:rFonts w:ascii="Arial" w:cs="Arial" w:eastAsia="Arial" w:hAnsi="Arial"/>
      <w:b w:val="1"/>
      <w:bCs w:val="1"/>
      <w:i w:val="1"/>
      <w:iCs w:val="1"/>
      <w:color w:val="000000"/>
    </w:rPr>
  </w:style>
  <w:style w:type="paragraph" w:styleId="Heading5">
    <w:name w:val="heading 5"/>
    <w:basedOn w:val="Normal"/>
    <w:next w:val="Normal"/>
    <w:pPr>
      <w:keepNext w:val="1"/>
      <w:keepLines w:val="1"/>
      <w:spacing w:after="0" w:before="200" w:lineRule="auto"/>
    </w:pPr>
    <w:rPr>
      <w:rFonts w:ascii="Arial" w:cs="Arial" w:eastAsia="Arial" w:hAnsi="Arial"/>
      <w:color w:val="000000"/>
    </w:rPr>
  </w:style>
  <w:style w:type="paragraph" w:styleId="Heading6">
    <w:name w:val="heading 6"/>
    <w:basedOn w:val="Normal"/>
    <w:next w:val="Normal"/>
    <w:pPr>
      <w:keepNext w:val="1"/>
      <w:keepLines w:val="1"/>
      <w:spacing w:after="0" w:before="200" w:lineRule="auto"/>
    </w:pPr>
    <w:rPr>
      <w:rFonts w:ascii="Arial" w:cs="Arial" w:eastAsia="Arial" w:hAnsi="Arial"/>
      <w:i w:val="1"/>
      <w:iCs w:val="1"/>
      <w:color w:val="000000"/>
    </w:rPr>
  </w:style>
  <w:style w:type="paragraph" w:styleId="Title">
    <w:name w:val="Title"/>
    <w:basedOn w:val="Normal"/>
    <w:next w:val="Normal"/>
    <w:pPr>
      <w:spacing w:after="120" w:before="0" w:line="259" w:lineRule="auto"/>
    </w:pPr>
    <w:rPr>
      <w:rFonts w:ascii="Arial" w:cs="Arial" w:eastAsia="Arial" w:hAnsi="Arial"/>
      <w:b w:val="1"/>
      <w:bCs w:val="1"/>
      <w:color w:val="000000"/>
      <w:sz w:val="36"/>
      <w:szCs w:val="36"/>
    </w:rPr>
  </w:style>
  <w:style w:type="paragraph" w:styleId="Header">
    <w:name w:val="header"/>
    <w:basedOn w:val="Normal"/>
    <w:link w:val="HeaderChar"/>
    <w:uiPriority w:val="99"/>
    <w:unhideWhenUsed w:val="1"/>
    <w:rsid w:val="00E618BF"/>
    <w:pPr>
      <w:tabs>
        <w:tab w:val="center" w:pos="4680"/>
        <w:tab w:val="right" w:pos="9360"/>
      </w:tabs>
      <w:spacing w:after="120" w:before="0" w:line="259" w:lineRule="auto"/>
    </w:pPr>
    <w:rPr>
      <w:rFonts w:ascii="Arial" w:hAnsi="Arial"/>
      <w:b w:val="0"/>
      <w:color w:val="000000"/>
      <w:sz w:val="18"/>
    </w:rPr>
  </w:style>
  <w:style w:type="character" w:styleId="HeaderChar" w:customStyle="1">
    <w:name w:val="Header Char"/>
    <w:basedOn w:val="DefaultParagraphFont"/>
    <w:link w:val="Header"/>
    <w:uiPriority w:val="99"/>
    <w:rsid w:val="00E618BF"/>
    <w:rPr>
      <w:rFonts w:ascii="Arial" w:hAnsi="Arial"/>
      <w:color w:val="000000"/>
    </w:rPr>
  </w:style>
  <w:style w:type="paragraph" w:styleId="Footer">
    <w:name w:val="footer"/>
    <w:basedOn w:val="Normal"/>
    <w:link w:val="FooterChar"/>
    <w:uiPriority w:val="99"/>
    <w:unhideWhenUsed w:val="1"/>
    <w:rsid w:val="00E618BF"/>
    <w:pPr>
      <w:tabs>
        <w:tab w:val="center" w:pos="4680"/>
        <w:tab w:val="right" w:pos="9360"/>
      </w:tabs>
      <w:spacing w:after="120" w:before="0" w:line="259" w:lineRule="auto"/>
    </w:pPr>
    <w:rPr>
      <w:rFonts w:ascii="Arial" w:hAnsi="Arial"/>
      <w:b w:val="0"/>
      <w:color w:val="000000"/>
      <w:sz w:val="18"/>
    </w:rPr>
  </w:style>
  <w:style w:type="character" w:styleId="FooterChar" w:customStyle="1">
    <w:name w:val="Footer Char"/>
    <w:basedOn w:val="DefaultParagraphFont"/>
    <w:link w:val="Footer"/>
    <w:uiPriority w:val="99"/>
    <w:rsid w:val="00E618BF"/>
    <w:rPr>
      <w:rFonts w:ascii="Arial" w:hAnsi="Arial"/>
      <w:color w:val="000000"/>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Arial" w:hAnsi="Arial" w:asciiTheme="majorHAnsi" w:cstheme="majorBidi" w:eastAsiaTheme="majorEastAsia" w:hAnsiTheme="majorHAnsi"/>
      <w:i w:val="1"/>
      <w:iCs w:val="1"/>
      <w:color w:val="000000"/>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Arial" w:hAnsi="Arial" w:asciiTheme="majorHAnsi" w:cstheme="majorBidi" w:eastAsiaTheme="majorEastAsia" w:hAnsiTheme="majorHAnsi"/>
      <w:color w:val="000000"/>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Arial" w:hAnsi="Arial" w:asciiTheme="majorHAnsi" w:cstheme="majorBidi" w:eastAsiaTheme="majorEastAsia" w:hAnsiTheme="majorHAnsi"/>
      <w:i w:val="1"/>
      <w:iCs w:val="1"/>
      <w:color w:val="000000"/>
      <w:sz w:val="20"/>
      <w:szCs w:val="20"/>
    </w:rPr>
  </w:style>
  <w:style w:type="character" w:styleId="DefaultParagraphFont" w:default="1">
    <w:name w:val="Default Paragraph Font"/>
    <w:uiPriority w:val="1"/>
    <w:semiHidden w:val="1"/>
    <w:unhideWhenUsed w:val="1"/>
    <w:rPr>
      <w:rFonts w:ascii="Arial" w:hAnsi="Arial"/>
      <w:color w:val="000000"/>
    </w:rPr>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rPr>
      <w:rFonts w:ascii="Arial" w:hAnsi="Arial"/>
      <w:color w:val="000000"/>
    </w:rPr>
  </w:style>
  <w:style w:type="character" w:styleId="Heading1Char" w:customStyle="1">
    <w:name w:val="Heading 1 Char"/>
    <w:basedOn w:val="DefaultParagraphFont"/>
    <w:link w:val="Heading1"/>
    <w:uiPriority w:val="9"/>
    <w:rsid w:val="00FC693F"/>
    <w:rPr>
      <w:rFonts w:ascii="Arial" w:hAnsi="Arial" w:asciiTheme="majorHAnsi" w:cstheme="majorBidi" w:eastAsiaTheme="majorEastAsia" w:hAnsiTheme="majorHAnsi"/>
      <w:b w:val="1"/>
      <w:bCs w:val="1"/>
      <w:color w:val="000000"/>
      <w:sz w:val="28"/>
      <w:szCs w:val="28"/>
    </w:rPr>
  </w:style>
  <w:style w:type="character" w:styleId="Heading2Char" w:customStyle="1">
    <w:name w:val="Heading 2 Char"/>
    <w:basedOn w:val="DefaultParagraphFont"/>
    <w:link w:val="Heading2"/>
    <w:uiPriority w:val="9"/>
    <w:rsid w:val="00FC693F"/>
    <w:rPr>
      <w:rFonts w:ascii="Arial" w:hAnsi="Arial" w:asciiTheme="majorHAnsi" w:cstheme="majorBidi" w:eastAsiaTheme="majorEastAsia" w:hAnsiTheme="majorHAnsi"/>
      <w:b w:val="1"/>
      <w:bCs w:val="1"/>
      <w:color w:val="000000"/>
      <w:sz w:val="26"/>
      <w:szCs w:val="26"/>
    </w:rPr>
  </w:style>
  <w:style w:type="character" w:styleId="Heading3Char" w:customStyle="1">
    <w:name w:val="Heading 3 Char"/>
    <w:basedOn w:val="DefaultParagraphFont"/>
    <w:link w:val="Heading3"/>
    <w:uiPriority w:val="9"/>
    <w:rsid w:val="00FC693F"/>
    <w:rPr>
      <w:rFonts w:ascii="Arial" w:hAnsi="Arial" w:asciiTheme="majorHAnsi" w:cstheme="majorBidi" w:eastAsiaTheme="majorEastAsia" w:hAnsiTheme="majorHAnsi"/>
      <w:b w:val="1"/>
      <w:bCs w:val="1"/>
      <w:color w:val="000000"/>
    </w:rPr>
  </w:style>
  <w:style w:type="character" w:styleId="TitleChar" w:customStyle="1">
    <w:name w:val="Title Char"/>
    <w:basedOn w:val="DefaultParagraphFont"/>
    <w:link w:val="Title"/>
    <w:uiPriority w:val="10"/>
    <w:rsid w:val="00FC693F"/>
    <w:rPr>
      <w:rFonts w:ascii="Arial" w:hAnsi="Arial" w:asciiTheme="majorHAnsi" w:cstheme="majorBidi" w:eastAsiaTheme="majorEastAsia" w:hAnsiTheme="majorHAnsi"/>
      <w:color w:val="000000"/>
      <w:spacing w:val="5"/>
      <w:kern w:val="28"/>
      <w:sz w:val="52"/>
      <w:szCs w:val="52"/>
    </w:rPr>
  </w:style>
  <w:style w:type="character" w:styleId="SubtitleChar" w:customStyle="1">
    <w:name w:val="Subtitle Char"/>
    <w:basedOn w:val="DefaultParagraphFont"/>
    <w:link w:val="Subtitle"/>
    <w:uiPriority w:val="11"/>
    <w:rsid w:val="00FC693F"/>
    <w:rPr>
      <w:rFonts w:ascii="Arial" w:hAnsi="Arial" w:asciiTheme="majorHAnsi" w:cstheme="majorBidi" w:eastAsiaTheme="majorEastAsia" w:hAnsiTheme="majorHAnsi"/>
      <w:i w:val="1"/>
      <w:iCs w:val="1"/>
      <w:color w:val="000000"/>
      <w:spacing w:val="15"/>
      <w:sz w:val="24"/>
      <w:szCs w:val="24"/>
    </w:rPr>
  </w:style>
  <w:style w:type="paragraph" w:styleId="ListParagraph">
    <w:name w:val="List Paragraph"/>
    <w:basedOn w:val="Normal"/>
    <w:uiPriority w:val="34"/>
    <w:qFormat w:val="1"/>
    <w:rsid w:val="00FC693F"/>
    <w:pPr>
      <w:ind w:left="720"/>
      <w:contextualSpacing w:val="1"/>
    </w:pPr>
    <w:rPr>
      <w:rFonts w:ascii="Arial" w:hAnsi="Arial"/>
      <w:color w:val="000000"/>
    </w:rPr>
  </w:style>
  <w:style w:type="paragraph" w:styleId="BodyText">
    <w:name w:val="Body Text"/>
    <w:basedOn w:val="Normal"/>
    <w:link w:val="BodyTextChar"/>
    <w:uiPriority w:val="99"/>
    <w:unhideWhenUsed w:val="1"/>
    <w:rsid w:val="00AA1D8D"/>
    <w:pPr>
      <w:spacing w:after="120"/>
    </w:pPr>
    <w:rPr>
      <w:rFonts w:ascii="Arial" w:hAnsi="Arial"/>
      <w:color w:val="000000"/>
    </w:rPr>
  </w:style>
  <w:style w:type="character" w:styleId="BodyTextChar" w:customStyle="1">
    <w:name w:val="Body Text Char"/>
    <w:basedOn w:val="DefaultParagraphFont"/>
    <w:link w:val="BodyText"/>
    <w:uiPriority w:val="99"/>
    <w:rsid w:val="00AA1D8D"/>
    <w:rPr>
      <w:rFonts w:ascii="Arial" w:hAnsi="Arial"/>
      <w:color w:val="000000"/>
    </w:rPr>
  </w:style>
  <w:style w:type="paragraph" w:styleId="BodyText2">
    <w:name w:val="Body Text 2"/>
    <w:basedOn w:val="Normal"/>
    <w:link w:val="BodyText2Char"/>
    <w:uiPriority w:val="99"/>
    <w:unhideWhenUsed w:val="1"/>
    <w:rsid w:val="00AA1D8D"/>
    <w:pPr>
      <w:spacing w:after="120" w:line="480" w:lineRule="auto"/>
    </w:pPr>
    <w:rPr>
      <w:rFonts w:ascii="Arial" w:hAnsi="Arial"/>
      <w:color w:val="000000"/>
    </w:rPr>
  </w:style>
  <w:style w:type="character" w:styleId="BodyText2Char" w:customStyle="1">
    <w:name w:val="Body Text 2 Char"/>
    <w:basedOn w:val="DefaultParagraphFont"/>
    <w:link w:val="BodyText2"/>
    <w:uiPriority w:val="99"/>
    <w:rsid w:val="00AA1D8D"/>
    <w:rPr>
      <w:rFonts w:ascii="Arial" w:hAnsi="Arial"/>
      <w:color w:val="000000"/>
    </w:rPr>
  </w:style>
  <w:style w:type="paragraph" w:styleId="BodyText3">
    <w:name w:val="Body Text 3"/>
    <w:basedOn w:val="Normal"/>
    <w:link w:val="BodyText3Char"/>
    <w:uiPriority w:val="99"/>
    <w:unhideWhenUsed w:val="1"/>
    <w:rsid w:val="00AA1D8D"/>
    <w:pPr>
      <w:spacing w:after="120"/>
    </w:pPr>
    <w:rPr>
      <w:rFonts w:ascii="Arial" w:hAnsi="Arial"/>
      <w:color w:val="000000"/>
      <w:sz w:val="16"/>
      <w:szCs w:val="16"/>
    </w:rPr>
  </w:style>
  <w:style w:type="character" w:styleId="BodyText3Char" w:customStyle="1">
    <w:name w:val="Body Text 3 Char"/>
    <w:basedOn w:val="DefaultParagraphFont"/>
    <w:link w:val="BodyText3"/>
    <w:uiPriority w:val="99"/>
    <w:rsid w:val="00AA1D8D"/>
    <w:rPr>
      <w:rFonts w:ascii="Arial" w:hAnsi="Arial"/>
      <w:color w:val="000000"/>
      <w:sz w:val="16"/>
      <w:szCs w:val="16"/>
    </w:rPr>
  </w:style>
  <w:style w:type="paragraph" w:styleId="List">
    <w:name w:val="List"/>
    <w:basedOn w:val="Normal"/>
    <w:uiPriority w:val="99"/>
    <w:unhideWhenUsed w:val="1"/>
    <w:rsid w:val="00AA1D8D"/>
    <w:pPr>
      <w:ind w:left="360" w:hanging="360"/>
      <w:contextualSpacing w:val="1"/>
    </w:pPr>
    <w:rPr>
      <w:rFonts w:ascii="Arial" w:hAnsi="Arial"/>
      <w:color w:val="000000"/>
    </w:rPr>
  </w:style>
  <w:style w:type="paragraph" w:styleId="List2">
    <w:name w:val="List 2"/>
    <w:basedOn w:val="Normal"/>
    <w:uiPriority w:val="99"/>
    <w:unhideWhenUsed w:val="1"/>
    <w:rsid w:val="00326F90"/>
    <w:pPr>
      <w:ind w:left="720" w:hanging="360"/>
      <w:contextualSpacing w:val="1"/>
    </w:pPr>
    <w:rPr>
      <w:rFonts w:ascii="Arial" w:hAnsi="Arial"/>
      <w:color w:val="000000"/>
    </w:rPr>
  </w:style>
  <w:style w:type="paragraph" w:styleId="List3">
    <w:name w:val="List 3"/>
    <w:basedOn w:val="Normal"/>
    <w:uiPriority w:val="99"/>
    <w:unhideWhenUsed w:val="1"/>
    <w:rsid w:val="00326F90"/>
    <w:pPr>
      <w:ind w:left="1080" w:hanging="360"/>
      <w:contextualSpacing w:val="1"/>
    </w:pPr>
    <w:rPr>
      <w:rFonts w:ascii="Arial" w:hAnsi="Arial"/>
      <w:color w:val="000000"/>
    </w:rPr>
  </w:style>
  <w:style w:type="paragraph" w:styleId="ListBullet">
    <w:name w:val="List Bullet"/>
    <w:basedOn w:val="Normal"/>
    <w:uiPriority w:val="99"/>
    <w:unhideWhenUsed w:val="1"/>
    <w:rsid w:val="00326F90"/>
    <w:pPr>
      <w:numPr>
        <w:numId w:val="1"/>
      </w:numPr>
      <w:contextualSpacing w:val="1"/>
    </w:pPr>
    <w:rPr>
      <w:rFonts w:ascii="Arial" w:hAnsi="Arial"/>
      <w:color w:val="000000"/>
    </w:rPr>
  </w:style>
  <w:style w:type="paragraph" w:styleId="ListBullet2">
    <w:name w:val="List Bullet 2"/>
    <w:basedOn w:val="Normal"/>
    <w:uiPriority w:val="99"/>
    <w:unhideWhenUsed w:val="1"/>
    <w:rsid w:val="00326F90"/>
    <w:pPr>
      <w:numPr>
        <w:numId w:val="2"/>
      </w:numPr>
      <w:contextualSpacing w:val="1"/>
    </w:pPr>
    <w:rPr>
      <w:rFonts w:ascii="Arial" w:hAnsi="Arial"/>
      <w:color w:val="000000"/>
    </w:rPr>
  </w:style>
  <w:style w:type="paragraph" w:styleId="ListBullet3">
    <w:name w:val="List Bullet 3"/>
    <w:basedOn w:val="Normal"/>
    <w:uiPriority w:val="99"/>
    <w:unhideWhenUsed w:val="1"/>
    <w:rsid w:val="00326F90"/>
    <w:pPr>
      <w:numPr>
        <w:numId w:val="3"/>
      </w:numPr>
      <w:contextualSpacing w:val="1"/>
    </w:pPr>
    <w:rPr>
      <w:rFonts w:ascii="Arial" w:hAnsi="Arial"/>
      <w:color w:val="000000"/>
    </w:rPr>
  </w:style>
  <w:style w:type="paragraph" w:styleId="ListNumber">
    <w:name w:val="List Number"/>
    <w:basedOn w:val="Normal"/>
    <w:uiPriority w:val="99"/>
    <w:unhideWhenUsed w:val="1"/>
    <w:rsid w:val="00326F90"/>
    <w:pPr>
      <w:numPr>
        <w:numId w:val="5"/>
      </w:numPr>
      <w:contextualSpacing w:val="1"/>
    </w:pPr>
    <w:rPr>
      <w:rFonts w:ascii="Arial" w:hAnsi="Arial"/>
      <w:color w:val="000000"/>
    </w:rPr>
  </w:style>
  <w:style w:type="paragraph" w:styleId="ListNumber2">
    <w:name w:val="List Number 2"/>
    <w:basedOn w:val="Normal"/>
    <w:uiPriority w:val="99"/>
    <w:unhideWhenUsed w:val="1"/>
    <w:rsid w:val="0029639D"/>
    <w:pPr>
      <w:numPr>
        <w:numId w:val="6"/>
      </w:numPr>
      <w:contextualSpacing w:val="1"/>
    </w:pPr>
    <w:rPr>
      <w:rFonts w:ascii="Arial" w:hAnsi="Arial"/>
      <w:color w:val="000000"/>
    </w:rPr>
  </w:style>
  <w:style w:type="paragraph" w:styleId="ListNumber3">
    <w:name w:val="List Number 3"/>
    <w:basedOn w:val="Normal"/>
    <w:uiPriority w:val="99"/>
    <w:unhideWhenUsed w:val="1"/>
    <w:rsid w:val="0029639D"/>
    <w:pPr>
      <w:numPr>
        <w:numId w:val="7"/>
      </w:numPr>
      <w:contextualSpacing w:val="1"/>
    </w:pPr>
    <w:rPr>
      <w:rFonts w:ascii="Arial" w:hAnsi="Arial"/>
      <w:color w:val="000000"/>
    </w:rPr>
  </w:style>
  <w:style w:type="paragraph" w:styleId="ListContinue">
    <w:name w:val="List Continue"/>
    <w:basedOn w:val="Normal"/>
    <w:uiPriority w:val="99"/>
    <w:unhideWhenUsed w:val="1"/>
    <w:rsid w:val="0029639D"/>
    <w:pPr>
      <w:spacing w:after="120"/>
      <w:ind w:left="360"/>
      <w:contextualSpacing w:val="1"/>
    </w:pPr>
    <w:rPr>
      <w:rFonts w:ascii="Arial" w:hAnsi="Arial"/>
      <w:color w:val="000000"/>
    </w:rPr>
  </w:style>
  <w:style w:type="paragraph" w:styleId="ListContinue2">
    <w:name w:val="List Continue 2"/>
    <w:basedOn w:val="Normal"/>
    <w:uiPriority w:val="99"/>
    <w:unhideWhenUsed w:val="1"/>
    <w:rsid w:val="0029639D"/>
    <w:pPr>
      <w:spacing w:after="120"/>
      <w:ind w:left="720"/>
      <w:contextualSpacing w:val="1"/>
    </w:pPr>
    <w:rPr>
      <w:rFonts w:ascii="Arial" w:hAnsi="Arial"/>
      <w:color w:val="000000"/>
    </w:rPr>
  </w:style>
  <w:style w:type="paragraph" w:styleId="ListContinue3">
    <w:name w:val="List Continue 3"/>
    <w:basedOn w:val="Normal"/>
    <w:uiPriority w:val="99"/>
    <w:unhideWhenUsed w:val="1"/>
    <w:rsid w:val="0029639D"/>
    <w:pPr>
      <w:spacing w:after="120"/>
      <w:ind w:left="1080"/>
      <w:contextualSpacing w:val="1"/>
    </w:pPr>
    <w:rPr>
      <w:rFonts w:ascii="Arial" w:hAnsi="Arial"/>
      <w:color w:val="000000"/>
    </w:r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Arial" w:hAnsi="Arial"/>
      <w:color w:val="000000"/>
      <w:sz w:val="20"/>
      <w:szCs w:val="20"/>
    </w:rPr>
  </w:style>
  <w:style w:type="character" w:styleId="MacroTextChar" w:customStyle="1">
    <w:name w:val="Macro Text Char"/>
    <w:basedOn w:val="DefaultParagraphFont"/>
    <w:link w:val="MacroText"/>
    <w:uiPriority w:val="99"/>
    <w:rsid w:val="0029639D"/>
    <w:rPr>
      <w:rFonts w:ascii="Arial" w:hAnsi="Arial"/>
      <w:color w:val="000000"/>
      <w:sz w:val="20"/>
      <w:szCs w:val="20"/>
    </w:rPr>
  </w:style>
  <w:style w:type="paragraph" w:styleId="Quote">
    <w:name w:val="Quote"/>
    <w:basedOn w:val="Normal"/>
    <w:next w:val="Normal"/>
    <w:link w:val="QuoteChar"/>
    <w:uiPriority w:val="29"/>
    <w:qFormat w:val="1"/>
    <w:rsid w:val="00FC693F"/>
    <w:rPr>
      <w:rFonts w:ascii="Arial" w:hAnsi="Arial"/>
      <w:i w:val="1"/>
      <w:iCs w:val="1"/>
      <w:color w:val="000000"/>
    </w:rPr>
  </w:style>
  <w:style w:type="character" w:styleId="QuoteChar" w:customStyle="1">
    <w:name w:val="Quote Char"/>
    <w:basedOn w:val="DefaultParagraphFont"/>
    <w:link w:val="Quote"/>
    <w:uiPriority w:val="29"/>
    <w:rsid w:val="00FC693F"/>
    <w:rPr>
      <w:rFonts w:ascii="Arial" w:hAnsi="Arial"/>
      <w:i w:val="1"/>
      <w:iCs w:val="1"/>
      <w:color w:val="000000"/>
    </w:rPr>
  </w:style>
  <w:style w:type="character" w:styleId="Heading4Char" w:customStyle="1">
    <w:name w:val="Heading 4 Char"/>
    <w:basedOn w:val="DefaultParagraphFont"/>
    <w:link w:val="Heading4"/>
    <w:uiPriority w:val="9"/>
    <w:semiHidden w:val="1"/>
    <w:rsid w:val="00FC693F"/>
    <w:rPr>
      <w:rFonts w:ascii="Arial" w:hAnsi="Arial" w:asciiTheme="majorHAnsi" w:cstheme="majorBidi" w:eastAsiaTheme="majorEastAsia" w:hAnsiTheme="majorHAnsi"/>
      <w:b w:val="1"/>
      <w:bCs w:val="1"/>
      <w:i w:val="1"/>
      <w:iCs w:val="1"/>
      <w:color w:val="000000"/>
    </w:rPr>
  </w:style>
  <w:style w:type="character" w:styleId="Heading5Char" w:customStyle="1">
    <w:name w:val="Heading 5 Char"/>
    <w:basedOn w:val="DefaultParagraphFont"/>
    <w:link w:val="Heading5"/>
    <w:uiPriority w:val="9"/>
    <w:semiHidden w:val="1"/>
    <w:rsid w:val="00FC693F"/>
    <w:rPr>
      <w:rFonts w:ascii="Arial" w:hAnsi="Arial" w:asciiTheme="majorHAnsi" w:cstheme="majorBidi" w:eastAsiaTheme="majorEastAsia" w:hAnsiTheme="majorHAnsi"/>
      <w:color w:val="000000"/>
    </w:rPr>
  </w:style>
  <w:style w:type="character" w:styleId="Heading6Char" w:customStyle="1">
    <w:name w:val="Heading 6 Char"/>
    <w:basedOn w:val="DefaultParagraphFont"/>
    <w:link w:val="Heading6"/>
    <w:uiPriority w:val="9"/>
    <w:semiHidden w:val="1"/>
    <w:rsid w:val="00FC693F"/>
    <w:rPr>
      <w:rFonts w:ascii="Arial" w:hAnsi="Arial" w:asciiTheme="majorHAnsi" w:cstheme="majorBidi" w:eastAsiaTheme="majorEastAsia" w:hAnsiTheme="majorHAnsi"/>
      <w:i w:val="1"/>
      <w:iCs w:val="1"/>
      <w:color w:val="000000"/>
    </w:rPr>
  </w:style>
  <w:style w:type="character" w:styleId="Heading7Char" w:customStyle="1">
    <w:name w:val="Heading 7 Char"/>
    <w:basedOn w:val="DefaultParagraphFont"/>
    <w:link w:val="Heading7"/>
    <w:uiPriority w:val="9"/>
    <w:semiHidden w:val="1"/>
    <w:rsid w:val="00FC693F"/>
    <w:rPr>
      <w:rFonts w:ascii="Arial" w:hAnsi="Arial" w:asciiTheme="majorHAnsi" w:cstheme="majorBidi" w:eastAsiaTheme="majorEastAsia" w:hAnsiTheme="majorHAnsi"/>
      <w:i w:val="1"/>
      <w:iCs w:val="1"/>
      <w:color w:val="000000"/>
    </w:rPr>
  </w:style>
  <w:style w:type="character" w:styleId="Heading8Char" w:customStyle="1">
    <w:name w:val="Heading 8 Char"/>
    <w:basedOn w:val="DefaultParagraphFont"/>
    <w:link w:val="Heading8"/>
    <w:uiPriority w:val="9"/>
    <w:semiHidden w:val="1"/>
    <w:rsid w:val="00FC693F"/>
    <w:rPr>
      <w:rFonts w:ascii="Arial" w:hAnsi="Arial" w:asciiTheme="majorHAnsi" w:cstheme="majorBidi" w:eastAsiaTheme="majorEastAsia" w:hAnsiTheme="majorHAnsi"/>
      <w:color w:val="000000"/>
      <w:sz w:val="20"/>
      <w:szCs w:val="20"/>
    </w:rPr>
  </w:style>
  <w:style w:type="character" w:styleId="Heading9Char" w:customStyle="1">
    <w:name w:val="Heading 9 Char"/>
    <w:basedOn w:val="DefaultParagraphFont"/>
    <w:link w:val="Heading9"/>
    <w:uiPriority w:val="9"/>
    <w:semiHidden w:val="1"/>
    <w:rsid w:val="00FC693F"/>
    <w:rPr>
      <w:rFonts w:ascii="Arial" w:hAnsi="Arial" w:asciiTheme="majorHAnsi" w:cstheme="majorBidi" w:eastAsiaTheme="majorEastAsia" w:hAnsiTheme="majorHAnsi"/>
      <w:i w:val="1"/>
      <w:iCs w:val="1"/>
      <w:color w:val="000000"/>
      <w:sz w:val="20"/>
      <w:szCs w:val="20"/>
    </w:rPr>
  </w:style>
  <w:style w:type="paragraph" w:styleId="Caption">
    <w:name w:val="caption"/>
    <w:basedOn w:val="Normal"/>
    <w:next w:val="Normal"/>
    <w:uiPriority w:val="35"/>
    <w:semiHidden w:val="1"/>
    <w:unhideWhenUsed w:val="1"/>
    <w:qFormat w:val="1"/>
    <w:rsid w:val="00FC693F"/>
    <w:pPr>
      <w:spacing w:after="120" w:line="240" w:lineRule="auto"/>
    </w:pPr>
    <w:rPr>
      <w:rFonts w:ascii="Arial" w:hAnsi="Arial"/>
      <w:b w:val="1"/>
      <w:bCs w:val="1"/>
      <w:i w:val="0"/>
      <w:color w:val="000000"/>
      <w:sz w:val="18"/>
      <w:szCs w:val="18"/>
    </w:rPr>
  </w:style>
  <w:style w:type="character" w:styleId="Strong">
    <w:name w:val="Strong"/>
    <w:basedOn w:val="DefaultParagraphFont"/>
    <w:uiPriority w:val="22"/>
    <w:qFormat w:val="1"/>
    <w:rsid w:val="00FC693F"/>
    <w:rPr>
      <w:rFonts w:ascii="Arial" w:hAnsi="Arial"/>
      <w:b w:val="1"/>
      <w:bCs w:val="1"/>
      <w:color w:val="000000"/>
    </w:rPr>
  </w:style>
  <w:style w:type="character" w:styleId="Emphasis">
    <w:name w:val="Emphasis"/>
    <w:basedOn w:val="DefaultParagraphFont"/>
    <w:uiPriority w:val="20"/>
    <w:qFormat w:val="1"/>
    <w:rsid w:val="00FC693F"/>
    <w:rPr>
      <w:rFonts w:ascii="Arial" w:hAnsi="Arial"/>
      <w:i w:val="1"/>
      <w:iCs w:val="1"/>
      <w:color w:val="000000"/>
    </w:rPr>
  </w:style>
  <w:style w:type="paragraph" w:styleId="IntenseQuote">
    <w:name w:val="Intense Quote"/>
    <w:basedOn w:val="Normal"/>
    <w:next w:val="Normal"/>
    <w:link w:val="IntenseQuoteChar"/>
    <w:uiPriority w:val="30"/>
    <w:qFormat w:val="1"/>
    <w:rsid w:val="00FC693F"/>
    <w:pPr>
      <w:spacing w:after="280" w:before="200"/>
      <w:ind w:left="936" w:right="936"/>
    </w:pPr>
    <w:rPr>
      <w:rFonts w:ascii="Arial" w:hAnsi="Arial"/>
      <w:b w:val="1"/>
      <w:bCs w:val="1"/>
      <w:i w:val="1"/>
      <w:iCs w:val="1"/>
      <w:color w:val="000000"/>
    </w:rPr>
  </w:style>
  <w:style w:type="character" w:styleId="IntenseQuoteChar" w:customStyle="1">
    <w:name w:val="Intense Quote Char"/>
    <w:basedOn w:val="DefaultParagraphFont"/>
    <w:link w:val="IntenseQuote"/>
    <w:uiPriority w:val="30"/>
    <w:rsid w:val="00FC693F"/>
    <w:rPr>
      <w:rFonts w:ascii="Arial" w:hAnsi="Arial"/>
      <w:b w:val="1"/>
      <w:bCs w:val="1"/>
      <w:i w:val="1"/>
      <w:iCs w:val="1"/>
      <w:color w:val="000000"/>
    </w:rPr>
  </w:style>
  <w:style w:type="character" w:styleId="SubtleEmphasis">
    <w:name w:val="Subtle Emphasis"/>
    <w:basedOn w:val="DefaultParagraphFont"/>
    <w:uiPriority w:val="19"/>
    <w:qFormat w:val="1"/>
    <w:rsid w:val="00FC693F"/>
    <w:rPr>
      <w:rFonts w:ascii="Arial" w:hAnsi="Arial"/>
      <w:i w:val="1"/>
      <w:iCs w:val="1"/>
      <w:color w:val="000000"/>
    </w:rPr>
  </w:style>
  <w:style w:type="character" w:styleId="IntenseEmphasis">
    <w:name w:val="Intense Emphasis"/>
    <w:basedOn w:val="DefaultParagraphFont"/>
    <w:uiPriority w:val="21"/>
    <w:qFormat w:val="1"/>
    <w:rsid w:val="00FC693F"/>
    <w:rPr>
      <w:rFonts w:ascii="Arial" w:hAnsi="Arial"/>
      <w:b w:val="1"/>
      <w:bCs w:val="1"/>
      <w:i w:val="1"/>
      <w:iCs w:val="1"/>
      <w:color w:val="000000"/>
    </w:rPr>
  </w:style>
  <w:style w:type="character" w:styleId="SubtleReference">
    <w:name w:val="Subtle Reference"/>
    <w:basedOn w:val="DefaultParagraphFont"/>
    <w:uiPriority w:val="31"/>
    <w:qFormat w:val="1"/>
    <w:rsid w:val="00FC693F"/>
    <w:rPr>
      <w:rFonts w:ascii="Arial" w:hAnsi="Arial"/>
      <w:smallCaps w:val="1"/>
      <w:color w:val="000000"/>
      <w:u w:val="single"/>
    </w:rPr>
  </w:style>
  <w:style w:type="character" w:styleId="IntenseReference">
    <w:name w:val="Intense Reference"/>
    <w:basedOn w:val="DefaultParagraphFont"/>
    <w:uiPriority w:val="32"/>
    <w:qFormat w:val="1"/>
    <w:rsid w:val="00FC693F"/>
    <w:rPr>
      <w:rFonts w:ascii="Arial" w:hAnsi="Arial"/>
      <w:b w:val="1"/>
      <w:bCs w:val="1"/>
      <w:smallCaps w:val="1"/>
      <w:color w:val="000000"/>
      <w:spacing w:val="5"/>
      <w:u w:val="single"/>
    </w:rPr>
  </w:style>
  <w:style w:type="character" w:styleId="BookTitle">
    <w:name w:val="Book Title"/>
    <w:basedOn w:val="DefaultParagraphFont"/>
    <w:uiPriority w:val="33"/>
    <w:qFormat w:val="1"/>
    <w:rsid w:val="00FC693F"/>
    <w:rPr>
      <w:rFonts w:ascii="Arial" w:hAnsi="Arial"/>
      <w:b w:val="1"/>
      <w:bCs w:val="1"/>
      <w:smallCaps w:val="1"/>
      <w:color w:val="000000"/>
      <w:spacing w:val="5"/>
    </w:rPr>
  </w:style>
  <w:style w:type="paragraph" w:styleId="TOCHeading">
    <w:name w:val="TOC Heading"/>
    <w:basedOn w:val="Heading1"/>
    <w:next w:val="Normal"/>
    <w:uiPriority w:val="39"/>
    <w:semiHidden w:val="1"/>
    <w:unhideWhenUsed w:val="1"/>
    <w:qFormat w:val="1"/>
    <w:rsid w:val="00FC693F"/>
    <w:pPr>
      <w:outlineLvl w:val="9"/>
    </w:pPr>
    <w:rPr>
      <w:rFonts w:ascii="Arial" w:hAnsi="Arial"/>
      <w:color w:val="000000"/>
    </w:r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spacing w:after="120" w:before="0" w:line="259" w:lineRule="auto"/>
    </w:pPr>
    <w:rPr>
      <w:rFonts w:ascii="Arial" w:cs="Arial" w:eastAsia="Arial" w:hAnsi="Arial"/>
      <w:b w:val="0"/>
      <w:bCs w:val="0"/>
      <w:i w:val="1"/>
      <w:iCs w:val="1"/>
      <w:color w:val="000000"/>
      <w:sz w:val="22"/>
      <w:szCs w:val="22"/>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9.png"/><Relationship Id="rId22" Type="http://schemas.openxmlformats.org/officeDocument/2006/relationships/image" Target="media/image7.png"/><Relationship Id="rId21" Type="http://schemas.openxmlformats.org/officeDocument/2006/relationships/image" Target="media/image18.png"/><Relationship Id="rId24" Type="http://schemas.openxmlformats.org/officeDocument/2006/relationships/image" Target="media/image6.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image" Target="media/image20.png"/><Relationship Id="rId25" Type="http://schemas.openxmlformats.org/officeDocument/2006/relationships/image" Target="media/image3.png"/><Relationship Id="rId28" Type="http://schemas.openxmlformats.org/officeDocument/2006/relationships/header" Target="header1.xml"/><Relationship Id="rId27" Type="http://schemas.openxmlformats.org/officeDocument/2006/relationships/image" Target="media/image9.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2.xml"/><Relationship Id="rId7" Type="http://schemas.openxmlformats.org/officeDocument/2006/relationships/image" Target="media/image5.png"/><Relationship Id="rId8" Type="http://schemas.openxmlformats.org/officeDocument/2006/relationships/image" Target="media/image10.jpg"/><Relationship Id="rId31" Type="http://schemas.openxmlformats.org/officeDocument/2006/relationships/footer" Target="footer1.xml"/><Relationship Id="rId30" Type="http://schemas.openxmlformats.org/officeDocument/2006/relationships/header" Target="header3.xml"/><Relationship Id="rId11" Type="http://schemas.openxmlformats.org/officeDocument/2006/relationships/image" Target="media/image13.png"/><Relationship Id="rId33" Type="http://schemas.openxmlformats.org/officeDocument/2006/relationships/footer" Target="footer3.xml"/><Relationship Id="rId10" Type="http://schemas.openxmlformats.org/officeDocument/2006/relationships/image" Target="media/image21.png"/><Relationship Id="rId32" Type="http://schemas.openxmlformats.org/officeDocument/2006/relationships/footer" Target="footer2.xml"/><Relationship Id="rId13" Type="http://schemas.openxmlformats.org/officeDocument/2006/relationships/image" Target="media/image17.png"/><Relationship Id="rId12" Type="http://schemas.openxmlformats.org/officeDocument/2006/relationships/image" Target="media/image15.png"/><Relationship Id="rId15" Type="http://schemas.openxmlformats.org/officeDocument/2006/relationships/image" Target="media/image8.png"/><Relationship Id="rId14" Type="http://schemas.openxmlformats.org/officeDocument/2006/relationships/image" Target="media/image16.png"/><Relationship Id="rId17" Type="http://schemas.openxmlformats.org/officeDocument/2006/relationships/image" Target="media/image11.png"/><Relationship Id="rId16" Type="http://schemas.openxmlformats.org/officeDocument/2006/relationships/image" Target="media/image14.png"/><Relationship Id="rId19" Type="http://schemas.openxmlformats.org/officeDocument/2006/relationships/image" Target="media/image1.png"/><Relationship Id="rId1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SASx5P3vV3AuvDpmP/WM7CJ6xg==">CgMxLjA4AHIhMVJfMy16amhyVmJQTFNJWm5XQmdHd3dGOHBLb3V2anFI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Equipo Aprueba Administración</dc:creator>
</cp:coreProperties>
</file>