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ab/>
      </w:r>
    </w:p>
    <w:tbl>
      <w:tblPr>
        <w:tblStyle w:val="Table1"/>
        <w:tblW w:w="9923.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835"/>
        <w:gridCol w:w="9088"/>
        <w:tblGridChange w:id="0">
          <w:tblGrid>
            <w:gridCol w:w="835"/>
            <w:gridCol w:w="9088"/>
          </w:tblGrid>
        </w:tblGridChange>
      </w:tblGrid>
      <w:tr>
        <w:trPr>
          <w:cantSplit w:val="0"/>
          <w:trHeight w:val="2192" w:hRule="atLeast"/>
          <w:tblHeader w:val="0"/>
        </w:trPr>
        <w:tc>
          <w:tcPr/>
          <w:p w:rsidR="00000000" w:rsidDel="00000000" w:rsidP="00000000" w:rsidRDefault="00000000" w:rsidRPr="00000000" w14:paraId="00000002">
            <w:pPr>
              <w:jc w:val="both"/>
              <w:rPr>
                <w:rFonts w:ascii="Century Gothic" w:cs="Century Gothic" w:eastAsia="Century Gothic" w:hAnsi="Century Gothic"/>
                <w:b w:val="1"/>
                <w:bCs w:val="1"/>
                <w:sz w:val="28"/>
                <w:szCs w:val="28"/>
              </w:rPr>
            </w:pPr>
            <w:r w:rsidDel="00000000" w:rsidR="00000000" w:rsidRPr="00000000">
              <w:rPr>
                <w:rFonts w:ascii="Century Gothic" w:cs="Century Gothic" w:eastAsia="Century Gothic" w:hAnsi="Century Gothic"/>
                <w:b w:val="1"/>
                <w:bCs w:val="1"/>
                <w:color w:val="1d2763"/>
                <w:sz w:val="28"/>
                <w:szCs w:val="28"/>
              </w:rPr>
              <w:drawing>
                <wp:inline distB="0" distT="0" distL="0" distR="0">
                  <wp:extent cx="393640" cy="444500"/>
                  <wp:effectExtent b="0" l="0" r="0" t="0"/>
                  <wp:docPr id="17585"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393640" cy="444500"/>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003">
            <w:pPr>
              <w:jc w:val="both"/>
              <w:rPr>
                <w:color w:val="767171"/>
                <w:sz w:val="24"/>
                <w:szCs w:val="24"/>
              </w:rPr>
            </w:pPr>
            <w:r w:rsidDel="00000000" w:rsidR="00000000" w:rsidRPr="00000000">
              <w:rPr>
                <w:sz w:val="24"/>
                <w:szCs w:val="24"/>
                <w:rtl w:val="0"/>
              </w:rPr>
              <w:t xml:space="preserve">En esta pauta encontrarás preguntas orientadoras para tu reflexión. Las primeras te ayudarán a recordar las principales competencias aprendidas a lo largo de tu carrera. Las siguientes preguntas, buscan ayudarte a definir tu proyecto APT a partir de tus fortalezas, oportunidades de mejora e intereses profesionales.</w:t>
            </w:r>
            <w:r w:rsidDel="00000000" w:rsidR="00000000" w:rsidRPr="00000000">
              <w:rPr>
                <w:rtl w:val="0"/>
              </w:rPr>
            </w:r>
          </w:p>
          <w:p w:rsidR="00000000" w:rsidDel="00000000" w:rsidP="00000000" w:rsidRDefault="00000000" w:rsidRPr="00000000" w14:paraId="00000004">
            <w:pPr>
              <w:rPr>
                <w:color w:val="767171"/>
                <w:sz w:val="24"/>
                <w:szCs w:val="24"/>
              </w:rPr>
            </w:pPr>
            <w:r w:rsidDel="00000000" w:rsidR="00000000" w:rsidRPr="00000000">
              <w:rPr>
                <w:rtl w:val="0"/>
              </w:rPr>
            </w:r>
          </w:p>
          <w:p w:rsidR="00000000" w:rsidDel="00000000" w:rsidP="00000000" w:rsidRDefault="00000000" w:rsidRPr="00000000" w14:paraId="00000005">
            <w:pPr>
              <w:jc w:val="both"/>
              <w:rPr>
                <w:color w:val="767171"/>
                <w:sz w:val="24"/>
                <w:szCs w:val="24"/>
              </w:rPr>
            </w:pPr>
            <w:r w:rsidDel="00000000" w:rsidR="00000000" w:rsidRPr="00000000">
              <w:rPr>
                <w:sz w:val="24"/>
                <w:szCs w:val="24"/>
                <w:rtl w:val="0"/>
              </w:rPr>
              <w:t xml:space="preserve">Se sugiere que tengan como material de apoyo las evidencias recolectadas a lo largo de todo el proceso de portafolio, y que revises en el anexo de la guía del estudiante tu malla curricular, y las competencias y unidades de competencia por asignatura.</w:t>
            </w:r>
            <w:r w:rsidDel="00000000" w:rsidR="00000000" w:rsidRPr="00000000">
              <w:rPr>
                <w:rtl w:val="0"/>
              </w:rPr>
            </w:r>
          </w:p>
        </w:tc>
      </w:tr>
    </w:tbl>
    <w:p w:rsidR="00000000" w:rsidDel="00000000" w:rsidP="00000000" w:rsidRDefault="00000000" w:rsidRPr="00000000" w14:paraId="00000006">
      <w:pPr>
        <w:spacing w:after="0" w:line="240" w:lineRule="auto"/>
        <w:rPr>
          <w:color w:val="767171"/>
          <w:sz w:val="24"/>
          <w:szCs w:val="24"/>
        </w:rPr>
      </w:pPr>
      <w:r w:rsidDel="00000000" w:rsidR="00000000" w:rsidRPr="00000000">
        <w:rPr>
          <w:rtl w:val="0"/>
        </w:rPr>
      </w:r>
    </w:p>
    <w:tbl>
      <w:tblPr>
        <w:tblStyle w:val="Table2"/>
        <w:tblW w:w="10057.0" w:type="dxa"/>
        <w:jc w:val="left"/>
        <w:tblLayout w:type="fixed"/>
        <w:tblLook w:val="0400"/>
      </w:tblPr>
      <w:tblGrid>
        <w:gridCol w:w="10057"/>
        <w:tblGridChange w:id="0">
          <w:tblGrid>
            <w:gridCol w:w="10057"/>
          </w:tblGrid>
        </w:tblGridChange>
      </w:tblGrid>
      <w:tr>
        <w:trPr>
          <w:cantSplit w:val="0"/>
          <w:tblHeader w:val="0"/>
        </w:trPr>
        <w:tc>
          <w:tcPr>
            <w:tcBorders>
              <w:top w:color="cdcdcd" w:space="0" w:sz="6" w:val="single"/>
              <w:left w:color="cdcdcd" w:space="0" w:sz="6" w:val="single"/>
              <w:bottom w:color="cdcdcd" w:space="0" w:sz="6" w:val="single"/>
              <w:right w:color="cdcdcd" w:space="0" w:sz="6" w:val="single"/>
            </w:tcBorders>
            <w:vAlign w:val="center"/>
          </w:tcPr>
          <w:p w:rsidR="00000000" w:rsidDel="00000000" w:rsidP="00000000" w:rsidRDefault="00000000" w:rsidRPr="00000000" w14:paraId="00000007">
            <w:pPr>
              <w:spacing w:after="0" w:line="240" w:lineRule="auto"/>
              <w:rPr>
                <w:color w:val="767171"/>
                <w:sz w:val="24"/>
                <w:szCs w:val="24"/>
              </w:rPr>
            </w:pPr>
            <w:r w:rsidDel="00000000" w:rsidR="00000000" w:rsidRPr="00000000">
              <w:rPr>
                <w:sz w:val="24"/>
                <w:szCs w:val="24"/>
                <w:rtl w:val="0"/>
              </w:rPr>
              <w:t xml:space="preserve">Puedes responder en cada una de las secciones por pregunta en esta guía y, posteriormente, cargarla en la sección de reflexión de la Fase 1, para retroalimentación de tu docente.</w:t>
            </w:r>
            <w:r w:rsidDel="00000000" w:rsidR="00000000" w:rsidRPr="00000000">
              <w:rPr>
                <w:rtl w:val="0"/>
              </w:rPr>
            </w:r>
          </w:p>
        </w:tc>
      </w:tr>
    </w:tbl>
    <w:p w:rsidR="00000000" w:rsidDel="00000000" w:rsidP="00000000" w:rsidRDefault="00000000" w:rsidRPr="00000000" w14:paraId="00000008">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09">
      <w:pPr>
        <w:spacing w:after="0" w:line="360" w:lineRule="auto"/>
        <w:jc w:val="both"/>
        <w:rPr>
          <w:b w:val="1"/>
          <w:bCs w:val="1"/>
          <w:sz w:val="24"/>
          <w:szCs w:val="24"/>
        </w:rPr>
      </w:pPr>
      <w:r w:rsidDel="00000000" w:rsidR="00000000" w:rsidRPr="00000000">
        <w:rPr>
          <w:rtl w:val="0"/>
        </w:rPr>
      </w:r>
    </w:p>
    <w:tbl>
      <w:tblPr>
        <w:tblStyle w:val="Table3"/>
        <w:tblW w:w="1007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0076"/>
        <w:tblGridChange w:id="0">
          <w:tblGrid>
            <w:gridCol w:w="10076"/>
          </w:tblGrid>
        </w:tblGridChange>
      </w:tblGrid>
      <w:tr>
        <w:trPr>
          <w:cantSplit w:val="0"/>
          <w:trHeight w:val="440" w:hRule="atLeast"/>
          <w:tblHeader w:val="0"/>
        </w:trPr>
        <w:tc>
          <w:tcPr>
            <w:vAlign w:val="center"/>
          </w:tcPr>
          <w:p w:rsidR="00000000" w:rsidDel="00000000" w:rsidP="00000000" w:rsidRDefault="00000000" w:rsidRPr="00000000" w14:paraId="0000000A">
            <w:pPr>
              <w:rPr>
                <w:b w:val="1"/>
                <w:bCs w:val="1"/>
                <w:color w:val="767171"/>
                <w:sz w:val="24"/>
                <w:szCs w:val="24"/>
              </w:rPr>
            </w:pPr>
            <w:r w:rsidDel="00000000" w:rsidR="00000000" w:rsidRPr="00000000">
              <w:rPr>
                <w:sz w:val="24"/>
                <w:szCs w:val="24"/>
                <w:rtl w:val="0"/>
              </w:rPr>
              <w:t xml:space="preserve">1. Revisa la malla de tu carrera, piensa en las asignaturas o certificados de competencias que has cursado hasta ahora. Responde:</w:t>
            </w:r>
            <w:r w:rsidDel="00000000" w:rsidR="00000000" w:rsidRPr="00000000">
              <w:rPr>
                <w:rtl w:val="0"/>
              </w:rPr>
            </w:r>
          </w:p>
        </w:tc>
      </w:tr>
      <w:tr>
        <w:trPr>
          <w:cantSplit w:val="0"/>
          <w:trHeight w:val="1663" w:hRule="atLeast"/>
          <w:tblHeader w:val="0"/>
        </w:trPr>
        <w:tc>
          <w:tcPr>
            <w:shd w:fill="deeaf6" w:val="clear"/>
            <w:vAlign w:val="center"/>
          </w:tcPr>
          <w:p w:rsidR="00000000" w:rsidDel="00000000" w:rsidP="00000000" w:rsidRDefault="00000000" w:rsidRPr="00000000" w14:paraId="0000000B">
            <w:pPr>
              <w:rPr>
                <w:color w:val="767171"/>
                <w:sz w:val="24"/>
                <w:szCs w:val="24"/>
              </w:rPr>
            </w:pPr>
            <w:r w:rsidDel="00000000" w:rsidR="00000000" w:rsidRPr="00000000">
              <w:rPr>
                <w:rtl w:val="0"/>
              </w:rPr>
            </w:r>
          </w:p>
          <w:p w:rsidR="00000000" w:rsidDel="00000000" w:rsidP="00000000" w:rsidRDefault="00000000" w:rsidRPr="00000000" w14:paraId="0000000C">
            <w:pPr>
              <w:rPr>
                <w:color w:val="767171"/>
                <w:sz w:val="24"/>
                <w:szCs w:val="24"/>
              </w:rPr>
            </w:pPr>
            <w:r w:rsidDel="00000000" w:rsidR="00000000" w:rsidRPr="00000000">
              <w:rPr>
                <w:sz w:val="24"/>
                <w:szCs w:val="24"/>
                <w:rtl w:val="0"/>
              </w:rPr>
              <w:t xml:space="preserve">¿Cuáles son las asignaturas o certificados que más te gustaron y/o se relacionan con tus intereses profesionales? ¿Qué es lo que más te gustó de cada uno? </w:t>
            </w:r>
            <w:r w:rsidDel="00000000" w:rsidR="00000000" w:rsidRPr="00000000">
              <w:rPr>
                <w:rtl w:val="0"/>
              </w:rPr>
            </w:r>
          </w:p>
          <w:p w:rsidR="00000000" w:rsidDel="00000000" w:rsidP="00000000" w:rsidRDefault="00000000" w:rsidRPr="00000000" w14:paraId="0000000D">
            <w:pPr>
              <w:rPr>
                <w:color w:val="767171"/>
                <w:sz w:val="24"/>
                <w:szCs w:val="24"/>
              </w:rPr>
            </w:pPr>
            <w:r w:rsidDel="00000000" w:rsidR="00000000" w:rsidRPr="00000000">
              <w:rPr>
                <w:color w:val="767171"/>
                <w:sz w:val="24"/>
                <w:szCs w:val="24"/>
                <w:rtl w:val="0"/>
              </w:rPr>
              <w:t xml:space="preserve">Las que más me gustaron fueron Big Data porque me gustó trabajar con datos tanto en tiempo real como históricos, arquitecturas y GCP. Me gustaron también los optativos de Machine Learning y Deep Learning, ya que mi interés está en la IA y pude entender cómo funciona y desarrollarme más en estas asignaturas con los proyectos. La asignatura de Minería de datos también me gustó porque conecta con mi interés por encontrar patrones en los datos y obtener información útil de estos. Por último, el desarrollo de software en general porque me ha servido para construir aplicaciones y entender cómo llevar una solución desde el código hasta algo que sea funcional.</w:t>
            </w:r>
          </w:p>
          <w:p w:rsidR="00000000" w:rsidDel="00000000" w:rsidP="00000000" w:rsidRDefault="00000000" w:rsidRPr="00000000" w14:paraId="0000000E">
            <w:pPr>
              <w:rPr>
                <w:color w:val="767171"/>
                <w:sz w:val="24"/>
                <w:szCs w:val="24"/>
              </w:rPr>
            </w:pPr>
            <w:r w:rsidDel="00000000" w:rsidR="00000000" w:rsidRPr="00000000">
              <w:rPr>
                <w:rtl w:val="0"/>
              </w:rPr>
            </w:r>
          </w:p>
          <w:p w:rsidR="00000000" w:rsidDel="00000000" w:rsidP="00000000" w:rsidRDefault="00000000" w:rsidRPr="00000000" w14:paraId="0000000F">
            <w:pPr>
              <w:rPr>
                <w:color w:val="767171"/>
                <w:sz w:val="24"/>
                <w:szCs w:val="24"/>
              </w:rPr>
            </w:pPr>
            <w:r w:rsidDel="00000000" w:rsidR="00000000" w:rsidRPr="00000000">
              <w:rPr>
                <w:rtl w:val="0"/>
              </w:rPr>
            </w:r>
          </w:p>
          <w:p w:rsidR="00000000" w:rsidDel="00000000" w:rsidP="00000000" w:rsidRDefault="00000000" w:rsidRPr="00000000" w14:paraId="00000010">
            <w:pPr>
              <w:rPr>
                <w:color w:val="767171"/>
                <w:sz w:val="24"/>
                <w:szCs w:val="24"/>
              </w:rPr>
            </w:pPr>
            <w:r w:rsidDel="00000000" w:rsidR="00000000" w:rsidRPr="00000000">
              <w:rPr>
                <w:sz w:val="24"/>
                <w:szCs w:val="24"/>
                <w:rtl w:val="0"/>
              </w:rPr>
              <w:t xml:space="preserve">A partir de las certificaciones que obtienes a lo largo de la carrera ¿Existe valor en la o las certificaciones obtenidas? ¿Por qué?</w:t>
            </w:r>
            <w:r w:rsidDel="00000000" w:rsidR="00000000" w:rsidRPr="00000000">
              <w:rPr>
                <w:rtl w:val="0"/>
              </w:rPr>
            </w:r>
          </w:p>
          <w:p w:rsidR="00000000" w:rsidDel="00000000" w:rsidP="00000000" w:rsidRDefault="00000000" w:rsidRPr="00000000" w14:paraId="00000011">
            <w:pPr>
              <w:rPr>
                <w:color w:val="767171"/>
                <w:sz w:val="24"/>
                <w:szCs w:val="24"/>
              </w:rPr>
            </w:pPr>
            <w:r w:rsidDel="00000000" w:rsidR="00000000" w:rsidRPr="00000000">
              <w:rPr>
                <w:color w:val="767171"/>
                <w:sz w:val="24"/>
                <w:szCs w:val="24"/>
                <w:rtl w:val="0"/>
              </w:rPr>
              <w:t xml:space="preserve">Sí tienen valor, ya que sirven como evidencia de las competencias que uno va adquiriendo y pueden ayudar a demostrar conocimientos frente a empleadores, sobre todo cuando todavía se está construyendo experiencia laboral. </w:t>
            </w:r>
          </w:p>
          <w:p w:rsidR="00000000" w:rsidDel="00000000" w:rsidP="00000000" w:rsidRDefault="00000000" w:rsidRPr="00000000" w14:paraId="00000012">
            <w:pPr>
              <w:jc w:val="both"/>
              <w:rPr>
                <w:rFonts w:ascii="Calibri" w:cs="Calibri" w:eastAsia="Calibri" w:hAnsi="Calibri"/>
                <w:b w:val="1"/>
                <w:bCs w:val="1"/>
                <w:color w:val="1f4e79"/>
              </w:rPr>
            </w:pPr>
            <w:r w:rsidDel="00000000" w:rsidR="00000000" w:rsidRPr="00000000">
              <w:rPr>
                <w:rtl w:val="0"/>
              </w:rPr>
            </w:r>
          </w:p>
          <w:p w:rsidR="00000000" w:rsidDel="00000000" w:rsidP="00000000" w:rsidRDefault="00000000" w:rsidRPr="00000000" w14:paraId="00000013">
            <w:pPr>
              <w:jc w:val="both"/>
              <w:rPr>
                <w:rFonts w:ascii="Calibri" w:cs="Calibri" w:eastAsia="Calibri" w:hAnsi="Calibri"/>
                <w:b w:val="1"/>
                <w:bCs w:val="1"/>
                <w:color w:val="1f4e79"/>
              </w:rPr>
            </w:pPr>
            <w:r w:rsidDel="00000000" w:rsidR="00000000" w:rsidRPr="00000000">
              <w:rPr>
                <w:rtl w:val="0"/>
              </w:rPr>
            </w:r>
          </w:p>
          <w:p w:rsidR="00000000" w:rsidDel="00000000" w:rsidP="00000000" w:rsidRDefault="00000000" w:rsidRPr="00000000" w14:paraId="00000014">
            <w:pPr>
              <w:jc w:val="both"/>
              <w:rPr>
                <w:rFonts w:ascii="Calibri" w:cs="Calibri" w:eastAsia="Calibri" w:hAnsi="Calibri"/>
                <w:b w:val="1"/>
                <w:bCs w:val="1"/>
                <w:color w:val="1f4e79"/>
              </w:rPr>
            </w:pPr>
            <w:r w:rsidDel="00000000" w:rsidR="00000000" w:rsidRPr="00000000">
              <w:rPr>
                <w:rtl w:val="0"/>
              </w:rPr>
            </w:r>
          </w:p>
          <w:p w:rsidR="00000000" w:rsidDel="00000000" w:rsidP="00000000" w:rsidRDefault="00000000" w:rsidRPr="00000000" w14:paraId="00000015">
            <w:pPr>
              <w:jc w:val="both"/>
              <w:rPr>
                <w:rFonts w:ascii="Calibri" w:cs="Calibri" w:eastAsia="Calibri" w:hAnsi="Calibri"/>
                <w:b w:val="1"/>
                <w:bCs w:val="1"/>
                <w:color w:val="1f4e79"/>
              </w:rPr>
            </w:pPr>
            <w:r w:rsidDel="00000000" w:rsidR="00000000" w:rsidRPr="00000000">
              <w:rPr>
                <w:rtl w:val="0"/>
              </w:rPr>
            </w:r>
          </w:p>
        </w:tc>
      </w:tr>
    </w:tbl>
    <w:p w:rsidR="00000000" w:rsidDel="00000000" w:rsidP="00000000" w:rsidRDefault="00000000" w:rsidRPr="00000000" w14:paraId="00000016">
      <w:pPr>
        <w:spacing w:after="0" w:line="360" w:lineRule="auto"/>
        <w:jc w:val="both"/>
        <w:rPr>
          <w:color w:val="595959"/>
          <w:sz w:val="24"/>
          <w:szCs w:val="24"/>
        </w:rPr>
      </w:pPr>
      <w:r w:rsidDel="00000000" w:rsidR="00000000" w:rsidRPr="00000000">
        <w:rPr>
          <w:rtl w:val="0"/>
        </w:rPr>
      </w:r>
    </w:p>
    <w:p w:rsidR="00000000" w:rsidDel="00000000" w:rsidP="00000000" w:rsidRDefault="00000000" w:rsidRPr="00000000" w14:paraId="00000017">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18">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19">
      <w:pPr>
        <w:spacing w:after="0" w:line="360" w:lineRule="auto"/>
        <w:jc w:val="both"/>
        <w:rPr>
          <w:b w:val="1"/>
          <w:bCs w:val="1"/>
          <w:sz w:val="24"/>
          <w:szCs w:val="24"/>
        </w:rPr>
      </w:pPr>
      <w:r w:rsidDel="00000000" w:rsidR="00000000" w:rsidRPr="00000000">
        <w:rPr>
          <w:rtl w:val="0"/>
        </w:rPr>
      </w:r>
    </w:p>
    <w:tbl>
      <w:tblPr>
        <w:tblStyle w:val="Table4"/>
        <w:tblW w:w="1007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0076"/>
        <w:tblGridChange w:id="0">
          <w:tblGrid>
            <w:gridCol w:w="10076"/>
          </w:tblGrid>
        </w:tblGridChange>
      </w:tblGrid>
      <w:tr>
        <w:trPr>
          <w:cantSplit w:val="0"/>
          <w:trHeight w:val="440" w:hRule="atLeast"/>
          <w:tblHeader w:val="0"/>
        </w:trPr>
        <w:tc>
          <w:tcPr>
            <w:vAlign w:val="center"/>
          </w:tcPr>
          <w:p w:rsidR="00000000" w:rsidDel="00000000" w:rsidP="00000000" w:rsidRDefault="00000000" w:rsidRPr="00000000" w14:paraId="0000001A">
            <w:pPr>
              <w:jc w:val="both"/>
              <w:rPr>
                <w:color w:val="767171"/>
                <w:sz w:val="24"/>
                <w:szCs w:val="24"/>
              </w:rPr>
            </w:pPr>
            <w:r w:rsidDel="00000000" w:rsidR="00000000" w:rsidRPr="00000000">
              <w:rPr>
                <w:sz w:val="24"/>
                <w:szCs w:val="24"/>
                <w:rtl w:val="0"/>
              </w:rPr>
              <w:t xml:space="preserve">2. Revisa las competencias y unidades de competencias correspondientes a cada asignatura de la malla de tu carrera. Marca en </w:t>
            </w:r>
            <w:r w:rsidDel="00000000" w:rsidR="00000000" w:rsidRPr="00000000">
              <w:rPr>
                <w:b w:val="1"/>
                <w:bCs w:val="1"/>
                <w:color w:val="385623"/>
                <w:sz w:val="24"/>
                <w:szCs w:val="24"/>
                <w:rtl w:val="0"/>
              </w:rPr>
              <w:t xml:space="preserve">verde</w:t>
            </w:r>
            <w:r w:rsidDel="00000000" w:rsidR="00000000" w:rsidRPr="00000000">
              <w:rPr>
                <w:color w:val="385623"/>
                <w:sz w:val="24"/>
                <w:szCs w:val="24"/>
                <w:rtl w:val="0"/>
              </w:rPr>
              <w:t xml:space="preserve"> </w:t>
            </w:r>
            <w:r w:rsidDel="00000000" w:rsidR="00000000" w:rsidRPr="00000000">
              <w:rPr>
                <w:sz w:val="24"/>
                <w:szCs w:val="24"/>
                <w:rtl w:val="0"/>
              </w:rPr>
              <w:t xml:space="preserve">las competencias o unidades de competencia que consideras son tus </w:t>
            </w:r>
            <w:r w:rsidDel="00000000" w:rsidR="00000000" w:rsidRPr="00000000">
              <w:rPr>
                <w:b w:val="1"/>
                <w:bCs w:val="1"/>
                <w:color w:val="385623"/>
                <w:sz w:val="24"/>
                <w:szCs w:val="24"/>
                <w:rtl w:val="0"/>
              </w:rPr>
              <w:t xml:space="preserve">fortalezas</w:t>
            </w:r>
            <w:r w:rsidDel="00000000" w:rsidR="00000000" w:rsidRPr="00000000">
              <w:rPr>
                <w:color w:val="385623"/>
                <w:sz w:val="24"/>
                <w:szCs w:val="24"/>
                <w:rtl w:val="0"/>
              </w:rPr>
              <w:t xml:space="preserve"> </w:t>
            </w:r>
            <w:r w:rsidDel="00000000" w:rsidR="00000000" w:rsidRPr="00000000">
              <w:rPr>
                <w:sz w:val="24"/>
                <w:szCs w:val="24"/>
                <w:rtl w:val="0"/>
              </w:rPr>
              <w:t xml:space="preserve">y en </w:t>
            </w:r>
            <w:r w:rsidDel="00000000" w:rsidR="00000000" w:rsidRPr="00000000">
              <w:rPr>
                <w:b w:val="1"/>
                <w:bCs w:val="1"/>
                <w:color w:val="ff0000"/>
                <w:sz w:val="24"/>
                <w:szCs w:val="24"/>
                <w:rtl w:val="0"/>
              </w:rPr>
              <w:t xml:space="preserve">rojo</w:t>
            </w:r>
            <w:r w:rsidDel="00000000" w:rsidR="00000000" w:rsidRPr="00000000">
              <w:rPr>
                <w:sz w:val="24"/>
                <w:szCs w:val="24"/>
                <w:rtl w:val="0"/>
              </w:rPr>
              <w:t xml:space="preserve"> las que requieren ser fortalecidas. A partir de este ejercicio responde:</w:t>
            </w:r>
            <w:r w:rsidDel="00000000" w:rsidR="00000000" w:rsidRPr="00000000">
              <w:rPr>
                <w:rtl w:val="0"/>
              </w:rPr>
            </w:r>
          </w:p>
        </w:tc>
      </w:tr>
      <w:tr>
        <w:trPr>
          <w:cantSplit w:val="0"/>
          <w:trHeight w:val="440" w:hRule="atLeast"/>
          <w:tblHeader w:val="0"/>
        </w:trPr>
        <w:tc>
          <w:tcPr>
            <w:shd w:fill="deeaf6" w:val="clear"/>
            <w:vAlign w:val="center"/>
          </w:tcPr>
          <w:p w:rsidR="00000000" w:rsidDel="00000000" w:rsidP="00000000" w:rsidRDefault="00000000" w:rsidRPr="00000000" w14:paraId="0000001B">
            <w:pPr>
              <w:jc w:val="both"/>
              <w:rPr>
                <w:color w:val="767171"/>
                <w:sz w:val="24"/>
                <w:szCs w:val="24"/>
              </w:rPr>
            </w:pPr>
            <w:r w:rsidDel="00000000" w:rsidR="00000000" w:rsidRPr="00000000">
              <w:rPr>
                <w:rtl w:val="0"/>
              </w:rPr>
            </w:r>
          </w:p>
          <w:p w:rsidR="00000000" w:rsidDel="00000000" w:rsidP="00000000" w:rsidRDefault="00000000" w:rsidRPr="00000000" w14:paraId="0000001C">
            <w:pPr>
              <w:keepNext w:val="0"/>
              <w:keepLines w:val="0"/>
              <w:widowControl w:val="1"/>
              <w:numPr>
                <w:ilvl w:val="0"/>
                <w:numId w:val="1"/>
              </w:numPr>
              <w:pBdr>
                <w:top w:space="0" w:sz="0" w:val="nil"/>
                <w:left w:space="0" w:sz="0" w:val="nil"/>
                <w:bottom w:space="0" w:sz="0" w:val="nil"/>
                <w:right w:space="0" w:sz="0" w:val="nil"/>
                <w:between w:space="0" w:sz="0" w:val="nil"/>
              </w:pBdr>
              <w:shd w:fill="auto" w:val="clear"/>
              <w:tabs>
                <w:tab w:val="left" w:leader="none" w:pos="454"/>
              </w:tabs>
              <w:spacing w:after="160" w:before="0" w:line="259" w:lineRule="auto"/>
              <w:ind w:left="454" w:right="0" w:hanging="283"/>
              <w:jc w:val="both"/>
              <w:rPr>
                <w:b w:val="0"/>
                <w:bCs w:val="0"/>
                <w:i w:val="0"/>
                <w:iCs w:val="0"/>
                <w:smallCaps w:val="0"/>
                <w:strike w:val="0"/>
                <w:color w:val="767171"/>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¿Cuáles consideras que tienes más desarrolladas y te sientes más seguro aplicando? ¿En cuáles te sientes más débil y requieren ser fortalecidas? </w:t>
            </w:r>
            <w:r w:rsidDel="00000000" w:rsidR="00000000" w:rsidRPr="00000000">
              <w:rPr>
                <w:rtl w:val="0"/>
              </w:rPr>
            </w:r>
          </w:p>
          <w:p w:rsidR="00000000" w:rsidDel="00000000" w:rsidP="00000000" w:rsidRDefault="00000000" w:rsidRPr="00000000" w14:paraId="0000001D">
            <w:pPr>
              <w:tabs>
                <w:tab w:val="left" w:leader="none" w:pos="454"/>
              </w:tabs>
              <w:jc w:val="both"/>
              <w:rPr>
                <w:color w:val="767171"/>
                <w:sz w:val="24"/>
                <w:szCs w:val="24"/>
              </w:rPr>
            </w:pPr>
            <w:r w:rsidDel="00000000" w:rsidR="00000000" w:rsidRPr="00000000">
              <w:rPr>
                <w:color w:val="767171"/>
                <w:sz w:val="24"/>
                <w:szCs w:val="24"/>
                <w:rtl w:val="0"/>
              </w:rPr>
              <w:t xml:space="preserve">Considero que las competencias que tengo más desarrolladas son las relacionadas con la programación y el análisis de datos, ya que son áreas que he trabajado en diferentes asignaturas y proyectos durante la carrera. También me siento más segura al momento de aprender y utilizar nuevas herramientas o tecnologías, porque aunque no siempre tenga conocimientos previos, puedo investigar, y buscar soluciones para lograr realizar una tarea, por último, la capacidad de buscar soluciones cuando algo no me resulta, porque hay veces que no sé cómo empezar o realizar las soluciones e investigo, pruebo cosas, las corrijo y así saco adelante cualquier solución . Por otro lado, siento que todavía debo fortalecer mis conocimientos en bases de datos, especialmente el manejo de consultas y en su aplicación en proyectos más complejos. También me gustaría fortalecer mis conocimientos en Inteligencia artificial, ya que es un área de mi interés profesional y en la que quiero seguir aprendiendo para sentirme segura al momento de aplicarlas. Por último, considero importante seguir desarrollando mi experiencia práctica, ya que me gustaría sentirme más segura al enfrentar proyectos de mayor complejidad y acercarme más al área profesional en la que quiero desempeñarme.</w:t>
            </w:r>
          </w:p>
          <w:p w:rsidR="00000000" w:rsidDel="00000000" w:rsidP="00000000" w:rsidRDefault="00000000" w:rsidRPr="00000000" w14:paraId="0000001E">
            <w:pPr>
              <w:jc w:val="both"/>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01F">
            <w:pPr>
              <w:jc w:val="both"/>
              <w:rPr>
                <w:rFonts w:ascii="Calibri" w:cs="Calibri" w:eastAsia="Calibri" w:hAnsi="Calibri"/>
                <w:b w:val="1"/>
                <w:bCs w:val="1"/>
                <w:color w:val="1f4e79"/>
              </w:rPr>
            </w:pPr>
            <w:r w:rsidDel="00000000" w:rsidR="00000000" w:rsidRPr="00000000">
              <w:rPr>
                <w:rtl w:val="0"/>
              </w:rPr>
            </w:r>
          </w:p>
        </w:tc>
      </w:tr>
    </w:tbl>
    <w:p w:rsidR="00000000" w:rsidDel="00000000" w:rsidP="00000000" w:rsidRDefault="00000000" w:rsidRPr="00000000" w14:paraId="00000020">
      <w:pPr>
        <w:spacing w:after="0" w:line="360" w:lineRule="auto"/>
        <w:jc w:val="both"/>
        <w:rPr>
          <w:color w:val="595959"/>
          <w:sz w:val="24"/>
          <w:szCs w:val="24"/>
        </w:r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2C">
      <w:pPr>
        <w:spacing w:after="0" w:line="360" w:lineRule="auto"/>
        <w:jc w:val="both"/>
        <w:rPr>
          <w:b w:val="1"/>
          <w:bCs w:val="1"/>
          <w:sz w:val="24"/>
          <w:szCs w:val="24"/>
        </w:rPr>
      </w:pPr>
      <w:r w:rsidDel="00000000" w:rsidR="00000000" w:rsidRPr="00000000">
        <w:rPr>
          <w:rtl w:val="0"/>
        </w:rPr>
      </w:r>
    </w:p>
    <w:tbl>
      <w:tblPr>
        <w:tblStyle w:val="Table5"/>
        <w:tblW w:w="1007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0076"/>
        <w:tblGridChange w:id="0">
          <w:tblGrid>
            <w:gridCol w:w="10076"/>
          </w:tblGrid>
        </w:tblGridChange>
      </w:tblGrid>
      <w:tr>
        <w:trPr>
          <w:cantSplit w:val="0"/>
          <w:trHeight w:val="440" w:hRule="atLeast"/>
          <w:tblHeader w:val="0"/>
        </w:trPr>
        <w:tc>
          <w:tcPr>
            <w:vAlign w:val="center"/>
          </w:tcPr>
          <w:p w:rsidR="00000000" w:rsidDel="00000000" w:rsidP="00000000" w:rsidRDefault="00000000" w:rsidRPr="00000000" w14:paraId="0000002D">
            <w:pPr>
              <w:jc w:val="both"/>
              <w:rPr>
                <w:color w:val="767171"/>
                <w:sz w:val="24"/>
                <w:szCs w:val="24"/>
              </w:rPr>
            </w:pPr>
            <w:r w:rsidDel="00000000" w:rsidR="00000000" w:rsidRPr="00000000">
              <w:rPr>
                <w:sz w:val="24"/>
                <w:szCs w:val="24"/>
                <w:rtl w:val="0"/>
              </w:rPr>
              <w:t xml:space="preserve">3. A partir de las respuestas anteriores y el perfil de egreso de tu carrera (competencias), responde las siguientes preguntas:</w:t>
            </w:r>
            <w:r w:rsidDel="00000000" w:rsidR="00000000" w:rsidRPr="00000000">
              <w:rPr>
                <w:rtl w:val="0"/>
              </w:rPr>
            </w:r>
          </w:p>
        </w:tc>
      </w:tr>
      <w:tr>
        <w:trPr>
          <w:cantSplit w:val="0"/>
          <w:trHeight w:val="440" w:hRule="atLeast"/>
          <w:tblHeader w:val="0"/>
        </w:trPr>
        <w:tc>
          <w:tcPr>
            <w:shd w:fill="deeaf6" w:val="clear"/>
            <w:vAlign w:val="center"/>
          </w:tcPr>
          <w:p w:rsidR="00000000" w:rsidDel="00000000" w:rsidP="00000000" w:rsidRDefault="00000000" w:rsidRPr="00000000" w14:paraId="0000002E">
            <w:pPr>
              <w:rPr>
                <w:color w:val="767171"/>
                <w:sz w:val="24"/>
                <w:szCs w:val="24"/>
              </w:rPr>
            </w:pPr>
            <w:r w:rsidDel="00000000" w:rsidR="00000000" w:rsidRPr="00000000">
              <w:rPr>
                <w:rtl w:val="0"/>
              </w:rPr>
            </w:r>
          </w:p>
          <w:p w:rsidR="00000000" w:rsidDel="00000000" w:rsidP="00000000" w:rsidRDefault="00000000" w:rsidRPr="00000000" w14:paraId="0000002F">
            <w:pPr>
              <w:keepNext w:val="0"/>
              <w:keepLines w:val="0"/>
              <w:widowControl w:val="1"/>
              <w:numPr>
                <w:ilvl w:val="0"/>
                <w:numId w:val="1"/>
              </w:numPr>
              <w:pBdr>
                <w:top w:space="0" w:sz="0" w:val="nil"/>
                <w:left w:space="0" w:sz="0" w:val="nil"/>
                <w:bottom w:space="0" w:sz="0" w:val="nil"/>
                <w:right w:space="0" w:sz="0" w:val="nil"/>
                <w:between w:space="0" w:sz="0" w:val="nil"/>
              </w:pBdr>
              <w:shd w:fill="auto" w:val="clear"/>
              <w:tabs>
                <w:tab w:val="left" w:leader="none" w:pos="454"/>
              </w:tabs>
              <w:spacing w:after="160" w:before="0" w:line="259" w:lineRule="auto"/>
              <w:ind w:left="454" w:right="0" w:hanging="283"/>
              <w:jc w:val="both"/>
              <w:rPr>
                <w:b w:val="0"/>
                <w:bCs w:val="0"/>
                <w:i w:val="0"/>
                <w:iCs w:val="0"/>
                <w:smallCaps w:val="0"/>
                <w:strike w:val="0"/>
                <w:color w:val="767171"/>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¿Cuáles son tus principales intereses profesionales? ¿Hay alguna área de desempeño que te interese más?</w:t>
            </w:r>
            <w:r w:rsidDel="00000000" w:rsidR="00000000" w:rsidRPr="00000000">
              <w:rPr>
                <w:rtl w:val="0"/>
              </w:rPr>
            </w:r>
          </w:p>
          <w:p w:rsidR="00000000" w:rsidDel="00000000" w:rsidP="00000000" w:rsidRDefault="00000000" w:rsidRPr="00000000" w14:paraId="00000030">
            <w:pPr>
              <w:tabs>
                <w:tab w:val="left" w:leader="none" w:pos="454"/>
              </w:tabs>
              <w:jc w:val="both"/>
              <w:rPr>
                <w:color w:val="767171"/>
                <w:sz w:val="24"/>
                <w:szCs w:val="24"/>
              </w:rPr>
            </w:pPr>
            <w:r w:rsidDel="00000000" w:rsidR="00000000" w:rsidRPr="00000000">
              <w:rPr>
                <w:color w:val="767171"/>
                <w:sz w:val="24"/>
                <w:szCs w:val="24"/>
                <w:rtl w:val="0"/>
              </w:rPr>
              <w:t xml:space="preserve">Mis principales intereses profesionales están relacionados con la inteligencia artificial y el análisis de datos, ya que son áreas que me parecen interesantes y en las que me gustaría seguir desarrollándome. Dentro de estas áreas, la inteligencia artificial es la que más me interesa, porque me gustaría aprender y conocer más sobre sus distintas aplicaciones y cómo puede utilizarse para desarrollar soluciones y automatizar procesos. </w:t>
            </w:r>
          </w:p>
          <w:p w:rsidR="00000000" w:rsidDel="00000000" w:rsidP="00000000" w:rsidRDefault="00000000" w:rsidRPr="00000000" w14:paraId="00000031">
            <w:pPr>
              <w:tabs>
                <w:tab w:val="left" w:leader="none" w:pos="454"/>
              </w:tabs>
              <w:jc w:val="both"/>
              <w:rPr>
                <w:color w:val="767171"/>
                <w:sz w:val="24"/>
                <w:szCs w:val="24"/>
              </w:rPr>
            </w:pPr>
            <w:r w:rsidDel="00000000" w:rsidR="00000000" w:rsidRPr="00000000">
              <w:rPr>
                <w:rtl w:val="0"/>
              </w:rPr>
            </w:r>
          </w:p>
          <w:p w:rsidR="00000000" w:rsidDel="00000000" w:rsidP="00000000" w:rsidRDefault="00000000" w:rsidRPr="00000000" w14:paraId="00000032">
            <w:pPr>
              <w:tabs>
                <w:tab w:val="left" w:leader="none" w:pos="454"/>
              </w:tabs>
              <w:jc w:val="both"/>
              <w:rPr>
                <w:color w:val="767171"/>
                <w:sz w:val="24"/>
                <w:szCs w:val="24"/>
              </w:rPr>
            </w:pPr>
            <w:r w:rsidDel="00000000" w:rsidR="00000000" w:rsidRPr="00000000">
              <w:rPr>
                <w:rtl w:val="0"/>
              </w:rPr>
            </w:r>
          </w:p>
          <w:p w:rsidR="00000000" w:rsidDel="00000000" w:rsidP="00000000" w:rsidRDefault="00000000" w:rsidRPr="00000000" w14:paraId="00000033">
            <w:pPr>
              <w:keepNext w:val="0"/>
              <w:keepLines w:val="0"/>
              <w:widowControl w:val="1"/>
              <w:numPr>
                <w:ilvl w:val="0"/>
                <w:numId w:val="1"/>
              </w:numPr>
              <w:pBdr>
                <w:top w:space="0" w:sz="0" w:val="nil"/>
                <w:left w:space="0" w:sz="0" w:val="nil"/>
                <w:bottom w:space="0" w:sz="0" w:val="nil"/>
                <w:right w:space="0" w:sz="0" w:val="nil"/>
                <w:between w:space="0" w:sz="0" w:val="nil"/>
              </w:pBdr>
              <w:shd w:fill="auto" w:val="clear"/>
              <w:tabs>
                <w:tab w:val="left" w:leader="none" w:pos="454"/>
              </w:tabs>
              <w:spacing w:after="160" w:before="0" w:line="259" w:lineRule="auto"/>
              <w:ind w:left="454" w:right="0" w:hanging="283"/>
              <w:jc w:val="both"/>
              <w:rPr>
                <w:b w:val="0"/>
                <w:bCs w:val="0"/>
                <w:i w:val="0"/>
                <w:iCs w:val="0"/>
                <w:smallCaps w:val="0"/>
                <w:strike w:val="0"/>
                <w:color w:val="767171"/>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¿Cuáles son las principales competencias que se relacionan con tus intereses profesionales? ¿Hay alguna de ellas que sientas que requieres especialmente fortalecer?</w:t>
            </w:r>
            <w:r w:rsidDel="00000000" w:rsidR="00000000" w:rsidRPr="00000000">
              <w:rPr>
                <w:rtl w:val="0"/>
              </w:rPr>
            </w:r>
          </w:p>
          <w:p w:rsidR="00000000" w:rsidDel="00000000" w:rsidP="00000000" w:rsidRDefault="00000000" w:rsidRPr="00000000" w14:paraId="00000034">
            <w:pPr>
              <w:tabs>
                <w:tab w:val="left" w:leader="none" w:pos="454"/>
              </w:tabs>
              <w:jc w:val="both"/>
              <w:rPr>
                <w:color w:val="767171"/>
                <w:sz w:val="24"/>
                <w:szCs w:val="24"/>
              </w:rPr>
            </w:pPr>
            <w:r w:rsidDel="00000000" w:rsidR="00000000" w:rsidRPr="00000000">
              <w:rPr>
                <w:color w:val="767171"/>
                <w:sz w:val="24"/>
                <w:szCs w:val="24"/>
                <w:rtl w:val="0"/>
              </w:rPr>
              <w:t xml:space="preserve">Las principales competencias que se relacionan con mis intereses profesionales son la programación, el análisis y manejo de datos, y la capacidad para desarrollar soluciones utilizando diferentes tecnologías. Considero también importante el aprendizaje autónomo, ya que en el área de inteligencia artificial está en constante evolución y es necesario mantenerse aprendiendo constantemente. Una de las competencias que siento que necesito fortalecer es el manejo de bases de datos, ya que es un área que me ha costado un  poco más y que considero importante mejorar para poder desarrollar de mejor manera proyectos relacionados con mis intereses profesionales.</w:t>
            </w:r>
          </w:p>
          <w:p w:rsidR="00000000" w:rsidDel="00000000" w:rsidP="00000000" w:rsidRDefault="00000000" w:rsidRPr="00000000" w14:paraId="00000035">
            <w:pPr>
              <w:tabs>
                <w:tab w:val="left" w:leader="none" w:pos="454"/>
              </w:tabs>
              <w:jc w:val="both"/>
              <w:rPr>
                <w:color w:val="767171"/>
                <w:sz w:val="24"/>
                <w:szCs w:val="24"/>
              </w:rPr>
            </w:pPr>
            <w:r w:rsidDel="00000000" w:rsidR="00000000" w:rsidRPr="00000000">
              <w:rPr>
                <w:rtl w:val="0"/>
              </w:rPr>
            </w:r>
          </w:p>
          <w:p w:rsidR="00000000" w:rsidDel="00000000" w:rsidP="00000000" w:rsidRDefault="00000000" w:rsidRPr="00000000" w14:paraId="00000036">
            <w:pPr>
              <w:tabs>
                <w:tab w:val="left" w:leader="none" w:pos="454"/>
              </w:tabs>
              <w:jc w:val="both"/>
              <w:rPr>
                <w:color w:val="767171"/>
                <w:sz w:val="24"/>
                <w:szCs w:val="24"/>
              </w:rPr>
            </w:pPr>
            <w:r w:rsidDel="00000000" w:rsidR="00000000" w:rsidRPr="00000000">
              <w:rPr>
                <w:rtl w:val="0"/>
              </w:rPr>
            </w:r>
          </w:p>
          <w:p w:rsidR="00000000" w:rsidDel="00000000" w:rsidP="00000000" w:rsidRDefault="00000000" w:rsidRPr="00000000" w14:paraId="00000037">
            <w:pPr>
              <w:keepNext w:val="0"/>
              <w:keepLines w:val="0"/>
              <w:widowControl w:val="1"/>
              <w:numPr>
                <w:ilvl w:val="0"/>
                <w:numId w:val="1"/>
              </w:numPr>
              <w:pBdr>
                <w:top w:space="0" w:sz="0" w:val="nil"/>
                <w:left w:space="0" w:sz="0" w:val="nil"/>
                <w:bottom w:space="0" w:sz="0" w:val="nil"/>
                <w:right w:space="0" w:sz="0" w:val="nil"/>
                <w:between w:space="0" w:sz="0" w:val="nil"/>
              </w:pBdr>
              <w:shd w:fill="auto" w:val="clear"/>
              <w:tabs>
                <w:tab w:val="left" w:leader="none" w:pos="454"/>
              </w:tabs>
              <w:spacing w:after="160" w:before="0" w:line="259" w:lineRule="auto"/>
              <w:ind w:left="454" w:right="0" w:hanging="283"/>
              <w:jc w:val="both"/>
              <w:rPr>
                <w:b w:val="0"/>
                <w:bCs w:val="0"/>
                <w:i w:val="0"/>
                <w:iCs w:val="0"/>
                <w:smallCaps w:val="0"/>
                <w:strike w:val="0"/>
                <w:color w:val="767171"/>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¿Cómo te gustaría que fuera tu escenario laboral en 5 años más? ¿Qué te gustaría estar haciendo?</w:t>
            </w:r>
            <w:r w:rsidDel="00000000" w:rsidR="00000000" w:rsidRPr="00000000">
              <w:rPr>
                <w:rtl w:val="0"/>
              </w:rPr>
            </w:r>
          </w:p>
          <w:p w:rsidR="00000000" w:rsidDel="00000000" w:rsidP="00000000" w:rsidRDefault="00000000" w:rsidRPr="00000000" w14:paraId="00000038">
            <w:pPr>
              <w:tabs>
                <w:tab w:val="left" w:leader="none" w:pos="454"/>
              </w:tabs>
              <w:jc w:val="both"/>
              <w:rPr>
                <w:color w:val="767171"/>
                <w:sz w:val="24"/>
                <w:szCs w:val="24"/>
              </w:rPr>
            </w:pPr>
            <w:r w:rsidDel="00000000" w:rsidR="00000000" w:rsidRPr="00000000">
              <w:rPr>
                <w:color w:val="767171"/>
                <w:sz w:val="24"/>
                <w:szCs w:val="24"/>
                <w:rtl w:val="0"/>
              </w:rPr>
              <w:t xml:space="preserve">En 5 años me gustaría estar trabajando en un área relacionada con inteligencia artificial, análisis de datos, automatización u observabilidad, participando en proyectos donde pueda aplicar los conocimientos que he adquirido durante mi carrera. Me gustaría tener más experiencia y sentirme segura de mis capacidades, pudiendo asumir proyectos de mayor complejidad. También me gustaría seguir aprendiendo y especializándome en las áreas que me interesan.</w:t>
            </w:r>
          </w:p>
          <w:p w:rsidR="00000000" w:rsidDel="00000000" w:rsidP="00000000" w:rsidRDefault="00000000" w:rsidRPr="00000000" w14:paraId="00000039">
            <w:pPr>
              <w:jc w:val="both"/>
              <w:rPr>
                <w:rFonts w:ascii="Calibri" w:cs="Calibri" w:eastAsia="Calibri" w:hAnsi="Calibri"/>
                <w:b w:val="1"/>
                <w:bCs w:val="1"/>
                <w:color w:val="1f4e79"/>
              </w:rPr>
            </w:pPr>
            <w:r w:rsidDel="00000000" w:rsidR="00000000" w:rsidRPr="00000000">
              <w:rPr>
                <w:rtl w:val="0"/>
              </w:rPr>
            </w:r>
          </w:p>
          <w:p w:rsidR="00000000" w:rsidDel="00000000" w:rsidP="00000000" w:rsidRDefault="00000000" w:rsidRPr="00000000" w14:paraId="0000003A">
            <w:pPr>
              <w:jc w:val="both"/>
              <w:rPr>
                <w:rFonts w:ascii="Calibri" w:cs="Calibri" w:eastAsia="Calibri" w:hAnsi="Calibri"/>
                <w:b w:val="1"/>
                <w:bCs w:val="1"/>
                <w:color w:val="1f4e79"/>
              </w:rPr>
            </w:pPr>
            <w:r w:rsidDel="00000000" w:rsidR="00000000" w:rsidRPr="00000000">
              <w:rPr>
                <w:rtl w:val="0"/>
              </w:rPr>
            </w:r>
          </w:p>
          <w:p w:rsidR="00000000" w:rsidDel="00000000" w:rsidP="00000000" w:rsidRDefault="00000000" w:rsidRPr="00000000" w14:paraId="0000003B">
            <w:pPr>
              <w:jc w:val="both"/>
              <w:rPr>
                <w:rFonts w:ascii="Calibri" w:cs="Calibri" w:eastAsia="Calibri" w:hAnsi="Calibri"/>
                <w:b w:val="1"/>
                <w:bCs w:val="1"/>
                <w:color w:val="1f4e79"/>
              </w:rPr>
            </w:pPr>
            <w:r w:rsidDel="00000000" w:rsidR="00000000" w:rsidRPr="00000000">
              <w:rPr>
                <w:rtl w:val="0"/>
              </w:rPr>
            </w:r>
          </w:p>
        </w:tc>
      </w:tr>
    </w:tbl>
    <w:p w:rsidR="00000000" w:rsidDel="00000000" w:rsidP="00000000" w:rsidRDefault="00000000" w:rsidRPr="00000000" w14:paraId="0000003C">
      <w:pPr>
        <w:spacing w:after="0" w:line="360" w:lineRule="auto"/>
        <w:jc w:val="both"/>
        <w:rPr>
          <w:color w:val="595959"/>
          <w:sz w:val="24"/>
          <w:szCs w:val="24"/>
        </w:rPr>
      </w:pPr>
      <w:r w:rsidDel="00000000" w:rsidR="00000000" w:rsidRPr="00000000">
        <w:rPr>
          <w:rtl w:val="0"/>
        </w:rPr>
      </w:r>
    </w:p>
    <w:p w:rsidR="00000000" w:rsidDel="00000000" w:rsidP="00000000" w:rsidRDefault="00000000" w:rsidRPr="00000000" w14:paraId="0000003D">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3E">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3F">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40">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41">
      <w:pPr>
        <w:spacing w:after="0" w:line="360" w:lineRule="auto"/>
        <w:jc w:val="both"/>
        <w:rPr>
          <w:b w:val="1"/>
          <w:bCs w:val="1"/>
          <w:sz w:val="24"/>
          <w:szCs w:val="24"/>
        </w:rPr>
      </w:pPr>
      <w:r w:rsidDel="00000000" w:rsidR="00000000" w:rsidRPr="00000000">
        <w:rPr>
          <w:rtl w:val="0"/>
        </w:rPr>
      </w:r>
    </w:p>
    <w:tbl>
      <w:tblPr>
        <w:tblStyle w:val="Table6"/>
        <w:tblW w:w="1007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0076"/>
        <w:tblGridChange w:id="0">
          <w:tblGrid>
            <w:gridCol w:w="10076"/>
          </w:tblGrid>
        </w:tblGridChange>
      </w:tblGrid>
      <w:tr>
        <w:trPr>
          <w:cantSplit w:val="0"/>
          <w:trHeight w:val="440" w:hRule="atLeast"/>
          <w:tblHeader w:val="0"/>
        </w:trPr>
        <w:tc>
          <w:tcPr>
            <w:vAlign w:val="center"/>
          </w:tcPr>
          <w:p w:rsidR="00000000" w:rsidDel="00000000" w:rsidP="00000000" w:rsidRDefault="00000000" w:rsidRPr="00000000" w14:paraId="00000042">
            <w:pPr>
              <w:jc w:val="both"/>
              <w:rPr>
                <w:rFonts w:ascii="Century Gothic" w:cs="Century Gothic" w:eastAsia="Century Gothic" w:hAnsi="Century Gothic"/>
                <w:sz w:val="20"/>
                <w:szCs w:val="20"/>
              </w:rPr>
            </w:pPr>
            <w:bookmarkStart w:colFirst="0" w:colLast="0" w:name="_heading=h.cx582vu2ww0d" w:id="0"/>
            <w:bookmarkEnd w:id="0"/>
            <w:r w:rsidDel="00000000" w:rsidR="00000000" w:rsidRPr="00000000">
              <w:rPr>
                <w:sz w:val="24"/>
                <w:szCs w:val="24"/>
                <w:rtl w:val="0"/>
              </w:rPr>
              <w:t xml:space="preserve">4. Finalmente, piensa en el proyecto que desarrollarás en APT y responde a las siguientes preguntas: </w:t>
            </w:r>
            <w:r w:rsidDel="00000000" w:rsidR="00000000" w:rsidRPr="00000000">
              <w:rPr>
                <w:rtl w:val="0"/>
              </w:rPr>
            </w:r>
          </w:p>
        </w:tc>
      </w:tr>
      <w:tr>
        <w:trPr>
          <w:cantSplit w:val="0"/>
          <w:trHeight w:val="440" w:hRule="atLeast"/>
          <w:tblHeader w:val="0"/>
        </w:trPr>
        <w:tc>
          <w:tcPr>
            <w:shd w:fill="deeaf6" w:val="clear"/>
            <w:vAlign w:val="center"/>
          </w:tcPr>
          <w:p w:rsidR="00000000" w:rsidDel="00000000" w:rsidP="00000000" w:rsidRDefault="00000000" w:rsidRPr="00000000" w14:paraId="00000043">
            <w:pPr>
              <w:rPr>
                <w:color w:val="767171"/>
                <w:sz w:val="24"/>
                <w:szCs w:val="24"/>
              </w:rPr>
            </w:pPr>
            <w:r w:rsidDel="00000000" w:rsidR="00000000" w:rsidRPr="00000000">
              <w:rPr>
                <w:rtl w:val="0"/>
              </w:rPr>
            </w:r>
          </w:p>
          <w:p w:rsidR="00000000" w:rsidDel="00000000" w:rsidP="00000000" w:rsidRDefault="00000000" w:rsidRPr="00000000" w14:paraId="00000044">
            <w:pPr>
              <w:keepNext w:val="0"/>
              <w:keepLines w:val="0"/>
              <w:widowControl w:val="1"/>
              <w:numPr>
                <w:ilvl w:val="0"/>
                <w:numId w:val="1"/>
              </w:numPr>
              <w:pBdr>
                <w:top w:space="0" w:sz="0" w:val="nil"/>
                <w:left w:space="0" w:sz="0" w:val="nil"/>
                <w:bottom w:space="0" w:sz="0" w:val="nil"/>
                <w:right w:space="0" w:sz="0" w:val="nil"/>
                <w:between w:space="0" w:sz="0" w:val="nil"/>
              </w:pBdr>
              <w:shd w:fill="auto" w:val="clear"/>
              <w:tabs>
                <w:tab w:val="left" w:leader="none" w:pos="454"/>
              </w:tabs>
              <w:spacing w:after="160" w:before="0" w:line="259" w:lineRule="auto"/>
              <w:ind w:left="454" w:right="0" w:hanging="283"/>
              <w:jc w:val="both"/>
              <w:rPr>
                <w:b w:val="0"/>
                <w:bCs w:val="0"/>
                <w:i w:val="0"/>
                <w:iCs w:val="0"/>
                <w:smallCaps w:val="0"/>
                <w:strike w:val="0"/>
                <w:color w:val="767171"/>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Los Proyectos APT que ya habías diseñado como plan de trabajo en el curso anterior, ¿se relacionan con tus proyecciones profesionales actuales? ¿cuál se relaciona más? ¿Requiere ajuste?</w:t>
            </w:r>
            <w:r w:rsidDel="00000000" w:rsidR="00000000" w:rsidRPr="00000000">
              <w:rPr>
                <w:rtl w:val="0"/>
              </w:rPr>
            </w:r>
          </w:p>
          <w:p w:rsidR="00000000" w:rsidDel="00000000" w:rsidP="00000000" w:rsidRDefault="00000000" w:rsidRPr="00000000" w14:paraId="00000045">
            <w:pPr>
              <w:tabs>
                <w:tab w:val="left" w:leader="none" w:pos="454"/>
              </w:tabs>
              <w:jc w:val="both"/>
              <w:rPr>
                <w:color w:val="767171"/>
                <w:sz w:val="24"/>
                <w:szCs w:val="24"/>
              </w:rPr>
            </w:pPr>
            <w:r w:rsidDel="00000000" w:rsidR="00000000" w:rsidRPr="00000000">
              <w:rPr>
                <w:color w:val="767171"/>
                <w:sz w:val="24"/>
                <w:szCs w:val="24"/>
                <w:rtl w:val="0"/>
              </w:rPr>
              <w:t xml:space="preserve">El proyecto APT que había diseñado anteriormente, relacionado con una aplicación para ver horarios de buses para mi comuna, si se relaciona con mis proyecciones profesionales, ya que buscaban desarrollar una solución tecnológica para una necesidad real. Sin embargo, considero que el proyecto elegido ahora, Aprueba Administración, se relaciona más con mis intereses actuales, ya que me permitirá trabajar en la implementación de una pasarela de pago y un sistema de suscripciones, además de aplicar conocimientos de desarrollo de software y bases de datos. Por ello, considero que el proyecto anterior requeriría algunos ajustes para alinearse mejor con mis intereses profesionales actuales.</w:t>
            </w:r>
          </w:p>
          <w:p w:rsidR="00000000" w:rsidDel="00000000" w:rsidP="00000000" w:rsidRDefault="00000000" w:rsidRPr="00000000" w14:paraId="00000046">
            <w:pPr>
              <w:tabs>
                <w:tab w:val="left" w:leader="none" w:pos="454"/>
              </w:tabs>
              <w:jc w:val="both"/>
              <w:rPr>
                <w:sz w:val="24"/>
                <w:szCs w:val="24"/>
              </w:rPr>
            </w:pPr>
            <w:r w:rsidDel="00000000" w:rsidR="00000000" w:rsidRPr="00000000">
              <w:rPr>
                <w:rtl w:val="0"/>
              </w:rPr>
            </w:r>
          </w:p>
          <w:p w:rsidR="00000000" w:rsidDel="00000000" w:rsidP="00000000" w:rsidRDefault="00000000" w:rsidRPr="00000000" w14:paraId="00000047">
            <w:pPr>
              <w:tabs>
                <w:tab w:val="left" w:leader="none" w:pos="454"/>
              </w:tabs>
              <w:jc w:val="both"/>
              <w:rPr>
                <w:color w:val="767171"/>
                <w:sz w:val="24"/>
                <w:szCs w:val="24"/>
              </w:rPr>
            </w:pPr>
            <w:r w:rsidDel="00000000" w:rsidR="00000000" w:rsidRPr="00000000">
              <w:rPr>
                <w:rtl w:val="0"/>
              </w:rPr>
            </w:r>
          </w:p>
          <w:p w:rsidR="00000000" w:rsidDel="00000000" w:rsidP="00000000" w:rsidRDefault="00000000" w:rsidRPr="00000000" w14:paraId="00000048">
            <w:pPr>
              <w:keepNext w:val="0"/>
              <w:keepLines w:val="0"/>
              <w:widowControl w:val="1"/>
              <w:numPr>
                <w:ilvl w:val="0"/>
                <w:numId w:val="1"/>
              </w:numPr>
              <w:pBdr>
                <w:top w:space="0" w:sz="0" w:val="nil"/>
                <w:left w:space="0" w:sz="0" w:val="nil"/>
                <w:bottom w:space="0" w:sz="0" w:val="nil"/>
                <w:right w:space="0" w:sz="0" w:val="nil"/>
                <w:between w:space="0" w:sz="0" w:val="nil"/>
              </w:pBdr>
              <w:shd w:fill="auto" w:val="clear"/>
              <w:tabs>
                <w:tab w:val="left" w:leader="none" w:pos="454"/>
              </w:tabs>
              <w:spacing w:after="0" w:before="0" w:line="259" w:lineRule="auto"/>
              <w:ind w:left="454" w:right="0" w:hanging="283"/>
              <w:jc w:val="both"/>
              <w:rPr>
                <w:b w:val="0"/>
                <w:bCs w:val="0"/>
                <w:i w:val="0"/>
                <w:iCs w:val="0"/>
                <w:smallCaps w:val="0"/>
                <w:strike w:val="0"/>
                <w:color w:val="767171"/>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Si no hay ninguna que se relacione suficiente: </w:t>
            </w:r>
            <w:r w:rsidDel="00000000" w:rsidR="00000000" w:rsidRPr="00000000">
              <w:rPr>
                <w:rtl w:val="0"/>
              </w:rPr>
            </w:r>
          </w:p>
          <w:p w:rsidR="00000000" w:rsidDel="00000000" w:rsidP="00000000" w:rsidRDefault="00000000" w:rsidRPr="00000000" w14:paraId="00000049">
            <w:pPr>
              <w:keepNext w:val="0"/>
              <w:keepLines w:val="0"/>
              <w:widowControl w:val="1"/>
              <w:numPr>
                <w:ilvl w:val="0"/>
                <w:numId w:val="1"/>
              </w:numPr>
              <w:pBdr>
                <w:top w:space="0" w:sz="0" w:val="nil"/>
                <w:left w:space="0" w:sz="0" w:val="nil"/>
                <w:bottom w:space="0" w:sz="0" w:val="nil"/>
                <w:right w:space="0" w:sz="0" w:val="nil"/>
                <w:between w:space="0" w:sz="0" w:val="nil"/>
              </w:pBdr>
              <w:shd w:fill="auto" w:val="clear"/>
              <w:tabs>
                <w:tab w:val="left" w:leader="none" w:pos="1021"/>
              </w:tabs>
              <w:spacing w:after="0" w:before="0" w:line="259" w:lineRule="auto"/>
              <w:ind w:left="454" w:right="0" w:firstLine="141.99999999999994"/>
              <w:jc w:val="both"/>
              <w:rPr>
                <w:b w:val="0"/>
                <w:bCs w:val="0"/>
                <w:i w:val="0"/>
                <w:iCs w:val="0"/>
                <w:smallCaps w:val="0"/>
                <w:strike w:val="0"/>
                <w:color w:val="767171"/>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¿Qué área(s) de desempeño y competencias debería abordar este Proyecto APT? </w:t>
            </w:r>
            <w:r w:rsidDel="00000000" w:rsidR="00000000" w:rsidRPr="00000000">
              <w:rPr>
                <w:rtl w:val="0"/>
              </w:rPr>
            </w:r>
          </w:p>
          <w:p w:rsidR="00000000" w:rsidDel="00000000" w:rsidP="00000000" w:rsidRDefault="00000000" w:rsidRPr="00000000" w14:paraId="0000004A">
            <w:pPr>
              <w:keepNext w:val="0"/>
              <w:keepLines w:val="0"/>
              <w:widowControl w:val="1"/>
              <w:numPr>
                <w:ilvl w:val="0"/>
                <w:numId w:val="1"/>
              </w:numPr>
              <w:pBdr>
                <w:top w:space="0" w:sz="0" w:val="nil"/>
                <w:left w:space="0" w:sz="0" w:val="nil"/>
                <w:bottom w:space="0" w:sz="0" w:val="nil"/>
                <w:right w:space="0" w:sz="0" w:val="nil"/>
                <w:between w:space="0" w:sz="0" w:val="nil"/>
              </w:pBdr>
              <w:shd w:fill="auto" w:val="clear"/>
              <w:tabs>
                <w:tab w:val="left" w:leader="none" w:pos="1021"/>
              </w:tabs>
              <w:spacing w:after="0" w:before="0" w:line="259" w:lineRule="auto"/>
              <w:ind w:left="454" w:right="0" w:firstLine="141.99999999999994"/>
              <w:jc w:val="both"/>
              <w:rPr>
                <w:b w:val="0"/>
                <w:bCs w:val="0"/>
                <w:i w:val="0"/>
                <w:iCs w:val="0"/>
                <w:smallCaps w:val="0"/>
                <w:strike w:val="0"/>
                <w:color w:val="767171"/>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¿Qué tipo de proyecto podría ayudarte más en tu desarrollo profesional? </w:t>
            </w:r>
            <w:r w:rsidDel="00000000" w:rsidR="00000000" w:rsidRPr="00000000">
              <w:rPr>
                <w:rtl w:val="0"/>
              </w:rPr>
            </w:r>
          </w:p>
          <w:p w:rsidR="00000000" w:rsidDel="00000000" w:rsidP="00000000" w:rsidRDefault="00000000" w:rsidRPr="00000000" w14:paraId="0000004B">
            <w:pPr>
              <w:keepNext w:val="0"/>
              <w:keepLines w:val="0"/>
              <w:widowControl w:val="1"/>
              <w:numPr>
                <w:ilvl w:val="0"/>
                <w:numId w:val="1"/>
              </w:numPr>
              <w:pBdr>
                <w:top w:space="0" w:sz="0" w:val="nil"/>
                <w:left w:space="0" w:sz="0" w:val="nil"/>
                <w:bottom w:space="0" w:sz="0" w:val="nil"/>
                <w:right w:space="0" w:sz="0" w:val="nil"/>
                <w:between w:space="0" w:sz="0" w:val="nil"/>
              </w:pBdr>
              <w:shd w:fill="auto" w:val="clear"/>
              <w:tabs>
                <w:tab w:val="left" w:leader="none" w:pos="1021"/>
              </w:tabs>
              <w:spacing w:after="160" w:before="0" w:line="259" w:lineRule="auto"/>
              <w:ind w:left="454" w:right="0" w:firstLine="141.99999999999994"/>
              <w:jc w:val="both"/>
              <w:rPr>
                <w:b w:val="0"/>
                <w:bCs w:val="0"/>
                <w:i w:val="0"/>
                <w:iCs w:val="0"/>
                <w:smallCaps w:val="0"/>
                <w:strike w:val="0"/>
                <w:color w:val="767171"/>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¿En qué contexto se debería situar este Proyecto APT?  </w:t>
            </w:r>
            <w:r w:rsidDel="00000000" w:rsidR="00000000" w:rsidRPr="00000000">
              <w:rPr>
                <w:rtl w:val="0"/>
              </w:rPr>
            </w:r>
          </w:p>
          <w:p w:rsidR="00000000" w:rsidDel="00000000" w:rsidP="00000000" w:rsidRDefault="00000000" w:rsidRPr="00000000" w14:paraId="0000004C">
            <w:pPr>
              <w:tabs>
                <w:tab w:val="left" w:leader="none" w:pos="1021"/>
              </w:tabs>
              <w:ind w:firstLine="142"/>
              <w:jc w:val="both"/>
              <w:rPr>
                <w:rFonts w:ascii="Calibri" w:cs="Calibri" w:eastAsia="Calibri" w:hAnsi="Calibri"/>
                <w:b w:val="1"/>
                <w:bCs w:val="1"/>
                <w:color w:val="1f4e79"/>
              </w:rPr>
            </w:pPr>
            <w:r w:rsidDel="00000000" w:rsidR="00000000" w:rsidRPr="00000000">
              <w:rPr>
                <w:rtl w:val="0"/>
              </w:rPr>
            </w:r>
          </w:p>
          <w:p w:rsidR="00000000" w:rsidDel="00000000" w:rsidP="00000000" w:rsidRDefault="00000000" w:rsidRPr="00000000" w14:paraId="0000004D">
            <w:pPr>
              <w:jc w:val="both"/>
              <w:rPr>
                <w:rFonts w:ascii="Calibri" w:cs="Calibri" w:eastAsia="Calibri" w:hAnsi="Calibri"/>
                <w:b w:val="1"/>
                <w:bCs w:val="1"/>
                <w:color w:val="1f4e79"/>
              </w:rPr>
            </w:pPr>
            <w:r w:rsidDel="00000000" w:rsidR="00000000" w:rsidRPr="00000000">
              <w:rPr>
                <w:rtl w:val="0"/>
              </w:rPr>
            </w:r>
          </w:p>
          <w:p w:rsidR="00000000" w:rsidDel="00000000" w:rsidP="00000000" w:rsidRDefault="00000000" w:rsidRPr="00000000" w14:paraId="0000004E">
            <w:pPr>
              <w:jc w:val="both"/>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04F">
            <w:pPr>
              <w:jc w:val="both"/>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050">
            <w:pPr>
              <w:jc w:val="both"/>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051">
            <w:pPr>
              <w:jc w:val="both"/>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052">
            <w:pPr>
              <w:jc w:val="both"/>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053">
            <w:pPr>
              <w:jc w:val="both"/>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054">
            <w:pPr>
              <w:jc w:val="both"/>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055">
            <w:pPr>
              <w:jc w:val="both"/>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056">
            <w:pPr>
              <w:jc w:val="both"/>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057">
            <w:pPr>
              <w:jc w:val="both"/>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058">
            <w:pPr>
              <w:jc w:val="both"/>
              <w:rPr>
                <w:rFonts w:ascii="Calibri" w:cs="Calibri" w:eastAsia="Calibri" w:hAnsi="Calibri"/>
                <w:b w:val="1"/>
                <w:bCs w:val="1"/>
                <w:color w:val="1f4e79"/>
              </w:rPr>
            </w:pPr>
            <w:r w:rsidDel="00000000" w:rsidR="00000000" w:rsidRPr="00000000">
              <w:rPr>
                <w:rtl w:val="0"/>
              </w:rPr>
            </w:r>
          </w:p>
        </w:tc>
      </w:tr>
    </w:tbl>
    <w:p w:rsidR="00000000" w:rsidDel="00000000" w:rsidP="00000000" w:rsidRDefault="00000000" w:rsidRPr="00000000" w14:paraId="00000059">
      <w:pPr>
        <w:spacing w:after="0" w:line="360" w:lineRule="auto"/>
        <w:jc w:val="both"/>
        <w:rPr>
          <w:color w:val="595959"/>
          <w:sz w:val="24"/>
          <w:szCs w:val="24"/>
        </w:rPr>
      </w:pPr>
      <w:r w:rsidDel="00000000" w:rsidR="00000000" w:rsidRPr="00000000">
        <w:rPr>
          <w:rtl w:val="0"/>
        </w:rPr>
      </w:r>
    </w:p>
    <w:p w:rsidR="00000000" w:rsidDel="00000000" w:rsidP="00000000" w:rsidRDefault="00000000" w:rsidRPr="00000000" w14:paraId="0000005A">
      <w:pPr>
        <w:rPr>
          <w:sz w:val="24"/>
          <w:szCs w:val="24"/>
        </w:rPr>
      </w:pPr>
      <w:r w:rsidDel="00000000" w:rsidR="00000000" w:rsidRPr="00000000">
        <w:rPr>
          <w:rtl w:val="0"/>
        </w:rPr>
      </w:r>
    </w:p>
    <w:sectPr>
      <w:headerReference r:id="rId8" w:type="default"/>
      <w:headerReference r:id="rId9" w:type="first"/>
      <w:footerReference r:id="rId10" w:type="default"/>
      <w:pgSz w:h="15840" w:w="12240" w:orient="portrait"/>
      <w:pgMar w:bottom="1134" w:top="1440" w:left="1077" w:right="1077" w:header="567" w:footer="465"/>
      <w:pgNumType w:start="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ourier New"/>
  <w:font w:name="Noto Sans Symbols">
    <w:embedRegular w:fontKey="{00000000-0000-0000-0000-000000000000}" r:id="rId1" w:subsetted="0"/>
    <w:embedBold w:fontKey="{00000000-0000-0000-0000-000000000000}" r:id="rId2" w:subsetted="0"/>
  </w:font>
  <w:font w:name="Century Gothic">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9">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-683893</wp:posOffset>
              </wp:positionH>
              <wp:positionV relativeFrom="paragraph">
                <wp:posOffset>0</wp:posOffset>
              </wp:positionV>
              <wp:extent cx="7753350" cy="190500"/>
              <wp:effectExtent b="0" l="0" r="0" t="0"/>
              <wp:wrapNone/>
              <wp:docPr id="17584" name=""/>
              <a:graphic>
                <a:graphicData uri="http://schemas.microsoft.com/office/word/2010/wordprocessingGroup">
                  <wpg:wgp>
                    <wpg:cNvGrpSpPr/>
                    <wpg:grpSpPr>
                      <a:xfrm>
                        <a:off x="1469325" y="3684625"/>
                        <a:ext cx="7753350" cy="190500"/>
                        <a:chOff x="1469325" y="3684625"/>
                        <a:chExt cx="7753350" cy="190625"/>
                      </a:xfrm>
                    </wpg:grpSpPr>
                    <wpg:grpSp>
                      <wpg:cNvGrpSpPr/>
                      <wpg:grpSpPr>
                        <a:xfrm>
                          <a:off x="1469325" y="3684750"/>
                          <a:ext cx="7753350" cy="190500"/>
                          <a:chOff x="1469325" y="3679975"/>
                          <a:chExt cx="7753375" cy="195275"/>
                        </a:xfrm>
                      </wpg:grpSpPr>
                      <wps:wsp>
                        <wps:cNvSpPr/>
                        <wps:cNvPr id="3" name="Shape 3"/>
                        <wps:spPr>
                          <a:xfrm>
                            <a:off x="1469325" y="3679975"/>
                            <a:ext cx="7753375" cy="1952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469325" y="3684750"/>
                            <a:ext cx="7753350" cy="190500"/>
                            <a:chOff x="0" y="14970"/>
                            <a:chExt cx="12255" cy="300"/>
                          </a:xfrm>
                        </wpg:grpSpPr>
                        <wps:wsp>
                          <wps:cNvSpPr/>
                          <wps:cNvPr id="5" name="Shape 5"/>
                          <wps:spPr>
                            <a:xfrm>
                              <a:off x="0" y="14970"/>
                              <a:ext cx="12250" cy="3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6" name="Shape 6"/>
                          <wps:spPr>
                            <a:xfrm>
                              <a:off x="10803" y="14982"/>
                              <a:ext cx="659" cy="288"/>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center"/>
                                  <w:textDirection w:val="btLr"/>
                                </w:pPr>
                                <w:r w:rsidDel="00000000" w:rsidR="00000000" w:rsidRPr="00000000">
                                  <w:rPr>
                                    <w:rFonts w:ascii="Calibri" w:cs="Calibri" w:eastAsia="Calibri" w:hAnsi="Calibri"/>
                                    <w:b w:val="0"/>
                                    <w:i w:val="0"/>
                                    <w:smallCaps w:val="0"/>
                                    <w:strike w:val="0"/>
                                    <w:color w:val="8c8c8c"/>
                                    <w:sz w:val="22"/>
                                    <w:vertAlign w:val="baseline"/>
                                  </w:rPr>
                                  <w:t xml:space="preserve">3</w:t>
                                </w:r>
                              </w:p>
                            </w:txbxContent>
                          </wps:txbx>
                          <wps:bodyPr anchorCtr="0" anchor="t" bIns="0" lIns="0" spcFirstLastPara="1" rIns="0" wrap="square" tIns="0">
                            <a:noAutofit/>
                          </wps:bodyPr>
                        </wps:wsp>
                        <wpg:grpSp>
                          <wpg:cNvGrpSpPr/>
                          <wpg:grpSpPr>
                            <a:xfrm flipH="1">
                              <a:off x="0" y="14970"/>
                              <a:ext cx="12255" cy="230"/>
                              <a:chOff x="-8" y="14978"/>
                              <a:chExt cx="12255" cy="230"/>
                            </a:xfrm>
                          </wpg:grpSpPr>
                          <wps:wsp>
                            <wps:cNvCnPr/>
                            <wps:spPr>
                              <a:xfrm flipH="1" rot="10800000">
                                <a:off x="-8" y="14978"/>
                                <a:ext cx="1260" cy="230"/>
                              </a:xfrm>
                              <a:prstGeom prst="bentConnector3">
                                <a:avLst>
                                  <a:gd fmla="val 50000" name="adj1"/>
                                </a:avLst>
                              </a:prstGeom>
                              <a:noFill/>
                              <a:ln cap="flat" cmpd="sng" w="9525">
                                <a:solidFill>
                                  <a:srgbClr val="A5A5A5"/>
                                </a:solidFill>
                                <a:prstDash val="solid"/>
                                <a:miter lim="80"/>
                                <a:headEnd len="sm" w="sm" type="none"/>
                                <a:tailEnd len="sm" w="sm" type="none"/>
                              </a:ln>
                            </wps:spPr>
                            <wps:bodyPr anchorCtr="0" anchor="ctr" bIns="91425" lIns="91425" spcFirstLastPara="1" rIns="91425" wrap="square" tIns="91425">
                              <a:noAutofit/>
                            </wps:bodyPr>
                          </wps:wsp>
                          <wps:wsp>
                            <wps:cNvCnPr/>
                            <wps:spPr>
                              <a:xfrm rot="10800000">
                                <a:off x="1252" y="14978"/>
                                <a:ext cx="10995" cy="230"/>
                              </a:xfrm>
                              <a:prstGeom prst="bentConnector3">
                                <a:avLst>
                                  <a:gd fmla="val 96778" name="adj1"/>
                                </a:avLst>
                              </a:prstGeom>
                              <a:noFill/>
                              <a:ln cap="flat" cmpd="sng" w="9525">
                                <a:solidFill>
                                  <a:srgbClr val="A5A5A5"/>
                                </a:solidFill>
                                <a:prstDash val="solid"/>
                                <a:miter lim="80"/>
                                <a:headEnd len="sm" w="sm" type="none"/>
                                <a:tailEnd len="sm" w="sm" type="none"/>
                              </a:ln>
                            </wps:spPr>
                            <wps:bodyPr anchorCtr="0" anchor="ctr" bIns="91425" lIns="91425" spcFirstLastPara="1" rIns="91425" wrap="square" tIns="91425">
                              <a:noAutofit/>
                            </wps:bodyPr>
                          </wps:wsp>
                        </wpg:grpSp>
                      </wpg:grpSp>
                    </wpg:grpSp>
                  </wpg:wgp>
                </a:graphicData>
              </a:graphic>
            </wp:anchor>
          </w:drawing>
        </mc:Choice>
        <mc:Fallback>
          <w:drawing>
            <wp:anchor allowOverlap="1" behindDoc="0" distB="0" distT="0" distL="114300" distR="114300" hidden="0" layoutInCell="1" locked="0" relativeHeight="0" simplePos="0">
              <wp:simplePos x="0" y="0"/>
              <wp:positionH relativeFrom="column">
                <wp:posOffset>-683893</wp:posOffset>
              </wp:positionH>
              <wp:positionV relativeFrom="paragraph">
                <wp:posOffset>0</wp:posOffset>
              </wp:positionV>
              <wp:extent cx="7753350" cy="190500"/>
              <wp:effectExtent b="0" l="0" r="0" t="0"/>
              <wp:wrapNone/>
              <wp:docPr id="17584" name="image5.png"/>
              <a:graphic>
                <a:graphicData uri="http://schemas.openxmlformats.org/drawingml/2006/picture">
                  <pic:pic>
                    <pic:nvPicPr>
                      <pic:cNvPr id="0" name="image5.png"/>
                      <pic:cNvPicPr preferRelativeResize="0"/>
                    </pic:nvPicPr>
                    <pic:blipFill>
                      <a:blip r:embed="rId1"/>
                      <a:srcRect/>
                      <a:stretch>
                        <a:fillRect/>
                      </a:stretch>
                    </pic:blipFill>
                    <pic:spPr>
                      <a:xfrm>
                        <a:off x="0" y="0"/>
                        <a:ext cx="7753350" cy="190500"/>
                      </a:xfrm>
                      <a:prstGeom prst="rect"/>
                      <a:ln/>
                    </pic:spPr>
                  </pic:pic>
                </a:graphicData>
              </a:graphic>
            </wp:anchor>
          </w:drawing>
        </mc:Fallback>
      </mc:AlternateConten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4"/>
        <w:szCs w:val="24"/>
      </w:rPr>
    </w:pPr>
    <w:r w:rsidDel="00000000" w:rsidR="00000000" w:rsidRPr="00000000">
      <w:rPr>
        <w:rtl w:val="0"/>
      </w:rPr>
    </w:r>
  </w:p>
  <w:tbl>
    <w:tblPr>
      <w:tblStyle w:val="Table7"/>
      <w:tblW w:w="9923.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7"/>
      <w:gridCol w:w="4216"/>
      <w:tblGridChange w:id="0">
        <w:tblGrid>
          <w:gridCol w:w="5707"/>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5C">
          <w:pPr>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Diario de Reflexión</w:t>
          </w:r>
        </w:p>
        <w:p w:rsidR="00000000" w:rsidDel="00000000" w:rsidP="00000000" w:rsidRDefault="00000000" w:rsidRPr="00000000" w14:paraId="0000005D">
          <w:pPr>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Fase 1</w:t>
          </w:r>
        </w:p>
        <w:p w:rsidR="00000000" w:rsidDel="00000000" w:rsidP="00000000" w:rsidRDefault="00000000" w:rsidRPr="00000000" w14:paraId="0000005E">
          <w:pPr>
            <w:rPr>
              <w:rFonts w:ascii="Century Gothic" w:cs="Century Gothic" w:eastAsia="Century Gothic" w:hAnsi="Century Gothic"/>
              <w:sz w:val="2"/>
              <w:szCs w:val="2"/>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5F">
          <w:pPr>
            <w:jc w:val="right"/>
            <w:rPr>
              <w:rFonts w:ascii="Century Gothic" w:cs="Century Gothic" w:eastAsia="Century Gothic" w:hAnsi="Century Gothic"/>
              <w:b w:val="1"/>
              <w:bCs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17587" name="image3.png"/>
                <a:graphic>
                  <a:graphicData uri="http://schemas.openxmlformats.org/drawingml/2006/picture">
                    <pic:pic>
                      <pic:nvPicPr>
                        <pic:cNvPr descr="http://www.duoc.cl/normasgraficas/normasgraficas/marca-duoc/6logo-fondo-transparente/fondo-transparente.png" id="0" name="image3.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60">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 w:val="left" w:leader="none" w:pos="8122"/>
      </w:tabs>
      <w:spacing w:after="0" w:before="0" w:line="240" w:lineRule="auto"/>
      <w:ind w:left="0" w:right="0" w:firstLine="0"/>
      <w:jc w:val="left"/>
      <w:rPr>
        <w:rFonts w:ascii="Calibri" w:cs="Calibri" w:eastAsia="Calibri" w:hAnsi="Calibri"/>
        <w:b w:val="0"/>
        <w:bCs w:val="0"/>
        <w:i w:val="0"/>
        <w:iCs w:val="0"/>
        <w:smallCaps w:val="0"/>
        <w:strike w:val="0"/>
        <w:color w:val="1f4e79"/>
        <w:sz w:val="22"/>
        <w:szCs w:val="22"/>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1f4e79"/>
        <w:sz w:val="22"/>
        <w:szCs w:val="22"/>
        <w:u w:val="none"/>
        <w:shd w:fill="auto" w:val="clear"/>
        <w:vertAlign w:val="baseline"/>
      </w:rPr>
    </w:pPr>
    <w:r w:rsidDel="00000000" w:rsidR="00000000" w:rsidRPr="00000000">
      <w:rPr>
        <w:rtl w:val="0"/>
      </w:rPr>
    </w:r>
  </w:p>
  <w:tbl>
    <w:tblPr>
      <w:tblStyle w:val="Table8"/>
      <w:tblW w:w="1008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87"/>
      <w:gridCol w:w="5929"/>
      <w:gridCol w:w="3370"/>
      <w:tblGridChange w:id="0">
        <w:tblGrid>
          <w:gridCol w:w="787"/>
          <w:gridCol w:w="5929"/>
          <w:gridCol w:w="3370"/>
        </w:tblGrid>
      </w:tblGridChange>
    </w:tblGrid>
    <w:tr>
      <w:trPr>
        <w:cantSplit w:val="0"/>
        <w:trHeight w:val="1091"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62">
          <w:pPr>
            <w:rPr>
              <w:rFonts w:ascii="Century Gothic" w:cs="Century Gothic" w:eastAsia="Century Gothic" w:hAnsi="Century Gothic"/>
              <w:b w:val="1"/>
              <w:bCs w:val="1"/>
              <w:sz w:val="30"/>
              <w:szCs w:val="30"/>
            </w:rPr>
          </w:pPr>
          <w:r w:rsidDel="00000000" w:rsidR="00000000" w:rsidRPr="00000000">
            <w:rPr>
              <w:rFonts w:ascii="Century Gothic" w:cs="Century Gothic" w:eastAsia="Century Gothic" w:hAnsi="Century Gothic"/>
              <w:b w:val="1"/>
              <w:bCs w:val="1"/>
              <w:sz w:val="30"/>
              <w:szCs w:val="30"/>
            </w:rPr>
            <w:drawing>
              <wp:inline distB="0" distT="0" distL="0" distR="0">
                <wp:extent cx="363448" cy="578253"/>
                <wp:effectExtent b="0" l="0" r="0" t="0"/>
                <wp:docPr id="17586" name="image2.png"/>
                <a:graphic>
                  <a:graphicData uri="http://schemas.openxmlformats.org/drawingml/2006/picture">
                    <pic:pic>
                      <pic:nvPicPr>
                        <pic:cNvPr id="0" name="image2.png"/>
                        <pic:cNvPicPr preferRelativeResize="0"/>
                      </pic:nvPicPr>
                      <pic:blipFill>
                        <a:blip r:embed="rId1"/>
                        <a:srcRect b="0" l="0" r="0" t="0"/>
                        <a:stretch>
                          <a:fillRect/>
                        </a:stretch>
                      </pic:blipFill>
                      <pic:spPr>
                        <a:xfrm>
                          <a:off x="0" y="0"/>
                          <a:ext cx="363448" cy="578253"/>
                        </a:xfrm>
                        <a:prstGeom prst="rect"/>
                        <a:ln/>
                      </pic:spPr>
                    </pic:pic>
                  </a:graphicData>
                </a:graphic>
              </wp:inline>
            </w:drawing>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63">
          <w:pPr>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PTR7862</w:t>
          </w:r>
        </w:p>
        <w:p w:rsidR="00000000" w:rsidDel="00000000" w:rsidP="00000000" w:rsidRDefault="00000000" w:rsidRPr="00000000" w14:paraId="00000064">
          <w:pPr>
            <w:rPr>
              <w:rFonts w:ascii="Century Gothic" w:cs="Century Gothic" w:eastAsia="Century Gothic" w:hAnsi="Century Gothic"/>
              <w:color w:val="1d2763"/>
              <w:sz w:val="24"/>
              <w:szCs w:val="24"/>
            </w:rPr>
          </w:pPr>
          <w:r w:rsidDel="00000000" w:rsidR="00000000" w:rsidRPr="00000000">
            <w:rPr>
              <w:rFonts w:ascii="Century Gothic" w:cs="Century Gothic" w:eastAsia="Century Gothic" w:hAnsi="Century Gothic"/>
              <w:color w:val="1d2763"/>
              <w:sz w:val="24"/>
              <w:szCs w:val="24"/>
              <w:rtl w:val="0"/>
            </w:rPr>
            <w:t xml:space="preserve">Técnico en Geomática</w:t>
          </w:r>
        </w:p>
        <w:p w:rsidR="00000000" w:rsidDel="00000000" w:rsidP="00000000" w:rsidRDefault="00000000" w:rsidRPr="00000000" w14:paraId="00000065">
          <w:pPr>
            <w:rPr>
              <w:rFonts w:ascii="Century Gothic" w:cs="Century Gothic" w:eastAsia="Century Gothic" w:hAnsi="Century Gothic"/>
              <w:color w:val="1d2763"/>
              <w:sz w:val="24"/>
              <w:szCs w:val="24"/>
            </w:rPr>
          </w:pPr>
          <w:r w:rsidDel="00000000" w:rsidR="00000000" w:rsidRPr="00000000">
            <w:rPr>
              <w:rFonts w:ascii="Century Gothic" w:cs="Century Gothic" w:eastAsia="Century Gothic" w:hAnsi="Century Gothic"/>
              <w:color w:val="1d2763"/>
              <w:sz w:val="24"/>
              <w:szCs w:val="24"/>
              <w:rtl w:val="0"/>
            </w:rPr>
            <w:t xml:space="preserve">Diario de Reflexión – Fase 1</w:t>
          </w:r>
        </w:p>
        <w:p w:rsidR="00000000" w:rsidDel="00000000" w:rsidP="00000000" w:rsidRDefault="00000000" w:rsidRPr="00000000" w14:paraId="00000066">
          <w:pPr>
            <w:rPr>
              <w:rFonts w:ascii="Century Gothic" w:cs="Century Gothic" w:eastAsia="Century Gothic" w:hAnsi="Century Gothic"/>
              <w:sz w:val="2"/>
              <w:szCs w:val="2"/>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67">
          <w:pPr>
            <w:jc w:val="right"/>
            <w:rPr>
              <w:rFonts w:ascii="Century Gothic" w:cs="Century Gothic" w:eastAsia="Century Gothic" w:hAnsi="Century Gothic"/>
              <w:b w:val="1"/>
              <w:bCs w:val="1"/>
              <w:sz w:val="30"/>
              <w:szCs w:val="30"/>
            </w:rPr>
          </w:pPr>
          <w:r w:rsidDel="00000000" w:rsidR="00000000" w:rsidRPr="00000000">
            <w:rPr>
              <w:rFonts w:ascii="Century Gothic" w:cs="Century Gothic" w:eastAsia="Century Gothic" w:hAnsi="Century Gothic"/>
              <w:b w:val="1"/>
              <w:bCs w:val="1"/>
              <w:sz w:val="30"/>
              <w:szCs w:val="30"/>
            </w:rPr>
            <w:drawing>
              <wp:inline distB="0" distT="0" distL="0" distR="0">
                <wp:extent cx="1908834" cy="470407"/>
                <wp:effectExtent b="0" l="0" r="0" t="0"/>
                <wp:docPr id="17588" name="image4.png"/>
                <a:graphic>
                  <a:graphicData uri="http://schemas.openxmlformats.org/drawingml/2006/picture">
                    <pic:pic>
                      <pic:nvPicPr>
                        <pic:cNvPr id="0" name="image4.png"/>
                        <pic:cNvPicPr preferRelativeResize="0"/>
                      </pic:nvPicPr>
                      <pic:blipFill>
                        <a:blip r:embed="rId2"/>
                        <a:srcRect b="0" l="0" r="0" t="0"/>
                        <a:stretch>
                          <a:fillRect/>
                        </a:stretch>
                      </pic:blipFill>
                      <pic:spPr>
                        <a:xfrm>
                          <a:off x="0" y="0"/>
                          <a:ext cx="1908834" cy="470407"/>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68">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o"/>
      <w:lvlJc w:val="left"/>
      <w:pPr>
        <w:ind w:left="720" w:hanging="360"/>
      </w:pPr>
      <w:rPr>
        <w:rFonts w:ascii="Courier New" w:cs="Courier New" w:eastAsia="Courier New" w:hAnsi="Courier New"/>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pPr>
    <w:rPr>
      <w:rFonts w:ascii="Calibri" w:cs="Calibri" w:eastAsia="Calibri" w:hAnsi="Calibri"/>
      <w:color w:val="2e75b5"/>
      <w:sz w:val="32"/>
      <w:szCs w:val="32"/>
    </w:rPr>
  </w:style>
  <w:style w:type="paragraph" w:styleId="Heading2">
    <w:name w:val="heading 2"/>
    <w:basedOn w:val="Normal"/>
    <w:next w:val="Normal"/>
    <w:pPr>
      <w:keepNext w:val="1"/>
      <w:keepLines w:val="1"/>
      <w:spacing w:after="0" w:before="40" w:lineRule="auto"/>
    </w:pPr>
    <w:rPr>
      <w:rFonts w:ascii="Calibri" w:cs="Calibri" w:eastAsia="Calibri" w:hAnsi="Calibri"/>
      <w:color w:val="2e75b5"/>
      <w:sz w:val="26"/>
      <w:szCs w:val="26"/>
    </w:rPr>
  </w:style>
  <w:style w:type="paragraph" w:styleId="Heading3">
    <w:name w:val="heading 3"/>
    <w:basedOn w:val="Normal"/>
    <w:next w:val="Normal"/>
    <w:pPr>
      <w:keepNext w:val="1"/>
      <w:keepLines w:val="1"/>
      <w:spacing w:after="0" w:before="40" w:lineRule="auto"/>
    </w:pPr>
    <w:rPr>
      <w:rFonts w:ascii="Calibri" w:cs="Calibri" w:eastAsia="Calibri" w:hAnsi="Calibri"/>
      <w:color w:val="1e4d78"/>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spacing w:after="0" w:line="240" w:lineRule="auto"/>
    </w:pPr>
    <w:rPr>
      <w:rFonts w:ascii="Calibri" w:cs="Calibri" w:eastAsia="Calibri" w:hAnsi="Calibri"/>
      <w:sz w:val="56"/>
      <w:szCs w:val="56"/>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paragraph" w:styleId="Sinespaciado">
    <w:name w:val="No Spacing"/>
    <w:link w:val="SinespaciadoCar"/>
    <w:uiPriority w:val="1"/>
    <w:qFormat w:val="1"/>
    <w:rsid w:val="00E73CFF"/>
    <w:pPr>
      <w:spacing w:after="0" w:line="240" w:lineRule="auto"/>
    </w:pPr>
    <w:rPr>
      <w:rFonts w:eastAsiaTheme="minorEastAsia"/>
      <w:lang w:eastAsia="es-CL"/>
    </w:rPr>
  </w:style>
  <w:style w:type="character" w:styleId="SinespaciadoCar" w:customStyle="1">
    <w:name w:val="Sin espaciado Car"/>
    <w:basedOn w:val="Fuentedeprrafopredeter"/>
    <w:link w:val="Sinespaciado"/>
    <w:uiPriority w:val="1"/>
    <w:rsid w:val="00E73CFF"/>
    <w:rPr>
      <w:rFonts w:eastAsiaTheme="minorEastAsia"/>
      <w:lang w:eastAsia="es-CL"/>
    </w:rPr>
  </w:style>
  <w:style w:type="character" w:styleId="TtuloCar" w:customStyle="1">
    <w:name w:val="Título Car"/>
    <w:basedOn w:val="Fuentedeprrafopredeter"/>
    <w:link w:val="Ttulo"/>
    <w:uiPriority w:val="10"/>
    <w:rsid w:val="00E73CFF"/>
    <w:rPr>
      <w:rFonts w:asciiTheme="majorHAnsi" w:cstheme="majorBidi" w:eastAsiaTheme="majorEastAsia" w:hAnsiTheme="majorHAnsi"/>
      <w:spacing w:val="-10"/>
      <w:kern w:val="28"/>
      <w:sz w:val="56"/>
      <w:szCs w:val="56"/>
    </w:rPr>
  </w:style>
  <w:style w:type="table" w:styleId="Tablaconcuadrcula">
    <w:name w:val="Table Grid"/>
    <w:basedOn w:val="Tablanormal"/>
    <w:uiPriority w:val="39"/>
    <w:rsid w:val="00E73CF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Encabezado">
    <w:name w:val="header"/>
    <w:basedOn w:val="Normal"/>
    <w:link w:val="EncabezadoCar"/>
    <w:unhideWhenUsed w:val="1"/>
    <w:rsid w:val="00DF38AE"/>
    <w:pPr>
      <w:tabs>
        <w:tab w:val="center" w:pos="4419"/>
        <w:tab w:val="right" w:pos="8838"/>
      </w:tabs>
      <w:spacing w:after="0" w:line="240" w:lineRule="auto"/>
    </w:pPr>
  </w:style>
  <w:style w:type="character" w:styleId="EncabezadoCar" w:customStyle="1">
    <w:name w:val="Encabezado Car"/>
    <w:basedOn w:val="Fuentedeprrafopredeter"/>
    <w:link w:val="Encabezado"/>
    <w:rsid w:val="00DF38AE"/>
  </w:style>
  <w:style w:type="paragraph" w:styleId="Piedepgina">
    <w:name w:val="footer"/>
    <w:basedOn w:val="Normal"/>
    <w:link w:val="PiedepginaCar"/>
    <w:uiPriority w:val="99"/>
    <w:unhideWhenUsed w:val="1"/>
    <w:rsid w:val="00DF38AE"/>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DF38AE"/>
  </w:style>
  <w:style w:type="table" w:styleId="Tablanormal11" w:customStyle="1">
    <w:name w:val="Tabla normal 11"/>
    <w:basedOn w:val="Tablanormal"/>
    <w:uiPriority w:val="41"/>
    <w:rsid w:val="00F347FC"/>
    <w:pPr>
      <w:spacing w:after="0" w:line="240" w:lineRule="auto"/>
    </w:pPr>
    <w:tblPr>
      <w:tblStyleRowBandSize w:val="1"/>
      <w:tblStyleColBandSize w:val="1"/>
      <w:tblBorders>
        <w:top w:color="bfbfbf" w:space="0" w:sz="4" w:themeColor="background1" w:themeShade="0000BF" w:val="single"/>
        <w:left w:color="bfbfbf" w:space="0" w:sz="4" w:themeColor="background1" w:themeShade="0000BF" w:val="single"/>
        <w:bottom w:color="bfbfbf" w:space="0" w:sz="4" w:themeColor="background1" w:themeShade="0000BF" w:val="single"/>
        <w:right w:color="bfbfbf" w:space="0" w:sz="4" w:themeColor="background1" w:themeShade="0000BF" w:val="single"/>
        <w:insideH w:color="bfbfbf" w:space="0" w:sz="4" w:themeColor="background1" w:themeShade="0000BF" w:val="single"/>
        <w:insideV w:color="bfbfbf" w:space="0" w:sz="4" w:themeColor="background1" w:themeShade="0000BF" w:val="single"/>
      </w:tblBorders>
    </w:tblPr>
    <w:tblStylePr w:type="firstRow">
      <w:rPr>
        <w:b w:val="1"/>
        <w:bCs w:val="1"/>
      </w:rPr>
    </w:tblStylePr>
    <w:tblStylePr w:type="lastRow">
      <w:rPr>
        <w:b w:val="1"/>
        <w:bCs w:val="1"/>
      </w:rPr>
      <w:tblPr/>
      <w:tcPr>
        <w:tcBorders>
          <w:top w:color="bfbfbf" w:space="0" w:sz="4" w:themeColor="background1" w:themeShade="0000BF" w:val="double"/>
        </w:tcBorders>
      </w:tcPr>
    </w:tblStylePr>
    <w:tblStylePr w:type="firstCol">
      <w:rPr>
        <w:b w:val="1"/>
        <w:bCs w:val="1"/>
      </w:rPr>
    </w:tblStylePr>
    <w:tblStylePr w:type="lastCol">
      <w:rPr>
        <w:b w:val="1"/>
        <w:bCs w:val="1"/>
      </w:rPr>
    </w:tblStylePr>
    <w:tblStylePr w:type="band1Vert">
      <w:tblPr/>
      <w:tcPr>
        <w:shd w:color="auto" w:fill="f2f2f2" w:themeFill="background1" w:themeFillShade="0000F2" w:val="clear"/>
      </w:tcPr>
    </w:tblStylePr>
    <w:tblStylePr w:type="band1Horz">
      <w:tblPr/>
      <w:tcPr>
        <w:shd w:color="auto" w:fill="f2f2f2" w:themeFill="background1" w:themeFillShade="0000F2" w:val="clear"/>
      </w:tcPr>
    </w:tblStylePr>
  </w:style>
  <w:style w:type="paragraph" w:styleId="Prrafodelista">
    <w:name w:val="List Paragraph"/>
    <w:basedOn w:val="Normal"/>
    <w:link w:val="PrrafodelistaCar"/>
    <w:uiPriority w:val="34"/>
    <w:qFormat w:val="1"/>
    <w:rsid w:val="00A4202C"/>
    <w:pPr>
      <w:ind w:left="720"/>
      <w:contextualSpacing w:val="1"/>
    </w:pPr>
  </w:style>
  <w:style w:type="paragraph" w:styleId="Textodeglobo">
    <w:name w:val="Balloon Text"/>
    <w:basedOn w:val="Normal"/>
    <w:link w:val="TextodegloboCar"/>
    <w:uiPriority w:val="99"/>
    <w:semiHidden w:val="1"/>
    <w:unhideWhenUsed w:val="1"/>
    <w:rsid w:val="00EF2286"/>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EF2286"/>
    <w:rPr>
      <w:rFonts w:ascii="Segoe UI" w:cs="Segoe UI" w:hAnsi="Segoe UI"/>
      <w:sz w:val="18"/>
      <w:szCs w:val="18"/>
    </w:rPr>
  </w:style>
  <w:style w:type="character" w:styleId="Ttulo1Car" w:customStyle="1">
    <w:name w:val="Título 1 Car"/>
    <w:basedOn w:val="Fuentedeprrafopredeter"/>
    <w:link w:val="Ttulo1"/>
    <w:uiPriority w:val="9"/>
    <w:rsid w:val="00FE4ABA"/>
    <w:rPr>
      <w:rFonts w:asciiTheme="majorHAnsi" w:cstheme="majorBidi" w:eastAsiaTheme="majorEastAsia" w:hAnsiTheme="majorHAnsi"/>
      <w:color w:val="2e74b5" w:themeColor="accent1" w:themeShade="0000BF"/>
      <w:sz w:val="32"/>
      <w:szCs w:val="32"/>
    </w:rPr>
  </w:style>
  <w:style w:type="character" w:styleId="Ttulo2Car" w:customStyle="1">
    <w:name w:val="Título 2 Car"/>
    <w:basedOn w:val="Fuentedeprrafopredeter"/>
    <w:link w:val="Ttulo2"/>
    <w:uiPriority w:val="9"/>
    <w:rsid w:val="00FE4ABA"/>
    <w:rPr>
      <w:rFonts w:asciiTheme="majorHAnsi" w:cstheme="majorBidi" w:eastAsiaTheme="majorEastAsia" w:hAnsiTheme="majorHAnsi"/>
      <w:color w:val="2e74b5" w:themeColor="accent1" w:themeShade="0000BF"/>
      <w:sz w:val="26"/>
      <w:szCs w:val="26"/>
    </w:rPr>
  </w:style>
  <w:style w:type="character" w:styleId="Ttulo3Car" w:customStyle="1">
    <w:name w:val="Título 3 Car"/>
    <w:basedOn w:val="Fuentedeprrafopredeter"/>
    <w:link w:val="Ttulo3"/>
    <w:uiPriority w:val="9"/>
    <w:rsid w:val="00FE4ABA"/>
    <w:rPr>
      <w:rFonts w:asciiTheme="majorHAnsi" w:cstheme="majorBidi" w:eastAsiaTheme="majorEastAsia" w:hAnsiTheme="majorHAnsi"/>
      <w:color w:val="1f4d78" w:themeColor="accent1" w:themeShade="00007F"/>
      <w:sz w:val="24"/>
      <w:szCs w:val="24"/>
    </w:rPr>
  </w:style>
  <w:style w:type="paragraph" w:styleId="NormalWeb">
    <w:name w:val="Normal (Web)"/>
    <w:basedOn w:val="Normal"/>
    <w:uiPriority w:val="99"/>
    <w:unhideWhenUsed w:val="1"/>
    <w:rsid w:val="004E4F82"/>
    <w:pPr>
      <w:spacing w:after="100" w:afterAutospacing="1" w:before="100" w:beforeAutospacing="1" w:line="240" w:lineRule="auto"/>
    </w:pPr>
    <w:rPr>
      <w:rFonts w:ascii="Times New Roman" w:cs="Times New Roman" w:eastAsia="Times New Roman" w:hAnsi="Times New Roman"/>
      <w:sz w:val="24"/>
      <w:szCs w:val="24"/>
      <w:lang w:eastAsia="es-CL"/>
    </w:rPr>
  </w:style>
  <w:style w:type="character" w:styleId="Refdecomentario">
    <w:name w:val="annotation reference"/>
    <w:basedOn w:val="Fuentedeprrafopredeter"/>
    <w:uiPriority w:val="99"/>
    <w:semiHidden w:val="1"/>
    <w:unhideWhenUsed w:val="1"/>
    <w:rsid w:val="00284FFB"/>
    <w:rPr>
      <w:sz w:val="16"/>
      <w:szCs w:val="16"/>
    </w:rPr>
  </w:style>
  <w:style w:type="paragraph" w:styleId="Textocomentario">
    <w:name w:val="annotation text"/>
    <w:basedOn w:val="Normal"/>
    <w:link w:val="TextocomentarioCar"/>
    <w:uiPriority w:val="99"/>
    <w:unhideWhenUsed w:val="1"/>
    <w:rsid w:val="00284FFB"/>
    <w:pPr>
      <w:spacing w:line="240" w:lineRule="auto"/>
    </w:pPr>
    <w:rPr>
      <w:sz w:val="20"/>
      <w:szCs w:val="20"/>
    </w:rPr>
  </w:style>
  <w:style w:type="character" w:styleId="TextocomentarioCar" w:customStyle="1">
    <w:name w:val="Texto comentario Car"/>
    <w:basedOn w:val="Fuentedeprrafopredeter"/>
    <w:link w:val="Textocomentario"/>
    <w:uiPriority w:val="99"/>
    <w:rsid w:val="00284FFB"/>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284FFB"/>
    <w:rPr>
      <w:b w:val="1"/>
      <w:bCs w:val="1"/>
    </w:rPr>
  </w:style>
  <w:style w:type="character" w:styleId="AsuntodelcomentarioCar" w:customStyle="1">
    <w:name w:val="Asunto del comentario Car"/>
    <w:basedOn w:val="TextocomentarioCar"/>
    <w:link w:val="Asuntodelcomentario"/>
    <w:uiPriority w:val="99"/>
    <w:semiHidden w:val="1"/>
    <w:rsid w:val="00284FFB"/>
    <w:rPr>
      <w:b w:val="1"/>
      <w:bCs w:val="1"/>
      <w:sz w:val="20"/>
      <w:szCs w:val="20"/>
    </w:rPr>
  </w:style>
  <w:style w:type="table" w:styleId="Tablaconcuadrcula1clara-nfasis11" w:customStyle="1">
    <w:name w:val="Tabla con cuadrícula 1 clara - Énfasis 11"/>
    <w:basedOn w:val="Tablanormal"/>
    <w:uiPriority w:val="46"/>
    <w:rsid w:val="00D267C8"/>
    <w:pPr>
      <w:spacing w:after="0" w:line="240" w:lineRule="auto"/>
    </w:pPr>
    <w:tblPr>
      <w:tblStyleRowBandSize w:val="1"/>
      <w:tblStyleColBandSize w:val="1"/>
      <w:tblBorders>
        <w:top w:color="bdd6ee" w:space="0" w:sz="4" w:themeColor="accent1" w:themeTint="000066" w:val="single"/>
        <w:left w:color="bdd6ee" w:space="0" w:sz="4" w:themeColor="accent1" w:themeTint="000066" w:val="single"/>
        <w:bottom w:color="bdd6ee" w:space="0" w:sz="4" w:themeColor="accent1" w:themeTint="000066" w:val="single"/>
        <w:right w:color="bdd6ee" w:space="0" w:sz="4" w:themeColor="accent1" w:themeTint="000066" w:val="single"/>
        <w:insideH w:color="bdd6ee" w:space="0" w:sz="4" w:themeColor="accent1" w:themeTint="000066" w:val="single"/>
        <w:insideV w:color="bdd6ee" w:space="0" w:sz="4" w:themeColor="accent1" w:themeTint="000066" w:val="single"/>
      </w:tblBorders>
    </w:tblPr>
    <w:tblStylePr w:type="firstRow">
      <w:rPr>
        <w:b w:val="1"/>
        <w:bCs w:val="1"/>
      </w:rPr>
      <w:tblPr/>
      <w:tcPr>
        <w:tcBorders>
          <w:bottom w:color="9cc2e5" w:space="0" w:sz="12" w:themeColor="accent1" w:themeTint="000099" w:val="single"/>
        </w:tcBorders>
      </w:tcPr>
    </w:tblStylePr>
    <w:tblStylePr w:type="lastRow">
      <w:rPr>
        <w:b w:val="1"/>
        <w:bCs w:val="1"/>
      </w:rPr>
      <w:tblPr/>
      <w:tcPr>
        <w:tcBorders>
          <w:top w:color="9cc2e5" w:space="0" w:sz="2" w:themeColor="accent1" w:themeTint="000099" w:val="double"/>
        </w:tcBorders>
      </w:tcPr>
    </w:tblStylePr>
    <w:tblStylePr w:type="firstCol">
      <w:rPr>
        <w:b w:val="1"/>
        <w:bCs w:val="1"/>
      </w:rPr>
    </w:tblStylePr>
    <w:tblStylePr w:type="lastCol">
      <w:rPr>
        <w:b w:val="1"/>
        <w:bCs w:val="1"/>
      </w:rPr>
    </w:tblStylePr>
  </w:style>
  <w:style w:type="character" w:styleId="Hipervnculo">
    <w:name w:val="Hyperlink"/>
    <w:basedOn w:val="Fuentedeprrafopredeter"/>
    <w:uiPriority w:val="99"/>
    <w:unhideWhenUsed w:val="1"/>
    <w:rsid w:val="004E40C0"/>
    <w:rPr>
      <w:color w:val="0563c1" w:themeColor="hyperlink"/>
      <w:u w:val="single"/>
    </w:rPr>
  </w:style>
  <w:style w:type="character" w:styleId="Mencinsinresolver1" w:customStyle="1">
    <w:name w:val="Mención sin resolver1"/>
    <w:basedOn w:val="Fuentedeprrafopredeter"/>
    <w:uiPriority w:val="99"/>
    <w:semiHidden w:val="1"/>
    <w:unhideWhenUsed w:val="1"/>
    <w:rsid w:val="004E40C0"/>
    <w:rPr>
      <w:color w:val="605e5c"/>
      <w:shd w:color="auto" w:fill="e1dfdd" w:val="clear"/>
    </w:rPr>
  </w:style>
  <w:style w:type="character" w:styleId="SubttuloCar" w:customStyle="1">
    <w:name w:val="Subtítulo Car"/>
    <w:basedOn w:val="Fuentedeprrafopredeter"/>
    <w:link w:val="Subttulo"/>
    <w:uiPriority w:val="19"/>
    <w:rsid w:val="00446FDE"/>
    <w:rPr>
      <w:rFonts w:asciiTheme="majorHAnsi" w:cstheme="majorBidi" w:eastAsiaTheme="majorEastAsia" w:hAnsiTheme="majorHAnsi"/>
      <w:caps w:val="1"/>
      <w:color w:val="5b9bd5" w:themeColor="accent1"/>
      <w:kern w:val="20"/>
      <w:sz w:val="56"/>
      <w:szCs w:val="20"/>
      <w:lang w:eastAsia="ja-JP" w:val="en-US"/>
    </w:rPr>
  </w:style>
  <w:style w:type="table" w:styleId="Tablafinanciera" w:customStyle="1">
    <w:name w:val="Tabla financiera"/>
    <w:basedOn w:val="Tablanormal"/>
    <w:uiPriority w:val="99"/>
    <w:rsid w:val="008C1EBE"/>
    <w:pPr>
      <w:spacing w:after="0" w:before="40" w:line="240" w:lineRule="auto"/>
      <w:ind w:left="144" w:right="144"/>
      <w:jc w:val="right"/>
    </w:pPr>
    <w:rPr>
      <w:color w:val="595959" w:themeColor="text1" w:themeTint="0000A6"/>
      <w:sz w:val="20"/>
      <w:szCs w:val="20"/>
      <w:lang w:eastAsia="ja-JP" w:val="en-US"/>
    </w:rPr>
    <w:tblPr>
      <w:tblBorders>
        <w:insideH w:color="d9d9d9" w:space="0" w:sz="4" w:themeColor="background1" w:themeShade="0000D9" w:val="single"/>
      </w:tblBorders>
      <w:tblCellMar>
        <w:left w:w="0.0" w:type="dxa"/>
        <w:right w:w="0.0" w:type="dxa"/>
      </w:tblCellMar>
    </w:tblPr>
    <w:tcPr>
      <w:vAlign w:val="center"/>
    </w:tcPr>
    <w:tblStylePr w:type="firstRow">
      <w:pPr>
        <w:wordWrap w:val="1"/>
        <w:jc w:val="right"/>
      </w:pPr>
      <w:rPr>
        <w:rFonts w:asciiTheme="majorHAnsi" w:hAnsiTheme="majorHAnsi"/>
        <w:b w:val="0"/>
        <w:caps w:val="1"/>
        <w:smallCaps w:val="0"/>
        <w:color w:val="5b9bd5" w:themeColor="accent1"/>
        <w:sz w:val="22"/>
      </w:rPr>
      <w:tblPr/>
      <w:tcPr>
        <w:vAlign w:val="bottom"/>
      </w:tcPr>
    </w:tblStylePr>
    <w:tblStylePr w:type="firstCol">
      <w:pPr>
        <w:wordWrap w:val="1"/>
        <w:jc w:val="left"/>
      </w:pPr>
      <w:rPr>
        <w:b w:val="1"/>
      </w:rPr>
    </w:tblStylePr>
  </w:style>
  <w:style w:type="table" w:styleId="Tablanormal5">
    <w:name w:val="Plain Table 5"/>
    <w:basedOn w:val="Tablanormal"/>
    <w:uiPriority w:val="45"/>
    <w:rsid w:val="00231F2A"/>
    <w:pPr>
      <w:spacing w:after="0" w:line="240" w:lineRule="auto"/>
    </w:pPr>
    <w:tblPr>
      <w:tblStyleRowBandSize w:val="1"/>
      <w:tblStyleColBandSize w:val="1"/>
    </w:tblPr>
    <w:tblStylePr w:type="firstRow">
      <w:rPr>
        <w:rFonts w:asciiTheme="majorHAnsi" w:cstheme="majorBidi" w:eastAsiaTheme="majorEastAsia" w:hAnsiTheme="majorHAnsi"/>
        <w:i w:val="1"/>
        <w:iCs w:val="1"/>
        <w:sz w:val="26"/>
      </w:rPr>
      <w:tblPr/>
      <w:tcPr>
        <w:tcBorders>
          <w:bottom w:color="7f7f7f" w:space="0" w:sz="4" w:themeColor="text1" w:themeTint="000080" w:val="single"/>
        </w:tcBorders>
        <w:shd w:color="auto" w:fill="ffffff" w:themeFill="background1" w:val="clear"/>
      </w:tcPr>
    </w:tblStylePr>
    <w:tblStylePr w:type="lastRow">
      <w:rPr>
        <w:rFonts w:asciiTheme="majorHAnsi" w:cstheme="majorBidi" w:eastAsiaTheme="majorEastAsia" w:hAnsiTheme="majorHAnsi"/>
        <w:i w:val="1"/>
        <w:iCs w:val="1"/>
        <w:sz w:val="26"/>
      </w:rPr>
      <w:tblPr/>
      <w:tcPr>
        <w:tcBorders>
          <w:top w:color="7f7f7f" w:space="0" w:sz="4" w:themeColor="text1" w:themeTint="000080" w:val="single"/>
        </w:tcBorders>
        <w:shd w:color="auto" w:fill="ffffff" w:themeFill="background1" w:val="clear"/>
      </w:tcPr>
    </w:tblStylePr>
    <w:tblStylePr w:type="firstCol">
      <w:pPr>
        <w:jc w:val="right"/>
      </w:pPr>
      <w:rPr>
        <w:rFonts w:asciiTheme="majorHAnsi" w:cstheme="majorBidi" w:eastAsiaTheme="majorEastAsia" w:hAnsiTheme="majorHAnsi"/>
        <w:i w:val="1"/>
        <w:iCs w:val="1"/>
        <w:sz w:val="26"/>
      </w:rPr>
      <w:tblPr/>
      <w:tcPr>
        <w:tcBorders>
          <w:right w:color="7f7f7f" w:space="0" w:sz="4" w:themeColor="text1" w:themeTint="000080" w:val="single"/>
        </w:tcBorders>
        <w:shd w:color="auto" w:fill="ffffff" w:themeFill="background1" w:val="clear"/>
      </w:tcPr>
    </w:tblStylePr>
    <w:tblStylePr w:type="lastCol">
      <w:rPr>
        <w:rFonts w:asciiTheme="majorHAnsi" w:cstheme="majorBidi" w:eastAsiaTheme="majorEastAsia" w:hAnsiTheme="majorHAnsi"/>
        <w:i w:val="1"/>
        <w:iCs w:val="1"/>
        <w:sz w:val="26"/>
      </w:rPr>
      <w:tblPr/>
      <w:tcPr>
        <w:tcBorders>
          <w:left w:color="7f7f7f" w:space="0" w:sz="4" w:themeColor="text1" w:themeTint="000080" w:val="single"/>
        </w:tcBorders>
        <w:shd w:color="auto" w:fill="ffffff" w:themeFill="background1" w:val="clear"/>
      </w:tcPr>
    </w:tblStylePr>
    <w:tblStylePr w:type="band1Vert">
      <w:tblPr/>
      <w:tcPr>
        <w:shd w:color="auto" w:fill="f2f2f2" w:themeFill="background1" w:themeFillShade="0000F2" w:val="clear"/>
      </w:tcPr>
    </w:tblStylePr>
    <w:tblStylePr w:type="band1Horz">
      <w:tblPr/>
      <w:tcPr>
        <w:shd w:color="auto" w:fill="f2f2f2" w:themeFill="background1" w:themeFillShade="0000F2" w:val="clear"/>
      </w:tcPr>
    </w:tblStylePr>
    <w:tblStylePr w:type="neCell">
      <w:tblPr/>
      <w:tcPr>
        <w:tcBorders>
          <w:left w:space="0" w:sz="0" w:val="nil"/>
        </w:tcBorders>
      </w:tcPr>
    </w:tblStylePr>
    <w:tblStylePr w:type="nwCell">
      <w:tblPr/>
      <w:tcPr>
        <w:tcBorders>
          <w:right w:space="0" w:sz="0" w:val="nil"/>
        </w:tcBorders>
      </w:tcPr>
    </w:tblStylePr>
    <w:tblStylePr w:type="seCell">
      <w:tblPr/>
      <w:tcPr>
        <w:tcBorders>
          <w:left w:space="0" w:sz="0" w:val="nil"/>
        </w:tcBorders>
      </w:tcPr>
    </w:tblStylePr>
    <w:tblStylePr w:type="swCell">
      <w:tblPr/>
      <w:tcPr>
        <w:tcBorders>
          <w:right w:space="0" w:sz="0" w:val="nil"/>
        </w:tcBorders>
      </w:tcPr>
    </w:tblStylePr>
  </w:style>
  <w:style w:type="table" w:styleId="Tabladelista2-nfasis5">
    <w:name w:val="List Table 2 Accent 5"/>
    <w:basedOn w:val="Tablanormal"/>
    <w:uiPriority w:val="47"/>
    <w:rsid w:val="00231F2A"/>
    <w:pPr>
      <w:spacing w:after="0" w:line="240" w:lineRule="auto"/>
    </w:pPr>
    <w:tblPr>
      <w:tblStyleRowBandSize w:val="1"/>
      <w:tblStyleColBandSize w:val="1"/>
      <w:tblBorders>
        <w:top w:color="8eaadb" w:space="0" w:sz="4" w:themeColor="accent5" w:themeTint="000099" w:val="single"/>
        <w:bottom w:color="8eaadb" w:space="0" w:sz="4" w:themeColor="accent5" w:themeTint="000099" w:val="single"/>
        <w:insideH w:color="8eaadb" w:space="0" w:sz="4" w:themeColor="accent5" w:themeTint="000099" w:val="single"/>
      </w:tblBorders>
    </w:tblPr>
    <w:tblStylePr w:type="firstRow">
      <w:rPr>
        <w:b w:val="1"/>
        <w:bCs w:val="1"/>
      </w:rPr>
    </w:tblStylePr>
    <w:tblStylePr w:type="lastRow">
      <w:rPr>
        <w:b w:val="1"/>
        <w:bCs w:val="1"/>
      </w:rPr>
    </w:tblStylePr>
    <w:tblStylePr w:type="firstCol">
      <w:rPr>
        <w:b w:val="1"/>
        <w:bCs w:val="1"/>
      </w:rPr>
    </w:tblStylePr>
    <w:tblStylePr w:type="lastCol">
      <w:rPr>
        <w:b w:val="1"/>
        <w:bCs w:val="1"/>
      </w:rPr>
    </w:tblStylePr>
    <w:tblStylePr w:type="band1Vert">
      <w:tblPr/>
      <w:tcPr>
        <w:shd w:color="auto" w:fill="d9e2f3" w:themeFill="accent5" w:themeFillTint="000033" w:val="clear"/>
      </w:tcPr>
    </w:tblStylePr>
    <w:tblStylePr w:type="band1Horz">
      <w:tblPr/>
      <w:tcPr>
        <w:shd w:color="auto" w:fill="d9e2f3" w:themeFill="accent5" w:themeFillTint="000033" w:val="clear"/>
      </w:tcPr>
    </w:tblStylePr>
  </w:style>
  <w:style w:type="paragraph" w:styleId="3CBD5A742C28424DA5172AD252E32316" w:customStyle="1">
    <w:name w:val="3CBD5A742C28424DA5172AD252E32316"/>
    <w:rsid w:val="00E53696"/>
    <w:pPr>
      <w:spacing w:after="200" w:line="276" w:lineRule="auto"/>
    </w:pPr>
    <w:rPr>
      <w:rFonts w:eastAsiaTheme="minorEastAsia"/>
      <w:lang w:eastAsia="es-CL"/>
    </w:rPr>
  </w:style>
  <w:style w:type="paragraph" w:styleId="TtuloTDC">
    <w:name w:val="TOC Heading"/>
    <w:basedOn w:val="Ttulo1"/>
    <w:next w:val="Normal"/>
    <w:uiPriority w:val="39"/>
    <w:unhideWhenUsed w:val="1"/>
    <w:qFormat w:val="1"/>
    <w:rsid w:val="00A46B8F"/>
    <w:pPr>
      <w:outlineLvl w:val="9"/>
    </w:pPr>
    <w:rPr>
      <w:lang w:eastAsia="es-CL"/>
    </w:rPr>
  </w:style>
  <w:style w:type="character" w:styleId="PrrafodelistaCar" w:customStyle="1">
    <w:name w:val="Párrafo de lista Car"/>
    <w:link w:val="Prrafodelista"/>
    <w:uiPriority w:val="34"/>
    <w:rsid w:val="00A46B8F"/>
  </w:style>
  <w:style w:type="paragraph" w:styleId="TDC1">
    <w:name w:val="toc 1"/>
    <w:basedOn w:val="Normal"/>
    <w:next w:val="Normal"/>
    <w:autoRedefine w:val="1"/>
    <w:uiPriority w:val="39"/>
    <w:unhideWhenUsed w:val="1"/>
    <w:rsid w:val="00A46B8F"/>
    <w:pPr>
      <w:spacing w:after="100"/>
    </w:pPr>
  </w:style>
  <w:style w:type="paragraph" w:styleId="TDC2">
    <w:name w:val="toc 2"/>
    <w:basedOn w:val="Normal"/>
    <w:next w:val="Normal"/>
    <w:autoRedefine w:val="1"/>
    <w:uiPriority w:val="39"/>
    <w:unhideWhenUsed w:val="1"/>
    <w:rsid w:val="00A46B8F"/>
    <w:pPr>
      <w:spacing w:after="100"/>
      <w:ind w:left="220"/>
    </w:pPr>
  </w:style>
  <w:style w:type="paragraph" w:styleId="TDC3">
    <w:name w:val="toc 3"/>
    <w:basedOn w:val="Normal"/>
    <w:next w:val="Normal"/>
    <w:autoRedefine w:val="1"/>
    <w:uiPriority w:val="39"/>
    <w:unhideWhenUsed w:val="1"/>
    <w:rsid w:val="00A46B8F"/>
    <w:pPr>
      <w:spacing w:after="100"/>
      <w:ind w:left="440"/>
    </w:pPr>
  </w:style>
  <w:style w:type="paragraph" w:styleId="Citadestacada">
    <w:name w:val="Intense Quote"/>
    <w:basedOn w:val="Normal"/>
    <w:next w:val="Normal"/>
    <w:link w:val="CitadestacadaCar"/>
    <w:uiPriority w:val="30"/>
    <w:qFormat w:val="1"/>
    <w:rsid w:val="00C04221"/>
    <w:pPr>
      <w:pBdr>
        <w:bottom w:color="5b9bd5" w:space="4" w:sz="4" w:themeColor="accent1" w:val="single"/>
      </w:pBdr>
      <w:spacing w:after="280" w:before="200" w:line="276" w:lineRule="auto"/>
      <w:ind w:left="936" w:right="936"/>
    </w:pPr>
    <w:rPr>
      <w:b w:val="1"/>
      <w:bCs w:val="1"/>
      <w:i w:val="1"/>
      <w:iCs w:val="1"/>
      <w:color w:val="5b9bd5" w:themeColor="accent1"/>
    </w:rPr>
  </w:style>
  <w:style w:type="character" w:styleId="CitadestacadaCar" w:customStyle="1">
    <w:name w:val="Cita destacada Car"/>
    <w:basedOn w:val="Fuentedeprrafopredeter"/>
    <w:link w:val="Citadestacada"/>
    <w:uiPriority w:val="30"/>
    <w:rsid w:val="00C04221"/>
    <w:rPr>
      <w:b w:val="1"/>
      <w:bCs w:val="1"/>
      <w:i w:val="1"/>
      <w:iCs w:val="1"/>
      <w:color w:val="5b9bd5" w:themeColor="accent1"/>
    </w:rPr>
  </w:style>
  <w:style w:type="paragraph" w:styleId="Descripcin">
    <w:name w:val="caption"/>
    <w:basedOn w:val="Normal"/>
    <w:next w:val="Normal"/>
    <w:uiPriority w:val="35"/>
    <w:unhideWhenUsed w:val="1"/>
    <w:qFormat w:val="1"/>
    <w:rsid w:val="00C04221"/>
    <w:pPr>
      <w:spacing w:before="40" w:line="240" w:lineRule="auto"/>
    </w:pPr>
    <w:rPr>
      <w:b w:val="1"/>
      <w:bCs w:val="1"/>
      <w:color w:val="5b9bd5" w:themeColor="accent1"/>
      <w:kern w:val="20"/>
      <w:sz w:val="18"/>
      <w:szCs w:val="20"/>
      <w:lang w:eastAsia="ja-JP" w:val="en-US"/>
    </w:rPr>
  </w:style>
  <w:style w:type="paragraph" w:styleId="Textonotapie">
    <w:name w:val="footnote text"/>
    <w:basedOn w:val="Normal"/>
    <w:link w:val="TextonotapieCar"/>
    <w:uiPriority w:val="99"/>
    <w:semiHidden w:val="1"/>
    <w:unhideWhenUsed w:val="1"/>
    <w:rsid w:val="005D5259"/>
    <w:pPr>
      <w:spacing w:after="0" w:line="240" w:lineRule="auto"/>
    </w:pPr>
    <w:rPr>
      <w:sz w:val="20"/>
      <w:szCs w:val="20"/>
      <w:lang w:val="es-ES"/>
    </w:rPr>
  </w:style>
  <w:style w:type="character" w:styleId="TextonotapieCar" w:customStyle="1">
    <w:name w:val="Texto nota pie Car"/>
    <w:basedOn w:val="Fuentedeprrafopredeter"/>
    <w:link w:val="Textonotapie"/>
    <w:uiPriority w:val="99"/>
    <w:semiHidden w:val="1"/>
    <w:rsid w:val="005D5259"/>
    <w:rPr>
      <w:sz w:val="20"/>
      <w:szCs w:val="20"/>
      <w:lang w:val="es-ES"/>
    </w:rPr>
  </w:style>
  <w:style w:type="character" w:styleId="Refdenotaalpie">
    <w:name w:val="footnote reference"/>
    <w:basedOn w:val="Fuentedeprrafopredeter"/>
    <w:unhideWhenUsed w:val="1"/>
    <w:rsid w:val="005D5259"/>
    <w:rPr>
      <w:vertAlign w:val="superscript"/>
    </w:rPr>
  </w:style>
  <w:style w:type="character" w:styleId="normaltextrun" w:customStyle="1">
    <w:name w:val="normaltextrun"/>
    <w:basedOn w:val="Fuentedeprrafopredeter"/>
    <w:rsid w:val="0024234D"/>
  </w:style>
  <w:style w:type="paragraph" w:styleId="Default" w:customStyle="1">
    <w:name w:val="Default"/>
    <w:rsid w:val="00E454BE"/>
    <w:pPr>
      <w:autoSpaceDE w:val="0"/>
      <w:autoSpaceDN w:val="0"/>
      <w:adjustRightInd w:val="0"/>
      <w:spacing w:after="0" w:line="240" w:lineRule="auto"/>
    </w:pPr>
    <w:rPr>
      <w:rFonts w:ascii="Calibri" w:cs="Calibri" w:hAnsi="Calibri"/>
      <w:color w:val="000000"/>
      <w:sz w:val="24"/>
      <w:szCs w:val="24"/>
    </w:rPr>
  </w:style>
  <w:style w:type="table" w:styleId="Cuadrculadetablaclara">
    <w:name w:val="Grid Table Light"/>
    <w:basedOn w:val="Tablanormal"/>
    <w:uiPriority w:val="40"/>
    <w:rsid w:val="005C4A58"/>
    <w:pPr>
      <w:spacing w:after="0" w:line="240" w:lineRule="auto"/>
    </w:pPr>
    <w:tblPr>
      <w:tblBorders>
        <w:top w:color="bfbfbf" w:space="0" w:sz="4" w:themeColor="background1" w:themeShade="0000BF" w:val="single"/>
        <w:left w:color="bfbfbf" w:space="0" w:sz="4" w:themeColor="background1" w:themeShade="0000BF" w:val="single"/>
        <w:bottom w:color="bfbfbf" w:space="0" w:sz="4" w:themeColor="background1" w:themeShade="0000BF" w:val="single"/>
        <w:right w:color="bfbfbf" w:space="0" w:sz="4" w:themeColor="background1" w:themeShade="0000BF" w:val="single"/>
        <w:insideH w:color="bfbfbf" w:space="0" w:sz="4" w:themeColor="background1" w:themeShade="0000BF" w:val="single"/>
        <w:insideV w:color="bfbfbf" w:space="0" w:sz="4" w:themeColor="background1" w:themeShade="0000BF" w:val="single"/>
      </w:tblBorders>
    </w:tblPr>
  </w:style>
  <w:style w:type="table" w:styleId="Cuadrculadetablaclara1" w:customStyle="1">
    <w:name w:val="Cuadrícula de tabla clara1"/>
    <w:basedOn w:val="Tablanormal"/>
    <w:next w:val="Cuadrculadetablaclara"/>
    <w:uiPriority w:val="40"/>
    <w:rsid w:val="00943DF1"/>
    <w:pPr>
      <w:spacing w:after="0" w:line="240" w:lineRule="auto"/>
    </w:pPr>
    <w:tblPr>
      <w:tblBorders>
        <w:top w:color="bfbfbf" w:space="0" w:sz="4" w:themeColor="background1" w:themeShade="0000BF" w:val="single"/>
        <w:left w:color="bfbfbf" w:space="0" w:sz="4" w:themeColor="background1" w:themeShade="0000BF" w:val="single"/>
        <w:bottom w:color="bfbfbf" w:space="0" w:sz="4" w:themeColor="background1" w:themeShade="0000BF" w:val="single"/>
        <w:right w:color="bfbfbf" w:space="0" w:sz="4" w:themeColor="background1" w:themeShade="0000BF" w:val="single"/>
        <w:insideH w:color="bfbfbf" w:space="0" w:sz="4" w:themeColor="background1" w:themeShade="0000BF" w:val="single"/>
        <w:insideV w:color="bfbfbf" w:space="0" w:sz="4" w:themeColor="background1" w:themeShade="0000BF" w:val="single"/>
      </w:tblBorders>
    </w:tblPr>
  </w:style>
  <w:style w:type="paragraph" w:styleId="m4042760116434134222msolistparagraph" w:customStyle="1">
    <w:name w:val="m_4042760116434134222msolistparagraph"/>
    <w:basedOn w:val="Normal"/>
    <w:rsid w:val="004F1A46"/>
    <w:pPr>
      <w:spacing w:after="100" w:afterAutospacing="1" w:before="100" w:beforeAutospacing="1" w:line="240" w:lineRule="auto"/>
    </w:pPr>
    <w:rPr>
      <w:rFonts w:ascii="Times New Roman" w:cs="Times New Roman" w:eastAsia="Times New Roman" w:hAnsi="Times New Roman"/>
      <w:sz w:val="24"/>
      <w:szCs w:val="24"/>
      <w:lang w:eastAsia="es-CL"/>
    </w:rPr>
  </w:style>
  <w:style w:type="paragraph" w:styleId="Revisin">
    <w:name w:val="Revision"/>
    <w:hidden w:val="1"/>
    <w:uiPriority w:val="99"/>
    <w:semiHidden w:val="1"/>
    <w:rsid w:val="00C73FD9"/>
    <w:pPr>
      <w:spacing w:after="0" w:line="240" w:lineRule="auto"/>
    </w:pPr>
  </w:style>
  <w:style w:type="character" w:styleId="Textoennegrita">
    <w:name w:val="Strong"/>
    <w:basedOn w:val="Fuentedeprrafopredeter"/>
    <w:uiPriority w:val="22"/>
    <w:qFormat w:val="1"/>
    <w:rsid w:val="002C4FB7"/>
    <w:rPr>
      <w:b w:val="1"/>
      <w:bCs w:val="1"/>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15.0" w:type="dxa"/>
        <w:left w:w="15.0" w:type="dxa"/>
        <w:bottom w:w="15.0" w:type="dxa"/>
        <w:right w:w="15.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paragraph" w:styleId="Subtitle">
    <w:name w:val="Subtitle"/>
    <w:basedOn w:val="Normal"/>
    <w:next w:val="Normal"/>
    <w:pPr>
      <w:spacing w:before="40" w:line="288" w:lineRule="auto"/>
      <w:ind w:left="432" w:right="1080"/>
    </w:pPr>
    <w:rPr>
      <w:rFonts w:ascii="Calibri" w:cs="Calibri" w:eastAsia="Calibri" w:hAnsi="Calibri"/>
      <w:smallCaps w:val="1"/>
      <w:color w:val="5b9bd5"/>
      <w:sz w:val="56"/>
      <w:szCs w:val="56"/>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15.0" w:type="dxa"/>
        <w:left w:w="15.0" w:type="dxa"/>
        <w:bottom w:w="15.0" w:type="dxa"/>
        <w:right w:w="15.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2.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CenturyGothic-regular.ttf"/><Relationship Id="rId4" Type="http://schemas.openxmlformats.org/officeDocument/2006/relationships/font" Target="fonts/CenturyGothic-bold.ttf"/><Relationship Id="rId5" Type="http://schemas.openxmlformats.org/officeDocument/2006/relationships/font" Target="fonts/CenturyGothic-italic.ttf"/><Relationship Id="rId6" Type="http://schemas.openxmlformats.org/officeDocument/2006/relationships/font" Target="fonts/CenturyGothic-boldItalic.ttf"/></Relationships>
</file>

<file path=word/_rels/footer1.xml.rels><?xml version="1.0" encoding="UTF-8" standalone="yes"?><Relationships xmlns="http://schemas.openxmlformats.org/package/2006/relationships"><Relationship Id="rId1" Type="http://schemas.openxmlformats.org/officeDocument/2006/relationships/image" Target="media/image5.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Bj/WPEio4S+vcjLB35epPwcHP9w==">CgMxLjAyDmguY3g1ODJ2dTJ3dzBkOAByITFWOU01dHBRVXBwZHZKNEI1WUJWeUU3UVZHdFFySHFRVg==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2021-12-31T12:50:00Z</dcterms:created>
  <dc:creator>Claudia Maureira Q.</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y fmtid="{D5CDD505-2E9C-101B-9397-08002B2CF9AE}" pid="3" name="ContentTypeId">
    <vt:lpwstr>0x010100E96778489EE7714D8BD12CC105EB918B</vt:lpwstr>
  </property>
</Properties>
</file>