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afbjkzh1hb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César Felipe Garrido Trujillo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9joc71abs6qj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debido a que tengo el conocimiento para analizar lo que se me pide pero aún tengo problemas en ciertas cosas y por lo tanto debo estar revisando periódicamente la materia.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ya que soy capaz de desarrollar una solución de software aceptable, pero aún necesito tener más conocimientos para hacer un trabajo perfecto.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insuficiente, debido a que esta área no es mi fuerte, aunque sí entiendo lo básico.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en base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insuficiente, debido a que esta área no es mi fuerte, aunque sí entiendo lo básico.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aceptable, porque soy capaz de crear programas y rutinas funcionales.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ya que soy capaz de realizar ciertas pruebas.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arquitectónicos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insuficiente, debido a que esta área no es mi fuerte, aunque sí entiendo lo básico.</w:t>
            </w:r>
          </w:p>
        </w:tc>
      </w:tr>
      <w:tr>
        <w:trPr>
          <w:cantSplit w:val="0"/>
          <w:trHeight w:val="644.17968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aceptable, aunque siento que me falta profundizar más en cómo abordarlas desde otros puntos de vista.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rHuu8s4fZ1JBUU6sxAUzfNMMkw==">CgMxLjAyDmguOWFmYmpremgxaGJnMg5oLjlqb2M3MWFiczZxajgAciExMVdVWjRnRDZfaV9tbFAySm96T2pGU1BjT1FkOW1CXzg=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