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Audit Comparison V4 vs V5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Comparison Scope: V4 Production Gold Standard vs V5 Enterprise Payroll Milestone | October 14,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Comparison Summary (V4 vs V5)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This comparison report benchmarks the progression of S3curity H3LIX from the V4 Production Gold Standard (96 / 100) to the V5 Enterprise Payroll Milestone (98 / 100). This milestone marks the successful operational activation of the platform's multi-company payroll architecture and employee self-service payslip distribution.</w:t>
        <w:br/>
        <w:br/>
        <w:t>Key Transition Highlights:</w:t>
        <w:br/>
        <w:t>• Net Composite Score Increase: +2 points (96 / 100 ➔ 98 / 100), reaching an overall +17 point advancement from the V1 baseline (81 / 100).</w:t>
        <w:br/>
        <w:t>• Zero Planned Navigation Placeholders: The formerly disabled 'Payroll (Planned)' sidebar link is now 100% functional, routing users to active configuration workflows.</w:t>
        <w:br/>
        <w:t>• Forms &amp; Data Entry Ergonomics: Advances from 94 / 100 to 97 / 100 (+3 points) through structured 8-step wizard design, Qatar WPS bank settings, and automated salary allowance population.</w:t>
        <w:br/>
        <w:t>• Employee Experience Expansion: Dedicated digital payslip hub (/me/payslips) added to employee self-service with clean zero-state guidance.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Evaluation Category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Production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V5 Enterprise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Delta (V4➔V5)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Cumulative Gain (V1➔V5)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Progress Rating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99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+9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New .hx-steps pill navigation, completion checkmarks, alert styling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Flow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+16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Full Payroll module activation, /me/payslips self-service hub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&amp; Mobile Viewports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Multi-row step pill wrapping, mobile search collapse, table scroll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(WCAG 2.1 AA)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aria-current='step', WAI-ARIA 1.2 combobox, table scoping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 &amp; Data Entry Ergonomics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8-step wizard, 1-click Qatar allowances, legal review logging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SCORE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ENTERPRISE PRODUCTION GOLD STANDARD (+17 Net Gain)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Side-by-Side Defect &amp; Feature Progression Matrix (V4 vs V5)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Detailed comparison of architectural status and defect resolution between V4 and V5 builds: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 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 / Type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Audit V4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Audit V5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Milestone Verdict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(Linked to #41)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(Stable self-service access across all views)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(Searchable Country Combobox)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(ISO-2 alpha mapping operational)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(Accessible &lt;dialog&gt; modal)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(Focus trapping &amp; Escape cancel active)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(Topbar account menu &amp; search)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(Universal 36+ views coverage)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(Empty state '+ Create' CTAs)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(Extended to digital payslips zero-state)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(Programmatic checkbox labels)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(44px touch targets active; minor note on Step 3)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 DEFECT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(Mobile drawer inert trap)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(Zero keyboard focus escape maintained)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 DEFECT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(Date range ARIA validation)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(Active across all reporting views)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Verified Stable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(Global Topbar Search)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(Full debounce &amp; route caching)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(WAI-ARIA Combobox)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(Country, user, &amp; entity selectors)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(Entity Isolation QA-04)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(Multi-company payroll boundary enforcement)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(Arabic RTL Localization)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(Full bilingual wizard layout &amp; fonts)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(System Hardening &amp; CLS)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(Preloaded typography, zero layout shift)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FEAT-06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ENTERPRISE MODULE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Planned Placeholder (Sidebar disabled)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(/payroll, /payroll/setup 8-step wizard)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V5 (+2 Pts)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FEAT-07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ENTERPRISE MODULE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(/me/payslips digital viewer)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V5 (+1 Pt)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FEAT-08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ENTERPRISE MODULE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(Qatar WPS SIF &amp; GRSIA specifications)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V5 (+1 Pt)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Codebase &amp; Architectural Growth Analysis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• Client Architecture &amp; Styling (helix.css):</w:t>
        <w:br/>
        <w:t xml:space="preserve">  - Added dedicated styling for the 8-step wizard component (.hx-steps):</w:t>
        <w:br/>
        <w:t xml:space="preserve">    * Responsive flex-wrap container with counter-reset: hxstep;</w:t>
        <w:br/>
        <w:t xml:space="preserve">    * Distinctive pill badges with 1px border and border-radius: 999px;</w:t>
        <w:br/>
        <w:t xml:space="preserve">    * Semantic step highlight via [aria-current='step'] with currentColor accent;</w:t>
        <w:br/>
        <w:t xml:space="preserve">    * Visual completion checks via .is-done a::before { content: '✓'; color: var(--hx-green); }.</w:t>
        <w:br/>
        <w:t xml:space="preserve">  - Added semantic text utility classes:</w:t>
        <w:br/>
        <w:t xml:space="preserve">    * .hx-text-danger: mapped to var(--hx-red)</w:t>
        <w:br/>
        <w:t xml:space="preserve">    * .hx-text-warning: mapped to var(--hx-amber).</w:t>
        <w:br/>
        <w:br/>
        <w:t>• Module &amp; View Footprint Expansion:</w:t>
        <w:br/>
        <w:t xml:space="preserve">  - Total Audited Views expanded from 30+ to 36+ views, encompassing /payroll/setup, /payroll/setup/:id (Steps 1-8), /payroll/components, and /me/payslips.</w:t>
        <w:br/>
        <w:t xml:space="preserve">  - Total payload size across core application routes grew by +1,179 bytes, reflecting targeted feature enrichment without bundle bloat.</w:t>
        <w:br/>
        <w:br/>
        <w:t>• Data Ergonomics Advancement:</w:t>
        <w:br/>
        <w:t xml:space="preserve">  - The 8-step wizard eliminates administrative onboarding friction by providing pre-packaged Qatar standard allowance rules (Housing, Transport, Food, Social) that can be imported in a single action.</w:t>
        <w:br/>
        <w:t xml:space="preserve">  - Multi-company entity isolation guarantees that payroll configurations for 'H3LIX Demo Trading W.L.L.' cannot cross-contaminate 'H3LIX Demo Services W.L.L.'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Meeting Briefing &amp; Executive Sign-Off Agenda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Recommended presentation agenda for the executive walkthrough:</w:t>
        <w:br/>
        <w:br/>
        <w:t>1. Executive Milestone Presentation (10 mins):</w:t>
        <w:br/>
        <w:t xml:space="preserve">   • Formal presentation of the 98 / 100 Composite Quality Score (+17 net points from baseline).</w:t>
        <w:br/>
        <w:t xml:space="preserve">   • Review of complete defect elimination across UX-01 through UX-05 and A11Y-01 through A11Y-03.</w:t>
        <w:br/>
        <w:br/>
        <w:t>2. Live Interactive Demonstration of Payroll Engine (15 mins):</w:t>
        <w:br/>
        <w:t xml:space="preserve">   • Walkthrough of the 8-step Payroll Setup Wizard on /payroll/setup/1.</w:t>
        <w:br/>
        <w:t xml:space="preserve">   • Demonstration of 1-click Qatar standard allowance addition.</w:t>
        <w:br/>
        <w:t xml:space="preserve">   • Verification of the employee self-service payslip viewer on /me/payslips.</w:t>
        <w:br/>
        <w:br/>
        <w:t>3. Final Production Approval &amp; Continuous Governance (5 mins):</w:t>
        <w:br/>
        <w:t xml:space="preserve">   • Executive sign-off for full operational rollout and integration of automated CI/CD accessibility gates.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