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ind w:left="6" w:hanging="1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center"/>
        <w:rPr>
          <w:color w:val="e11a5a"/>
          <w:sz w:val="45"/>
          <w:szCs w:val="45"/>
        </w:rPr>
      </w:pPr>
      <w:r w:rsidDel="00000000" w:rsidR="00000000" w:rsidRPr="00000000">
        <w:rPr>
          <w:color w:val="e11a5a"/>
          <w:sz w:val="45"/>
          <w:szCs w:val="45"/>
          <w:rtl w:val="0"/>
        </w:rPr>
        <w:t xml:space="preserve">Consommer une API REST en utilisant</w:t>
      </w:r>
    </w:p>
    <w:p w:rsidR="00000000" w:rsidDel="00000000" w:rsidP="00000000" w:rsidRDefault="00000000" w:rsidRPr="00000000" w14:paraId="00000004">
      <w:pPr>
        <w:jc w:val="center"/>
        <w:rPr>
          <w:rFonts w:ascii="Roboto Medium" w:cs="Roboto Medium" w:eastAsia="Roboto Medium" w:hAnsi="Roboto Medium"/>
          <w:color w:val="e11a5a"/>
        </w:rPr>
      </w:pPr>
      <w:r w:rsidDel="00000000" w:rsidR="00000000" w:rsidRPr="00000000">
        <w:rPr>
          <w:color w:val="e11a5a"/>
          <w:sz w:val="45"/>
          <w:szCs w:val="45"/>
          <w:rtl w:val="0"/>
        </w:rPr>
        <w:t xml:space="preserve">Springboot</w:t>
      </w: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Au cours de l'activité précédente vous avez créé une web-app exposant sa plus belle API REST aux yeux du monde (local). Pour la tester vous avez utilisé Postman et vérifié que tout fonctionnait correctement. Nous allons maintenant faire un pas de plus dans le monde des microservices. </w:t>
      </w:r>
    </w:p>
    <w:p w:rsidR="00000000" w:rsidDel="00000000" w:rsidP="00000000" w:rsidRDefault="00000000" w:rsidRPr="00000000" w14:paraId="00000008">
      <w:pPr>
        <w:pStyle w:val="Heading3"/>
        <w:spacing w:line="240" w:lineRule="auto"/>
        <w:rPr>
          <w:rFonts w:ascii="Roboto" w:cs="Roboto" w:eastAsia="Roboto" w:hAnsi="Roboto"/>
          <w:color w:val="000000"/>
          <w:sz w:val="24"/>
          <w:szCs w:val="24"/>
        </w:rPr>
      </w:pPr>
      <w:bookmarkStart w:colFirst="0" w:colLast="0" w:name="_1fob9te" w:id="0"/>
      <w:bookmarkEnd w:id="0"/>
      <w:r w:rsidDel="00000000" w:rsidR="00000000" w:rsidRPr="00000000">
        <w:rPr>
          <w:rtl w:val="0"/>
        </w:rPr>
      </w:r>
    </w:p>
    <w:p w:rsidR="00000000" w:rsidDel="00000000" w:rsidP="00000000" w:rsidRDefault="00000000" w:rsidRPr="00000000" w14:paraId="00000009">
      <w:pPr>
        <w:pStyle w:val="Heading3"/>
        <w:spacing w:line="240" w:lineRule="auto"/>
        <w:rPr>
          <w:rFonts w:ascii="Roboto" w:cs="Roboto" w:eastAsia="Roboto" w:hAnsi="Roboto"/>
          <w:b w:val="1"/>
          <w:color w:val="e11a5a"/>
          <w:sz w:val="24"/>
          <w:szCs w:val="24"/>
        </w:rPr>
      </w:pPr>
      <w:bookmarkStart w:colFirst="0" w:colLast="0" w:name="_2m1487cbx9zz" w:id="1"/>
      <w:bookmarkEnd w:id="1"/>
      <w:r w:rsidDel="00000000" w:rsidR="00000000" w:rsidRPr="00000000">
        <w:rPr>
          <w:rFonts w:ascii="Roboto" w:cs="Roboto" w:eastAsia="Roboto" w:hAnsi="Roboto"/>
          <w:b w:val="1"/>
          <w:color w:val="e11a5a"/>
          <w:sz w:val="32"/>
          <w:szCs w:val="32"/>
          <w:rtl w:val="0"/>
        </w:rPr>
        <w:t xml:space="preserve">Objectifs de l’activité :</w:t>
      </w:r>
      <w:r w:rsidDel="00000000" w:rsidR="00000000" w:rsidRPr="00000000">
        <w:rPr>
          <w:rtl w:val="0"/>
        </w:rPr>
      </w:r>
    </w:p>
    <w:p w:rsidR="00000000" w:rsidDel="00000000" w:rsidP="00000000" w:rsidRDefault="00000000" w:rsidRPr="00000000" w14:paraId="0000000A">
      <w:pPr>
        <w:numPr>
          <w:ilvl w:val="0"/>
          <w:numId w:val="5"/>
        </w:numPr>
        <w:ind w:left="720" w:hanging="360"/>
        <w:rPr>
          <w:sz w:val="25"/>
          <w:szCs w:val="25"/>
        </w:rPr>
      </w:pPr>
      <w:r w:rsidDel="00000000" w:rsidR="00000000" w:rsidRPr="00000000">
        <w:rPr>
          <w:sz w:val="25"/>
          <w:szCs w:val="25"/>
          <w:rtl w:val="0"/>
        </w:rPr>
        <w:t xml:space="preserve">Créer une nouvelle web-app qui tournera sur un port différent de la première web-app. </w:t>
      </w:r>
    </w:p>
    <w:p w:rsidR="00000000" w:rsidDel="00000000" w:rsidP="00000000" w:rsidRDefault="00000000" w:rsidRPr="00000000" w14:paraId="0000000B">
      <w:pPr>
        <w:numPr>
          <w:ilvl w:val="0"/>
          <w:numId w:val="5"/>
        </w:numPr>
        <w:ind w:left="720" w:hanging="360"/>
        <w:rPr>
          <w:sz w:val="25"/>
          <w:szCs w:val="25"/>
        </w:rPr>
      </w:pPr>
      <w:r w:rsidDel="00000000" w:rsidR="00000000" w:rsidRPr="00000000">
        <w:rPr>
          <w:sz w:val="25"/>
          <w:szCs w:val="25"/>
          <w:rtl w:val="0"/>
        </w:rPr>
        <w:t xml:space="preserve">Cette web-app sera capable de “consommer” l’API REST exposée par un autre service en lui envoyant des requêtes CRUD.  </w:t>
      </w:r>
      <w:r w:rsidDel="00000000" w:rsidR="00000000" w:rsidRPr="00000000">
        <w:rPr>
          <w:rtl w:val="0"/>
        </w:rPr>
      </w:r>
    </w:p>
    <w:p w:rsidR="00000000" w:rsidDel="00000000" w:rsidP="00000000" w:rsidRDefault="00000000" w:rsidRPr="00000000" w14:paraId="0000000C">
      <w:pPr>
        <w:numPr>
          <w:ilvl w:val="0"/>
          <w:numId w:val="5"/>
        </w:numPr>
        <w:spacing w:line="240" w:lineRule="auto"/>
        <w:ind w:left="720" w:hanging="360"/>
        <w:rPr>
          <w:sz w:val="25"/>
          <w:szCs w:val="25"/>
        </w:rPr>
      </w:pPr>
      <w:r w:rsidDel="00000000" w:rsidR="00000000" w:rsidRPr="00000000">
        <w:rPr>
          <w:sz w:val="25"/>
          <w:szCs w:val="25"/>
          <w:rtl w:val="0"/>
        </w:rPr>
        <w:t xml:space="preserve">Utilisation de la classe RestTemplate</w:t>
      </w:r>
    </w:p>
    <w:p w:rsidR="00000000" w:rsidDel="00000000" w:rsidP="00000000" w:rsidRDefault="00000000" w:rsidRPr="00000000" w14:paraId="0000000D">
      <w:pPr>
        <w:spacing w:line="240" w:lineRule="auto"/>
        <w:ind w:left="720" w:firstLine="0"/>
        <w:rPr>
          <w:sz w:val="25"/>
          <w:szCs w:val="25"/>
        </w:rPr>
      </w:pPr>
      <w:r w:rsidDel="00000000" w:rsidR="00000000" w:rsidRPr="00000000">
        <w:rPr>
          <w:rtl w:val="0"/>
        </w:rPr>
      </w:r>
    </w:p>
    <w:p w:rsidR="00000000" w:rsidDel="00000000" w:rsidP="00000000" w:rsidRDefault="00000000" w:rsidRPr="00000000" w14:paraId="0000000E">
      <w:pPr>
        <w:pStyle w:val="Heading3"/>
        <w:spacing w:line="240" w:lineRule="auto"/>
        <w:rPr>
          <w:rFonts w:ascii="Roboto" w:cs="Roboto" w:eastAsia="Roboto" w:hAnsi="Roboto"/>
          <w:b w:val="1"/>
          <w:color w:val="e11a5a"/>
          <w:sz w:val="24"/>
          <w:szCs w:val="24"/>
        </w:rPr>
      </w:pPr>
      <w:r w:rsidDel="00000000" w:rsidR="00000000" w:rsidRPr="00000000">
        <w:rPr>
          <w:rFonts w:ascii="Roboto" w:cs="Roboto" w:eastAsia="Roboto" w:hAnsi="Roboto"/>
          <w:b w:val="1"/>
          <w:color w:val="e11a5a"/>
          <w:sz w:val="32"/>
          <w:szCs w:val="32"/>
          <w:rtl w:val="0"/>
        </w:rPr>
        <w:t xml:space="preserve">Modalités :</w:t>
      </w:r>
      <w:r w:rsidDel="00000000" w:rsidR="00000000" w:rsidRPr="00000000">
        <w:rPr>
          <w:rtl w:val="0"/>
        </w:rPr>
      </w:r>
    </w:p>
    <w:p w:rsidR="00000000" w:rsidDel="00000000" w:rsidP="00000000" w:rsidRDefault="00000000" w:rsidRPr="00000000" w14:paraId="0000000F">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Travail en autonomie</w:t>
      </w:r>
    </w:p>
    <w:p w:rsidR="00000000" w:rsidDel="00000000" w:rsidP="00000000" w:rsidRDefault="00000000" w:rsidRPr="00000000" w14:paraId="00000010">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Production individuelle</w:t>
      </w:r>
    </w:p>
    <w:p w:rsidR="00000000" w:rsidDel="00000000" w:rsidP="00000000" w:rsidRDefault="00000000" w:rsidRPr="00000000" w14:paraId="00000011">
      <w:pPr>
        <w:spacing w:line="240" w:lineRule="auto"/>
        <w:ind w:left="720" w:firstLine="0"/>
        <w:rPr>
          <w:sz w:val="25"/>
          <w:szCs w:val="25"/>
        </w:rPr>
      </w:pPr>
      <w:r w:rsidDel="00000000" w:rsidR="00000000" w:rsidRPr="00000000">
        <w:rPr>
          <w:rtl w:val="0"/>
        </w:rPr>
      </w:r>
    </w:p>
    <w:p w:rsidR="00000000" w:rsidDel="00000000" w:rsidP="00000000" w:rsidRDefault="00000000" w:rsidRPr="00000000" w14:paraId="00000012">
      <w:pPr>
        <w:spacing w:line="240" w:lineRule="auto"/>
        <w:ind w:left="720" w:firstLine="0"/>
        <w:rPr>
          <w:sz w:val="25"/>
          <w:szCs w:val="25"/>
        </w:rPr>
      </w:pPr>
      <w:r w:rsidDel="00000000" w:rsidR="00000000" w:rsidRPr="00000000">
        <w:rPr>
          <w:rtl w:val="0"/>
        </w:rPr>
      </w:r>
    </w:p>
    <w:p w:rsidR="00000000" w:rsidDel="00000000" w:rsidP="00000000" w:rsidRDefault="00000000" w:rsidRPr="00000000" w14:paraId="00000013">
      <w:pPr>
        <w:spacing w:line="240" w:lineRule="auto"/>
        <w:ind w:left="720" w:firstLine="0"/>
        <w:rPr>
          <w:sz w:val="25"/>
          <w:szCs w:val="25"/>
        </w:rPr>
      </w:pPr>
      <w:r w:rsidDel="00000000" w:rsidR="00000000" w:rsidRPr="00000000">
        <w:rPr>
          <w:rtl w:val="0"/>
        </w:rPr>
      </w:r>
    </w:p>
    <w:p w:rsidR="00000000" w:rsidDel="00000000" w:rsidP="00000000" w:rsidRDefault="00000000" w:rsidRPr="00000000" w14:paraId="00000014">
      <w:pPr>
        <w:spacing w:line="240" w:lineRule="auto"/>
        <w:ind w:left="720" w:firstLine="0"/>
        <w:rPr>
          <w:sz w:val="25"/>
          <w:szCs w:val="25"/>
        </w:rPr>
      </w:pPr>
      <w:r w:rsidDel="00000000" w:rsidR="00000000" w:rsidRPr="00000000">
        <w:rPr>
          <w:rtl w:val="0"/>
        </w:rPr>
      </w:r>
    </w:p>
    <w:p w:rsidR="00000000" w:rsidDel="00000000" w:rsidP="00000000" w:rsidRDefault="00000000" w:rsidRPr="00000000" w14:paraId="00000015">
      <w:pPr>
        <w:pStyle w:val="Heading3"/>
        <w:spacing w:line="240" w:lineRule="auto"/>
        <w:rPr>
          <w:rFonts w:ascii="Roboto" w:cs="Roboto" w:eastAsia="Roboto" w:hAnsi="Roboto"/>
          <w:i w:val="1"/>
          <w:color w:val="434343"/>
          <w:sz w:val="24"/>
          <w:szCs w:val="24"/>
        </w:rPr>
      </w:pPr>
      <w:r w:rsidDel="00000000" w:rsidR="00000000" w:rsidRPr="00000000">
        <w:rPr>
          <w:rFonts w:ascii="Roboto" w:cs="Roboto" w:eastAsia="Roboto" w:hAnsi="Roboto"/>
          <w:b w:val="1"/>
          <w:color w:val="e11a5a"/>
          <w:sz w:val="32"/>
          <w:szCs w:val="32"/>
          <w:rtl w:val="0"/>
        </w:rPr>
        <w:t xml:space="preserve">Consignes:</w:t>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allons plus ou moins découper la web app que vous avez développé en deux services (microservices!) distincts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numPr>
          <w:ilvl w:val="0"/>
          <w:numId w:val="10"/>
        </w:numPr>
        <w:spacing w:line="276" w:lineRule="auto"/>
        <w:ind w:left="10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premier service tournant sur le port 8081 de votre machine. Ce service expose une API REST telle que développée dans l’activité 2. </w:t>
      </w:r>
    </w:p>
    <w:p w:rsidR="00000000" w:rsidDel="00000000" w:rsidP="00000000" w:rsidRDefault="00000000" w:rsidRPr="00000000" w14:paraId="00000019">
      <w:pPr>
        <w:numPr>
          <w:ilvl w:val="1"/>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GET renvoie la liste des modèles de voiture</w:t>
      </w:r>
    </w:p>
    <w:p w:rsidR="00000000" w:rsidDel="00000000" w:rsidP="00000000" w:rsidRDefault="00000000" w:rsidRPr="00000000" w14:paraId="0000001A">
      <w:pPr>
        <w:numPr>
          <w:ilvl w:val="1"/>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GET avec {id} renverra les infos du modèle id,</w:t>
      </w:r>
    </w:p>
    <w:p w:rsidR="00000000" w:rsidDel="00000000" w:rsidP="00000000" w:rsidRDefault="00000000" w:rsidRPr="00000000" w14:paraId="0000001B">
      <w:pPr>
        <w:numPr>
          <w:ilvl w:val="1"/>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POST sert à ajouter un modèle,</w:t>
      </w:r>
    </w:p>
    <w:p w:rsidR="00000000" w:rsidDel="00000000" w:rsidP="00000000" w:rsidRDefault="00000000" w:rsidRPr="00000000" w14:paraId="0000001C">
      <w:pPr>
        <w:numPr>
          <w:ilvl w:val="1"/>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PUT sert à modifier un modèle,</w:t>
      </w:r>
    </w:p>
    <w:p w:rsidR="00000000" w:rsidDel="00000000" w:rsidP="00000000" w:rsidRDefault="00000000" w:rsidRPr="00000000" w14:paraId="0000001D">
      <w:pPr>
        <w:numPr>
          <w:ilvl w:val="1"/>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DELETE avec {id} sert à supprimer un modèle</w:t>
      </w:r>
    </w:p>
    <w:p w:rsidR="00000000" w:rsidDel="00000000" w:rsidP="00000000" w:rsidRDefault="00000000" w:rsidRPr="00000000" w14:paraId="0000001E">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second tourne sur le port 8082 de votre machine et “consomme” l’API de localhost:8081 puis sert une vue à l’utilisateur.</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faire simple vous pouvez commencer par n’effectuer que la requête GET pour récupére</w:t>
      </w:r>
      <w:r w:rsidDel="00000000" w:rsidR="00000000" w:rsidRPr="00000000">
        <w:rPr>
          <w:rFonts w:ascii="Roboto" w:cs="Roboto" w:eastAsia="Roboto" w:hAnsi="Roboto"/>
          <w:sz w:val="24"/>
          <w:szCs w:val="24"/>
          <w:rtl w:val="0"/>
        </w:rPr>
        <w:t xml:space="preserve">r </w:t>
      </w:r>
      <w:r w:rsidDel="00000000" w:rsidR="00000000" w:rsidRPr="00000000">
        <w:rPr>
          <w:rFonts w:ascii="Roboto" w:cs="Roboto" w:eastAsia="Roboto" w:hAnsi="Roboto"/>
          <w:sz w:val="24"/>
          <w:szCs w:val="24"/>
          <w:rtl w:val="0"/>
        </w:rPr>
        <w:t xml:space="preserve">la liste des modèles de voiture [ utiliser la classe RestTemplate et sa méthode getForObject ] </w:t>
      </w:r>
    </w:p>
    <w:p w:rsidR="00000000" w:rsidDel="00000000" w:rsidP="00000000" w:rsidRDefault="00000000" w:rsidRPr="00000000" w14:paraId="00000021">
      <w:pPr>
        <w:widowControl w:val="0"/>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3"/>
        <w:spacing w:line="240" w:lineRule="auto"/>
        <w:rPr>
          <w:rFonts w:ascii="Roboto" w:cs="Roboto" w:eastAsia="Roboto" w:hAnsi="Roboto"/>
          <w:color w:val="e11a5a"/>
          <w:sz w:val="32"/>
          <w:szCs w:val="32"/>
        </w:rPr>
      </w:pPr>
      <w:bookmarkStart w:colFirst="0" w:colLast="0" w:name="_tyjcwt" w:id="2"/>
      <w:bookmarkEnd w:id="2"/>
      <w:r w:rsidDel="00000000" w:rsidR="00000000" w:rsidRPr="00000000">
        <w:rPr>
          <w:rFonts w:ascii="Roboto" w:cs="Roboto" w:eastAsia="Roboto" w:hAnsi="Roboto"/>
          <w:b w:val="1"/>
          <w:color w:val="e11a5a"/>
          <w:sz w:val="32"/>
          <w:szCs w:val="32"/>
          <w:rtl w:val="0"/>
        </w:rPr>
        <w:t xml:space="preserve">Livrables :</w:t>
      </w:r>
      <w:r w:rsidDel="00000000" w:rsidR="00000000" w:rsidRPr="00000000">
        <w:rPr>
          <w:rtl w:val="0"/>
        </w:rPr>
      </w:r>
    </w:p>
    <w:p w:rsidR="00000000" w:rsidDel="00000000" w:rsidP="00000000" w:rsidRDefault="00000000" w:rsidRPr="00000000" w14:paraId="00000023">
      <w:pPr>
        <w:spacing w:line="276" w:lineRule="auto"/>
        <w:ind w:left="720" w:hanging="360"/>
        <w:jc w:val="both"/>
        <w:rPr>
          <w:rFonts w:ascii="Roboto" w:cs="Roboto" w:eastAsia="Roboto" w:hAnsi="Roboto"/>
          <w:b w:val="1"/>
          <w:sz w:val="24"/>
          <w:szCs w:val="24"/>
        </w:rPr>
      </w:pPr>
      <w:bookmarkStart w:colFirst="0" w:colLast="0" w:name="_3dy6vkm" w:id="3"/>
      <w:bookmarkEnd w:id="3"/>
      <w:r w:rsidDel="00000000" w:rsidR="00000000" w:rsidRPr="00000000">
        <w:rPr>
          <w:rtl w:val="0"/>
        </w:rPr>
      </w:r>
    </w:p>
    <w:p w:rsidR="00000000" w:rsidDel="00000000" w:rsidP="00000000" w:rsidRDefault="00000000" w:rsidRPr="00000000" w14:paraId="00000024">
      <w:pPr>
        <w:widowControl w:val="0"/>
        <w:numPr>
          <w:ilvl w:val="0"/>
          <w:numId w:val="11"/>
        </w:numPr>
        <w:spacing w:line="240" w:lineRule="auto"/>
        <w:ind w:left="720" w:hanging="360"/>
        <w:jc w:val="both"/>
        <w:rPr>
          <w:sz w:val="24"/>
          <w:szCs w:val="24"/>
        </w:rPr>
      </w:pPr>
      <w:r w:rsidDel="00000000" w:rsidR="00000000" w:rsidRPr="00000000">
        <w:rPr>
          <w:rFonts w:ascii="Roboto" w:cs="Roboto" w:eastAsia="Roboto" w:hAnsi="Roboto"/>
          <w:sz w:val="24"/>
          <w:szCs w:val="24"/>
          <w:rtl w:val="0"/>
        </w:rPr>
        <w:t xml:space="preserve">Codes commentés des différentes classes de votre application, à déposer sous git.</w:t>
      </w:r>
    </w:p>
    <w:p w:rsidR="00000000" w:rsidDel="00000000" w:rsidP="00000000" w:rsidRDefault="00000000" w:rsidRPr="00000000" w14:paraId="00000025">
      <w:pPr>
        <w:widowControl w:val="0"/>
        <w:numPr>
          <w:ilvl w:val="0"/>
          <w:numId w:val="11"/>
        </w:numPr>
        <w:spacing w:line="240" w:lineRule="auto"/>
        <w:ind w:left="720" w:hanging="360"/>
        <w:jc w:val="both"/>
        <w:rPr>
          <w:sz w:val="24"/>
          <w:szCs w:val="24"/>
        </w:rPr>
      </w:pPr>
      <w:r w:rsidDel="00000000" w:rsidR="00000000" w:rsidRPr="00000000">
        <w:rPr>
          <w:rFonts w:ascii="Roboto" w:cs="Roboto" w:eastAsia="Roboto" w:hAnsi="Roboto"/>
          <w:sz w:val="24"/>
          <w:szCs w:val="24"/>
          <w:rtl w:val="0"/>
        </w:rPr>
        <w:t xml:space="preserve">Glossaire des différentes syntaxes utilisées. Continuez à rédiger votre glossaire des différentes annotations Spring.</w:t>
      </w:r>
    </w:p>
    <w:p w:rsidR="00000000" w:rsidDel="00000000" w:rsidP="00000000" w:rsidRDefault="00000000" w:rsidRPr="00000000" w14:paraId="00000026">
      <w:pPr>
        <w:spacing w:line="276" w:lineRule="auto"/>
        <w:ind w:left="720" w:hanging="360"/>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27">
      <w:pPr>
        <w:pStyle w:val="Heading3"/>
        <w:widowControl w:val="0"/>
        <w:spacing w:after="0" w:before="120" w:line="276" w:lineRule="auto"/>
        <w:rPr>
          <w:rFonts w:ascii="Roboto" w:cs="Roboto" w:eastAsia="Roboto" w:hAnsi="Roboto"/>
          <w:b w:val="1"/>
          <w:color w:val="000000"/>
          <w:sz w:val="32"/>
          <w:szCs w:val="32"/>
        </w:rPr>
      </w:pPr>
      <w:bookmarkStart w:colFirst="0" w:colLast="0" w:name="_afb435m263tq" w:id="4"/>
      <w:bookmarkEnd w:id="4"/>
      <w:r w:rsidDel="00000000" w:rsidR="00000000" w:rsidRPr="00000000">
        <w:rPr>
          <w:rFonts w:ascii="Roboto" w:cs="Roboto" w:eastAsia="Roboto" w:hAnsi="Roboto"/>
          <w:b w:val="1"/>
          <w:color w:val="e11a5a"/>
          <w:sz w:val="32"/>
          <w:szCs w:val="32"/>
          <w:rtl w:val="0"/>
        </w:rPr>
        <w:t xml:space="preserve">Compétences associées : </w:t>
      </w:r>
      <w:r w:rsidDel="00000000" w:rsidR="00000000" w:rsidRPr="00000000">
        <w:rPr>
          <w:rFonts w:ascii="Roboto" w:cs="Roboto" w:eastAsia="Roboto" w:hAnsi="Roboto"/>
          <w:b w:val="1"/>
          <w:color w:val="000000"/>
          <w:sz w:val="32"/>
          <w:szCs w:val="32"/>
          <w:rtl w:val="0"/>
        </w:rPr>
        <w:t xml:space="preserve"> </w:t>
      </w:r>
    </w:p>
    <w:p w:rsidR="00000000" w:rsidDel="00000000" w:rsidP="00000000" w:rsidRDefault="00000000" w:rsidRPr="00000000" w14:paraId="00000028">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firstLine="720"/>
        <w:jc w:val="both"/>
        <w:rPr>
          <w:rFonts w:ascii="Roboto" w:cs="Roboto" w:eastAsia="Roboto" w:hAnsi="Roboto"/>
          <w:b w:val="1"/>
          <w:sz w:val="32"/>
          <w:szCs w:val="32"/>
        </w:rPr>
      </w:pPr>
      <w:r w:rsidDel="00000000" w:rsidR="00000000" w:rsidRPr="00000000">
        <w:rPr>
          <w:rFonts w:ascii="Roboto" w:cs="Roboto" w:eastAsia="Roboto" w:hAnsi="Roboto"/>
          <w:sz w:val="24"/>
          <w:szCs w:val="24"/>
          <w:rtl w:val="0"/>
        </w:rPr>
        <w:t xml:space="preserve">La compétence validée par cette activité est la compétence 6</w:t>
      </w:r>
      <w:r w:rsidDel="00000000" w:rsidR="00000000" w:rsidRPr="00000000">
        <w:rPr>
          <w:rtl w:val="0"/>
        </w:rPr>
      </w:r>
    </w:p>
    <w:p w:rsidR="00000000" w:rsidDel="00000000" w:rsidP="00000000" w:rsidRDefault="00000000" w:rsidRPr="00000000" w14:paraId="0000002A">
      <w:pPr>
        <w:spacing w:line="276" w:lineRule="auto"/>
        <w:ind w:left="720" w:hanging="360"/>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2B">
      <w:pPr>
        <w:pStyle w:val="Heading3"/>
        <w:spacing w:line="240" w:lineRule="auto"/>
        <w:rPr>
          <w:rFonts w:ascii="Roboto" w:cs="Roboto" w:eastAsia="Roboto" w:hAnsi="Roboto"/>
          <w:color w:val="e11a5a"/>
          <w:sz w:val="32"/>
          <w:szCs w:val="32"/>
        </w:rPr>
      </w:pPr>
      <w:r w:rsidDel="00000000" w:rsidR="00000000" w:rsidRPr="00000000">
        <w:rPr>
          <w:rFonts w:ascii="Roboto" w:cs="Roboto" w:eastAsia="Roboto" w:hAnsi="Roboto"/>
          <w:b w:val="1"/>
          <w:color w:val="e11a5a"/>
          <w:sz w:val="32"/>
          <w:szCs w:val="32"/>
          <w:rtl w:val="0"/>
        </w:rPr>
        <w:t xml:space="preserve">Durée :  </w:t>
      </w:r>
      <w:r w:rsidDel="00000000" w:rsidR="00000000" w:rsidRPr="00000000">
        <w:rPr>
          <w:rtl w:val="0"/>
        </w:rPr>
      </w:r>
    </w:p>
    <w:p w:rsidR="00000000" w:rsidDel="00000000" w:rsidP="00000000" w:rsidRDefault="00000000" w:rsidRPr="00000000" w14:paraId="0000002C">
      <w:p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jour</w:t>
      </w:r>
    </w:p>
    <w:p w:rsidR="00000000" w:rsidDel="00000000" w:rsidP="00000000" w:rsidRDefault="00000000" w:rsidRPr="00000000" w14:paraId="0000002D">
      <w:pPr>
        <w:spacing w:line="276" w:lineRule="auto"/>
        <w:ind w:left="72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Style w:val="Heading3"/>
        <w:spacing w:line="240" w:lineRule="auto"/>
        <w:rPr>
          <w:rFonts w:ascii="Roboto" w:cs="Roboto" w:eastAsia="Roboto" w:hAnsi="Roboto"/>
          <w:b w:val="1"/>
          <w:color w:val="e11a5a"/>
          <w:sz w:val="32"/>
          <w:szCs w:val="32"/>
        </w:rPr>
      </w:pPr>
      <w:bookmarkStart w:colFirst="0" w:colLast="0" w:name="_1t3h5sf" w:id="5"/>
      <w:bookmarkEnd w:id="5"/>
      <w:r w:rsidDel="00000000" w:rsidR="00000000" w:rsidRPr="00000000">
        <w:rPr>
          <w:rFonts w:ascii="Roboto" w:cs="Roboto" w:eastAsia="Roboto" w:hAnsi="Roboto"/>
          <w:b w:val="1"/>
          <w:color w:val="e11a5a"/>
          <w:sz w:val="32"/>
          <w:szCs w:val="32"/>
          <w:rtl w:val="0"/>
        </w:rPr>
        <w:t xml:space="preserve">Ressources :</w:t>
      </w:r>
    </w:p>
    <w:p w:rsidR="00000000" w:rsidDel="00000000" w:rsidP="00000000" w:rsidRDefault="00000000" w:rsidRPr="00000000" w14:paraId="0000002F">
      <w:pPr>
        <w:spacing w:line="276"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doc officielle : </w:t>
      </w:r>
      <w:r w:rsidDel="00000000" w:rsidR="00000000" w:rsidRPr="00000000">
        <w:rPr>
          <w:rtl w:val="0"/>
        </w:rPr>
      </w:r>
    </w:p>
    <w:p w:rsidR="00000000" w:rsidDel="00000000" w:rsidP="00000000" w:rsidRDefault="00000000" w:rsidRPr="00000000" w14:paraId="00000031">
      <w:pPr>
        <w:numPr>
          <w:ilvl w:val="0"/>
          <w:numId w:val="7"/>
        </w:numPr>
        <w:ind w:left="720" w:hanging="360"/>
        <w:rPr>
          <w:sz w:val="24"/>
          <w:szCs w:val="24"/>
          <w:u w:val="none"/>
        </w:rPr>
      </w:pPr>
      <w:hyperlink r:id="rId6">
        <w:r w:rsidDel="00000000" w:rsidR="00000000" w:rsidRPr="00000000">
          <w:rPr>
            <w:color w:val="1155cc"/>
            <w:sz w:val="24"/>
            <w:szCs w:val="24"/>
            <w:u w:val="single"/>
            <w:rtl w:val="0"/>
          </w:rPr>
          <w:t xml:space="preserve">https://spring.io/guides/gs/consuming-rest/</w:t>
        </w:r>
      </w:hyperlink>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Les méthodes de la classe RestTemplate : </w:t>
      </w:r>
    </w:p>
    <w:p w:rsidR="00000000" w:rsidDel="00000000" w:rsidP="00000000" w:rsidRDefault="00000000" w:rsidRPr="00000000" w14:paraId="00000034">
      <w:pPr>
        <w:numPr>
          <w:ilvl w:val="0"/>
          <w:numId w:val="2"/>
        </w:numPr>
        <w:ind w:left="720" w:hanging="360"/>
        <w:rPr>
          <w:sz w:val="24"/>
          <w:szCs w:val="24"/>
        </w:rPr>
      </w:pPr>
      <w:hyperlink r:id="rId7">
        <w:r w:rsidDel="00000000" w:rsidR="00000000" w:rsidRPr="00000000">
          <w:rPr>
            <w:color w:val="1155cc"/>
            <w:sz w:val="24"/>
            <w:szCs w:val="24"/>
            <w:u w:val="single"/>
            <w:rtl w:val="0"/>
          </w:rPr>
          <w:t xml:space="preserve">https://docs.spring.io/autorepo/docs/spring/3.2.3.RELEASE/javadoc-api/org/springframework/web/client/RestTemplate.html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Un cours bien fait sur youtube : Java Brains </w:t>
      </w:r>
      <w:r w:rsidDel="00000000" w:rsidR="00000000" w:rsidRPr="00000000">
        <w:rPr>
          <w:b w:val="1"/>
          <w:sz w:val="24"/>
          <w:szCs w:val="24"/>
          <w:rtl w:val="0"/>
        </w:rPr>
        <w:t xml:space="preserve">(in english)</w:t>
      </w:r>
      <w:r w:rsidDel="00000000" w:rsidR="00000000" w:rsidRPr="00000000">
        <w:rPr>
          <w:sz w:val="24"/>
          <w:szCs w:val="24"/>
          <w:rtl w:val="0"/>
        </w:rPr>
        <w:t xml:space="preserve"> : </w:t>
      </w:r>
    </w:p>
    <w:p w:rsidR="00000000" w:rsidDel="00000000" w:rsidP="00000000" w:rsidRDefault="00000000" w:rsidRPr="00000000" w14:paraId="00000038">
      <w:pPr>
        <w:numPr>
          <w:ilvl w:val="0"/>
          <w:numId w:val="4"/>
        </w:numPr>
        <w:spacing w:after="200" w:afterAutospacing="0" w:lineRule="auto"/>
        <w:ind w:left="720" w:hanging="360"/>
        <w:rPr>
          <w:sz w:val="24"/>
          <w:szCs w:val="24"/>
        </w:rPr>
      </w:pPr>
      <w:r w:rsidDel="00000000" w:rsidR="00000000" w:rsidRPr="00000000">
        <w:rPr>
          <w:sz w:val="24"/>
          <w:szCs w:val="24"/>
          <w:rtl w:val="0"/>
        </w:rPr>
        <w:t xml:space="preserve">Cours sur les microservices en Spring Boot (playlist youtube). Pour cette partie ce qui nous intéresse correspond aux vidéos 09 - 10 et 11 de la playlist. Si vous vous sentez perdus, vous pouvez regarder la playlist en entier (ce n’est pas très long).  </w:t>
      </w:r>
    </w:p>
    <w:p w:rsidR="00000000" w:rsidDel="00000000" w:rsidP="00000000" w:rsidRDefault="00000000" w:rsidRPr="00000000" w14:paraId="00000039">
      <w:pPr>
        <w:pStyle w:val="Heading1"/>
        <w:keepNext w:val="0"/>
        <w:keepLines w:val="0"/>
        <w:numPr>
          <w:ilvl w:val="0"/>
          <w:numId w:val="8"/>
        </w:numPr>
        <w:spacing w:before="200" w:beforeAutospacing="0" w:lineRule="auto"/>
        <w:ind w:left="720" w:hanging="360"/>
        <w:rPr>
          <w:sz w:val="24"/>
          <w:szCs w:val="24"/>
        </w:rPr>
      </w:pPr>
      <w:bookmarkStart w:colFirst="0" w:colLast="0" w:name="_vop2h7croz7z" w:id="6"/>
      <w:bookmarkEnd w:id="6"/>
      <w:r w:rsidDel="00000000" w:rsidR="00000000" w:rsidRPr="00000000">
        <w:rPr>
          <w:sz w:val="24"/>
          <w:szCs w:val="24"/>
          <w:rtl w:val="0"/>
        </w:rPr>
        <w:t xml:space="preserve">09 Configuring server port for microservices - Spring Boot Microservices Level 1</w:t>
      </w:r>
    </w:p>
    <w:p w:rsidR="00000000" w:rsidDel="00000000" w:rsidP="00000000" w:rsidRDefault="00000000" w:rsidRPr="00000000" w14:paraId="0000003A">
      <w:pPr>
        <w:spacing w:after="200" w:lineRule="auto"/>
        <w:ind w:left="720" w:firstLine="0"/>
        <w:rPr>
          <w:sz w:val="24"/>
          <w:szCs w:val="24"/>
        </w:rPr>
      </w:pPr>
      <w:hyperlink r:id="rId8">
        <w:r w:rsidDel="00000000" w:rsidR="00000000" w:rsidRPr="00000000">
          <w:rPr>
            <w:color w:val="1155cc"/>
            <w:sz w:val="24"/>
            <w:szCs w:val="24"/>
            <w:u w:val="single"/>
            <w:rtl w:val="0"/>
          </w:rPr>
          <w:t xml:space="preserve">https://www.youtube.com/watch?v=i6ipBFb-5YM&amp;list=PLqq-6Pq4lTTZSKAFG6aCDVDP86Qx4lNas&amp;index=9</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pStyle w:val="Heading1"/>
        <w:keepNext w:val="0"/>
        <w:keepLines w:val="0"/>
        <w:numPr>
          <w:ilvl w:val="0"/>
          <w:numId w:val="9"/>
        </w:numPr>
        <w:spacing w:before="0" w:lineRule="auto"/>
        <w:ind w:left="720" w:hanging="360"/>
        <w:rPr>
          <w:sz w:val="24"/>
          <w:szCs w:val="24"/>
        </w:rPr>
      </w:pPr>
      <w:bookmarkStart w:colFirst="0" w:colLast="0" w:name="_24a4t8bgm3fc" w:id="7"/>
      <w:bookmarkEnd w:id="7"/>
      <w:r w:rsidDel="00000000" w:rsidR="00000000" w:rsidRPr="00000000">
        <w:rPr>
          <w:sz w:val="24"/>
          <w:szCs w:val="24"/>
          <w:rtl w:val="0"/>
        </w:rPr>
        <w:t xml:space="preserve">10 Coding the third service and discussing communication - Spring Boot Microservices Level 1</w:t>
      </w:r>
      <w:r w:rsidDel="00000000" w:rsidR="00000000" w:rsidRPr="00000000">
        <w:rPr>
          <w:rtl w:val="0"/>
        </w:rPr>
      </w:r>
    </w:p>
    <w:p w:rsidR="00000000" w:rsidDel="00000000" w:rsidP="00000000" w:rsidRDefault="00000000" w:rsidRPr="00000000" w14:paraId="0000003C">
      <w:pPr>
        <w:spacing w:after="200" w:lineRule="auto"/>
        <w:ind w:left="720" w:firstLine="0"/>
        <w:rPr>
          <w:sz w:val="24"/>
          <w:szCs w:val="24"/>
        </w:rPr>
      </w:pPr>
      <w:hyperlink r:id="rId9">
        <w:r w:rsidDel="00000000" w:rsidR="00000000" w:rsidRPr="00000000">
          <w:rPr>
            <w:color w:val="1155cc"/>
            <w:sz w:val="24"/>
            <w:szCs w:val="24"/>
            <w:u w:val="single"/>
            <w:rtl w:val="0"/>
          </w:rPr>
          <w:t xml:space="preserve">https://www.youtube.com/watch?v=UBnSkjsJ-ow&amp;list=PLqq-6Pq4lTTZSKAFG6aCDVDP86Qx4lNas&amp;index=10</w:t>
        </w:r>
      </w:hyperlink>
      <w:r w:rsidDel="00000000" w:rsidR="00000000" w:rsidRPr="00000000">
        <w:rPr>
          <w:sz w:val="24"/>
          <w:szCs w:val="24"/>
          <w:rtl w:val="0"/>
        </w:rPr>
        <w:t xml:space="preserve"> </w:t>
      </w:r>
    </w:p>
    <w:p w:rsidR="00000000" w:rsidDel="00000000" w:rsidP="00000000" w:rsidRDefault="00000000" w:rsidRPr="00000000" w14:paraId="0000003D">
      <w:pPr>
        <w:pStyle w:val="Heading1"/>
        <w:keepNext w:val="0"/>
        <w:keepLines w:val="0"/>
        <w:numPr>
          <w:ilvl w:val="0"/>
          <w:numId w:val="3"/>
        </w:numPr>
        <w:spacing w:before="0" w:lineRule="auto"/>
        <w:ind w:left="720" w:hanging="360"/>
        <w:rPr>
          <w:sz w:val="24"/>
          <w:szCs w:val="24"/>
        </w:rPr>
      </w:pPr>
      <w:bookmarkStart w:colFirst="0" w:colLast="0" w:name="_6lpem0ff2bst" w:id="8"/>
      <w:bookmarkEnd w:id="8"/>
      <w:r w:rsidDel="00000000" w:rsidR="00000000" w:rsidRPr="00000000">
        <w:rPr>
          <w:sz w:val="24"/>
          <w:szCs w:val="24"/>
          <w:rtl w:val="0"/>
        </w:rPr>
        <w:t xml:space="preserve">11 Using RestTemplate to call an external microservice API - Spring Boot Microservices Level 1</w:t>
      </w:r>
      <w:r w:rsidDel="00000000" w:rsidR="00000000" w:rsidRPr="00000000">
        <w:rPr>
          <w:rtl w:val="0"/>
        </w:rPr>
      </w:r>
    </w:p>
    <w:p w:rsidR="00000000" w:rsidDel="00000000" w:rsidP="00000000" w:rsidRDefault="00000000" w:rsidRPr="00000000" w14:paraId="0000003E">
      <w:pPr>
        <w:spacing w:after="200" w:lineRule="auto"/>
        <w:ind w:left="720" w:firstLine="0"/>
        <w:rPr>
          <w:sz w:val="24"/>
          <w:szCs w:val="24"/>
        </w:rPr>
      </w:pPr>
      <w:hyperlink r:id="rId10">
        <w:r w:rsidDel="00000000" w:rsidR="00000000" w:rsidRPr="00000000">
          <w:rPr>
            <w:color w:val="1155cc"/>
            <w:sz w:val="24"/>
            <w:szCs w:val="24"/>
            <w:u w:val="single"/>
            <w:rtl w:val="0"/>
          </w:rPr>
          <w:t xml:space="preserve">https://www.youtube.com/watch?v=WPKv8NA-ZhE&amp;list=PLqq-6Pq4lTTZSKAFG6aCDVDP86Qx4lNas&amp;index=11</w:t>
        </w:r>
      </w:hyperlink>
      <w:r w:rsidDel="00000000" w:rsidR="00000000" w:rsidRPr="00000000">
        <w:rPr>
          <w:sz w:val="24"/>
          <w:szCs w:val="24"/>
          <w:rtl w:val="0"/>
        </w:rPr>
        <w:t xml:space="preserve"> </w:t>
      </w:r>
    </w:p>
    <w:p w:rsidR="00000000" w:rsidDel="00000000" w:rsidP="00000000" w:rsidRDefault="00000000" w:rsidRPr="00000000" w14:paraId="0000003F">
      <w:pPr>
        <w:numPr>
          <w:ilvl w:val="0"/>
          <w:numId w:val="12"/>
        </w:numPr>
        <w:ind w:left="720" w:hanging="360"/>
        <w:rPr>
          <w:sz w:val="24"/>
          <w:szCs w:val="24"/>
        </w:rPr>
      </w:pPr>
      <w:r w:rsidDel="00000000" w:rsidR="00000000" w:rsidRPr="00000000">
        <w:rPr>
          <w:sz w:val="24"/>
          <w:szCs w:val="24"/>
          <w:rtl w:val="0"/>
        </w:rPr>
        <w:t xml:space="preserve">Si vous êtes perdus sur la vidéo 11 : une explication de stream(), map() et collect()</w:t>
      </w:r>
    </w:p>
    <w:p w:rsidR="00000000" w:rsidDel="00000000" w:rsidP="00000000" w:rsidRDefault="00000000" w:rsidRPr="00000000" w14:paraId="00000040">
      <w:pPr>
        <w:ind w:left="720" w:firstLine="0"/>
        <w:rPr>
          <w:sz w:val="24"/>
          <w:szCs w:val="24"/>
        </w:rPr>
      </w:pPr>
      <w:hyperlink r:id="rId11">
        <w:r w:rsidDel="00000000" w:rsidR="00000000" w:rsidRPr="00000000">
          <w:rPr>
            <w:color w:val="1155cc"/>
            <w:sz w:val="24"/>
            <w:szCs w:val="24"/>
            <w:u w:val="single"/>
            <w:rtl w:val="0"/>
          </w:rPr>
          <w:t xml:space="preserve">https://dzone.com/articles/how-to-use-map-filter-collect-of-stream-in-java-8</w:t>
        </w:r>
      </w:hyperlink>
      <w:r w:rsidDel="00000000" w:rsidR="00000000" w:rsidRPr="00000000">
        <w:rPr>
          <w:sz w:val="24"/>
          <w:szCs w:val="24"/>
          <w:rtl w:val="0"/>
        </w:rPr>
        <w:t xml:space="preserve"> </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Une version très simple et synthétique de consommer un service RESTful (mais sans explication orale) : </w:t>
      </w:r>
    </w:p>
    <w:p w:rsidR="00000000" w:rsidDel="00000000" w:rsidP="00000000" w:rsidRDefault="00000000" w:rsidRPr="00000000" w14:paraId="00000044">
      <w:pPr>
        <w:numPr>
          <w:ilvl w:val="0"/>
          <w:numId w:val="1"/>
        </w:numPr>
        <w:ind w:left="720" w:hanging="360"/>
        <w:rPr>
          <w:sz w:val="24"/>
          <w:szCs w:val="24"/>
          <w:u w:val="none"/>
        </w:rPr>
      </w:pPr>
      <w:hyperlink r:id="rId12">
        <w:r w:rsidDel="00000000" w:rsidR="00000000" w:rsidRPr="00000000">
          <w:rPr>
            <w:color w:val="1155cc"/>
            <w:sz w:val="24"/>
            <w:szCs w:val="24"/>
            <w:u w:val="single"/>
            <w:rtl w:val="0"/>
          </w:rPr>
          <w:t xml:space="preserve">https://www.youtube.com/watch?v=W_PJJVt23I8</w:t>
        </w:r>
      </w:hyperlink>
      <w:r w:rsidDel="00000000" w:rsidR="00000000" w:rsidRPr="00000000">
        <w:rPr>
          <w:sz w:val="24"/>
          <w:szCs w:val="24"/>
          <w:rtl w:val="0"/>
        </w:rPr>
        <w:t xml:space="preserve"> </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Appel Rest, mais est-ce un microservice ? Pourquoi ? </w:t>
      </w:r>
    </w:p>
    <w:p w:rsidR="00000000" w:rsidDel="00000000" w:rsidP="00000000" w:rsidRDefault="00000000" w:rsidRPr="00000000" w14:paraId="00000046">
      <w:pPr>
        <w:rPr>
          <w:sz w:val="24"/>
          <w:szCs w:val="24"/>
        </w:rPr>
      </w:pPr>
      <w:r w:rsidDel="00000000" w:rsidR="00000000" w:rsidRPr="00000000">
        <w:rPr>
          <w:rtl w:val="0"/>
        </w:rPr>
      </w:r>
    </w:p>
    <w:sectPr>
      <w:headerReference r:id="rId13" w:type="default"/>
      <w:headerReference r:id="rId14" w:type="first"/>
      <w:footerReference r:id="rId15"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Title"/>
      <w:spacing w:line="276" w:lineRule="auto"/>
      <w:ind w:left="6" w:hanging="15"/>
      <w:rPr>
        <w:rFonts w:ascii="Roboto Medium" w:cs="Roboto Medium" w:eastAsia="Roboto Medium" w:hAnsi="Roboto Medium"/>
        <w:color w:val="e11a5a"/>
        <w:sz w:val="36"/>
        <w:szCs w:val="36"/>
      </w:rPr>
    </w:pPr>
    <w:bookmarkStart w:colFirst="0" w:colLast="0" w:name="_2s8eyo1"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-47624</wp:posOffset>
          </wp:positionV>
          <wp:extent cx="4385400" cy="1533525"/>
          <wp:effectExtent b="0" l="0" r="0" t="0"/>
          <wp:wrapSquare wrapText="bothSides" distB="114300" distT="114300" distL="114300" distR="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48">
    <w:pPr>
      <w:pStyle w:val="Title"/>
      <w:spacing w:line="276" w:lineRule="auto"/>
      <w:ind w:left="-8" w:firstLine="0"/>
      <w:rPr>
        <w:rFonts w:ascii="Roboto Medium" w:cs="Roboto Medium" w:eastAsia="Roboto Medium" w:hAnsi="Roboto Medium"/>
        <w:color w:val="e11a5a"/>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49">
    <w:pPr>
      <w:pStyle w:val="Title"/>
      <w:spacing w:line="276" w:lineRule="auto"/>
      <w:ind w:left="-8" w:firstLine="0"/>
      <w:jc w:val="center"/>
      <w:rPr>
        <w:rFonts w:ascii="Roboto Medium" w:cs="Roboto Medium" w:eastAsia="Roboto Medium" w:hAnsi="Roboto Medium"/>
        <w:color w:val="e11a5a"/>
        <w:sz w:val="28"/>
        <w:szCs w:val="28"/>
      </w:rPr>
    </w:pPr>
    <w:bookmarkStart w:colFirst="0" w:colLast="0" w:name="_3rdcrjn" w:id="11"/>
    <w:bookmarkEnd w:id="11"/>
    <w:r w:rsidDel="00000000" w:rsidR="00000000" w:rsidRPr="00000000">
      <w:rPr>
        <w:rFonts w:ascii="Roboto Medium" w:cs="Roboto Medium" w:eastAsia="Roboto Medium" w:hAnsi="Roboto Medium"/>
        <w:color w:val="e11a5a"/>
        <w:sz w:val="28"/>
        <w:szCs w:val="28"/>
        <w:rtl w:val="0"/>
      </w:rPr>
      <w:t xml:space="preserve">Consommer une API Rest via Spring Boot</w:t>
    </w:r>
  </w:p>
  <w:p w:rsidR="00000000" w:rsidDel="00000000" w:rsidP="00000000" w:rsidRDefault="00000000" w:rsidRPr="00000000" w14:paraId="0000004A">
    <w:pPr>
      <w:spacing w:line="276"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-180974</wp:posOffset>
          </wp:positionV>
          <wp:extent cx="7733438" cy="2417451"/>
          <wp:effectExtent b="0" l="0" r="0" t="0"/>
          <wp:wrapTopAndBottom distB="114300" distT="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720" w:firstLine="360"/>
      </w:pPr>
      <w:rPr>
        <w:rFonts w:ascii="Arial" w:cs="Arial" w:eastAsia="Arial" w:hAnsi="Arial"/>
        <w:vertAlign w:val="baseline"/>
      </w:rPr>
    </w:lvl>
    <w:lvl w:ilvl="2">
      <w:start w:val="1"/>
      <w:numFmt w:val="bullet"/>
      <w:lvlText w:val="▪"/>
      <w:lvlJc w:val="left"/>
      <w:pPr>
        <w:ind w:left="1440" w:firstLine="1080"/>
      </w:pPr>
      <w:rPr>
        <w:rFonts w:ascii="Arial" w:cs="Arial" w:eastAsia="Arial" w:hAnsi="Arial"/>
        <w:sz w:val="16"/>
        <w:szCs w:val="16"/>
        <w:vertAlign w:val="baseline"/>
      </w:rPr>
    </w:lvl>
    <w:lvl w:ilvl="3">
      <w:start w:val="1"/>
      <w:numFmt w:val="bullet"/>
      <w:lvlText w:val="●"/>
      <w:lvlJc w:val="left"/>
      <w:pPr>
        <w:ind w:left="2160" w:firstLine="1800"/>
      </w:pPr>
      <w:rPr>
        <w:rFonts w:ascii="Arial" w:cs="Arial" w:eastAsia="Arial" w:hAnsi="Arial"/>
        <w:vertAlign w:val="baseline"/>
      </w:rPr>
    </w:lvl>
    <w:lvl w:ilvl="4">
      <w:start w:val="1"/>
      <w:numFmt w:val="bullet"/>
      <w:lvlText w:val="o"/>
      <w:lvlJc w:val="left"/>
      <w:pPr>
        <w:ind w:left="2880" w:firstLine="2520"/>
      </w:pPr>
      <w:rPr>
        <w:rFonts w:ascii="Arial" w:cs="Arial" w:eastAsia="Arial" w:hAnsi="Arial"/>
        <w:vertAlign w:val="baseline"/>
      </w:rPr>
    </w:lvl>
    <w:lvl w:ilvl="5">
      <w:start w:val="1"/>
      <w:numFmt w:val="bullet"/>
      <w:lvlText w:val="▪"/>
      <w:lvlJc w:val="left"/>
      <w:pPr>
        <w:ind w:left="3600" w:firstLine="3240"/>
      </w:pPr>
      <w:rPr>
        <w:rFonts w:ascii="Arial" w:cs="Arial" w:eastAsia="Arial" w:hAnsi="Arial"/>
        <w:vertAlign w:val="baseline"/>
      </w:rPr>
    </w:lvl>
    <w:lvl w:ilvl="6">
      <w:start w:val="1"/>
      <w:numFmt w:val="bullet"/>
      <w:lvlText w:val="●"/>
      <w:lvlJc w:val="left"/>
      <w:pPr>
        <w:ind w:left="4320" w:firstLine="3960"/>
      </w:pPr>
      <w:rPr>
        <w:rFonts w:ascii="Arial" w:cs="Arial" w:eastAsia="Arial" w:hAnsi="Arial"/>
        <w:vertAlign w:val="baseline"/>
      </w:rPr>
    </w:lvl>
    <w:lvl w:ilvl="7">
      <w:start w:val="1"/>
      <w:numFmt w:val="bullet"/>
      <w:lvlText w:val="o"/>
      <w:lvlJc w:val="left"/>
      <w:pPr>
        <w:ind w:left="5040" w:firstLine="4680"/>
      </w:pPr>
      <w:rPr>
        <w:rFonts w:ascii="Arial" w:cs="Arial" w:eastAsia="Arial" w:hAnsi="Arial"/>
        <w:vertAlign w:val="baseline"/>
      </w:rPr>
    </w:lvl>
    <w:lvl w:ilvl="8">
      <w:start w:val="1"/>
      <w:numFmt w:val="bullet"/>
      <w:lvlText w:val="▪"/>
      <w:lvlJc w:val="left"/>
      <w:pPr>
        <w:ind w:left="5760" w:firstLine="5400"/>
      </w:pPr>
      <w:rPr>
        <w:rFonts w:ascii="Arial" w:cs="Arial" w:eastAsia="Arial" w:hAnsi="Arial"/>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zone.com/articles/how-to-use-map-filter-collect-of-stream-in-java-8" TargetMode="External"/><Relationship Id="rId10" Type="http://schemas.openxmlformats.org/officeDocument/2006/relationships/hyperlink" Target="https://www.youtube.com/watch?v=WPKv8NA-ZhE&amp;list=PLqq-6Pq4lTTZSKAFG6aCDVDP86Qx4lNas&amp;index=11" TargetMode="External"/><Relationship Id="rId13" Type="http://schemas.openxmlformats.org/officeDocument/2006/relationships/header" Target="header1.xml"/><Relationship Id="rId12" Type="http://schemas.openxmlformats.org/officeDocument/2006/relationships/hyperlink" Target="https://www.youtube.com/watch?v=W_PJJVt23I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BnSkjsJ-ow&amp;list=PLqq-6Pq4lTTZSKAFG6aCDVDP86Qx4lNas&amp;index=10"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pring.io/guides/gs/consuming-rest/" TargetMode="External"/><Relationship Id="rId7" Type="http://schemas.openxmlformats.org/officeDocument/2006/relationships/hyperlink" Target="https://docs.spring.io/autorepo/docs/spring/3.2.3.RELEASE/javadoc-api/org/springframework/web/client/RestTemplate.html" TargetMode="External"/><Relationship Id="rId8" Type="http://schemas.openxmlformats.org/officeDocument/2006/relationships/hyperlink" Target="https://www.youtube.com/watch?v=i6ipBFb-5YM&amp;list=PLqq-6Pq4lTTZSKAFG6aCDVDP86Qx4lNas&amp;index=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