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48022B"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sidR="002C67BA">
        <w:rPr>
          <w:rFonts w:asciiTheme="minorHAnsi" w:hAnsiTheme="minorHAnsi"/>
          <w:sz w:val="36"/>
          <w:szCs w:val="36"/>
        </w:rPr>
        <w:t xml:space="preserve"> </w:t>
      </w:r>
      <w:r w:rsidR="002C3842" w:rsidRPr="002C3842">
        <w:rPr>
          <w:rFonts w:asciiTheme="minorHAnsi" w:hAnsiTheme="minorHAnsi"/>
          <w:sz w:val="36"/>
          <w:szCs w:val="36"/>
        </w:rPr>
        <w:t>– MOSNIER Bastien</w:t>
      </w:r>
      <w:r w:rsidR="002C67BA">
        <w:rPr>
          <w:rFonts w:asciiTheme="minorHAnsi" w:hAnsiTheme="minorHAnsi"/>
          <w:sz w:val="36"/>
          <w:szCs w:val="36"/>
        </w:rPr>
        <w:t xml:space="preserve"> </w:t>
      </w:r>
      <w:r w:rsidR="002C3842" w:rsidRPr="002C3842">
        <w:rPr>
          <w:rFonts w:asciiTheme="minorHAnsi" w:hAnsiTheme="minorHAnsi"/>
          <w:sz w:val="36"/>
          <w:szCs w:val="36"/>
        </w:rPr>
        <w:t>–</w:t>
      </w:r>
      <w:r w:rsidR="002C67BA">
        <w:rPr>
          <w:rFonts w:asciiTheme="minorHAnsi" w:hAnsiTheme="minorHAnsi"/>
          <w:sz w:val="36"/>
          <w:szCs w:val="36"/>
        </w:rPr>
        <w:t xml:space="preserve"> </w:t>
      </w:r>
      <w:r w:rsidRPr="002C3842">
        <w:rPr>
          <w:rFonts w:asciiTheme="minorHAnsi" w:hAnsiTheme="minorHAnsi"/>
          <w:sz w:val="36"/>
          <w:szCs w:val="36"/>
        </w:rPr>
        <w:t>PARIS 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sidR="002C67BA">
        <w:rPr>
          <w:rFonts w:asciiTheme="minorHAnsi" w:hAnsiTheme="minorHAnsi"/>
          <w:sz w:val="36"/>
          <w:szCs w:val="36"/>
        </w:rPr>
        <w:t xml:space="preserve"> </w:t>
      </w:r>
      <w:r w:rsidRPr="002C3842">
        <w:rPr>
          <w:rFonts w:asciiTheme="minorHAnsi" w:hAnsiTheme="minorHAnsi"/>
          <w:sz w:val="36"/>
          <w:szCs w:val="36"/>
        </w:rPr>
        <w:t>–</w:t>
      </w:r>
      <w:r w:rsidR="002C67BA">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48022B">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AA296C">
      <w:pPr>
        <w:jc w:val="center"/>
        <w:rPr>
          <w:sz w:val="32"/>
          <w:szCs w:val="36"/>
        </w:rPr>
      </w:pPr>
      <w:r>
        <w:rPr>
          <w:sz w:val="32"/>
          <w:szCs w:val="36"/>
        </w:rPr>
        <w:lastRenderedPageBreak/>
        <w:t>Sommaire</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Cs/>
          <w:color w:val="auto"/>
          <w:lang w:val="fr-FR"/>
        </w:rPr>
        <w:t>soit 5 mois</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64A" w:rsidRDefault="004D4843">
      <w:pPr>
        <w:pStyle w:val="Default"/>
        <w:rPr>
          <w:rFonts w:asciiTheme="minorHAnsi" w:hAnsiTheme="minorHAnsi"/>
          <w:lang w:val="fr-FR"/>
        </w:rPr>
      </w:pPr>
      <w:r w:rsidRPr="0016264A">
        <w:rPr>
          <w:rFonts w:asciiTheme="minorHAnsi" w:hAnsiTheme="minorHAnsi"/>
          <w:bCs/>
          <w:sz w:val="28"/>
          <w:szCs w:val="26"/>
          <w:u w:val="single"/>
          <w:lang w:val="fr-FR"/>
        </w:rPr>
        <w:t>Contraintes à respecter pour le jeu :</w:t>
      </w:r>
    </w:p>
    <w:p w:rsidR="0080518C" w:rsidRPr="0016264A" w:rsidRDefault="0080518C">
      <w:pPr>
        <w:pStyle w:val="Default"/>
        <w:rPr>
          <w:bCs/>
          <w:sz w:val="23"/>
          <w:szCs w:val="26"/>
          <w:u w:val="single"/>
          <w:lang w:val="fr-FR"/>
        </w:rPr>
      </w:pPr>
    </w:p>
    <w:p w:rsidR="009A7C21" w:rsidRPr="0016264A" w:rsidRDefault="005859FC" w:rsidP="007A59E5">
      <w:pPr>
        <w:pStyle w:val="Default"/>
        <w:jc w:val="both"/>
        <w:rPr>
          <w:rFonts w:asciiTheme="minorHAnsi" w:hAnsiTheme="minorHAnsi"/>
          <w:bCs/>
          <w:lang w:val="fr-FR"/>
        </w:rPr>
      </w:pPr>
      <w:r w:rsidRPr="0016264A">
        <w:rPr>
          <w:rFonts w:asciiTheme="minorHAnsi" w:hAnsiTheme="minorHAnsi"/>
          <w:bCs/>
          <w:lang w:val="fr-FR"/>
        </w:rPr>
        <w:t>Le jeu doit fonctionner sur les appareils mobile Android. L'application doit être concut a l'aide du moteur de jeu Unity3D</w:t>
      </w:r>
      <w:r w:rsidR="009A7C21" w:rsidRPr="0016264A">
        <w:rPr>
          <w:rFonts w:asciiTheme="minorHAnsi" w:hAnsiTheme="minorHAnsi"/>
          <w:bCs/>
          <w:lang w:val="fr-FR"/>
        </w:rPr>
        <w:t xml:space="preserve"> et codé en langage C#.</w:t>
      </w:r>
      <w:r w:rsidR="007A59E5" w:rsidRPr="0016264A">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48022B"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A296C" w:rsidRPr="00AC3022" w:rsidRDefault="00AA296C">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A296C" w:rsidRPr="00AC3022" w:rsidRDefault="00AA296C"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A296C" w:rsidRPr="00AC3022" w:rsidRDefault="00AA296C"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A296C" w:rsidRPr="00AC3022" w:rsidRDefault="00AA296C"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A296C" w:rsidRPr="00AC3022" w:rsidRDefault="00AA296C"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48022B"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AA296C" w:rsidRPr="00FB0DC4" w:rsidRDefault="00AA296C"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EE48C5" w:rsidRDefault="00EE48C5">
      <w:pPr>
        <w:pStyle w:val="Default"/>
        <w:rPr>
          <w:lang w:val="fr-FR"/>
        </w:rPr>
      </w:pPr>
    </w:p>
    <w:p w:rsidR="00EE48C5" w:rsidRDefault="00EE48C5">
      <w:pPr>
        <w:pStyle w:val="Default"/>
        <w:rPr>
          <w:lang w:val="fr-FR"/>
        </w:rPr>
      </w:pPr>
    </w:p>
    <w:p w:rsidR="00EE48C5" w:rsidRDefault="00EE48C5">
      <w:pPr>
        <w:pStyle w:val="Default"/>
        <w:rPr>
          <w:lang w:val="fr-FR"/>
        </w:rPr>
      </w:pPr>
    </w:p>
    <w:p w:rsidR="00EE48C5" w:rsidRDefault="00EE48C5">
      <w:pPr>
        <w:pStyle w:val="Default"/>
        <w:rPr>
          <w:lang w:val="fr-FR"/>
        </w:rPr>
      </w:pPr>
    </w:p>
    <w:p w:rsidR="00780DB1" w:rsidRDefault="004D4843">
      <w:pPr>
        <w:pStyle w:val="Default"/>
        <w:rPr>
          <w:b/>
          <w:bCs/>
          <w:sz w:val="26"/>
          <w:szCs w:val="26"/>
          <w:u w:val="single"/>
          <w:lang w:val="fr-FR"/>
        </w:rPr>
      </w:pPr>
      <w:r>
        <w:rPr>
          <w:b/>
          <w:bCs/>
          <w:sz w:val="26"/>
          <w:szCs w:val="26"/>
          <w:u w:val="single"/>
          <w:lang w:val="fr-FR"/>
        </w:rPr>
        <w:lastRenderedPageBreak/>
        <w:t>Planning:</w:t>
      </w:r>
    </w:p>
    <w:p w:rsidR="00780DB1" w:rsidRDefault="00780DB1">
      <w:pPr>
        <w:pStyle w:val="Default"/>
        <w:rPr>
          <w:b/>
          <w:bCs/>
          <w:sz w:val="26"/>
          <w:szCs w:val="26"/>
          <w:u w:val="single"/>
          <w:lang w:val="fr-FR"/>
        </w:rPr>
      </w:pPr>
    </w:p>
    <w:p w:rsidR="00780DB1" w:rsidRPr="00780DB1" w:rsidRDefault="00780DB1" w:rsidP="00847B79">
      <w:pPr>
        <w:pStyle w:val="Default"/>
        <w:jc w:val="both"/>
        <w:rPr>
          <w:rFonts w:asciiTheme="minorHAnsi" w:hAnsiTheme="minorHAnsi"/>
          <w:bCs/>
          <w:szCs w:val="26"/>
          <w:lang w:val="fr-FR"/>
        </w:rPr>
      </w:pPr>
      <w:r w:rsidRPr="00780DB1">
        <w:rPr>
          <w:rFonts w:asciiTheme="minorHAnsi" w:hAnsiTheme="minorHAnsi"/>
          <w:bCs/>
          <w:szCs w:val="26"/>
          <w:lang w:val="fr-FR"/>
        </w:rPr>
        <w:t>Ce projet s'est étendu sur deux périodes de deux mois et demi. Nous avons fait en sorte pour chacune de ces période de définir et de répartir équitablement les taches a réaliser en début de période pour que chacun puisse organiser son temps de travail.</w:t>
      </w:r>
    </w:p>
    <w:p w:rsidR="00780DB1" w:rsidRPr="00780DB1" w:rsidRDefault="00780DB1" w:rsidP="00847B79">
      <w:pPr>
        <w:pStyle w:val="Default"/>
        <w:jc w:val="both"/>
        <w:rPr>
          <w:rFonts w:asciiTheme="minorHAnsi" w:hAnsiTheme="minorHAnsi"/>
          <w:bCs/>
          <w:szCs w:val="26"/>
          <w:lang w:val="fr-FR"/>
        </w:rPr>
      </w:pPr>
    </w:p>
    <w:p w:rsidR="00780DB1" w:rsidRPr="00780DB1" w:rsidRDefault="00780DB1" w:rsidP="00847B79">
      <w:pPr>
        <w:pStyle w:val="Default"/>
        <w:jc w:val="both"/>
        <w:rPr>
          <w:rFonts w:asciiTheme="minorHAnsi" w:hAnsiTheme="minorHAnsi"/>
          <w:bCs/>
          <w:szCs w:val="26"/>
          <w:lang w:val="fr-FR"/>
        </w:rPr>
      </w:pPr>
      <w:r w:rsidRPr="00780DB1">
        <w:rPr>
          <w:rFonts w:asciiTheme="minorHAnsi" w:hAnsiTheme="minorHAnsi"/>
          <w:bCs/>
          <w:szCs w:val="26"/>
          <w:lang w:val="fr-FR"/>
        </w:rPr>
        <w:t>Pour la première période, un partie des taches à été réalisé par l'ensemble du groupe, notamment la formation a Unity, le début de la modélisation objet du projet et la création d'une partie des éléments du jeu (flèches, obstacles...). D'autres tache ont été confié spécifiquement aux membre de l'équipe.</w:t>
      </w:r>
    </w:p>
    <w:p w:rsidR="00780DB1" w:rsidRPr="00780DB1" w:rsidRDefault="00780DB1" w:rsidP="00847B79">
      <w:pPr>
        <w:pStyle w:val="Default"/>
        <w:jc w:val="both"/>
        <w:rPr>
          <w:rFonts w:asciiTheme="minorHAnsi" w:hAnsiTheme="minorHAnsi"/>
          <w:bCs/>
          <w:szCs w:val="26"/>
          <w:lang w:val="fr-FR"/>
        </w:rPr>
      </w:pP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Cédric s'est vu attribuer la création de l'entité "Joueur" dans le jeu, d'un éditeur de niveau, ainsi que de la retranscription des niveaux du jeu original.</w:t>
      </w: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Maxime a eu pour objectif de se former dans le but de créer un système de sauvegarde.</w:t>
      </w: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Bastien s'est vu confier la gestion de la résolution des niveaux, et donc l'implémentation des cases de départ et d'arrivée, ainsi que des objectifs récupérables.</w:t>
      </w: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Laurent a eu pour responsabilité de créer un système audio, ainsi que de gérer l'internationalisation de notre application pour qu'elle soit accéssible dans plusieur langues.</w:t>
      </w:r>
    </w:p>
    <w:p w:rsidR="00EE48C5" w:rsidRDefault="00780DB1" w:rsidP="00EE48C5">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Nahwal devait se charger de la création des textures et autres graphismes pour le jeu, ainsi que du menu de jeu.</w:t>
      </w:r>
    </w:p>
    <w:p w:rsidR="00847B79" w:rsidRDefault="00847B79" w:rsidP="00847B79">
      <w:pPr>
        <w:pStyle w:val="Default"/>
        <w:jc w:val="both"/>
        <w:rPr>
          <w:rFonts w:asciiTheme="minorHAnsi" w:hAnsiTheme="minorHAnsi"/>
          <w:bCs/>
          <w:szCs w:val="26"/>
          <w:lang w:val="fr-FR"/>
        </w:rPr>
      </w:pPr>
    </w:p>
    <w:p w:rsidR="00847B79" w:rsidRPr="00847B79" w:rsidRDefault="00847B79" w:rsidP="00847B79">
      <w:pPr>
        <w:pStyle w:val="Default"/>
        <w:jc w:val="both"/>
        <w:rPr>
          <w:rFonts w:asciiTheme="minorHAnsi" w:hAnsiTheme="minorHAnsi"/>
          <w:bCs/>
          <w:szCs w:val="26"/>
          <w:lang w:val="fr-FR"/>
        </w:rPr>
      </w:pPr>
    </w:p>
    <w:p w:rsidR="00847B79" w:rsidRDefault="00847B79" w:rsidP="00EE48C5">
      <w:pPr>
        <w:pStyle w:val="Default"/>
        <w:rPr>
          <w:lang w:val="fr-FR"/>
        </w:rPr>
      </w:pPr>
    </w:p>
    <w:p w:rsidR="00847B79" w:rsidRDefault="00847B79" w:rsidP="00EE48C5">
      <w:pPr>
        <w:pStyle w:val="Default"/>
        <w:rPr>
          <w:lang w:val="fr-FR"/>
        </w:rPr>
      </w:pPr>
      <w:r>
        <w:rPr>
          <w:noProof/>
          <w:lang w:val="fr-FR" w:eastAsia="fr-FR" w:bidi="ar-SA"/>
        </w:rPr>
        <w:drawing>
          <wp:anchor distT="0" distB="0" distL="114300" distR="114300" simplePos="0" relativeHeight="251766784" behindDoc="0" locked="0" layoutInCell="1" allowOverlap="1">
            <wp:simplePos x="0" y="0"/>
            <wp:positionH relativeFrom="margin">
              <wp:align>center</wp:align>
            </wp:positionH>
            <wp:positionV relativeFrom="paragraph">
              <wp:posOffset>93345</wp:posOffset>
            </wp:positionV>
            <wp:extent cx="7119620" cy="2247900"/>
            <wp:effectExtent l="19050" t="0" r="5080" b="0"/>
            <wp:wrapTopAndBottom/>
            <wp:docPr id="5" name="Image 1" descr="C:\Users\Cedric\Desktop\Bastien\P2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Bastien\P2PrevTaches.png"/>
                    <pic:cNvPicPr>
                      <a:picLocks noChangeAspect="1" noChangeArrowheads="1"/>
                    </pic:cNvPicPr>
                  </pic:nvPicPr>
                  <pic:blipFill>
                    <a:blip r:embed="rId12" cstate="print"/>
                    <a:srcRect/>
                    <a:stretch>
                      <a:fillRect/>
                    </a:stretch>
                  </pic:blipFill>
                  <pic:spPr bwMode="auto">
                    <a:xfrm>
                      <a:off x="0" y="0"/>
                      <a:ext cx="7119620" cy="2247900"/>
                    </a:xfrm>
                    <a:prstGeom prst="rect">
                      <a:avLst/>
                    </a:prstGeom>
                    <a:noFill/>
                    <a:ln w="9525">
                      <a:noFill/>
                      <a:miter lim="800000"/>
                      <a:headEnd/>
                      <a:tailEnd/>
                    </a:ln>
                  </pic:spPr>
                </pic:pic>
              </a:graphicData>
            </a:graphic>
          </wp:anchor>
        </w:drawing>
      </w:r>
      <w:r w:rsidR="0048022B">
        <w:rPr>
          <w:noProof/>
          <w:lang w:val="fr-FR" w:eastAsia="fr-FR" w:bidi="ar-SA"/>
        </w:rPr>
        <w:pict>
          <v:shape id="_x0000_s1124" type="#_x0000_t202" style="position:absolute;margin-left:61pt;margin-top:218.85pt;width:331.5pt;height:20.25pt;z-index:251767808;mso-position-horizontal-relative:margin;mso-position-vertical-relative:text" filled="f" stroked="f">
            <v:textbox>
              <w:txbxContent>
                <w:p w:rsidR="00AA296C" w:rsidRPr="00FB0DC4" w:rsidRDefault="00AA296C" w:rsidP="00847B79">
                  <w:pPr>
                    <w:jc w:val="center"/>
                    <w:rPr>
                      <w:rFonts w:asciiTheme="minorHAnsi" w:hAnsiTheme="minorHAnsi"/>
                      <w:sz w:val="22"/>
                    </w:rPr>
                  </w:pPr>
                  <w:r>
                    <w:rPr>
                      <w:rFonts w:asciiTheme="minorHAnsi" w:hAnsiTheme="minorHAnsi"/>
                      <w:sz w:val="22"/>
                    </w:rPr>
                    <w:t>Fig. n° : TITRE</w:t>
                  </w:r>
                </w:p>
              </w:txbxContent>
            </v:textbox>
            <w10:wrap anchorx="margin"/>
          </v:shape>
        </w:pict>
      </w:r>
    </w:p>
    <w:p w:rsidR="00EE48C5" w:rsidRPr="00EE48C5" w:rsidRDefault="00EE48C5" w:rsidP="00EE48C5">
      <w:pPr>
        <w:pStyle w:val="Default"/>
        <w:rPr>
          <w:lang w:val="fr-FR"/>
        </w:rPr>
      </w:pPr>
    </w:p>
    <w:p w:rsidR="00EE48C5" w:rsidRPr="00EE48C5" w:rsidRDefault="00EE48C5"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r>
        <w:rPr>
          <w:lang w:val="fr-FR"/>
        </w:rPr>
        <w:t>LES DIAGRAMMES SONT DISPONIBLE AGRANDI EN ANNEXE</w:t>
      </w:r>
    </w:p>
    <w:p w:rsidR="00847B79" w:rsidRDefault="00847B79" w:rsidP="00EE48C5">
      <w:pPr>
        <w:pStyle w:val="Default"/>
        <w:rPr>
          <w:lang w:val="fr-FR"/>
        </w:rPr>
      </w:pPr>
    </w:p>
    <w:p w:rsidR="00847B79" w:rsidRDefault="00847B79" w:rsidP="00EE48C5">
      <w:pPr>
        <w:pStyle w:val="Default"/>
        <w:rPr>
          <w:lang w:val="fr-FR"/>
        </w:rPr>
      </w:pPr>
      <w:r>
        <w:rPr>
          <w:noProof/>
          <w:lang w:val="fr-FR" w:eastAsia="fr-FR" w:bidi="ar-SA"/>
        </w:rPr>
        <w:lastRenderedPageBreak/>
        <w:drawing>
          <wp:anchor distT="0" distB="0" distL="114300" distR="114300" simplePos="0" relativeHeight="251768832" behindDoc="0" locked="0" layoutInCell="1" allowOverlap="1">
            <wp:simplePos x="0" y="0"/>
            <wp:positionH relativeFrom="column">
              <wp:posOffset>-538480</wp:posOffset>
            </wp:positionH>
            <wp:positionV relativeFrom="paragraph">
              <wp:posOffset>-224790</wp:posOffset>
            </wp:positionV>
            <wp:extent cx="6838950" cy="3762375"/>
            <wp:effectExtent l="19050" t="0" r="0" b="0"/>
            <wp:wrapTopAndBottom/>
            <wp:docPr id="14" name="Image 2" descr="C:\Users\Cedric\Desktop\Bastien\P2Prev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Bastien\P2PrevRes.png"/>
                    <pic:cNvPicPr>
                      <a:picLocks noChangeAspect="1" noChangeArrowheads="1"/>
                    </pic:cNvPicPr>
                  </pic:nvPicPr>
                  <pic:blipFill>
                    <a:blip r:embed="rId13" cstate="print"/>
                    <a:srcRect/>
                    <a:stretch>
                      <a:fillRect/>
                    </a:stretch>
                  </pic:blipFill>
                  <pic:spPr bwMode="auto">
                    <a:xfrm>
                      <a:off x="0" y="0"/>
                      <a:ext cx="6838950" cy="3762375"/>
                    </a:xfrm>
                    <a:prstGeom prst="rect">
                      <a:avLst/>
                    </a:prstGeom>
                    <a:noFill/>
                    <a:ln w="9525">
                      <a:noFill/>
                      <a:miter lim="800000"/>
                      <a:headEnd/>
                      <a:tailEnd/>
                    </a:ln>
                  </pic:spPr>
                </pic:pic>
              </a:graphicData>
            </a:graphic>
          </wp:anchor>
        </w:drawing>
      </w:r>
    </w:p>
    <w:p w:rsidR="00847B79" w:rsidRDefault="0048022B" w:rsidP="00EE48C5">
      <w:pPr>
        <w:pStyle w:val="Default"/>
        <w:rPr>
          <w:lang w:val="fr-FR"/>
        </w:rPr>
      </w:pPr>
      <w:r>
        <w:rPr>
          <w:noProof/>
          <w:lang w:val="fr-FR" w:eastAsia="fr-FR" w:bidi="ar-SA"/>
        </w:rPr>
        <w:pict>
          <v:shape id="_x0000_s1125" type="#_x0000_t202" style="position:absolute;margin-left:79.75pt;margin-top:6.5pt;width:331.5pt;height:20.25pt;z-index:251769856;mso-position-horizontal-relative:margin" filled="f" stroked="f">
            <v:textbox>
              <w:txbxContent>
                <w:p w:rsidR="00AA296C" w:rsidRPr="00FB0DC4" w:rsidRDefault="00AA296C" w:rsidP="00847B79">
                  <w:pPr>
                    <w:jc w:val="center"/>
                    <w:rPr>
                      <w:rFonts w:asciiTheme="minorHAnsi" w:hAnsiTheme="minorHAnsi"/>
                      <w:sz w:val="22"/>
                    </w:rPr>
                  </w:pPr>
                  <w:r>
                    <w:rPr>
                      <w:rFonts w:asciiTheme="minorHAnsi" w:hAnsiTheme="minorHAnsi"/>
                      <w:sz w:val="22"/>
                    </w:rPr>
                    <w:t>Fig. n° : TITRE</w:t>
                  </w:r>
                </w:p>
              </w:txbxContent>
            </v:textbox>
            <w10:wrap anchorx="margin"/>
          </v:shape>
        </w:pict>
      </w:r>
    </w:p>
    <w:p w:rsidR="00847B79" w:rsidRDefault="00847B79" w:rsidP="00847B79">
      <w:pPr>
        <w:pStyle w:val="Default"/>
        <w:rPr>
          <w:lang w:val="fr-FR"/>
        </w:rPr>
      </w:pPr>
    </w:p>
    <w:p w:rsidR="00847B79" w:rsidRDefault="00847B79" w:rsidP="00847B79">
      <w:pPr>
        <w:pStyle w:val="Default"/>
        <w:rPr>
          <w:lang w:val="fr-FR"/>
        </w:rPr>
      </w:pPr>
    </w:p>
    <w:p w:rsidR="00847B79" w:rsidRDefault="00847B79" w:rsidP="00847B79">
      <w:pPr>
        <w:pStyle w:val="Default"/>
        <w:rPr>
          <w:lang w:val="fr-FR"/>
        </w:rPr>
      </w:pPr>
    </w:p>
    <w:p w:rsidR="00847B79" w:rsidRPr="00847B79" w:rsidRDefault="00847B79" w:rsidP="00847B79">
      <w:pPr>
        <w:pStyle w:val="Default"/>
        <w:jc w:val="both"/>
        <w:rPr>
          <w:rFonts w:asciiTheme="minorHAnsi" w:hAnsiTheme="minorHAnsi"/>
          <w:lang w:val="fr-FR"/>
        </w:rPr>
      </w:pPr>
      <w:r w:rsidRPr="00847B79">
        <w:rPr>
          <w:rFonts w:asciiTheme="minorHAnsi" w:hAnsiTheme="minorHAnsi"/>
          <w:lang w:val="fr-FR"/>
        </w:rPr>
        <w:t>Au terme de cette période, nous avons pu constater deux écarts majeurs par rapport à notre prévisionnel:</w:t>
      </w:r>
    </w:p>
    <w:p w:rsidR="00847B79" w:rsidRPr="00847B79" w:rsidRDefault="00847B79" w:rsidP="00847B79">
      <w:pPr>
        <w:pStyle w:val="Default"/>
        <w:numPr>
          <w:ilvl w:val="0"/>
          <w:numId w:val="25"/>
        </w:numPr>
        <w:jc w:val="both"/>
        <w:rPr>
          <w:rFonts w:asciiTheme="minorHAnsi" w:hAnsiTheme="minorHAnsi"/>
          <w:lang w:val="fr-FR"/>
        </w:rPr>
      </w:pPr>
      <w:r w:rsidRPr="00847B79">
        <w:rPr>
          <w:rFonts w:asciiTheme="minorHAnsi" w:hAnsiTheme="minorHAnsi"/>
          <w:lang w:val="fr-FR"/>
        </w:rPr>
        <w:t>Le système de sauvegarde avait pris du retard, suite à des problèmes techniques ainsi qu'à des problèmes de santé de Maxime.</w:t>
      </w:r>
    </w:p>
    <w:p w:rsidR="00847B79" w:rsidRPr="00847B79" w:rsidRDefault="00847B79" w:rsidP="00847B79">
      <w:pPr>
        <w:pStyle w:val="Default"/>
        <w:numPr>
          <w:ilvl w:val="0"/>
          <w:numId w:val="25"/>
        </w:numPr>
        <w:jc w:val="both"/>
        <w:rPr>
          <w:rFonts w:asciiTheme="minorHAnsi" w:hAnsiTheme="minorHAnsi"/>
          <w:lang w:val="fr-FR"/>
        </w:rPr>
      </w:pPr>
      <w:r w:rsidRPr="00847B79">
        <w:rPr>
          <w:rFonts w:asciiTheme="minorHAnsi" w:hAnsiTheme="minorHAnsi"/>
          <w:lang w:val="fr-FR"/>
        </w:rPr>
        <w:t>Le système audio, qui bien que presque fini, était inachevé à cause d'un bug que nous n'avions pas eu le temps de corriger</w:t>
      </w:r>
    </w:p>
    <w:p w:rsidR="00847B79" w:rsidRDefault="00847B79" w:rsidP="00EE48C5">
      <w:pPr>
        <w:pStyle w:val="Default"/>
        <w:rPr>
          <w:lang w:val="fr-FR"/>
        </w:rPr>
      </w:pPr>
    </w:p>
    <w:p w:rsidR="00EE48C5" w:rsidRPr="00EE48C5" w:rsidRDefault="00EE48C5" w:rsidP="00EE48C5">
      <w:pPr>
        <w:pStyle w:val="Default"/>
        <w:rPr>
          <w:lang w:val="fr-FR"/>
        </w:rPr>
      </w:pPr>
      <w:r w:rsidRPr="00EE48C5">
        <w:rPr>
          <w:lang w:val="fr-FR"/>
        </w:rPr>
        <w:t>[P2ReelTaches.png]</w:t>
      </w:r>
    </w:p>
    <w:p w:rsidR="00EE48C5" w:rsidRPr="00EE48C5" w:rsidRDefault="00EE48C5" w:rsidP="00EE48C5">
      <w:pPr>
        <w:pStyle w:val="Default"/>
        <w:rPr>
          <w:lang w:val="fr-FR"/>
        </w:rPr>
      </w:pPr>
      <w:r w:rsidRPr="00EE48C5">
        <w:rPr>
          <w:lang w:val="fr-FR"/>
        </w:rPr>
        <w:t>[P2ReelRes.png]</w:t>
      </w:r>
    </w:p>
    <w:p w:rsidR="00EE48C5" w:rsidRDefault="00EE48C5" w:rsidP="00EE48C5">
      <w:pPr>
        <w:pStyle w:val="Default"/>
        <w:rPr>
          <w:lang w:val="fr-FR"/>
        </w:rPr>
      </w:pPr>
    </w:p>
    <w:p w:rsidR="00847B79" w:rsidRPr="00636106" w:rsidRDefault="00847B79" w:rsidP="00636106">
      <w:pPr>
        <w:pStyle w:val="Default"/>
        <w:jc w:val="both"/>
        <w:rPr>
          <w:rFonts w:asciiTheme="minorHAnsi" w:hAnsiTheme="minorHAnsi"/>
          <w:lang w:val="fr-FR"/>
        </w:rPr>
      </w:pPr>
      <w:r w:rsidRPr="00636106">
        <w:rPr>
          <w:rFonts w:asciiTheme="minorHAnsi" w:hAnsiTheme="minorHAnsi"/>
          <w:lang w:val="fr-FR"/>
        </w:rPr>
        <w:t xml:space="preserve">Sur la seconde période, nous avons procédé de la </w:t>
      </w:r>
      <w:r w:rsidR="00636106" w:rsidRPr="00636106">
        <w:rPr>
          <w:rFonts w:asciiTheme="minorHAnsi" w:hAnsiTheme="minorHAnsi"/>
          <w:lang w:val="fr-FR"/>
        </w:rPr>
        <w:t>même</w:t>
      </w:r>
      <w:r w:rsidRPr="00636106">
        <w:rPr>
          <w:rFonts w:asciiTheme="minorHAnsi" w:hAnsiTheme="minorHAnsi"/>
          <w:lang w:val="fr-FR"/>
        </w:rPr>
        <w:t xml:space="preserve"> façon. Les taches qui avait pris du r</w:t>
      </w:r>
      <w:r w:rsidR="00636106" w:rsidRPr="00636106">
        <w:rPr>
          <w:rFonts w:asciiTheme="minorHAnsi" w:hAnsiTheme="minorHAnsi"/>
          <w:lang w:val="fr-FR"/>
        </w:rPr>
        <w:t xml:space="preserve">etard ont du être terminées. De nouvelles tache ont été assignées, comprenant la création d'éléments de jeu supplémentaire, la conception d'un générateur de niveau, la mise au point d'un mode arcade se basant sur ce générateur et l'ajout du module de publicité Admob. </w:t>
      </w:r>
    </w:p>
    <w:p w:rsidR="00EE48C5" w:rsidRPr="00EE48C5" w:rsidRDefault="00EE48C5" w:rsidP="00EE48C5">
      <w:pPr>
        <w:pStyle w:val="Default"/>
        <w:rPr>
          <w:lang w:val="fr-FR"/>
        </w:rPr>
      </w:pPr>
    </w:p>
    <w:p w:rsidR="00EE48C5" w:rsidRPr="00EE48C5" w:rsidRDefault="00EE48C5" w:rsidP="00EE48C5">
      <w:pPr>
        <w:pStyle w:val="Default"/>
        <w:rPr>
          <w:lang w:val="fr-FR"/>
        </w:rPr>
      </w:pPr>
      <w:r w:rsidRPr="00EE48C5">
        <w:rPr>
          <w:lang w:val="fr-FR"/>
        </w:rPr>
        <w:t>[P3PrevTaches.png]</w:t>
      </w:r>
    </w:p>
    <w:p w:rsidR="00EE48C5" w:rsidRPr="00EE48C5" w:rsidRDefault="00EE48C5" w:rsidP="00EE48C5">
      <w:pPr>
        <w:pStyle w:val="Default"/>
        <w:rPr>
          <w:lang w:val="fr-FR"/>
        </w:rPr>
      </w:pPr>
    </w:p>
    <w:p w:rsidR="00EE48C5" w:rsidRPr="00847B79" w:rsidRDefault="00EE48C5" w:rsidP="00847B79">
      <w:pPr>
        <w:pStyle w:val="Default"/>
        <w:jc w:val="both"/>
        <w:rPr>
          <w:rFonts w:asciiTheme="minorHAnsi" w:hAnsiTheme="minorHAnsi"/>
          <w:lang w:val="fr-FR"/>
        </w:rPr>
      </w:pPr>
      <w:r w:rsidRPr="00847B79">
        <w:rPr>
          <w:rFonts w:asciiTheme="minorHAnsi" w:hAnsiTheme="minorHAnsi"/>
          <w:lang w:val="fr-FR"/>
        </w:rPr>
        <w:t>Au final, ces tâches ont toutes pu être réalisées. Cependant, du retard a été pris sur le menu de jeu, qui a été achevé plus tard que prévu</w:t>
      </w:r>
      <w:r w:rsidR="00847B79" w:rsidRPr="00847B79">
        <w:rPr>
          <w:rFonts w:asciiTheme="minorHAnsi" w:hAnsiTheme="minorHAnsi"/>
          <w:lang w:val="fr-FR"/>
        </w:rPr>
        <w:t xml:space="preserve">. </w:t>
      </w:r>
      <w:r w:rsidRPr="00847B79">
        <w:rPr>
          <w:rFonts w:asciiTheme="minorHAnsi" w:hAnsiTheme="minorHAnsi"/>
          <w:lang w:val="fr-FR"/>
        </w:rPr>
        <w:t>La première implémentation du menu fonctionnait, mais elle était basée sur une mauvaise conception. Nous avons donc décidé de recommencer ce menu afin que son implémentation soit plus propre au niveau conceptuel.</w:t>
      </w:r>
    </w:p>
    <w:p w:rsidR="00EE48C5" w:rsidRPr="00EE48C5" w:rsidRDefault="00EE48C5" w:rsidP="00EE48C5">
      <w:pPr>
        <w:pStyle w:val="Default"/>
        <w:rPr>
          <w:lang w:val="fr-FR"/>
        </w:rPr>
      </w:pPr>
    </w:p>
    <w:p w:rsidR="0080518C" w:rsidRDefault="00EE48C5" w:rsidP="00EE48C5">
      <w:pPr>
        <w:pStyle w:val="Default"/>
        <w:rPr>
          <w:lang w:val="fr-FR"/>
        </w:rPr>
      </w:pPr>
      <w:r w:rsidRPr="00EE48C5">
        <w:rPr>
          <w:lang w:val="fr-FR"/>
        </w:rPr>
        <w:t>[P3ReelTaches.png]</w:t>
      </w:r>
    </w:p>
    <w:p w:rsidR="0080518C" w:rsidRDefault="004D4843">
      <w:pPr>
        <w:pStyle w:val="Default"/>
        <w:rPr>
          <w:lang w:val="fr-FR"/>
        </w:rPr>
      </w:pPr>
      <w:r>
        <w:rPr>
          <w:lang w:val="fr-FR"/>
        </w:rPr>
        <w:lastRenderedPageBreak/>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9B6E20" w:rsidRPr="00A57215" w:rsidRDefault="009B6E20" w:rsidP="009B6E20">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w:t>
      </w:r>
      <w:r>
        <w:rPr>
          <w:rFonts w:asciiTheme="minorHAnsi" w:hAnsiTheme="minorHAnsi" w:cs="Tahoma"/>
          <w:color w:val="000000"/>
        </w:rPr>
        <w:t>également</w:t>
      </w:r>
      <w:r w:rsidRPr="00A57215">
        <w:rPr>
          <w:rFonts w:asciiTheme="minorHAnsi" w:hAnsiTheme="minorHAnsi" w:cs="Tahoma"/>
          <w:color w:val="000000"/>
        </w:rPr>
        <w:t xml:space="preserve">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ahoma" w:hAnsi="Tahoma" w:cs="Tahoma"/>
          <w:b/>
          <w:bCs/>
          <w:sz w:val="26"/>
          <w:szCs w:val="26"/>
        </w:rPr>
      </w:pPr>
    </w:p>
    <w:p w:rsidR="009B6E20" w:rsidRDefault="009B6E20" w:rsidP="009B6E20">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9B6E20" w:rsidRPr="00A57215" w:rsidRDefault="009B6E20" w:rsidP="009B6E20">
      <w:pPr>
        <w:pStyle w:val="NormalWeb"/>
        <w:spacing w:before="0" w:beforeAutospacing="0" w:after="0" w:afterAutospacing="0"/>
        <w:jc w:val="both"/>
        <w:rPr>
          <w:rFonts w:asciiTheme="minorHAnsi" w:hAnsiTheme="minorHAnsi" w:cs="Tahoma"/>
          <w:b/>
          <w:color w:val="000000"/>
        </w:rPr>
      </w:pP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Git est un gestionnaire de version, c'est à dire un logiciel qui</w:t>
      </w:r>
      <w:r w:rsidRPr="00A57215">
        <w:rPr>
          <w:rFonts w:asciiTheme="minorHAnsi" w:hAnsiTheme="minorHAnsi" w:cs="Tahoma"/>
          <w:color w:val="000000"/>
        </w:rPr>
        <w:t xml:space="preserve"> permet de conserver et </w:t>
      </w:r>
      <w:r>
        <w:rPr>
          <w:rFonts w:asciiTheme="minorHAnsi" w:hAnsiTheme="minorHAnsi" w:cs="Tahoma"/>
          <w:color w:val="000000"/>
        </w:rPr>
        <w:t xml:space="preserve">de </w:t>
      </w:r>
      <w:r w:rsidRPr="00A57215">
        <w:rPr>
          <w:rFonts w:asciiTheme="minorHAnsi" w:hAnsiTheme="minorHAnsi" w:cs="Tahoma"/>
          <w:color w:val="000000"/>
        </w:rPr>
        <w:t>partager différentes versions du code-source d'un logiciel.</w:t>
      </w:r>
      <w:r>
        <w:rPr>
          <w:rFonts w:asciiTheme="minorHAnsi" w:hAnsiTheme="minorHAnsi" w:cs="Tahoma"/>
          <w:color w:val="000000"/>
        </w:rPr>
        <w:t xml:space="preserve"> Nous</w:t>
      </w:r>
      <w:r w:rsidRPr="00A57215">
        <w:rPr>
          <w:rFonts w:asciiTheme="minorHAnsi" w:hAnsiTheme="minorHAnsi" w:cs="Tahoma"/>
          <w:color w:val="000000"/>
        </w:rPr>
        <w:t xml:space="preserve"> a</w:t>
      </w:r>
      <w:r>
        <w:rPr>
          <w:rFonts w:asciiTheme="minorHAnsi" w:hAnsiTheme="minorHAnsi" w:cs="Tahoma"/>
          <w:color w:val="000000"/>
        </w:rPr>
        <w:t>vons choisi d'utiliser Git car</w:t>
      </w:r>
      <w:r w:rsidRPr="00A57215">
        <w:rPr>
          <w:rFonts w:asciiTheme="minorHAnsi" w:hAnsiTheme="minorHAnsi" w:cs="Tahoma"/>
          <w:color w:val="000000"/>
        </w:rPr>
        <w:t xml:space="preserve"> il est très répandu dans le milieu profession</w:t>
      </w:r>
      <w:r>
        <w:rPr>
          <w:rFonts w:asciiTheme="minorHAnsi" w:hAnsiTheme="minorHAnsi" w:cs="Tahoma"/>
          <w:color w:val="000000"/>
        </w:rPr>
        <w:t xml:space="preserve">nel, c'est un logiciel libre qui </w:t>
      </w:r>
      <w:r w:rsidRPr="00A57215">
        <w:rPr>
          <w:rFonts w:asciiTheme="minorHAnsi" w:hAnsiTheme="minorHAnsi" w:cs="Tahoma"/>
          <w:color w:val="000000"/>
        </w:rPr>
        <w:t>fonctionne de manière décentralisé</w:t>
      </w:r>
      <w:r>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Un autre avantage d'un gestionnaire de version est de permettre de ne pas être dépendant d'une seule machine. Chaque membre de l'équipe peut travailler</w:t>
      </w:r>
      <w:r w:rsidRPr="0076482D">
        <w:rPr>
          <w:rFonts w:asciiTheme="minorHAnsi" w:hAnsiTheme="minorHAnsi" w:cs="Tahoma"/>
          <w:color w:val="000000"/>
        </w:rPr>
        <w:t xml:space="preserve"> </w:t>
      </w:r>
      <w:r>
        <w:rPr>
          <w:rFonts w:asciiTheme="minorHAnsi" w:hAnsiTheme="minorHAnsi" w:cs="Tahoma"/>
          <w:color w:val="000000"/>
        </w:rPr>
        <w:t xml:space="preserve">sans accès internet sur un tache séparée, en ayant son propre historique local. Uniquement une fois qu'il considère qu'une partie de son travail est aboutie, il le partage aux autres. </w:t>
      </w: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
          <w:bCs/>
          <w:lang w:val="fr-FR"/>
        </w:rPr>
      </w:pPr>
      <w:r w:rsidRPr="00A57215">
        <w:rPr>
          <w:rFonts w:asciiTheme="minorHAnsi" w:hAnsiTheme="minorHAnsi"/>
          <w:b/>
          <w:bCs/>
          <w:lang w:val="fr-FR"/>
        </w:rPr>
        <w:t>GitHub</w:t>
      </w:r>
    </w:p>
    <w:p w:rsidR="009B6E20" w:rsidRPr="00A57215" w:rsidRDefault="009B6E20" w:rsidP="009B6E20">
      <w:pPr>
        <w:pStyle w:val="Default"/>
        <w:jc w:val="both"/>
        <w:rPr>
          <w:rFonts w:asciiTheme="minorHAnsi" w:hAnsiTheme="minorHAnsi"/>
          <w:b/>
          <w:bCs/>
          <w:lang w:val="fr-FR"/>
        </w:rPr>
      </w:pPr>
    </w:p>
    <w:p w:rsidR="009B6E20" w:rsidRDefault="009B6E20" w:rsidP="009B6E20">
      <w:pPr>
        <w:pStyle w:val="Default"/>
        <w:jc w:val="both"/>
        <w:rPr>
          <w:rFonts w:asciiTheme="minorHAnsi" w:hAnsiTheme="minorHAnsi"/>
          <w:bCs/>
          <w:lang w:val="fr-FR"/>
        </w:rPr>
      </w:pPr>
      <w:r w:rsidRPr="00A57215">
        <w:rPr>
          <w:rFonts w:asciiTheme="minorHAnsi" w:hAnsiTheme="minorHAnsi"/>
          <w:bCs/>
          <w:lang w:val="fr-FR"/>
        </w:rPr>
        <w:t xml:space="preserve">GitHub est </w:t>
      </w:r>
      <w:r>
        <w:rPr>
          <w:rFonts w:asciiTheme="minorHAnsi" w:hAnsiTheme="minorHAnsi"/>
          <w:bCs/>
          <w:lang w:val="fr-FR"/>
        </w:rPr>
        <w:t xml:space="preserve">un </w:t>
      </w:r>
      <w:r w:rsidRPr="00A57215">
        <w:rPr>
          <w:rFonts w:asciiTheme="minorHAnsi" w:hAnsiTheme="minorHAnsi"/>
          <w:bCs/>
          <w:lang w:val="fr-FR"/>
        </w:rPr>
        <w:t xml:space="preserve">service web d'hébergement, </w:t>
      </w:r>
      <w:r>
        <w:rPr>
          <w:rFonts w:asciiTheme="minorHAnsi" w:hAnsiTheme="minorHAnsi"/>
          <w:bCs/>
          <w:lang w:val="fr-FR"/>
        </w:rPr>
        <w:t>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9B6E20" w:rsidRDefault="009B6E20" w:rsidP="009B6E20">
      <w:pPr>
        <w:pStyle w:val="Default"/>
        <w:jc w:val="both"/>
        <w:rPr>
          <w:rFonts w:asciiTheme="minorHAnsi" w:hAnsiTheme="minorHAnsi"/>
          <w:bCs/>
          <w:lang w:val="fr-FR"/>
        </w:rPr>
      </w:pPr>
      <w:r>
        <w:rPr>
          <w:rFonts w:asciiTheme="minorHAnsi" w:hAnsiTheme="minorHAnsi"/>
          <w:bCs/>
          <w:lang w:val="fr-FR"/>
        </w:rPr>
        <w:t>GitHub propose des comptes gratuits, mais limités à cinq projets publics, et des comptes payants sans limitation. Il</w:t>
      </w:r>
      <w:r w:rsidRPr="003A41D0">
        <w:rPr>
          <w:rFonts w:asciiTheme="minorHAnsi" w:hAnsiTheme="minorHAnsi"/>
          <w:bCs/>
          <w:lang w:val="fr-FR"/>
        </w:rPr>
        <w:t xml:space="preserve"> </w:t>
      </w:r>
      <w:r w:rsidRPr="00A57215">
        <w:rPr>
          <w:rFonts w:asciiTheme="minorHAnsi" w:hAnsiTheme="minorHAnsi"/>
          <w:bCs/>
          <w:lang w:val="fr-FR"/>
        </w:rPr>
        <w:t xml:space="preserve">offre aussi des fonctionnalités qu'on retrouve sur des réseaux sociaux, comme suivre un projet ou </w:t>
      </w:r>
      <w:r>
        <w:rPr>
          <w:rFonts w:asciiTheme="minorHAnsi" w:hAnsiTheme="minorHAnsi"/>
          <w:bCs/>
          <w:lang w:val="fr-FR"/>
        </w:rPr>
        <w:t>le travail d'</w:t>
      </w:r>
      <w:r w:rsidRPr="00A57215">
        <w:rPr>
          <w:rFonts w:asciiTheme="minorHAnsi" w:hAnsiTheme="minorHAnsi"/>
          <w:bCs/>
          <w:lang w:val="fr-FR"/>
        </w:rPr>
        <w:t>une personne</w:t>
      </w:r>
      <w:r>
        <w:rPr>
          <w:rFonts w:asciiTheme="minorHAnsi" w:hAnsiTheme="minorHAnsi"/>
          <w:bCs/>
          <w:lang w:val="fr-FR"/>
        </w:rPr>
        <w:t xml:space="preserve"> en particulier.</w:t>
      </w:r>
    </w:p>
    <w:p w:rsidR="0080518C" w:rsidRPr="00A57215" w:rsidRDefault="009B6E20" w:rsidP="009B6E20">
      <w:pPr>
        <w:pStyle w:val="Default"/>
        <w:jc w:val="both"/>
        <w:rPr>
          <w:rFonts w:asciiTheme="minorHAnsi" w:hAnsiTheme="minorHAnsi"/>
          <w:bCs/>
          <w:lang w:val="fr-FR"/>
        </w:rPr>
      </w:pPr>
      <w:r>
        <w:rPr>
          <w:rFonts w:asciiTheme="minorHAnsi" w:hAnsiTheme="minorHAnsi"/>
          <w:bCs/>
          <w:lang w:val="fr-FR"/>
        </w:rPr>
        <w:t>Nous avons utilisé le logiciel GitHub Desktop qui propose les même fonctionnalité que Git mais avec une interface graphique permettant d'être plus efficace et de suivre plus facilement les modifications sur le dépôt.</w:t>
      </w:r>
    </w:p>
    <w:p w:rsidR="0080518C" w:rsidRDefault="0080518C">
      <w:pPr>
        <w:pStyle w:val="Default"/>
        <w:rPr>
          <w:b/>
          <w:bCs/>
          <w:sz w:val="26"/>
          <w:szCs w:val="26"/>
          <w:lang w:val="fr-FR"/>
        </w:rPr>
      </w:pPr>
      <w:bookmarkStart w:id="0" w:name="_GoBack"/>
      <w:bookmarkEnd w:id="0"/>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48022B">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AA296C" w:rsidRPr="00FB0DC4" w:rsidRDefault="00AA296C" w:rsidP="00FB0DC4">
                  <w:pPr>
                    <w:jc w:val="center"/>
                    <w:rPr>
                      <w:rFonts w:asciiTheme="minorHAnsi" w:hAnsiTheme="minorHAnsi"/>
                      <w:sz w:val="22"/>
                    </w:rPr>
                  </w:pPr>
                  <w:r>
                    <w:rPr>
                      <w:rFonts w:asciiTheme="minorHAnsi" w:hAnsiTheme="minorHAnsi"/>
                      <w:sz w:val="22"/>
                    </w:rPr>
                    <w:t xml:space="preserve">Fig.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48022B"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48022B"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AA296C" w:rsidRPr="00FB0DC4" w:rsidRDefault="00AA296C" w:rsidP="00BC2179">
                  <w:pPr>
                    <w:jc w:val="center"/>
                    <w:rPr>
                      <w:rFonts w:asciiTheme="minorHAnsi" w:hAnsiTheme="minorHAnsi"/>
                      <w:sz w:val="22"/>
                    </w:rPr>
                  </w:pPr>
                  <w:r>
                    <w:rPr>
                      <w:rFonts w:asciiTheme="minorHAnsi" w:hAnsiTheme="minorHAnsi"/>
                      <w:sz w:val="22"/>
                    </w:rPr>
                    <w:t>Fig. n° : Phases de génération d'un niveau</w:t>
                  </w:r>
                </w:p>
                <w:p w:rsidR="00AA296C" w:rsidRPr="00BC2179" w:rsidRDefault="00AA296C"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48022B">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AA296C" w:rsidRPr="00162B04" w:rsidRDefault="00AA296C">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AA296C" w:rsidRPr="00F45049" w:rsidRDefault="00AA296C"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AA296C" w:rsidRPr="00F45049" w:rsidRDefault="00AA296C">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48022B">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AA296C" w:rsidRPr="00FB0DC4" w:rsidRDefault="00AA296C" w:rsidP="00BC5685">
                  <w:pPr>
                    <w:jc w:val="center"/>
                    <w:rPr>
                      <w:rFonts w:asciiTheme="minorHAnsi" w:hAnsiTheme="minorHAnsi"/>
                      <w:sz w:val="22"/>
                    </w:rPr>
                  </w:pPr>
                  <w:r>
                    <w:rPr>
                      <w:rFonts w:asciiTheme="minorHAnsi" w:hAnsiTheme="minorHAnsi"/>
                      <w:sz w:val="22"/>
                    </w:rPr>
                    <w:t>Fig. n° : Interface d'édition de niveau</w:t>
                  </w:r>
                </w:p>
                <w:p w:rsidR="00AA296C" w:rsidRPr="00BC2179" w:rsidRDefault="00AA296C"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AA296C" w:rsidRPr="00F45049" w:rsidRDefault="00AA296C"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AA296C" w:rsidRPr="00F45049" w:rsidRDefault="00AA296C"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48022B">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48022B">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AA296C" w:rsidRPr="00F45049" w:rsidRDefault="00AA296C"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AA296C" w:rsidRPr="00F45049" w:rsidRDefault="00AA296C"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48022B">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AA296C" w:rsidRPr="00263634" w:rsidRDefault="00AA296C">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AA296C" w:rsidRPr="00263634" w:rsidRDefault="00AA296C"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48022B">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AA296C" w:rsidRPr="00FB0DC4" w:rsidRDefault="00AA296C" w:rsidP="00BC5685">
                  <w:pPr>
                    <w:jc w:val="center"/>
                    <w:rPr>
                      <w:rFonts w:asciiTheme="minorHAnsi" w:hAnsiTheme="minorHAnsi"/>
                      <w:sz w:val="22"/>
                    </w:rPr>
                  </w:pPr>
                  <w:r>
                    <w:rPr>
                      <w:rFonts w:asciiTheme="minorHAnsi" w:hAnsiTheme="minorHAnsi"/>
                      <w:sz w:val="22"/>
                    </w:rPr>
                    <w:t>Fig. n° : Éditeur de niveaux : position écran / position calculée</w:t>
                  </w:r>
                </w:p>
                <w:p w:rsidR="00AA296C" w:rsidRPr="00BC2179" w:rsidRDefault="00AA296C"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00" cy="3240000"/>
                    </a:xfrm>
                    <a:prstGeom prst="rect">
                      <a:avLst/>
                    </a:prstGeom>
                  </pic:spPr>
                </pic:pic>
              </a:graphicData>
            </a:graphic>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48022B" w:rsidP="001408D2">
      <w:pPr>
        <w:pStyle w:val="Default"/>
        <w:ind w:firstLine="708"/>
        <w:jc w:val="both"/>
        <w:rPr>
          <w:rFonts w:asciiTheme="minorHAnsi" w:hAnsiTheme="minorHAnsi"/>
          <w:bCs/>
          <w:szCs w:val="22"/>
          <w:lang w:val="fr-FR"/>
        </w:rPr>
      </w:pPr>
      <w:r w:rsidRPr="0048022B">
        <w:rPr>
          <w:noProof/>
        </w:rPr>
        <w:lastRenderedPageBreak/>
        <w:pict>
          <v:rect id="Rectangle 5" o:spid="_x0000_s1120" style="position:absolute;left:0;text-align:left;margin-left:301.4pt;margin-top:60.45pt;width:85.5pt;height:217.35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96385" cy="3162300"/>
                    </a:xfrm>
                    <a:prstGeom prst="rect">
                      <a:avLst/>
                    </a:prstGeom>
                  </pic:spPr>
                </pic:pic>
              </a:graphicData>
            </a:graphic>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E851BC" w:rsidRDefault="00E851BC" w:rsidP="00E851BC">
      <w:pPr>
        <w:pStyle w:val="Default"/>
        <w:ind w:left="360"/>
        <w:jc w:val="both"/>
        <w:rPr>
          <w:rFonts w:asciiTheme="minorHAnsi" w:hAnsiTheme="minorHAnsi"/>
          <w:bCs/>
          <w:szCs w:val="22"/>
          <w:lang w:val="fr-FR"/>
        </w:rPr>
      </w:pPr>
    </w:p>
    <w:p w:rsidR="00E851BC" w:rsidRDefault="00E851BC" w:rsidP="00E851BC">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E851BC" w:rsidRDefault="00E851BC" w:rsidP="00E851BC">
      <w:pPr>
        <w:pStyle w:val="Default"/>
        <w:jc w:val="both"/>
        <w:rPr>
          <w:rFonts w:asciiTheme="minorHAnsi" w:hAnsiTheme="minorHAnsi"/>
          <w:bCs/>
          <w:szCs w:val="22"/>
          <w:lang w:val="fr-FR"/>
        </w:rPr>
      </w:pPr>
    </w:p>
    <w:p w:rsidR="00E851BC" w:rsidRDefault="00E851BC" w:rsidP="00E851BC">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48022B"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AA296C" w:rsidRPr="00FB0DC4" w:rsidRDefault="00AA296C" w:rsidP="00E81468">
                  <w:pPr>
                    <w:jc w:val="center"/>
                    <w:rPr>
                      <w:rFonts w:asciiTheme="minorHAnsi" w:hAnsiTheme="minorHAnsi"/>
                      <w:sz w:val="22"/>
                    </w:rPr>
                  </w:pPr>
                  <w:r>
                    <w:rPr>
                      <w:rFonts w:asciiTheme="minorHAnsi" w:hAnsiTheme="minorHAnsi"/>
                      <w:sz w:val="22"/>
                    </w:rPr>
                    <w:t>Fig. n° : Diagramme de classe du Joueur</w:t>
                  </w:r>
                </w:p>
                <w:p w:rsidR="00AA296C" w:rsidRPr="00BC2179" w:rsidRDefault="00AA296C"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9"/>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48022B"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AA296C" w:rsidRPr="00940B39" w:rsidRDefault="00AA296C" w:rsidP="00940B39">
                        <w:pPr>
                          <w:jc w:val="center"/>
                          <w:rPr>
                            <w:rFonts w:asciiTheme="minorHAnsi" w:hAnsiTheme="minorHAnsi"/>
                            <w:b/>
                          </w:rPr>
                        </w:pPr>
                        <w:r w:rsidRPr="00940B39">
                          <w:rPr>
                            <w:rFonts w:asciiTheme="minorHAnsi" w:hAnsiTheme="minorHAnsi"/>
                            <w:b/>
                          </w:rPr>
                          <w:t>Contrôleur de mouvement</w:t>
                        </w:r>
                      </w:p>
                      <w:p w:rsidR="00AA296C" w:rsidRPr="00940B39" w:rsidRDefault="00AA296C"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AA296C" w:rsidRPr="00940B39" w:rsidRDefault="00AA296C" w:rsidP="00940B39">
                        <w:pPr>
                          <w:jc w:val="center"/>
                          <w:rPr>
                            <w:rFonts w:asciiTheme="minorHAnsi" w:hAnsiTheme="minorHAnsi"/>
                            <w:b/>
                          </w:rPr>
                        </w:pPr>
                        <w:r w:rsidRPr="00940B39">
                          <w:rPr>
                            <w:rFonts w:asciiTheme="minorHAnsi" w:hAnsiTheme="minorHAnsi"/>
                            <w:b/>
                          </w:rPr>
                          <w:t>Représentation graphique</w:t>
                        </w:r>
                      </w:p>
                      <w:p w:rsidR="00AA296C" w:rsidRPr="00940B39" w:rsidRDefault="00AA296C"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AA296C" w:rsidRPr="00940B39" w:rsidRDefault="00AA296C" w:rsidP="00940B39">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AA296C" w:rsidRPr="00940B39" w:rsidRDefault="00AA296C" w:rsidP="00940B39">
                        <w:pPr>
                          <w:jc w:val="center"/>
                          <w:rPr>
                            <w:rFonts w:asciiTheme="minorHAnsi" w:hAnsiTheme="minorHAnsi"/>
                            <w:sz w:val="20"/>
                          </w:rPr>
                        </w:pPr>
                        <w:r w:rsidRPr="00940B39">
                          <w:rPr>
                            <w:rFonts w:asciiTheme="minorHAnsi" w:hAnsiTheme="minorHAnsi"/>
                            <w:sz w:val="20"/>
                          </w:rPr>
                          <w:t>ElementObserver</w:t>
                        </w:r>
                      </w:p>
                      <w:p w:rsidR="00AA296C" w:rsidRDefault="00AA296C" w:rsidP="00940B39"/>
                      <w:p w:rsidR="00AA296C" w:rsidRPr="00940B39" w:rsidRDefault="00AA296C"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AA296C" w:rsidRPr="00940B39" w:rsidRDefault="00AA296C" w:rsidP="00940B39">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à effets ou actionnables</w:t>
                        </w:r>
                      </w:p>
                      <w:p w:rsidR="00AA296C" w:rsidRPr="00940B39" w:rsidRDefault="00AA296C"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AA296C" w:rsidRPr="00C5399B" w:rsidRDefault="00AA296C">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AA296C" w:rsidRPr="00C5399B" w:rsidRDefault="00AA296C"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AA296C" w:rsidRPr="00C5399B" w:rsidRDefault="00AA296C" w:rsidP="00C5399B">
                        <w:pPr>
                          <w:rPr>
                            <w:rFonts w:asciiTheme="minorHAnsi" w:hAnsiTheme="minorHAnsi"/>
                            <w:sz w:val="22"/>
                          </w:rPr>
                        </w:pPr>
                        <w:r>
                          <w:rPr>
                            <w:rFonts w:asciiTheme="minorHAnsi" w:hAnsiTheme="minorHAnsi"/>
                            <w:sz w:val="22"/>
                          </w:rPr>
                          <w:t>4</w:t>
                        </w:r>
                        <w:r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AA296C" w:rsidRPr="00E01DD4" w:rsidRDefault="00AA296C" w:rsidP="00E01DD4">
                      <w:pPr>
                        <w:jc w:val="center"/>
                        <w:rPr>
                          <w:rFonts w:asciiTheme="minorHAnsi" w:hAnsiTheme="minorHAnsi"/>
                          <w:sz w:val="22"/>
                        </w:rPr>
                      </w:pPr>
                      <w:r>
                        <w:rPr>
                          <w:rFonts w:asciiTheme="minorHAnsi" w:hAnsiTheme="minorHAnsi"/>
                          <w:sz w:val="22"/>
                        </w:rPr>
                        <w:t xml:space="preserve">3: </w:t>
                      </w:r>
                      <w:r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48022B"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AA296C" w:rsidRPr="00FB0DC4" w:rsidRDefault="00AA296C" w:rsidP="00E81468">
                  <w:pPr>
                    <w:jc w:val="center"/>
                    <w:rPr>
                      <w:rFonts w:asciiTheme="minorHAnsi" w:hAnsiTheme="minorHAnsi"/>
                      <w:sz w:val="22"/>
                    </w:rPr>
                  </w:pPr>
                  <w:r>
                    <w:rPr>
                      <w:rFonts w:asciiTheme="minorHAnsi" w:hAnsiTheme="minorHAnsi"/>
                      <w:sz w:val="22"/>
                    </w:rPr>
                    <w:t>Fig. n° : Schéma du fonctionnement de l'entité Joueur</w:t>
                  </w:r>
                </w:p>
                <w:p w:rsidR="00AA296C" w:rsidRPr="00BC2179" w:rsidRDefault="00AA296C"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5821">
      <w:pPr>
        <w:pStyle w:val="Default"/>
        <w:pBdr>
          <w:between w:val="single" w:sz="4" w:space="1" w:color="auto"/>
        </w:pBdr>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30"/>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3"/>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4"/>
                    <a:srcRect/>
                    <a:stretch>
                      <a:fillRect/>
                    </a:stretch>
                  </pic:blipFill>
                  <pic:spPr bwMode="auto">
                    <a:xfrm>
                      <a:off x="0" y="0"/>
                      <a:ext cx="476250" cy="476250"/>
                    </a:xfrm>
                    <a:prstGeom prst="rect">
                      <a:avLst/>
                    </a:prstGeom>
                    <a:ln>
                      <a:noFill/>
                    </a:ln>
                    <a:effectLst/>
                  </pic:spPr>
                </pic:pic>
              </a:graphicData>
            </a:graphic>
          </wp:anchor>
        </w:drawing>
      </w:r>
    </w:p>
    <w:p w:rsidR="00975E36" w:rsidRDefault="0048022B"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AA296C" w:rsidRPr="00FB0DC4" w:rsidRDefault="00AA296C" w:rsidP="00975E36">
                  <w:pPr>
                    <w:jc w:val="center"/>
                    <w:rPr>
                      <w:rFonts w:asciiTheme="minorHAnsi" w:hAnsiTheme="minorHAnsi"/>
                      <w:sz w:val="22"/>
                    </w:rPr>
                  </w:pPr>
                  <w:r>
                    <w:rPr>
                      <w:rFonts w:asciiTheme="minorHAnsi" w:hAnsiTheme="minorHAnsi"/>
                      <w:sz w:val="22"/>
                    </w:rPr>
                    <w:t>Fig. n° : Hiérarchie des "Death Elements"</w:t>
                  </w:r>
                </w:p>
                <w:p w:rsidR="00AA296C" w:rsidRPr="00BC2179" w:rsidRDefault="00AA296C"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5"/>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48022B"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AA296C" w:rsidRPr="00FB0DC4" w:rsidRDefault="00AA296C" w:rsidP="00C2179A">
                  <w:pPr>
                    <w:jc w:val="center"/>
                    <w:rPr>
                      <w:rFonts w:asciiTheme="minorHAnsi" w:hAnsiTheme="minorHAnsi"/>
                      <w:sz w:val="22"/>
                    </w:rPr>
                  </w:pPr>
                  <w:r>
                    <w:rPr>
                      <w:rFonts w:asciiTheme="minorHAnsi" w:hAnsiTheme="minorHAnsi"/>
                      <w:sz w:val="22"/>
                    </w:rPr>
                    <w:t>Fig. n° : Hiérarchie des "Change Direction Elements"</w:t>
                  </w:r>
                </w:p>
                <w:p w:rsidR="00AA296C" w:rsidRPr="00BC2179" w:rsidRDefault="00AA296C"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7"/>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48022B"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AA296C" w:rsidRPr="00FB0DC4" w:rsidRDefault="00AA296C" w:rsidP="008C05DB">
                  <w:pPr>
                    <w:jc w:val="center"/>
                    <w:rPr>
                      <w:rFonts w:asciiTheme="minorHAnsi" w:hAnsiTheme="minorHAnsi"/>
                      <w:sz w:val="22"/>
                    </w:rPr>
                  </w:pPr>
                  <w:r>
                    <w:rPr>
                      <w:rFonts w:asciiTheme="minorHAnsi" w:hAnsiTheme="minorHAnsi"/>
                      <w:sz w:val="22"/>
                    </w:rPr>
                    <w:t>Fig. n° : Hiérarchie des "Action Elements"</w:t>
                  </w:r>
                </w:p>
                <w:p w:rsidR="00AA296C" w:rsidRPr="00BC2179" w:rsidRDefault="00AA296C"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8"/>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9"/>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40"/>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41"/>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2"/>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3"/>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48022B"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AA296C" w:rsidRPr="00FB0DC4" w:rsidRDefault="00AA296C" w:rsidP="008C05DB">
                  <w:pPr>
                    <w:jc w:val="center"/>
                    <w:rPr>
                      <w:rFonts w:asciiTheme="minorHAnsi" w:hAnsiTheme="minorHAnsi"/>
                      <w:sz w:val="22"/>
                    </w:rPr>
                  </w:pPr>
                  <w:r>
                    <w:rPr>
                      <w:rFonts w:asciiTheme="minorHAnsi" w:hAnsiTheme="minorHAnsi"/>
                      <w:sz w:val="22"/>
                    </w:rPr>
                    <w:t>Fig. n° : Hiérarchie des "Special Elements"</w:t>
                  </w:r>
                </w:p>
                <w:p w:rsidR="00AA296C" w:rsidRPr="00BC2179" w:rsidRDefault="00AA296C"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Default="0065098B" w:rsidP="0065098B">
      <w:pPr>
        <w:pStyle w:val="Default"/>
        <w:jc w:val="both"/>
        <w:rPr>
          <w:rFonts w:asciiTheme="minorHAnsi" w:hAnsiTheme="minorHAnsi"/>
          <w:lang w:val="fr-FR"/>
        </w:rPr>
      </w:pPr>
      <w:r w:rsidRPr="0065098B">
        <w:rPr>
          <w:rFonts w:asciiTheme="minorHAnsi" w:hAnsiTheme="minorHAnsi"/>
          <w:lang w:val="fr-FR"/>
        </w:rPr>
        <w:t xml:space="preserve">La </w:t>
      </w:r>
      <w:r w:rsidR="00963045" w:rsidRPr="0065098B">
        <w:rPr>
          <w:rFonts w:asciiTheme="minorHAnsi" w:hAnsiTheme="minorHAnsi"/>
          <w:lang w:val="fr-FR"/>
        </w:rPr>
        <w:t>hiérarchie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Pr="0065098B" w:rsidRDefault="0091439A" w:rsidP="0065098B">
      <w:pPr>
        <w:pStyle w:val="Default"/>
        <w:jc w:val="both"/>
        <w:rPr>
          <w:rFonts w:asciiTheme="minorHAnsi" w:hAnsiTheme="minorHAnsi"/>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80518C" w:rsidP="007E0276">
      <w:pPr>
        <w:pStyle w:val="Default"/>
        <w:jc w:val="both"/>
        <w:rPr>
          <w:b/>
          <w:bCs/>
          <w:sz w:val="26"/>
          <w:szCs w:val="26"/>
          <w:lang w:val="fr-FR"/>
        </w:rPr>
      </w:pP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Nous avons choisi d'ajouter des sons a notre jeu car nous considérons que c'est un élément important pour apprécier et s'immerger dans un jeu.</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A417AF" w:rsidRDefault="00A417AF" w:rsidP="00A417AF">
      <w:pPr>
        <w:pStyle w:val="Default"/>
        <w:jc w:val="both"/>
        <w:rPr>
          <w:rFonts w:asciiTheme="minorHAnsi" w:hAnsiTheme="minorHAnsi"/>
          <w:lang w:val="fr-FR"/>
        </w:rPr>
      </w:pPr>
      <w:r w:rsidRPr="00A417AF">
        <w:rPr>
          <w:rFonts w:asciiTheme="minorHAnsi" w:hAnsiTheme="minorHAnsi"/>
          <w:lang w:val="fr-FR"/>
        </w:rPr>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6F22E2" w:rsidRDefault="006F22E2"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91439A" w:rsidRDefault="00C14FED" w:rsidP="00A417AF">
      <w:pPr>
        <w:pStyle w:val="Default"/>
        <w:jc w:val="both"/>
        <w:rPr>
          <w:rFonts w:asciiTheme="minorHAnsi" w:hAnsiTheme="minorHAnsi"/>
          <w:noProof/>
          <w:lang w:val="fr-FR" w:eastAsia="fr-FR" w:bidi="ar-SA"/>
        </w:rPr>
      </w:pPr>
      <w:r>
        <w:rPr>
          <w:rFonts w:asciiTheme="minorHAnsi" w:hAnsiTheme="minorHAnsi"/>
          <w:noProof/>
          <w:lang w:val="fr-FR" w:eastAsia="fr-FR" w:bidi="ar-SA"/>
        </w:rPr>
        <w:lastRenderedPageBreak/>
        <w:drawing>
          <wp:anchor distT="0" distB="0" distL="114300" distR="114300" simplePos="0" relativeHeight="251765760" behindDoc="0" locked="0" layoutInCell="1" allowOverlap="1">
            <wp:simplePos x="0" y="0"/>
            <wp:positionH relativeFrom="column">
              <wp:posOffset>575945</wp:posOffset>
            </wp:positionH>
            <wp:positionV relativeFrom="paragraph">
              <wp:posOffset>186055</wp:posOffset>
            </wp:positionV>
            <wp:extent cx="4752975" cy="1171575"/>
            <wp:effectExtent l="19050" t="0" r="9525" b="0"/>
            <wp:wrapTopAndBottom/>
            <wp:docPr id="15"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4"/>
                    <a:srcRect/>
                    <a:stretch>
                      <a:fillRect/>
                    </a:stretch>
                  </pic:blipFill>
                  <pic:spPr bwMode="auto">
                    <a:xfrm>
                      <a:off x="0" y="0"/>
                      <a:ext cx="4752975" cy="1171575"/>
                    </a:xfrm>
                    <a:prstGeom prst="rect">
                      <a:avLst/>
                    </a:prstGeom>
                    <a:noFill/>
                    <a:ln w="9525">
                      <a:noFill/>
                      <a:miter lim="800000"/>
                      <a:headEnd/>
                      <a:tailEnd/>
                    </a:ln>
                  </pic:spPr>
                </pic:pic>
              </a:graphicData>
            </a:graphic>
          </wp:anchor>
        </w:drawing>
      </w:r>
      <w:r w:rsidR="00494B70" w:rsidRPr="00494B70">
        <w:rPr>
          <w:rFonts w:asciiTheme="minorHAnsi" w:hAnsiTheme="minorHAnsi"/>
          <w:noProof/>
          <w:lang w:val="fr-FR" w:eastAsia="fr-FR" w:bidi="ar-SA"/>
        </w:rPr>
        <w:t xml:space="preserve"> </w:t>
      </w:r>
    </w:p>
    <w:p w:rsidR="00C14FED" w:rsidRDefault="00C14FED" w:rsidP="00A417AF">
      <w:pPr>
        <w:pStyle w:val="Default"/>
        <w:jc w:val="both"/>
        <w:rPr>
          <w:rFonts w:asciiTheme="minorHAnsi" w:hAnsiTheme="minorHAnsi"/>
          <w:lang w:val="fr-FR"/>
        </w:rPr>
      </w:pPr>
    </w:p>
    <w:p w:rsidR="0091439A" w:rsidRDefault="0048022B" w:rsidP="00A417AF">
      <w:pPr>
        <w:pStyle w:val="Default"/>
        <w:jc w:val="both"/>
        <w:rPr>
          <w:rFonts w:asciiTheme="minorHAnsi" w:hAnsiTheme="minorHAnsi"/>
          <w:lang w:val="fr-FR"/>
        </w:rPr>
      </w:pPr>
      <w:r>
        <w:rPr>
          <w:rFonts w:asciiTheme="minorHAnsi" w:hAnsiTheme="minorHAnsi"/>
          <w:noProof/>
          <w:lang w:val="fr-FR" w:eastAsia="fr-FR" w:bidi="ar-SA"/>
        </w:rPr>
        <w:pict>
          <v:shape id="_x0000_s1122" type="#_x0000_t202" style="position:absolute;left:0;text-align:left;margin-left:-70.95pt;margin-top:7.85pt;width:595.5pt;height:25.5pt;z-index:251764736" filled="f" stroked="f">
            <v:textbox>
              <w:txbxContent>
                <w:p w:rsidR="00AA296C" w:rsidRPr="00FB0DC4" w:rsidRDefault="00AA296C" w:rsidP="00C14FED">
                  <w:pPr>
                    <w:jc w:val="center"/>
                    <w:rPr>
                      <w:rFonts w:asciiTheme="minorHAnsi" w:hAnsiTheme="minorHAnsi"/>
                      <w:sz w:val="22"/>
                    </w:rPr>
                  </w:pPr>
                  <w:r>
                    <w:rPr>
                      <w:rFonts w:asciiTheme="minorHAnsi" w:hAnsiTheme="minorHAnsi"/>
                      <w:sz w:val="22"/>
                    </w:rPr>
                    <w:t>Fig. n° : Diagramme du Contrôleur de son</w:t>
                  </w:r>
                </w:p>
                <w:p w:rsidR="00AA296C" w:rsidRPr="00BC2179" w:rsidRDefault="00AA296C" w:rsidP="00C14FED"/>
              </w:txbxContent>
            </v:textbox>
          </v:shape>
        </w:pict>
      </w:r>
    </w:p>
    <w:p w:rsidR="006F22E2" w:rsidRDefault="006F22E2"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C14FED" w:rsidRPr="00A417AF" w:rsidRDefault="00C14FED" w:rsidP="00A417AF">
      <w:pPr>
        <w:pStyle w:val="Default"/>
        <w:jc w:val="both"/>
        <w:rPr>
          <w:rFonts w:asciiTheme="minorHAnsi" w:hAnsiTheme="minorHAnsi"/>
          <w:lang w:val="fr-FR"/>
        </w:rPr>
      </w:pPr>
    </w:p>
    <w:p w:rsidR="00A417AF" w:rsidRDefault="00A417AF" w:rsidP="00A417AF">
      <w:pPr>
        <w:pStyle w:val="Default"/>
        <w:jc w:val="both"/>
        <w:rPr>
          <w:rFonts w:asciiTheme="minorHAnsi" w:hAnsiTheme="minorHAnsi"/>
          <w:lang w:val="fr-FR"/>
        </w:rPr>
      </w:pPr>
      <w:r w:rsidRPr="00A417AF">
        <w:rPr>
          <w:rFonts w:asciiTheme="minorHAnsi" w:hAnsiTheme="minorHAnsi"/>
          <w:lang w:val="fr-FR"/>
        </w:rPr>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w:t>
      </w:r>
      <w:r w:rsidR="0091439A">
        <w:rPr>
          <w:rFonts w:asciiTheme="minorHAnsi" w:hAnsiTheme="minorHAnsi"/>
          <w:lang w:val="fr-FR"/>
        </w:rPr>
        <w:t>,</w:t>
      </w:r>
      <w:r w:rsidRPr="00A417AF">
        <w:rPr>
          <w:rFonts w:asciiTheme="minorHAnsi" w:hAnsiTheme="minorHAnsi"/>
          <w:lang w:val="fr-FR"/>
        </w:rPr>
        <w:t xml:space="preserve"> comme par exemple changer la musique jouée par l'AudioSource.</w:t>
      </w:r>
    </w:p>
    <w:p w:rsidR="0080518C" w:rsidRPr="00C14FED" w:rsidRDefault="0091439A" w:rsidP="00C14FED">
      <w:pPr>
        <w:pStyle w:val="Default"/>
        <w:jc w:val="both"/>
        <w:rPr>
          <w:rFonts w:asciiTheme="minorHAnsi" w:hAnsiTheme="minorHAnsi"/>
          <w:lang w:val="fr-FR"/>
        </w:rPr>
      </w:pPr>
      <w:r>
        <w:rPr>
          <w:rFonts w:asciiTheme="minorHAnsi" w:hAnsiTheme="minorHAnsi"/>
          <w:lang w:val="fr-FR"/>
        </w:rPr>
        <w:t xml:space="preserve">Sur la figure ci-dessus nous avons </w:t>
      </w:r>
      <w:r w:rsidR="00494B70">
        <w:rPr>
          <w:rFonts w:asciiTheme="minorHAnsi" w:hAnsiTheme="minorHAnsi"/>
          <w:lang w:val="fr-FR"/>
        </w:rPr>
        <w:t>représenté</w:t>
      </w:r>
      <w:r>
        <w:rPr>
          <w:rFonts w:asciiTheme="minorHAnsi" w:hAnsiTheme="minorHAnsi"/>
          <w:lang w:val="fr-FR"/>
        </w:rPr>
        <w:t xml:space="preserve"> des boutons qui agissent sur le son pour donner un exemple précis d'appel au SoundControl. La classe BoutonSound </w:t>
      </w:r>
      <w:r w:rsidR="00494B70">
        <w:rPr>
          <w:rFonts w:asciiTheme="minorHAnsi" w:hAnsiTheme="minorHAnsi"/>
          <w:lang w:val="fr-FR"/>
        </w:rPr>
        <w:t>connait le SoundC</w:t>
      </w:r>
      <w:r>
        <w:rPr>
          <w:rFonts w:asciiTheme="minorHAnsi" w:hAnsiTheme="minorHAnsi"/>
          <w:lang w:val="fr-FR"/>
        </w:rPr>
        <w:t>ontrol</w:t>
      </w:r>
      <w:r w:rsidR="00494B70">
        <w:rPr>
          <w:rFonts w:asciiTheme="minorHAnsi" w:hAnsiTheme="minorHAnsi"/>
          <w:lang w:val="fr-FR"/>
        </w:rPr>
        <w:t>ler de la scene</w:t>
      </w:r>
      <w:r>
        <w:rPr>
          <w:rFonts w:asciiTheme="minorHAnsi" w:hAnsiTheme="minorHAnsi"/>
          <w:lang w:val="fr-FR"/>
        </w:rPr>
        <w:t xml:space="preserve"> et peut donc </w:t>
      </w:r>
      <w:r w:rsidR="00494B70">
        <w:rPr>
          <w:rFonts w:asciiTheme="minorHAnsi" w:hAnsiTheme="minorHAnsi"/>
          <w:lang w:val="fr-FR"/>
        </w:rPr>
        <w:t>interagir avec lui. Quand on clic sur le bouton, la méthode OnMouseDown() est appelé. Cette méthode va simplement appelé Play(), Pause() ou ToggleMute() de la classe SoundControl suivant le type du bouton. Cette classe se chargera ensuite d'agir en conséquence sur le son.</w:t>
      </w: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48022B"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AA296C" w:rsidRPr="00FB0DC4" w:rsidRDefault="00AA296C" w:rsidP="003910B3">
                  <w:pPr>
                    <w:jc w:val="center"/>
                    <w:rPr>
                      <w:rFonts w:asciiTheme="minorHAnsi" w:hAnsiTheme="minorHAnsi"/>
                      <w:sz w:val="22"/>
                    </w:rPr>
                  </w:pPr>
                  <w:r>
                    <w:rPr>
                      <w:rFonts w:asciiTheme="minorHAnsi" w:hAnsiTheme="minorHAnsi"/>
                      <w:sz w:val="22"/>
                    </w:rPr>
                    <w:t>Fig. n° : Classes impliquées dans le mécanisme de traduction</w:t>
                  </w:r>
                </w:p>
                <w:p w:rsidR="00AA296C" w:rsidRPr="00BC2179" w:rsidRDefault="00AA296C"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5"/>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 xml:space="preserve">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w:t>
      </w:r>
      <w:r w:rsidR="00C14FED">
        <w:rPr>
          <w:rFonts w:asciiTheme="minorHAnsi" w:hAnsiTheme="minorHAnsi"/>
          <w:bCs/>
          <w:lang w:val="fr-FR"/>
        </w:rPr>
        <w:t>Pour rendre la carte et les actions sérializable, on les encapsules simplement dans 2 classe sérializable,</w:t>
      </w:r>
      <w:r w:rsidR="00404469" w:rsidRPr="004C17E9">
        <w:rPr>
          <w:rFonts w:asciiTheme="minorHAnsi" w:hAnsiTheme="minorHAnsi"/>
          <w:bCs/>
          <w:lang w:val="fr-FR"/>
        </w:rPr>
        <w:t xml:space="preserve">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w:t>
      </w:r>
      <w:r w:rsidR="00C14FED">
        <w:rPr>
          <w:rFonts w:asciiTheme="minorHAnsi" w:hAnsiTheme="minorHAnsi"/>
          <w:bCs/>
          <w:lang w:val="fr-FR"/>
        </w:rPr>
        <w:t>. Un Vector</w:t>
      </w:r>
      <w:r w:rsidR="00783D65">
        <w:rPr>
          <w:rFonts w:asciiTheme="minorHAnsi" w:hAnsiTheme="minorHAnsi"/>
          <w:bCs/>
          <w:lang w:val="fr-FR"/>
        </w:rPr>
        <w:t>3 est un vecteur dont les coordonnées sont du type (x, y, z). Les Vector3 représente donc la position d'un élément dans la scene en trois dimensions</w:t>
      </w:r>
      <w:r w:rsidRPr="004C17E9">
        <w:rPr>
          <w:rFonts w:asciiTheme="minorHAnsi" w:hAnsiTheme="minorHAnsi"/>
          <w:bCs/>
          <w:lang w:val="fr-FR"/>
        </w:rPr>
        <w:t>.</w:t>
      </w:r>
    </w:p>
    <w:p w:rsidR="00CE1ABF" w:rsidRPr="004C17E9" w:rsidRDefault="00CE1ABF" w:rsidP="004C17E9">
      <w:pPr>
        <w:pStyle w:val="Default"/>
        <w:jc w:val="both"/>
        <w:rPr>
          <w:rFonts w:asciiTheme="minorHAnsi" w:hAnsiTheme="minorHAnsi"/>
          <w:bCs/>
          <w:lang w:val="fr-FR"/>
        </w:rPr>
      </w:pPr>
    </w:p>
    <w:p w:rsidR="00F044D7"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w:t>
      </w:r>
      <w:r w:rsidR="00783D65">
        <w:rPr>
          <w:rFonts w:asciiTheme="minorHAnsi" w:hAnsiTheme="minorHAnsi"/>
          <w:bCs/>
          <w:lang w:val="fr-FR"/>
        </w:rPr>
        <w:t>carte à sauvegarder</w:t>
      </w:r>
      <w:r w:rsidRPr="004C17E9">
        <w:rPr>
          <w:rFonts w:asciiTheme="minorHAnsi" w:hAnsiTheme="minorHAnsi"/>
          <w:bCs/>
          <w:lang w:val="fr-FR"/>
        </w:rPr>
        <w:t xml:space="preserve">)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791CEE" w:rsidRPr="004C17E9" w:rsidRDefault="00791CEE" w:rsidP="004C17E9">
      <w:pPr>
        <w:pStyle w:val="Default"/>
        <w:jc w:val="both"/>
        <w:rPr>
          <w:rFonts w:asciiTheme="minorHAnsi" w:hAnsiTheme="minorHAnsi"/>
          <w:bCs/>
          <w:lang w:val="fr-FR"/>
        </w:rPr>
      </w:pPr>
    </w:p>
    <w:p w:rsidR="00404469" w:rsidRPr="004C17E9" w:rsidRDefault="00791CEE"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Ainsi, lorsque l'on souhaite sauvegarder le contenu de notre </w:t>
      </w:r>
      <w:r w:rsidR="00783D65">
        <w:rPr>
          <w:rFonts w:asciiTheme="minorHAnsi" w:hAnsiTheme="minorHAnsi"/>
          <w:bCs/>
          <w:lang w:val="fr-FR"/>
        </w:rPr>
        <w:t>niveau</w:t>
      </w:r>
      <w:r w:rsidR="00404469" w:rsidRPr="004C17E9">
        <w:rPr>
          <w:rFonts w:asciiTheme="minorHAnsi" w:hAnsiTheme="minorHAnsi"/>
          <w:bCs/>
          <w:lang w:val="fr-FR"/>
        </w:rPr>
        <w:t>, LevelSave parcours chaque élément de la TileMap</w:t>
      </w:r>
      <w:r w:rsidR="00783D65">
        <w:rPr>
          <w:rFonts w:asciiTheme="minorHAnsi" w:hAnsiTheme="minorHAnsi"/>
          <w:bCs/>
          <w:lang w:val="fr-FR"/>
        </w:rPr>
        <w:t xml:space="preserve"> (carte)</w:t>
      </w:r>
      <w:r w:rsidR="00404469" w:rsidRPr="004C17E9">
        <w:rPr>
          <w:rFonts w:asciiTheme="minorHAnsi" w:hAnsiTheme="minorHAnsi"/>
          <w:bCs/>
          <w:lang w:val="fr-FR"/>
        </w:rPr>
        <w:t>, et les ajoute à une TileMapSave avec leur position. Le dictionnaire d'éléments utilisables</w:t>
      </w:r>
      <w:r w:rsidR="00783D65">
        <w:rPr>
          <w:rFonts w:asciiTheme="minorHAnsi" w:hAnsiTheme="minorHAnsi"/>
          <w:bCs/>
          <w:lang w:val="fr-FR"/>
        </w:rPr>
        <w:t>,</w:t>
      </w:r>
      <w:r w:rsidR="00404469" w:rsidRPr="004C17E9">
        <w:rPr>
          <w:rFonts w:asciiTheme="minorHAnsi" w:hAnsiTheme="minorHAnsi"/>
          <w:bCs/>
          <w:lang w:val="fr-FR"/>
        </w:rPr>
        <w:t xml:space="preserve"> passé en argument à la </w:t>
      </w:r>
      <w:r w:rsidR="00783D65">
        <w:rPr>
          <w:rFonts w:asciiTheme="minorHAnsi" w:hAnsiTheme="minorHAnsi"/>
          <w:bCs/>
          <w:lang w:val="fr-FR"/>
        </w:rPr>
        <w:t>méthode,</w:t>
      </w:r>
      <w:r w:rsidR="00404469" w:rsidRPr="004C17E9">
        <w:rPr>
          <w:rFonts w:asciiTheme="minorHAnsi" w:hAnsiTheme="minorHAnsi"/>
          <w:bCs/>
          <w:lang w:val="fr-FR"/>
        </w:rPr>
        <w:t xml:space="preserve">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r w:rsidR="00093D86">
        <w:rPr>
          <w:rFonts w:asciiTheme="minorHAnsi" w:hAnsiTheme="minorHAnsi"/>
          <w:bCs/>
          <w:lang w:val="fr-FR"/>
        </w:rPr>
        <w:t xml:space="preserve"> et leur position</w:t>
      </w:r>
      <w:r w:rsidR="00404469" w:rsidRPr="004C17E9">
        <w:rPr>
          <w:rFonts w:asciiTheme="minorHAnsi" w:hAnsiTheme="minorHAnsi"/>
          <w:bCs/>
          <w:lang w:val="fr-FR"/>
        </w:rPr>
        <w:t>.</w:t>
      </w:r>
    </w:p>
    <w:p w:rsidR="00404469" w:rsidRPr="004C17E9" w:rsidRDefault="00093D86" w:rsidP="00093D86">
      <w:pPr>
        <w:pStyle w:val="Default"/>
        <w:jc w:val="both"/>
        <w:rPr>
          <w:rFonts w:asciiTheme="minorHAnsi" w:hAnsiTheme="minorHAnsi"/>
          <w:bCs/>
          <w:lang w:val="fr-FR"/>
        </w:rPr>
      </w:pPr>
      <w:r>
        <w:rPr>
          <w:rFonts w:asciiTheme="minorHAnsi" w:hAnsiTheme="minorHAnsi"/>
          <w:bCs/>
          <w:lang w:val="fr-FR"/>
        </w:rPr>
        <w:t xml:space="preserve">On va recréer chaque élément a partir de son Prefab et le placer à la bonne position dans la TileMap. </w:t>
      </w:r>
      <w:r w:rsidRPr="004C17E9">
        <w:rPr>
          <w:rFonts w:asciiTheme="minorHAnsi" w:hAnsiTheme="minorHAnsi"/>
          <w:bCs/>
          <w:lang w:val="fr-FR"/>
        </w:rPr>
        <w:t>Enfin on renvoi</w:t>
      </w:r>
      <w:r>
        <w:rPr>
          <w:rFonts w:asciiTheme="minorHAnsi" w:hAnsiTheme="minorHAnsi"/>
          <w:bCs/>
          <w:lang w:val="fr-FR"/>
        </w:rPr>
        <w:t>e</w:t>
      </w:r>
      <w:r w:rsidRPr="004C17E9">
        <w:rPr>
          <w:rFonts w:asciiTheme="minorHAnsi" w:hAnsiTheme="minorHAnsi"/>
          <w:bCs/>
          <w:lang w:val="fr-FR"/>
        </w:rPr>
        <w:t xml:space="preserve"> le dictionnaire contenant la liste </w:t>
      </w:r>
      <w:r>
        <w:rPr>
          <w:rFonts w:asciiTheme="minorHAnsi" w:hAnsiTheme="minorHAnsi"/>
          <w:bCs/>
          <w:lang w:val="fr-FR"/>
        </w:rPr>
        <w:t>des actions necessaire à l'utilisateur pour finir le niveau que l'on vient de charger.</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r w:rsidR="00C14FED">
        <w:rPr>
          <w:rFonts w:asciiTheme="minorHAnsi" w:hAnsiTheme="minorHAnsi"/>
          <w:bCs/>
          <w:i/>
          <w:lang w:val="fr-FR"/>
        </w:rPr>
        <w:t xml:space="preserve">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w:t>
      </w:r>
      <w:r w:rsidR="00791CEE">
        <w:rPr>
          <w:rFonts w:asciiTheme="minorHAnsi" w:hAnsiTheme="minorHAnsi"/>
          <w:bCs/>
          <w:i/>
          <w:lang w:val="fr-FR"/>
        </w:rPr>
        <w:t xml:space="preserve"> de données</w:t>
      </w:r>
      <w:r w:rsidRPr="004C17E9">
        <w:rPr>
          <w:rFonts w:asciiTheme="minorHAnsi" w:hAnsiTheme="minorHAnsi"/>
          <w:bCs/>
          <w:i/>
          <w:lang w:val="fr-FR"/>
        </w:rPr>
        <w:t xml:space="preserve">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w:t>
      </w:r>
      <w:r>
        <w:rPr>
          <w:lang w:val="fr-FR"/>
        </w:rPr>
        <w:lastRenderedPageBreak/>
        <w:t>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E851BC" w:rsidRPr="00770DD1" w:rsidRDefault="00E851BC" w:rsidP="00E851BC">
      <w:pPr>
        <w:pStyle w:val="Default"/>
        <w:jc w:val="center"/>
        <w:rPr>
          <w:lang w:val="fr-FR"/>
        </w:rPr>
      </w:pPr>
      <w:r>
        <w:rPr>
          <w:b/>
          <w:bCs/>
          <w:sz w:val="36"/>
          <w:szCs w:val="36"/>
          <w:lang w:val="fr-FR"/>
        </w:rPr>
        <w:lastRenderedPageBreak/>
        <w:t>ENGLISH SUMMARY:</w:t>
      </w:r>
    </w:p>
    <w:p w:rsidR="00E851BC" w:rsidRDefault="00E851BC" w:rsidP="00E851BC">
      <w:pPr>
        <w:pStyle w:val="Default"/>
        <w:jc w:val="both"/>
        <w:rPr>
          <w:sz w:val="21"/>
          <w:lang w:val="fr-FR"/>
        </w:rPr>
      </w:pPr>
    </w:p>
    <w:p w:rsidR="00E851BC" w:rsidRDefault="00E851BC" w:rsidP="00E851BC">
      <w:pPr>
        <w:pStyle w:val="Default"/>
        <w:jc w:val="both"/>
        <w:rPr>
          <w:lang w:val="fr-FR"/>
        </w:rPr>
      </w:pPr>
    </w:p>
    <w:p w:rsidR="00E851BC" w:rsidRDefault="00E851BC" w:rsidP="00E851BC">
      <w:pPr>
        <w:pStyle w:val="Default"/>
        <w:rPr>
          <w:lang w:val="fr-FR"/>
        </w:rPr>
      </w:pPr>
    </w:p>
    <w:p w:rsidR="00E851BC" w:rsidRDefault="00E851BC" w:rsidP="00E851BC">
      <w:pPr>
        <w:pStyle w:val="Default"/>
        <w:ind w:firstLine="708"/>
        <w:jc w:val="both"/>
        <w:rPr>
          <w:rFonts w:ascii="Calibri" w:hAnsi="Calibri"/>
          <w:bCs/>
          <w:lang w:val="en-GB"/>
        </w:rPr>
      </w:pPr>
      <w:r w:rsidRPr="00D5380E">
        <w:rPr>
          <w:rFonts w:ascii="Calibri" w:hAnsi="Calibri"/>
          <w:bCs/>
          <w:lang w:val="en-GB"/>
        </w:rPr>
        <w:t>We are a group of a students</w:t>
      </w:r>
      <w:r>
        <w:rPr>
          <w:rFonts w:ascii="Calibri" w:hAnsi="Calibri"/>
          <w:bCs/>
          <w:lang w:val="en-GB"/>
        </w:rPr>
        <w:t xml:space="preserve"> 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 xml:space="preserve">The topic of our project was given by Mr Pierre-Antoine PAPON, a </w:t>
      </w:r>
      <w:r w:rsidRPr="003B7D50">
        <w:rPr>
          <w:rFonts w:ascii="Calibri" w:hAnsi="Calibri"/>
          <w:bCs/>
          <w:highlight w:val="yellow"/>
          <w:lang w:val="en-GB"/>
        </w:rPr>
        <w:t>INSERER-TITRE-DE-PAPON</w:t>
      </w:r>
      <w:r>
        <w:rPr>
          <w:rFonts w:ascii="Calibri" w:hAnsi="Calibri"/>
          <w:bCs/>
          <w:lang w:val="en-GB"/>
        </w:rPr>
        <w:t xml:space="preserve"> at </w:t>
      </w:r>
      <w:r w:rsidRPr="003B7D50">
        <w:rPr>
          <w:rFonts w:ascii="Calibri" w:hAnsi="Calibri"/>
          <w:bCs/>
          <w:highlight w:val="yellow"/>
          <w:lang w:val="en-GB"/>
        </w:rPr>
        <w:t>INSERER-LIEU-DE-TRAVAIL-DE-PAPON</w:t>
      </w:r>
      <w:r>
        <w:rPr>
          <w:rFonts w:ascii="Calibri" w:hAnsi="Calibri"/>
          <w:bCs/>
          <w:lang w:val="en-GB"/>
        </w:rPr>
        <w:t>. He realised that there is a lack of puzzle games in the smartphone games’ market, which is how he came up with this project.</w:t>
      </w:r>
    </w:p>
    <w:p w:rsidR="00E851BC" w:rsidRDefault="00E851BC" w:rsidP="00E851BC">
      <w:pPr>
        <w:pStyle w:val="Default"/>
        <w:ind w:firstLine="708"/>
        <w:jc w:val="both"/>
        <w:rPr>
          <w:rFonts w:ascii="Calibri" w:hAnsi="Calibri"/>
          <w:bCs/>
          <w:lang w:val="en-GB"/>
        </w:rPr>
      </w:pPr>
    </w:p>
    <w:p w:rsidR="00E851BC" w:rsidRPr="009F35ED" w:rsidRDefault="00E851BC" w:rsidP="00E851BC">
      <w:pPr>
        <w:pStyle w:val="Default"/>
        <w:ind w:firstLine="708"/>
        <w:jc w:val="both"/>
        <w:rPr>
          <w:rFonts w:ascii="Calibri" w:hAnsi="Calibri"/>
          <w:bCs/>
          <w:lang w:val="en-GB"/>
        </w:rPr>
      </w:pPr>
      <w:r>
        <w:rPr>
          <w:rFonts w:ascii="Calibri" w:hAnsi="Calibri"/>
          <w:bCs/>
          <w:lang w:val="en-GB"/>
        </w:rPr>
        <w:t xml:space="preserve">The game works as follows: the player has to take a toy car from a point A to a point B. The player can move the toy car by placing movement actions represented by four arrows and a jump item. He only has a certain number of each movement action to finish the level.If the toy car hits an obstacle, it explodes and the player loses. The toy car has to collect all items labelled as </w:t>
      </w:r>
      <w:r>
        <w:rPr>
          <w:rFonts w:ascii="Calibri" w:hAnsi="Calibri"/>
          <w:bCs/>
          <w:i/>
          <w:lang w:val="en-GB"/>
        </w:rPr>
        <w:t>objectives</w:t>
      </w:r>
      <w:r>
        <w:rPr>
          <w:rFonts w:ascii="Calibri" w:hAnsi="Calibri"/>
          <w:bCs/>
          <w:lang w:val="en-GB"/>
        </w:rPr>
        <w:t xml:space="preserve"> for the player to win.</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E851BC" w:rsidRDefault="00E851BC" w:rsidP="00E851BC">
      <w:pPr>
        <w:pStyle w:val="Default"/>
        <w:ind w:firstLine="708"/>
        <w:jc w:val="both"/>
        <w:rPr>
          <w:rFonts w:ascii="Calibri" w:hAnsi="Calibri"/>
          <w:bCs/>
          <w:lang w:val="en-GB"/>
        </w:rPr>
      </w:pPr>
      <w:r>
        <w:rPr>
          <w:rFonts w:ascii="Calibri" w:hAnsi="Calibri"/>
          <w:bCs/>
          <w:lang w:val="en-GB"/>
        </w:rPr>
        <w:t>Another game feature we added is the Level Editor. This feature allows us and the player to create levels directly through the game and to test them while creating them. We can also save and load these levels for later use.</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 xml:space="preserve">After 5 months of hard work, we succeeded in developing a functional puzzle game for smartphones. Even if we did not implement all the features we wanted, like AdMob or the Play Store Services, we created the game that was asked for. </w:t>
      </w:r>
    </w:p>
    <w:p w:rsidR="00E851BC" w:rsidRDefault="00E851BC" w:rsidP="00E851BC">
      <w:pPr>
        <w:pStyle w:val="Default"/>
        <w:ind w:firstLine="708"/>
        <w:jc w:val="both"/>
        <w:rPr>
          <w:rFonts w:ascii="Calibri" w:hAnsi="Calibri"/>
          <w:bCs/>
          <w:lang w:val="en-GB"/>
        </w:rPr>
      </w:pPr>
    </w:p>
    <w:p w:rsidR="00E851BC" w:rsidRPr="00D5380E" w:rsidRDefault="00E851BC" w:rsidP="00E851BC">
      <w:pPr>
        <w:pStyle w:val="Default"/>
        <w:ind w:firstLine="708"/>
        <w:jc w:val="both"/>
        <w:rPr>
          <w:rFonts w:ascii="Calibri" w:hAnsi="Calibri"/>
          <w:bCs/>
          <w:lang w:val="en-GB"/>
        </w:rPr>
      </w:pPr>
      <w:r>
        <w:rPr>
          <w:rFonts w:ascii="Calibri" w:hAnsi="Calibri"/>
          <w:bCs/>
          <w:lang w:val="en-GB"/>
        </w:rPr>
        <w:t>Overall, this project was a good learning experience. Firstly, we discovered the Unity 3D Game Engine and how it works. This game engine 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w:t>
      </w:r>
      <w:r>
        <w:rPr>
          <w:rStyle w:val="normaltextrun"/>
          <w:rFonts w:cs="Segoe UI"/>
          <w:color w:val="auto"/>
          <w:lang w:val="fr-FR"/>
        </w:rPr>
        <w:lastRenderedPageBreak/>
        <w:t>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6"/>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D41" w:rsidRDefault="00DE2D41">
      <w:r>
        <w:separator/>
      </w:r>
    </w:p>
  </w:endnote>
  <w:endnote w:type="continuationSeparator" w:id="1">
    <w:p w:rsidR="00DE2D41" w:rsidRDefault="00DE2D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96C" w:rsidRPr="00501EFA" w:rsidRDefault="00AA296C" w:rsidP="00501EFA">
    <w:pPr>
      <w:pStyle w:val="Default"/>
      <w:jc w:val="right"/>
      <w:rPr>
        <w:rFonts w:asciiTheme="minorHAnsi" w:hAnsiTheme="minorHAnsi"/>
        <w:lang w:val="fr-FR"/>
      </w:rPr>
    </w:pPr>
    <w:r w:rsidRPr="0048022B">
      <w:rPr>
        <w:rFonts w:asciiTheme="minorHAnsi" w:hAnsiTheme="minorHAnsi"/>
        <w:lang w:val="fr-FR"/>
      </w:rPr>
      <w:fldChar w:fldCharType="begin"/>
    </w:r>
    <w:r w:rsidRPr="00501EFA">
      <w:rPr>
        <w:rFonts w:asciiTheme="minorHAnsi" w:hAnsiTheme="minorHAnsi"/>
        <w:lang w:val="fr-FR"/>
      </w:rPr>
      <w:instrText>PAGE \* ARABIC</w:instrText>
    </w:r>
    <w:r w:rsidRPr="00501EFA">
      <w:rPr>
        <w:rFonts w:asciiTheme="minorHAnsi" w:hAnsiTheme="minorHAnsi"/>
      </w:rPr>
      <w:fldChar w:fldCharType="separate"/>
    </w:r>
    <w:r w:rsidR="0016264A">
      <w:rPr>
        <w:rFonts w:asciiTheme="minorHAnsi" w:hAnsiTheme="minorHAnsi"/>
        <w:noProof/>
        <w:lang w:val="fr-FR"/>
      </w:rPr>
      <w:t>10</w:t>
    </w:r>
    <w:r w:rsidRPr="00501EFA">
      <w:rPr>
        <w:rFonts w:asciiTheme="minorHAnsi" w:hAnsiTheme="minorHAnsi"/>
      </w:rPr>
      <w:fldChar w:fldCharType="end"/>
    </w:r>
  </w:p>
  <w:p w:rsidR="00AA296C" w:rsidRDefault="00AA296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D41" w:rsidRDefault="00DE2D41">
      <w:r>
        <w:separator/>
      </w:r>
    </w:p>
  </w:footnote>
  <w:footnote w:type="continuationSeparator" w:id="1">
    <w:p w:rsidR="00DE2D41" w:rsidRDefault="00DE2D4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36F559F"/>
    <w:multiLevelType w:val="hybridMultilevel"/>
    <w:tmpl w:val="D578F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47BB179D"/>
    <w:multiLevelType w:val="hybridMultilevel"/>
    <w:tmpl w:val="30521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2">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3">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2"/>
  </w:num>
  <w:num w:numId="4">
    <w:abstractNumId w:val="1"/>
  </w:num>
  <w:num w:numId="5">
    <w:abstractNumId w:val="17"/>
  </w:num>
  <w:num w:numId="6">
    <w:abstractNumId w:val="24"/>
  </w:num>
  <w:num w:numId="7">
    <w:abstractNumId w:val="11"/>
  </w:num>
  <w:num w:numId="8">
    <w:abstractNumId w:val="23"/>
  </w:num>
  <w:num w:numId="9">
    <w:abstractNumId w:val="4"/>
  </w:num>
  <w:num w:numId="10">
    <w:abstractNumId w:val="6"/>
  </w:num>
  <w:num w:numId="11">
    <w:abstractNumId w:val="15"/>
  </w:num>
  <w:num w:numId="12">
    <w:abstractNumId w:val="10"/>
  </w:num>
  <w:num w:numId="13">
    <w:abstractNumId w:val="20"/>
  </w:num>
  <w:num w:numId="14">
    <w:abstractNumId w:val="7"/>
  </w:num>
  <w:num w:numId="15">
    <w:abstractNumId w:val="21"/>
  </w:num>
  <w:num w:numId="16">
    <w:abstractNumId w:val="18"/>
  </w:num>
  <w:num w:numId="17">
    <w:abstractNumId w:val="0"/>
  </w:num>
  <w:num w:numId="18">
    <w:abstractNumId w:val="13"/>
  </w:num>
  <w:num w:numId="19">
    <w:abstractNumId w:val="12"/>
  </w:num>
  <w:num w:numId="20">
    <w:abstractNumId w:val="16"/>
  </w:num>
  <w:num w:numId="21">
    <w:abstractNumId w:val="8"/>
  </w:num>
  <w:num w:numId="22">
    <w:abstractNumId w:val="2"/>
  </w:num>
  <w:num w:numId="23">
    <w:abstractNumId w:val="19"/>
  </w:num>
  <w:num w:numId="24">
    <w:abstractNumId w:val="9"/>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80518C"/>
    <w:rsid w:val="00013BA3"/>
    <w:rsid w:val="000352AB"/>
    <w:rsid w:val="00043277"/>
    <w:rsid w:val="000501F4"/>
    <w:rsid w:val="0005072C"/>
    <w:rsid w:val="00050D1F"/>
    <w:rsid w:val="000757FB"/>
    <w:rsid w:val="00082131"/>
    <w:rsid w:val="00093D86"/>
    <w:rsid w:val="000B13FB"/>
    <w:rsid w:val="000C47F1"/>
    <w:rsid w:val="000E50C7"/>
    <w:rsid w:val="000E5D4B"/>
    <w:rsid w:val="0013003E"/>
    <w:rsid w:val="00130113"/>
    <w:rsid w:val="0013297F"/>
    <w:rsid w:val="001408D2"/>
    <w:rsid w:val="0014558C"/>
    <w:rsid w:val="0016264A"/>
    <w:rsid w:val="00162B04"/>
    <w:rsid w:val="001860DA"/>
    <w:rsid w:val="00187C3B"/>
    <w:rsid w:val="001A5C2E"/>
    <w:rsid w:val="001C78A8"/>
    <w:rsid w:val="001D69B3"/>
    <w:rsid w:val="001E541E"/>
    <w:rsid w:val="001E73B1"/>
    <w:rsid w:val="00211D4C"/>
    <w:rsid w:val="00217FBA"/>
    <w:rsid w:val="002262CC"/>
    <w:rsid w:val="00263634"/>
    <w:rsid w:val="00286251"/>
    <w:rsid w:val="00295D8B"/>
    <w:rsid w:val="00296CE3"/>
    <w:rsid w:val="002A1421"/>
    <w:rsid w:val="002A26B7"/>
    <w:rsid w:val="002C2B90"/>
    <w:rsid w:val="002C3842"/>
    <w:rsid w:val="002C3C3E"/>
    <w:rsid w:val="002C67BA"/>
    <w:rsid w:val="002E6B1A"/>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8022B"/>
    <w:rsid w:val="00492370"/>
    <w:rsid w:val="00492847"/>
    <w:rsid w:val="00494B70"/>
    <w:rsid w:val="004A4163"/>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793"/>
    <w:rsid w:val="00614CC6"/>
    <w:rsid w:val="00627538"/>
    <w:rsid w:val="00636106"/>
    <w:rsid w:val="00646467"/>
    <w:rsid w:val="00646CB5"/>
    <w:rsid w:val="00650596"/>
    <w:rsid w:val="0065098B"/>
    <w:rsid w:val="00655821"/>
    <w:rsid w:val="00660058"/>
    <w:rsid w:val="0066729D"/>
    <w:rsid w:val="0068218E"/>
    <w:rsid w:val="006A2703"/>
    <w:rsid w:val="006C26D3"/>
    <w:rsid w:val="006D1199"/>
    <w:rsid w:val="006D34D7"/>
    <w:rsid w:val="006F22E2"/>
    <w:rsid w:val="00712CE6"/>
    <w:rsid w:val="0072372F"/>
    <w:rsid w:val="00762E91"/>
    <w:rsid w:val="00770DD1"/>
    <w:rsid w:val="00780DB1"/>
    <w:rsid w:val="00783D65"/>
    <w:rsid w:val="00791AB8"/>
    <w:rsid w:val="00791CEE"/>
    <w:rsid w:val="007A59E5"/>
    <w:rsid w:val="007B5122"/>
    <w:rsid w:val="007E0276"/>
    <w:rsid w:val="0080518C"/>
    <w:rsid w:val="00847B79"/>
    <w:rsid w:val="00853EDD"/>
    <w:rsid w:val="00895CFA"/>
    <w:rsid w:val="008C05DB"/>
    <w:rsid w:val="008C5415"/>
    <w:rsid w:val="008F6896"/>
    <w:rsid w:val="008F78FF"/>
    <w:rsid w:val="0091439A"/>
    <w:rsid w:val="00921DC1"/>
    <w:rsid w:val="009254BB"/>
    <w:rsid w:val="009332A3"/>
    <w:rsid w:val="00940B39"/>
    <w:rsid w:val="009418ED"/>
    <w:rsid w:val="009463BE"/>
    <w:rsid w:val="00952BAA"/>
    <w:rsid w:val="00963045"/>
    <w:rsid w:val="0097239E"/>
    <w:rsid w:val="00975E36"/>
    <w:rsid w:val="0099375B"/>
    <w:rsid w:val="009A7C21"/>
    <w:rsid w:val="009B6E20"/>
    <w:rsid w:val="009C1E21"/>
    <w:rsid w:val="009E7D92"/>
    <w:rsid w:val="009F50A1"/>
    <w:rsid w:val="00A16B00"/>
    <w:rsid w:val="00A259E5"/>
    <w:rsid w:val="00A417AF"/>
    <w:rsid w:val="00A4443D"/>
    <w:rsid w:val="00A56692"/>
    <w:rsid w:val="00A57215"/>
    <w:rsid w:val="00A805A8"/>
    <w:rsid w:val="00AA296C"/>
    <w:rsid w:val="00AA4AE9"/>
    <w:rsid w:val="00AA7049"/>
    <w:rsid w:val="00AB1498"/>
    <w:rsid w:val="00AB32FC"/>
    <w:rsid w:val="00AC3022"/>
    <w:rsid w:val="00AC6C32"/>
    <w:rsid w:val="00B02984"/>
    <w:rsid w:val="00B04FF8"/>
    <w:rsid w:val="00B13DA3"/>
    <w:rsid w:val="00B279AE"/>
    <w:rsid w:val="00B45688"/>
    <w:rsid w:val="00B818A9"/>
    <w:rsid w:val="00BA6F08"/>
    <w:rsid w:val="00BC015E"/>
    <w:rsid w:val="00BC2179"/>
    <w:rsid w:val="00BC5685"/>
    <w:rsid w:val="00BF4E7B"/>
    <w:rsid w:val="00C14FED"/>
    <w:rsid w:val="00C216E1"/>
    <w:rsid w:val="00C2179A"/>
    <w:rsid w:val="00C5399B"/>
    <w:rsid w:val="00C56C7F"/>
    <w:rsid w:val="00CB2D81"/>
    <w:rsid w:val="00CC6442"/>
    <w:rsid w:val="00CD4959"/>
    <w:rsid w:val="00CE1ABF"/>
    <w:rsid w:val="00D12990"/>
    <w:rsid w:val="00D20075"/>
    <w:rsid w:val="00D22E0A"/>
    <w:rsid w:val="00D4603C"/>
    <w:rsid w:val="00D73320"/>
    <w:rsid w:val="00DA01D8"/>
    <w:rsid w:val="00DD52A2"/>
    <w:rsid w:val="00DE0E82"/>
    <w:rsid w:val="00DE0F55"/>
    <w:rsid w:val="00DE260D"/>
    <w:rsid w:val="00DE2D41"/>
    <w:rsid w:val="00DE6E84"/>
    <w:rsid w:val="00E01DD4"/>
    <w:rsid w:val="00E07CF1"/>
    <w:rsid w:val="00E15A91"/>
    <w:rsid w:val="00E165EE"/>
    <w:rsid w:val="00E26F3D"/>
    <w:rsid w:val="00E60872"/>
    <w:rsid w:val="00E60B39"/>
    <w:rsid w:val="00E81468"/>
    <w:rsid w:val="00E83467"/>
    <w:rsid w:val="00E851BC"/>
    <w:rsid w:val="00EA0525"/>
    <w:rsid w:val="00EA2F47"/>
    <w:rsid w:val="00EB0CB8"/>
    <w:rsid w:val="00EC06F0"/>
    <w:rsid w:val="00ED7D06"/>
    <w:rsid w:val="00EE48C5"/>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17" type="arc" idref="#_x0000_s1038"/>
        <o:r id="V:Rule20" type="connector" idref="#_x0000_s1078"/>
        <o:r id="V:Rule21" type="connector" idref="#_x0000_s1029"/>
        <o:r id="V:Rule22" type="connector" idref="#_x0000_s1032"/>
        <o:r id="V:Rule23" type="connector" idref="#_x0000_s1104"/>
        <o:r id="V:Rule24" type="connector" idref="#_x0000_s1108"/>
        <o:r id="V:Rule25" type="connector" idref="#_x0000_s1107"/>
        <o:r id="V:Rule26" type="connector" idref="#_x0000_s1082"/>
        <o:r id="V:Rule27" type="connector" idref="#_x0000_s1043"/>
        <o:r id="V:Rule28" type="connector" idref="#_x0000_s1085"/>
        <o:r id="V:Rule29" type="connector" idref="#_x0000_s1042"/>
        <o:r id="V:Rule30" type="connector" idref="#_x0000_s1106"/>
        <o:r id="V:Rule31" type="connector" idref="#_x0000_s1105"/>
        <o:r id="V:Rule32" type="connector" idref="#_x0000_s1083"/>
        <o:r id="V:Rule33" type="connector" idref="#_x0000_s1063"/>
        <o:r id="V:Rule34" type="connector" idref="#_x0000_s1058"/>
        <o:r id="V:Rule35" type="connector" idref="#_x0000_s1030"/>
        <o:r id="V:Rule36" type="connector" idref="#_x0000_s1076"/>
        <o:r id="V:Rule37"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6133E-A711-4A74-B6C6-32F80C559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Pages>
  <Words>6792</Words>
  <Characters>37360</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44064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99</cp:revision>
  <dcterms:created xsi:type="dcterms:W3CDTF">2016-03-16T12:00:00Z</dcterms:created>
  <dcterms:modified xsi:type="dcterms:W3CDTF">2016-03-23T23:53:00Z</dcterms:modified>
</cp:coreProperties>
</file>