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CB8" w:rsidRDefault="00CB5EE1"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PARIS 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CB5EE1">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00464E90" w:rsidRPr="00464E90">
        <w:rPr>
          <w:rFonts w:asciiTheme="minorHAnsi" w:hAnsiTheme="minorHAnsi"/>
          <w:lang w:val="fr-FR"/>
        </w:rPr>
        <w:t xml:space="preserve"> </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Pr="00464E90">
        <w:rPr>
          <w:rFonts w:asciiTheme="minorHAnsi" w:hAnsiTheme="minorHAnsi"/>
          <w:lang w:val="fr-FR"/>
        </w:rPr>
        <w:t xml:space="preserve"> </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
          <w:iCs/>
          <w:color w:val="FF3333"/>
          <w:lang w:val="fr-FR"/>
        </w:rPr>
        <w:t xml:space="preserve"> </w:t>
      </w:r>
      <w:r w:rsidR="00464E90" w:rsidRPr="00E07CF1">
        <w:rPr>
          <w:rStyle w:val="eop"/>
          <w:rFonts w:asciiTheme="minorHAnsi" w:hAnsiTheme="minorHAnsi" w:cs="Segoe UI"/>
          <w:iCs/>
          <w:color w:val="auto"/>
          <w:lang w:val="fr-FR"/>
        </w:rPr>
        <w:t>soit 5 mois</w:t>
      </w:r>
      <w:r w:rsidR="00464E90" w:rsidRPr="00E07CF1">
        <w:rPr>
          <w:rStyle w:val="eop"/>
          <w:rFonts w:asciiTheme="minorHAnsi" w:hAnsiTheme="minorHAnsi" w:cs="Segoe UI"/>
          <w:i/>
          <w:iCs/>
          <w:color w:val="FF3333"/>
          <w:lang w:val="fr-FR"/>
        </w:rPr>
        <w:t xml:space="preserve"> </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E07CF1"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w:t>
      </w:r>
      <w:r w:rsidR="007A59E5">
        <w:rPr>
          <w:rFonts w:asciiTheme="minorHAnsi" w:hAnsiTheme="minorHAnsi" w:cs="LinuxLibertineDG-Identity-H"/>
          <w:lang w:bidi="ar-SA"/>
        </w:rPr>
        <w:t xml:space="preserve"> </w:t>
      </w:r>
      <w:r w:rsidRPr="007A59E5">
        <w:rPr>
          <w:rFonts w:asciiTheme="minorHAnsi" w:hAnsiTheme="minorHAnsi" w:cs="LinuxLibertineDG-Identity-H"/>
          <w:lang w:bidi="ar-SA"/>
        </w:rPr>
        <w:t>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w:t>
      </w:r>
      <w:r w:rsidR="005859FC">
        <w:rPr>
          <w:rFonts w:asciiTheme="minorHAnsi" w:hAnsiTheme="minorHAnsi"/>
          <w:lang w:val="fr-FR"/>
        </w:rPr>
        <w:t xml:space="preserve"> </w:t>
      </w:r>
      <w:r w:rsidRPr="00E07CF1">
        <w:rPr>
          <w:rFonts w:asciiTheme="minorHAnsi" w:hAnsiTheme="minorHAnsi"/>
          <w:lang w:val="fr-FR"/>
        </w:rPr>
        <w: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EA0525"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CB5EE1"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AC3022" w:rsidRPr="00AC3022" w:rsidRDefault="00AC3022">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A57215" w:rsidRPr="00AC3022" w:rsidRDefault="00A57215"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A57215" w:rsidRPr="00AC3022" w:rsidRDefault="00A57215"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A57215" w:rsidRPr="00AC3022" w:rsidRDefault="00A57215"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A57215" w:rsidRPr="00AC3022" w:rsidRDefault="00A57215" w:rsidP="00A57215">
                      <w:pPr>
                        <w:rPr>
                          <w:rFonts w:asciiTheme="minorHAnsi" w:hAnsiTheme="minorHAnsi"/>
                        </w:rPr>
                      </w:pPr>
                      <w:r>
                        <w:rPr>
                          <w:rFonts w:asciiTheme="minorHAnsi" w:hAnsiTheme="minorHAnsi"/>
                        </w:rPr>
                        <w:t>Actions disponibles</w:t>
                      </w:r>
                    </w:p>
                  </w:txbxContent>
                </v:textbox>
              </v:shape>
            </v:group>
          </v:group>
        </w:pict>
      </w:r>
      <w:r w:rsidR="00A57215">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CB5EE1"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9F50A1" w:rsidRPr="00FB0DC4" w:rsidRDefault="009F50A1"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Pr="00EA0525" w:rsidRDefault="004D4843">
      <w:pPr>
        <w:pStyle w:val="Default"/>
        <w:numPr>
          <w:ilvl w:val="2"/>
          <w:numId w:val="15"/>
        </w:numPr>
        <w:rPr>
          <w:lang w:val="fr-FR"/>
        </w:r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aussi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A57215" w:rsidRPr="00A57215" w:rsidRDefault="00A57215" w:rsidP="00A57215">
      <w:pPr>
        <w:pStyle w:val="NormalWeb"/>
        <w:spacing w:before="0" w:beforeAutospacing="0" w:after="0" w:afterAutospacing="0"/>
        <w:jc w:val="both"/>
        <w:rPr>
          <w:rFonts w:ascii="Tahoma" w:hAnsi="Tahoma" w:cs="Tahoma"/>
        </w:rPr>
      </w:pPr>
      <w:r w:rsidRPr="00A57215">
        <w:rPr>
          <w:rFonts w:ascii="Tahoma" w:hAnsi="Tahoma" w:cs="Tahoma"/>
          <w:b/>
          <w:bCs/>
          <w:sz w:val="26"/>
          <w:szCs w:val="26"/>
        </w:rPr>
        <w:t>MAXIME</w:t>
      </w:r>
    </w:p>
    <w:p w:rsidR="00A57215" w:rsidRPr="00A57215" w:rsidRDefault="00A57215" w:rsidP="00A57215">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A57215" w:rsidRDefault="00A57215" w:rsidP="00A57215">
      <w:pPr>
        <w:pStyle w:val="NormalWeb"/>
        <w:spacing w:before="0" w:beforeAutospacing="0" w:after="0" w:afterAutospacing="0"/>
        <w:jc w:val="both"/>
        <w:rPr>
          <w:rFonts w:asciiTheme="minorHAnsi" w:hAnsiTheme="minorHAnsi" w:cs="Tahoma"/>
          <w:color w:val="000000"/>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Pour notre projet, un gestionnaire de version était indispensable, pour que tout le monde puisse travailler sur des tâches différentes, sans avoir de problèmes pour réunir les différentes tâches. Un gestionnaire de versions permet de conserver et partager différentes versions du code-source d'un logiciel. On a choisi d'utiliser Git, car il est facile à utilisé, il est très répandu dans le milieu professionnel, c'est un logiciel libre et il fonctionne de manière décentralisé. Un gestionnaire de version décentralisé, permet aux membres d'une équipe à travailler chacun à son rythme, de façon désynchronisé ainsi que l'échanges des travaux respectifs. Cette désynchronisation a pour avantage :</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de ne pas être dépendant d'une seul machine.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le travail hors-ligne.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stockage de versions antérieurs à la version actuel d'un projet.</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réalisation plus rapide des tâches, car faites en réseau local</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 xml:space="preserve">etc … </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Mais le clonage d'un projet est long, car il faut copié tout l'historique du projet.</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Git ne repose pas sur un serveur centralisé. Git utilise la </w:t>
      </w:r>
      <w:r w:rsidRPr="00A57215">
        <w:rPr>
          <w:rFonts w:asciiTheme="minorHAnsi" w:hAnsiTheme="minorHAnsi" w:cs="Tahoma"/>
          <w:i/>
          <w:iCs/>
          <w:color w:val="000000"/>
        </w:rPr>
        <w:t>fonction de hachage SHA-1</w:t>
      </w:r>
      <w:r w:rsidRPr="00A57215">
        <w:rPr>
          <w:rFonts w:asciiTheme="minorHAnsi" w:hAnsiTheme="minorHAnsi" w:cs="Tahoma"/>
          <w:color w:val="000000"/>
        </w:rPr>
        <w:t xml:space="preserve"> pour calculer la somme de contrôle , si un fichier n'est pas modifié, la somme de contrôle ne varie </w:t>
      </w:r>
      <w:r w:rsidRPr="00A57215">
        <w:rPr>
          <w:rFonts w:asciiTheme="minorHAnsi" w:hAnsiTheme="minorHAnsi" w:cs="Tahoma"/>
          <w:color w:val="000000"/>
        </w:rPr>
        <w:lastRenderedPageBreak/>
        <w:t>pas, et il n'y a qu'une version de stocker sur le disque. Dans le cas contraire, la somme varie et les deux versions du fichiers sont stockées sur le disque. Git possède deux types de structures de données, une base objet et un cache de répertoires, la base d'objet permet de stocker n'importe quel type d'objet , qui par l'intermédiaire de la fonction de hachage SHA-1, est indexé dans le cache de répertoires.</w:t>
      </w: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Default"/>
        <w:jc w:val="both"/>
        <w:rPr>
          <w:rFonts w:asciiTheme="minorHAnsi" w:hAnsiTheme="minorHAnsi"/>
          <w:b/>
          <w:bCs/>
          <w:lang w:val="fr-FR"/>
        </w:rPr>
      </w:pPr>
      <w:r w:rsidRPr="00A57215">
        <w:rPr>
          <w:rFonts w:asciiTheme="minorHAnsi" w:hAnsiTheme="minorHAnsi"/>
          <w:b/>
          <w:bCs/>
          <w:lang w:val="fr-FR"/>
        </w:rPr>
        <w:t>GitHub</w:t>
      </w:r>
    </w:p>
    <w:p w:rsidR="0080518C" w:rsidRPr="00A57215" w:rsidRDefault="00A57215" w:rsidP="00A57215">
      <w:pPr>
        <w:pStyle w:val="Default"/>
        <w:jc w:val="both"/>
        <w:rPr>
          <w:rFonts w:asciiTheme="minorHAnsi" w:hAnsiTheme="minorHAnsi"/>
          <w:bCs/>
          <w:lang w:val="fr-FR"/>
        </w:rPr>
      </w:pPr>
      <w:r w:rsidRPr="00A57215">
        <w:rPr>
          <w:rFonts w:asciiTheme="minorHAnsi" w:hAnsiTheme="minorHAnsi"/>
          <w:bCs/>
          <w:lang w:val="fr-FR"/>
        </w:rPr>
        <w:t>GitHub est service web d'hébergement, qui sert d'interface au logiciel de versions Git. Git propose des comptes gratuits, mais limités à cinq projets publics, et des comptes payants, sans limitations. GitHub propose l'hébergement de projets, ce qui évite les pertes de travail et permet aussi de partager des projets. GitHub offre aussi des fonctionnalités qu'on retrouve sur des réseaux sociaux, comme suivre un projet ou une personne. Il permet aussi de créer un wiki et une page web pour un dépôt, il peut aussi intégrer un grand nombre de services externes, comme un chat basés sur les projets, un gestionnaire de versions. La particularité de GitHub repose sur le fork, qui permet d'avoir une branche du projet original et en être le chef. Nous utilisons l'interface GitDesktop, de GitHub, pour voir et partager les modifications ajoutées au projet, et si besoins changer de versions, avec une interface simple d'utilisation.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5B3D09" w:rsidRDefault="00A57215">
      <w:pPr>
        <w:pStyle w:val="Default"/>
        <w:rPr>
          <w:rFonts w:asciiTheme="minorHAnsi" w:hAnsiTheme="minorHAnsi"/>
          <w:b/>
          <w:lang w:val="fr-FR"/>
        </w:rPr>
      </w:pPr>
      <w:r w:rsidRPr="005B3D09">
        <w:rPr>
          <w:rFonts w:asciiTheme="minorHAnsi" w:hAnsiTheme="minorHAnsi"/>
          <w:b/>
          <w:lang w:val="fr-FR"/>
        </w:rPr>
        <w:t>GraphicsGale</w:t>
      </w:r>
    </w:p>
    <w:p w:rsidR="005B3D09" w:rsidRDefault="005B3D09" w:rsidP="005B3D09">
      <w:pPr>
        <w:pStyle w:val="Default"/>
        <w:ind w:firstLine="708"/>
        <w:jc w:val="both"/>
        <w:rPr>
          <w:rFonts w:ascii="Calibri" w:hAnsi="Calibri"/>
          <w:bCs/>
          <w:lang w:val="fr-FR"/>
        </w:rPr>
      </w:pPr>
      <w:r w:rsidRPr="000074EC">
        <w:rPr>
          <w:rFonts w:ascii="Calibri" w:hAnsi="Calibri"/>
          <w:bCs/>
          <w:noProof/>
          <w:lang w:val="fr-FR" w:eastAsia="fr-FR" w:bidi="ar-SA"/>
        </w:rPr>
        <w:drawing>
          <wp:anchor distT="0" distB="0" distL="114300" distR="114300" simplePos="0" relativeHeight="251660288" behindDoc="0" locked="0" layoutInCell="1" allowOverlap="1" wp14:anchorId="579DB5B1" wp14:editId="58502329">
            <wp:simplePos x="0" y="0"/>
            <wp:positionH relativeFrom="column">
              <wp:posOffset>-18415</wp:posOffset>
            </wp:positionH>
            <wp:positionV relativeFrom="paragraph">
              <wp:posOffset>1351915</wp:posOffset>
            </wp:positionV>
            <wp:extent cx="5760720" cy="3767455"/>
            <wp:effectExtent l="0" t="0" r="0" b="4445"/>
            <wp:wrapTopAndBottom/>
            <wp:docPr id="13"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67455"/>
                    </a:xfrm>
                    <a:prstGeom prst="rect">
                      <a:avLst/>
                    </a:prstGeom>
                    <a:noFill/>
                    <a:ln>
                      <a:noFill/>
                    </a:ln>
                  </pic:spPr>
                </pic:pic>
              </a:graphicData>
            </a:graphic>
          </wp:anchor>
        </w:drawing>
      </w:r>
      <w:r w:rsidRPr="00B41A46">
        <w:rPr>
          <w:rFonts w:ascii="Calibri" w:hAnsi="Calibri"/>
          <w:bCs/>
          <w:lang w:val="fr-FR"/>
        </w:rPr>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5B3D09" w:rsidRDefault="005B3D09" w:rsidP="005B3D09">
      <w:pPr>
        <w:pStyle w:val="Default"/>
        <w:ind w:firstLine="708"/>
        <w:jc w:val="both"/>
        <w:rPr>
          <w:rFonts w:ascii="Calibri" w:hAnsi="Calibri"/>
          <w:bCs/>
          <w:lang w:val="fr-FR"/>
        </w:rPr>
      </w:pPr>
    </w:p>
    <w:p w:rsidR="005B3D09" w:rsidRPr="00B41A46" w:rsidRDefault="005B3D09" w:rsidP="005B3D09">
      <w:pPr>
        <w:pStyle w:val="Default"/>
        <w:ind w:firstLine="708"/>
        <w:jc w:val="both"/>
        <w:rPr>
          <w:rFonts w:ascii="Calibri" w:hAnsi="Calibr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bookmarkStart w:id="0" w:name="_GoBack"/>
      <w:bookmarkEnd w:id="0"/>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lastRenderedPageBreak/>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4"/>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5"/>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6"/>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7"/>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CB5EE1">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CB5EE1"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8"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9"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CB5EE1"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w:t>
      </w:r>
      <w:r w:rsidR="004850BC">
        <w:rPr>
          <w:rFonts w:asciiTheme="minorHAnsi" w:hAnsiTheme="minorHAnsi"/>
          <w:bCs/>
          <w:lang w:val="fr-FR"/>
        </w:rPr>
        <w:t>m</w:t>
      </w:r>
      <w:r w:rsidR="00CB2D81">
        <w:rPr>
          <w:rFonts w:asciiTheme="minorHAnsi" w:hAnsiTheme="minorHAnsi"/>
          <w:bCs/>
          <w:lang w:val="fr-FR"/>
        </w:rPr>
        <w:t>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CB5EE1">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187C3B" w:rsidRPr="00162B04" w:rsidRDefault="00162B04">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3"/>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CB5EE1">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CB5EE1">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4"/>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CB5EE1">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A0525" w:rsidRDefault="00EA0525" w:rsidP="005D6A18">
      <w:pPr>
        <w:pStyle w:val="Default"/>
        <w:rPr>
          <w:b/>
          <w:bCs/>
          <w:sz w:val="26"/>
          <w:szCs w:val="26"/>
          <w:lang w:val="fr-FR"/>
        </w:rPr>
      </w:pPr>
    </w:p>
    <w:p w:rsidR="00EA0525" w:rsidRDefault="00EA0525" w:rsidP="00EA0525">
      <w:pPr>
        <w:pStyle w:val="Default"/>
        <w:numPr>
          <w:ilvl w:val="4"/>
          <w:numId w:val="15"/>
        </w:numPr>
        <w:rPr>
          <w:b/>
          <w:bCs/>
          <w:sz w:val="26"/>
          <w:szCs w:val="26"/>
          <w:lang w:val="fr-FR"/>
        </w:rPr>
      </w:pPr>
      <w:r>
        <w:rPr>
          <w:b/>
          <w:bCs/>
          <w:sz w:val="26"/>
          <w:szCs w:val="26"/>
          <w:lang w:val="fr-FR"/>
        </w:rPr>
        <w:t>Menu Principal</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758592" behindDoc="1" locked="0" layoutInCell="1" allowOverlap="1" wp14:anchorId="244AF558" wp14:editId="6AB2EDCF">
            <wp:simplePos x="0" y="0"/>
            <wp:positionH relativeFrom="margin">
              <wp:align>right</wp:align>
            </wp:positionH>
            <wp:positionV relativeFrom="page">
              <wp:posOffset>2238375</wp:posOffset>
            </wp:positionV>
            <wp:extent cx="5760000" cy="324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bCs/>
          <w:szCs w:val="22"/>
          <w:lang w:val="fr-FR"/>
        </w:rPr>
        <w:t>Le menu principal est le menu permettant d’accéder aux différents aspects de notre jeu. Lorsque nous lançons le jeu, le menu principal est le premier écran que l’on voit.</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szCs w:val="22"/>
          <w:lang w:val="fr-FR"/>
        </w:rPr>
        <w:t>Différents boutons s’offrent alors à nous :</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premier bouton nous amène dans une interface de choix de niveaux dont nous parlerons plus loin.</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deuxième bouton mène vers le mode Arcade, mode de jeu utilisant le générateur de niveaux, présenté plus haut, afin que le joueur soit confronté à une série de niveaux, sachant qu’une simple erreur conduit à la fin de la partie.</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troisième bouton mène vers l’éditeur de niveaux, également détaillé plus haut.</w:t>
      </w:r>
    </w:p>
    <w:p w:rsidR="00EA0525" w:rsidRDefault="00EA0525" w:rsidP="00EA0525">
      <w:pPr>
        <w:pStyle w:val="Default"/>
        <w:jc w:val="both"/>
        <w:rPr>
          <w:rFonts w:asciiTheme="minorHAnsi" w:hAnsiTheme="minorHAnsi"/>
          <w:bCs/>
          <w:szCs w:val="22"/>
          <w:lang w:val="fr-FR"/>
        </w:rPr>
      </w:pPr>
    </w:p>
    <w:p w:rsidR="00EA0525" w:rsidRDefault="00EA0525" w:rsidP="00EA0525">
      <w:pPr>
        <w:pStyle w:val="Default"/>
        <w:ind w:firstLine="708"/>
        <w:jc w:val="both"/>
        <w:rPr>
          <w:rFonts w:asciiTheme="minorHAnsi" w:hAnsiTheme="minorHAnsi"/>
          <w:bCs/>
          <w:szCs w:val="22"/>
          <w:lang w:val="fr-FR"/>
        </w:rPr>
      </w:pPr>
      <w:r>
        <w:rPr>
          <w:rFonts w:asciiTheme="minorHAnsi" w:hAnsiTheme="minorHAnsi"/>
          <w:bCs/>
          <w:szCs w:val="22"/>
          <w:lang w:val="fr-FR"/>
        </w:rPr>
        <w:t xml:space="preserve">Afin de pouvoir naviguer de ce menu à une autre </w:t>
      </w:r>
      <w:r w:rsidRPr="0065771E">
        <w:rPr>
          <w:rFonts w:asciiTheme="minorHAnsi" w:hAnsiTheme="minorHAnsi"/>
          <w:bCs/>
          <w:i/>
          <w:color w:val="FF0000"/>
          <w:szCs w:val="22"/>
          <w:lang w:val="fr-FR"/>
        </w:rPr>
        <w:t>Scene</w:t>
      </w:r>
      <w:r>
        <w:rPr>
          <w:rFonts w:asciiTheme="minorHAnsi" w:hAnsiTheme="minorHAnsi"/>
          <w:bCs/>
          <w:szCs w:val="22"/>
          <w:lang w:val="fr-FR"/>
        </w:rPr>
        <w:t xml:space="preserve">, le script SceneLoader est associé au menu. Ainsi, quand on appuie sur un bouton du menu, la méthode LoadScene() chargera la bonne </w:t>
      </w:r>
      <w:r w:rsidRPr="0065771E">
        <w:rPr>
          <w:rFonts w:asciiTheme="minorHAnsi" w:hAnsiTheme="minorHAnsi"/>
          <w:bCs/>
          <w:i/>
          <w:color w:val="FF0000"/>
          <w:szCs w:val="22"/>
          <w:lang w:val="fr-FR"/>
        </w:rPr>
        <w:t>Scene</w:t>
      </w:r>
      <w:r>
        <w:rPr>
          <w:rFonts w:asciiTheme="minorHAnsi" w:hAnsiTheme="minorHAnsi"/>
          <w:bCs/>
          <w:szCs w:val="22"/>
          <w:lang w:val="fr-FR"/>
        </w:rPr>
        <w:t>.</w:t>
      </w:r>
    </w:p>
    <w:p w:rsidR="00286251" w:rsidRDefault="00286251" w:rsidP="00EA0525">
      <w:pPr>
        <w:pStyle w:val="Default"/>
        <w:ind w:firstLine="708"/>
        <w:jc w:val="both"/>
        <w:rPr>
          <w:rFonts w:asciiTheme="minorHAnsi" w:hAnsiTheme="minorHAnsi"/>
          <w:bCs/>
          <w:szCs w:val="22"/>
          <w:lang w:val="fr-FR"/>
        </w:rPr>
      </w:pPr>
    </w:p>
    <w:p w:rsidR="00286251" w:rsidRDefault="00286251" w:rsidP="00EA0525">
      <w:pPr>
        <w:pStyle w:val="Default"/>
        <w:ind w:firstLine="708"/>
        <w:jc w:val="both"/>
        <w:rPr>
          <w:rFonts w:asciiTheme="minorHAnsi" w:hAnsiTheme="minorHAnsi"/>
          <w:bCs/>
          <w:szCs w:val="22"/>
          <w:lang w:val="fr-FR"/>
        </w:rPr>
      </w:pPr>
    </w:p>
    <w:p w:rsidR="001408D2" w:rsidRDefault="001408D2" w:rsidP="001408D2">
      <w:pPr>
        <w:pStyle w:val="Default"/>
        <w:numPr>
          <w:ilvl w:val="4"/>
          <w:numId w:val="15"/>
        </w:numPr>
        <w:rPr>
          <w:b/>
          <w:bCs/>
          <w:sz w:val="26"/>
          <w:szCs w:val="26"/>
          <w:lang w:val="fr-FR"/>
        </w:rPr>
      </w:pPr>
      <w:r>
        <w:rPr>
          <w:b/>
          <w:bCs/>
          <w:sz w:val="26"/>
          <w:szCs w:val="26"/>
          <w:lang w:val="fr-FR"/>
        </w:rPr>
        <w:t>Menu de jeu</w:t>
      </w:r>
    </w:p>
    <w:p w:rsidR="001408D2" w:rsidRDefault="001408D2" w:rsidP="001408D2">
      <w:pPr>
        <w:pStyle w:val="Default"/>
        <w:rPr>
          <w:rFonts w:asciiTheme="minorHAnsi" w:hAnsiTheme="minorHAnsi"/>
          <w:bCs/>
          <w:szCs w:val="22"/>
          <w:lang w:val="fr-FR"/>
        </w:rPr>
      </w:pPr>
    </w:p>
    <w:p w:rsidR="001408D2" w:rsidRDefault="00CB5EE1" w:rsidP="001408D2">
      <w:pPr>
        <w:pStyle w:val="Default"/>
        <w:ind w:firstLine="708"/>
        <w:jc w:val="both"/>
        <w:rPr>
          <w:rFonts w:asciiTheme="minorHAnsi" w:hAnsiTheme="minorHAnsi"/>
          <w:bCs/>
          <w:szCs w:val="22"/>
          <w:lang w:val="fr-FR"/>
        </w:rPr>
      </w:pPr>
      <w:r>
        <w:rPr>
          <w:noProof/>
        </w:rPr>
        <w:lastRenderedPageBreak/>
        <w:pict>
          <v:rect id="Rectangle 5" o:spid="_x0000_s1120" style="position:absolute;left:0;text-align:left;margin-left:301.4pt;margin-top:60.45pt;width:85.5pt;height:217.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" filled="f" strokecolor="red" strokeweight="3pt"/>
        </w:pict>
      </w:r>
      <w:r w:rsidR="001408D2">
        <w:rPr>
          <w:rFonts w:asciiTheme="minorHAnsi" w:hAnsiTheme="minorHAnsi"/>
          <w:bCs/>
          <w:noProof/>
          <w:szCs w:val="22"/>
          <w:lang w:val="fr-FR" w:eastAsia="fr-FR" w:bidi="ar-SA"/>
        </w:rPr>
        <w:drawing>
          <wp:anchor distT="0" distB="0" distL="114300" distR="114300" simplePos="0" relativeHeight="251655168" behindDoc="1" locked="0" layoutInCell="1" allowOverlap="1" wp14:anchorId="0B73300E" wp14:editId="5D072F26">
            <wp:simplePos x="0" y="0"/>
            <wp:positionH relativeFrom="column">
              <wp:posOffset>816287</wp:posOffset>
            </wp:positionH>
            <wp:positionV relativeFrom="paragraph">
              <wp:posOffset>767680</wp:posOffset>
            </wp:positionV>
            <wp:extent cx="4096385" cy="31623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6385" cy="3162300"/>
                    </a:xfrm>
                    <a:prstGeom prst="rect">
                      <a:avLst/>
                    </a:prstGeom>
                  </pic:spPr>
                </pic:pic>
              </a:graphicData>
            </a:graphic>
            <wp14:sizeRelH relativeFrom="margin">
              <wp14:pctWidth>0</wp14:pctWidth>
            </wp14:sizeRelH>
            <wp14:sizeRelV relativeFrom="margin">
              <wp14:pctHeight>0</wp14:pctHeight>
            </wp14:sizeRelV>
          </wp:anchor>
        </w:drawing>
      </w:r>
      <w:r w:rsidR="001408D2">
        <w:rPr>
          <w:rFonts w:asciiTheme="minorHAnsi" w:hAnsiTheme="minorHAnsi"/>
          <w:bCs/>
          <w:szCs w:val="22"/>
          <w:lang w:val="fr-FR"/>
        </w:rPr>
        <w:t>Ce que l’on appelle menu du jeu est la barre latérale présente en jeu qui permet à l’utilisateur de choisir et poser les éléments de mouvement : flèches et saut. Elle est composée de 5 boutons, un par élément de mouvement, à côté desquelles sont affichés les nombres d’éléments que le joueur peut encore poser sur le jeu.</w:t>
      </w:r>
    </w:p>
    <w:p w:rsidR="001408D2" w:rsidRDefault="001408D2" w:rsidP="001408D2">
      <w:pPr>
        <w:pStyle w:val="Default"/>
        <w:ind w:firstLine="708"/>
        <w:jc w:val="both"/>
        <w:rPr>
          <w:rFonts w:asciiTheme="minorHAnsi" w:hAnsiTheme="minorHAnsi"/>
          <w:bCs/>
          <w:szCs w:val="22"/>
          <w:lang w:val="fr-FR"/>
        </w:rPr>
      </w:pPr>
      <w:r w:rsidRPr="00FA2EB1">
        <w:rPr>
          <w:rFonts w:asciiTheme="minorHAnsi" w:hAnsiTheme="minorHAnsi"/>
          <w:bCs/>
          <w:noProof/>
          <w:szCs w:val="22"/>
          <w:lang w:val="fr-FR" w:eastAsia="fr-FR" w:bidi="ar-SA"/>
        </w:rPr>
        <w:t xml:space="preserve"> </w:t>
      </w: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Il est facile à prendre en main : si l’on veut poser un élément de mouvement dans le jeu, il suffit de faire glisser son doigt du bouton de l’élément que l’on veut à la case où on veut poser notre élément. Si on change d’avis et que l’on veut enlever un élément de mouvement du jeu, il suffit de le glisser vers le bouton du menu qui lui correspond et il disparait.</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Malgré son apparente facilité, l’implémentation du menu a posé un problème principal :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 xml:space="preserve">Ce qui rend cette interaction difficile est qu’il n’est pas possible de passer un objet d’un plan à l’autre. En effet, les éléments UI ont un élément de positionnement RectTransform différent de l’élément de positionnement Transform des autres éléments, car contrairement aux autres c’est par rapport à l’écran et non au monde qu’ils doivent se </w:t>
      </w:r>
      <w:r>
        <w:rPr>
          <w:rFonts w:asciiTheme="minorHAnsi" w:hAnsiTheme="minorHAnsi"/>
          <w:bCs/>
          <w:szCs w:val="22"/>
          <w:lang w:val="fr-FR"/>
        </w:rPr>
        <w:lastRenderedPageBreak/>
        <w:t>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Dans notre première implémentation de menu, nous contournions le problème en ne passant pas par des évènements entre le menu et les éléments de mouvement mais entre le doigt et les éléments puis entre le doigt et le menu. Pour glisser un élément du jeu au menu, nous faisions comme suit :</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Quand un élément commence à se faire glisser par un doigt, il l’indique au menu.</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Si le doigt passe sur le menu et qu’un élément se fait glisser, le menu dit à l’élément de s’autodétruire.</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Le menu trouve le texte correspondant à l’objet et augmente le compte d’éléments.</w:t>
      </w:r>
    </w:p>
    <w:p w:rsidR="001408D2" w:rsidRDefault="001408D2" w:rsidP="001408D2">
      <w:pPr>
        <w:pStyle w:val="Default"/>
        <w:ind w:left="360"/>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Le problème de cette implémentation était que n’importe quelle classe pouvait faire croire qu’un élément se faisait glisser et ce défaut d’</w:t>
      </w:r>
      <w:r w:rsidRPr="00803766">
        <w:rPr>
          <w:rFonts w:asciiTheme="minorHAnsi" w:hAnsiTheme="minorHAnsi"/>
          <w:bCs/>
          <w:i/>
          <w:color w:val="FF0000"/>
          <w:szCs w:val="22"/>
          <w:lang w:val="fr-FR"/>
        </w:rPr>
        <w:t>encapsulation</w:t>
      </w:r>
      <w:r>
        <w:rPr>
          <w:rFonts w:asciiTheme="minorHAnsi" w:hAnsiTheme="minorHAnsi"/>
          <w:bCs/>
          <w:szCs w:val="22"/>
          <w:lang w:val="fr-FR"/>
        </w:rPr>
        <w:t xml:space="preserve"> pouvait résulter en des destructions d’éléments de mouvements sans raisons apparentes.</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Nous avons alors pris une toute autre approche. À présent, le menu en lui-même est purement visuel car c’est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Le déroulement est donc celui-ci :</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Un objet équipé d’un Collider2D a une collision avec le Collider2D du MenuButton.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vérifie que ce soit l’élément de mouvement qui lui soit associé, si ce n’est pas le cas il ne fait rien.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dit à l’élément de s’autodétruire et augmente le compte d’élément qui lui est associé.</w:t>
      </w:r>
    </w:p>
    <w:p w:rsidR="001408D2" w:rsidRDefault="001408D2" w:rsidP="001408D2">
      <w:pPr>
        <w:pStyle w:val="Default"/>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Pour ce qui est de faire glisser un élément de mouvement du menu de jeu à la carte, nous bravons la difficulté d’une autre manière. Nous avons créé un élément UI déplaçable pour chacun des éléments de mouvement. A chaque fois qu’il reste un élément ou plus de disponible dans le menu, un de ces éléments UI déplaçable est généré au-dessus du MenuButton correspondant. Ainsi, le joueur doit juste déplacer cette élément UI là où il veut son élément de mouvement, et l’élément UI déplaçable génèrera cet élément de mouvement avant de s’autodétruire.</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 xml:space="preserve">On appel "Joueur" l'avatar de l'utilisateur (voiture) qui se déplace sur la carte. Il est composé de 3 grandes entités: une qui le représente graphiquement (classe Player), une qui </w:t>
      </w:r>
      <w:r w:rsidR="00F50806" w:rsidRPr="00F50806">
        <w:rPr>
          <w:rFonts w:asciiTheme="minorHAnsi" w:hAnsiTheme="minorHAnsi"/>
          <w:bCs/>
          <w:szCs w:val="22"/>
          <w:lang w:val="fr-FR"/>
        </w:rPr>
        <w:lastRenderedPageBreak/>
        <w:t>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CB5EE1"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E81468" w:rsidRPr="00FB0DC4" w:rsidRDefault="00E81468" w:rsidP="00E81468">
                  <w:pPr>
                    <w:jc w:val="center"/>
                    <w:rPr>
                      <w:rFonts w:asciiTheme="minorHAnsi" w:hAnsiTheme="minorHAnsi"/>
                      <w:sz w:val="22"/>
                    </w:rPr>
                  </w:pPr>
                  <w:r>
                    <w:rPr>
                      <w:rFonts w:asciiTheme="minorHAnsi" w:hAnsiTheme="minorHAnsi"/>
                      <w:sz w:val="22"/>
                    </w:rPr>
                    <w:t>Fig. n° : Diagramme de classe du Joueur</w:t>
                  </w:r>
                </w:p>
                <w:p w:rsidR="00E81468" w:rsidRPr="00BC2179" w:rsidRDefault="00E81468"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CB5EE1"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v:stroke endarrow="block"/>
                </v:shape>
                <v:shape id="_x0000_s1030" type="#_x0000_t32" style="position:absolute;left:6842;top:7726;width:2308;height:975" o:connectortype="straight">
                  <v:stroke endarrow="block"/>
                </v:shape>
                <v:shape id="_x0000_s1031" type="#_x0000_t202" style="position:absolute;left:4815;top:9797;width:5162;height:769"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v:stroke endarrow="block"/>
                </v:shape>
                <v:shape id="_x0000_s1033" type="#_x0000_t202" style="position:absolute;left:7815;top:7815;width:3075;height:465"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CB5EE1"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E81468" w:rsidRPr="00FB0DC4" w:rsidRDefault="00E81468" w:rsidP="00E81468">
                  <w:pPr>
                    <w:jc w:val="center"/>
                    <w:rPr>
                      <w:rFonts w:asciiTheme="minorHAnsi" w:hAnsiTheme="minorHAnsi"/>
                      <w:sz w:val="22"/>
                    </w:rPr>
                  </w:pPr>
                  <w:r>
                    <w:rPr>
                      <w:rFonts w:asciiTheme="minorHAnsi" w:hAnsiTheme="minorHAnsi"/>
                      <w:sz w:val="22"/>
                    </w:rPr>
                    <w:t>Fig. n° : Schéma du fonctionnement de l'entité Joueur</w:t>
                  </w:r>
                </w:p>
                <w:p w:rsidR="00E81468" w:rsidRPr="00BC2179" w:rsidRDefault="00E81468"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EA0525" w:rsidRDefault="001860DA" w:rsidP="0065098B">
      <w:pPr>
        <w:pStyle w:val="Default"/>
        <w:jc w:val="both"/>
        <w:rPr>
          <w:rFonts w:asciiTheme="minorHAnsi" w:hAnsiTheme="minorHAnsi"/>
          <w:sz w:val="22"/>
          <w:lang w:val="fr-FR"/>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8"/>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lastRenderedPageBreak/>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p>
    <w:p w:rsidR="00975E36" w:rsidRDefault="00CB5EE1"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3"/>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CB5EE1"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5"/>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CB5EE1"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6"/>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7"/>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lastRenderedPageBreak/>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8"/>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9"/>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0"/>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1"/>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CB5EE1"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lastRenderedPageBreak/>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009254BB" w:rsidRPr="00CC6442">
        <w:rPr>
          <w:rFonts w:asciiTheme="minorHAnsi" w:hAnsiTheme="minorHAnsi"/>
          <w:lang w:val="fr-FR"/>
        </w:rPr>
        <w:t xml:space="preserve"> </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w:t>
      </w:r>
      <w:r w:rsidR="0072372F">
        <w:rPr>
          <w:rFonts w:asciiTheme="minorHAnsi" w:hAnsiTheme="minorHAnsi"/>
          <w:lang w:val="fr-FR"/>
        </w:rPr>
        <w:t xml:space="preserve"> </w:t>
      </w:r>
      <w:r w:rsidRPr="00CC6442">
        <w:rPr>
          <w:rFonts w:asciiTheme="minorHAnsi" w:hAnsiTheme="minorHAnsi"/>
          <w:lang w:val="fr-FR"/>
        </w:rPr>
        <w:t>(par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CB5EE1"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3"/>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ty qui contient plusieurs classes permettant de lire un fichier JSON et d'en extraire des couples clé - valeur.</w:t>
      </w:r>
      <w:r w:rsidR="00F828C6">
        <w:rPr>
          <w:rFonts w:asciiTheme="minorHAnsi" w:hAnsiTheme="minorHAnsi"/>
          <w:lang w:val="fr-FR"/>
        </w:rPr>
        <w:t xml:space="preserve"> </w:t>
      </w:r>
      <w:r w:rsidR="00ED7D06">
        <w:rPr>
          <w:rFonts w:asciiTheme="minorHAnsi" w:hAnsiTheme="minorHAnsi"/>
          <w:lang w:val="fr-FR"/>
        </w:rPr>
        <w:t>Pour facilité l'explication du mécanisme de traduction nous le considérerons comme une seule classe.</w:t>
      </w:r>
      <w:r>
        <w:rPr>
          <w:rFonts w:asciiTheme="minorHAnsi" w:hAnsiTheme="minorHAnsi"/>
          <w:lang w:val="fr-FR"/>
        </w:rPr>
        <w:t xml:space="preserve"> </w:t>
      </w:r>
      <w:r w:rsidR="00ED7D06">
        <w:rPr>
          <w:rFonts w:asciiTheme="minorHAnsi" w:hAnsiTheme="minorHAnsi"/>
          <w:lang w:val="fr-FR"/>
        </w:rPr>
        <w:t xml:space="preserv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EA0525" w:rsidRDefault="006A2703" w:rsidP="004C17E9">
      <w:pPr>
        <w:pStyle w:val="Default"/>
        <w:jc w:val="both"/>
        <w:rPr>
          <w:rFonts w:asciiTheme="minorHAnsi" w:hAnsiTheme="minorHAnsi"/>
          <w:lang w:val="fr-FR"/>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lastRenderedPageBreak/>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Dans le cadre de ce projet, les objectifs ont été très clairs. Il nous fallait réaliser un jeu vidéo en C#. Afin de développer cette application, il nous a été </w:t>
      </w:r>
      <w:r>
        <w:rPr>
          <w:lang w:val="fr-FR"/>
        </w:rPr>
        <w:lastRenderedPageBreak/>
        <w:t>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Pr="00354068" w:rsidRDefault="002B45F1" w:rsidP="002B45F1">
      <w:pPr>
        <w:pStyle w:val="Default"/>
        <w:jc w:val="center"/>
        <w:rPr>
          <w:lang w:val="en-GB"/>
        </w:rPr>
      </w:pPr>
      <w:r w:rsidRPr="00354068">
        <w:rPr>
          <w:b/>
          <w:bCs/>
          <w:sz w:val="36"/>
          <w:szCs w:val="36"/>
          <w:lang w:val="en-GB"/>
        </w:rPr>
        <w:t>ENGLISH SUMMARY</w:t>
      </w:r>
    </w:p>
    <w:p w:rsidR="0080518C" w:rsidRPr="00354068" w:rsidRDefault="0080518C">
      <w:pPr>
        <w:pStyle w:val="Default"/>
        <w:rPr>
          <w:lang w:val="en-GB"/>
        </w:rPr>
      </w:pPr>
    </w:p>
    <w:p w:rsidR="0080518C" w:rsidRPr="00354068" w:rsidRDefault="0080518C">
      <w:pPr>
        <w:pStyle w:val="Default"/>
        <w:rPr>
          <w:lang w:val="en-GB"/>
        </w:rPr>
      </w:pPr>
    </w:p>
    <w:p w:rsidR="002B45F1" w:rsidRDefault="002B45F1" w:rsidP="002B45F1">
      <w:pPr>
        <w:pStyle w:val="Default"/>
        <w:ind w:firstLine="708"/>
        <w:jc w:val="both"/>
        <w:rPr>
          <w:rFonts w:ascii="Calibri" w:hAnsi="Calibri"/>
          <w:bCs/>
          <w:lang w:val="en-GB"/>
        </w:rPr>
      </w:pPr>
      <w:r w:rsidRPr="00D5380E">
        <w:rPr>
          <w:rFonts w:ascii="Calibri" w:hAnsi="Calibri"/>
          <w:bCs/>
          <w:lang w:val="en-GB"/>
        </w:rPr>
        <w:t>We are a group of a students</w:t>
      </w:r>
      <w:r>
        <w:rPr>
          <w:rFonts w:ascii="Calibri" w:hAnsi="Calibri"/>
          <w:bCs/>
          <w:lang w:val="en-GB"/>
        </w:rPr>
        <w:t xml:space="preserve"> 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whatever operating system it may have.</w:t>
      </w:r>
    </w:p>
    <w:p w:rsidR="002B45F1" w:rsidRDefault="002B45F1" w:rsidP="002B45F1">
      <w:pPr>
        <w:pStyle w:val="Default"/>
        <w:ind w:firstLine="708"/>
        <w:jc w:val="both"/>
        <w:rPr>
          <w:rFonts w:ascii="Calibri" w:hAnsi="Calibri"/>
          <w:bCs/>
          <w:lang w:val="en-GB"/>
        </w:rPr>
      </w:pPr>
    </w:p>
    <w:p w:rsidR="002B45F1" w:rsidRDefault="002B45F1" w:rsidP="002B45F1">
      <w:pPr>
        <w:pStyle w:val="Default"/>
        <w:ind w:firstLine="708"/>
        <w:jc w:val="both"/>
        <w:rPr>
          <w:rFonts w:ascii="Calibri" w:hAnsi="Calibri"/>
          <w:bCs/>
          <w:lang w:val="en-GB"/>
        </w:rPr>
      </w:pPr>
      <w:r>
        <w:rPr>
          <w:rFonts w:ascii="Calibri" w:hAnsi="Calibri"/>
          <w:bCs/>
          <w:lang w:val="en-GB"/>
        </w:rPr>
        <w:t xml:space="preserve">The topic of our project was given by Mr Pierre-Antoine PAPON, a </w:t>
      </w:r>
      <w:r w:rsidRPr="003B7D50">
        <w:rPr>
          <w:rFonts w:ascii="Calibri" w:hAnsi="Calibri"/>
          <w:bCs/>
          <w:highlight w:val="yellow"/>
          <w:lang w:val="en-GB"/>
        </w:rPr>
        <w:t>INSERER-TITRE-DE-PAPON</w:t>
      </w:r>
      <w:r>
        <w:rPr>
          <w:rFonts w:ascii="Calibri" w:hAnsi="Calibri"/>
          <w:bCs/>
          <w:lang w:val="en-GB"/>
        </w:rPr>
        <w:t xml:space="preserve"> at </w:t>
      </w:r>
      <w:r w:rsidRPr="003B7D50">
        <w:rPr>
          <w:rFonts w:ascii="Calibri" w:hAnsi="Calibri"/>
          <w:bCs/>
          <w:highlight w:val="yellow"/>
          <w:lang w:val="en-GB"/>
        </w:rPr>
        <w:t>INSERER-LIEU-DE-TRAVAIL-DE-PAPON</w:t>
      </w:r>
      <w:r>
        <w:rPr>
          <w:rFonts w:ascii="Calibri" w:hAnsi="Calibri"/>
          <w:bCs/>
          <w:lang w:val="en-GB"/>
        </w:rPr>
        <w:t>. He realised that there is a lack of puzzle games in the smartphone games’ market, which is how he came up with this project.</w:t>
      </w:r>
    </w:p>
    <w:p w:rsidR="002B45F1" w:rsidRDefault="002B45F1" w:rsidP="002B45F1">
      <w:pPr>
        <w:pStyle w:val="Default"/>
        <w:ind w:firstLine="708"/>
        <w:jc w:val="both"/>
        <w:rPr>
          <w:rFonts w:ascii="Calibri" w:hAnsi="Calibri"/>
          <w:bCs/>
          <w:lang w:val="en-GB"/>
        </w:rPr>
      </w:pPr>
    </w:p>
    <w:p w:rsidR="002B45F1" w:rsidRPr="009F35ED" w:rsidRDefault="002B45F1" w:rsidP="002B45F1">
      <w:pPr>
        <w:pStyle w:val="Default"/>
        <w:ind w:firstLine="708"/>
        <w:jc w:val="both"/>
        <w:rPr>
          <w:rFonts w:ascii="Calibri" w:hAnsi="Calibri"/>
          <w:bCs/>
          <w:lang w:val="en-GB"/>
        </w:rPr>
      </w:pPr>
      <w:r>
        <w:rPr>
          <w:rFonts w:ascii="Calibri" w:hAnsi="Calibri"/>
          <w:bCs/>
          <w:lang w:val="en-GB"/>
        </w:rPr>
        <w:t>The game works as follows: the player has to take a toy car from a point A to a point B. The player can move the toy car by placing movement actions represented by four arrows and a jump item. He only has a certain number of each movement action to finish the level.</w:t>
      </w:r>
      <w:r w:rsidRPr="006E7182">
        <w:rPr>
          <w:rFonts w:ascii="Calibri" w:hAnsi="Calibri"/>
          <w:bCs/>
          <w:lang w:val="en-GB"/>
        </w:rPr>
        <w:t xml:space="preserve"> </w:t>
      </w:r>
      <w:r>
        <w:rPr>
          <w:rFonts w:ascii="Calibri" w:hAnsi="Calibri"/>
          <w:bCs/>
          <w:lang w:val="en-GB"/>
        </w:rPr>
        <w:t xml:space="preserve">If the toy car hits an obstacle, it explodes and the player loses. The toy car has to collect all items labelled as </w:t>
      </w:r>
      <w:r>
        <w:rPr>
          <w:rFonts w:ascii="Calibri" w:hAnsi="Calibri"/>
          <w:bCs/>
          <w:i/>
          <w:lang w:val="en-GB"/>
        </w:rPr>
        <w:t>objectives</w:t>
      </w:r>
      <w:r>
        <w:rPr>
          <w:rFonts w:ascii="Calibri" w:hAnsi="Calibri"/>
          <w:bCs/>
          <w:lang w:val="en-GB"/>
        </w:rPr>
        <w:t xml:space="preserve"> for the player to win.</w:t>
      </w:r>
    </w:p>
    <w:p w:rsidR="002B45F1" w:rsidRDefault="002B45F1" w:rsidP="002B45F1">
      <w:pPr>
        <w:pStyle w:val="Default"/>
        <w:ind w:firstLine="708"/>
        <w:jc w:val="both"/>
        <w:rPr>
          <w:rFonts w:ascii="Calibri" w:hAnsi="Calibri"/>
          <w:bCs/>
          <w:lang w:val="en-GB"/>
        </w:rPr>
      </w:pPr>
    </w:p>
    <w:p w:rsidR="002B45F1" w:rsidRDefault="002B45F1" w:rsidP="002B45F1">
      <w:pPr>
        <w:pStyle w:val="Default"/>
        <w:ind w:firstLine="708"/>
        <w:jc w:val="both"/>
        <w:rPr>
          <w:rFonts w:ascii="Calibri" w:hAnsi="Calibri"/>
          <w:bCs/>
          <w:lang w:val="en-GB"/>
        </w:rPr>
      </w:pPr>
      <w:r>
        <w:rPr>
          <w:rFonts w:ascii="Calibri" w:hAnsi="Calibri"/>
          <w:bCs/>
          <w:lang w:val="en-GB"/>
        </w:rPr>
        <w:t xml:space="preserve">In addition to the main game, we also created several game features. The first one is the Level Generator. Its algorithm can generate a whole map, including the number of </w:t>
      </w:r>
      <w:r>
        <w:rPr>
          <w:rFonts w:ascii="Calibri" w:hAnsi="Calibri"/>
          <w:bCs/>
          <w:lang w:val="en-GB"/>
        </w:rPr>
        <w:lastRenderedPageBreak/>
        <w:t>movement actions available. This feature is used by the Arcade Mode which consists in a never-ending series of levels. In this mode, the goal is to get the path for the car right the first time on every level. Whenever the player loses in the level, he loses the game and his score is equal to the number of levels he cleared.</w:t>
      </w:r>
    </w:p>
    <w:p w:rsidR="002B45F1" w:rsidRDefault="002B45F1" w:rsidP="002B45F1">
      <w:pPr>
        <w:pStyle w:val="Default"/>
        <w:ind w:firstLine="708"/>
        <w:jc w:val="both"/>
        <w:rPr>
          <w:rFonts w:ascii="Calibri" w:hAnsi="Calibri"/>
          <w:bCs/>
          <w:lang w:val="en-GB"/>
        </w:rPr>
      </w:pPr>
      <w:r>
        <w:rPr>
          <w:rFonts w:ascii="Calibri" w:hAnsi="Calibri"/>
          <w:bCs/>
          <w:lang w:val="en-GB"/>
        </w:rPr>
        <w:t>Another game feature we added is the Level Editor. This feature allows us and the player to create levels directly through the game and to test them while creating them. We can also save and load these levels for later use.</w:t>
      </w:r>
    </w:p>
    <w:p w:rsidR="002B45F1" w:rsidRDefault="002B45F1" w:rsidP="002B45F1">
      <w:pPr>
        <w:pStyle w:val="Default"/>
        <w:ind w:firstLine="708"/>
        <w:jc w:val="both"/>
        <w:rPr>
          <w:rFonts w:ascii="Calibri" w:hAnsi="Calibri"/>
          <w:bCs/>
          <w:lang w:val="en-GB"/>
        </w:rPr>
      </w:pPr>
    </w:p>
    <w:p w:rsidR="002B45F1" w:rsidRDefault="002B45F1" w:rsidP="002B45F1">
      <w:pPr>
        <w:pStyle w:val="Default"/>
        <w:ind w:firstLine="708"/>
        <w:jc w:val="both"/>
        <w:rPr>
          <w:rFonts w:ascii="Calibri" w:hAnsi="Calibri"/>
          <w:bCs/>
          <w:lang w:val="en-GB"/>
        </w:rPr>
      </w:pPr>
      <w:r>
        <w:rPr>
          <w:rFonts w:ascii="Calibri" w:hAnsi="Calibri"/>
          <w:bCs/>
          <w:lang w:val="en-GB"/>
        </w:rPr>
        <w:t xml:space="preserve">After 5 months of hard work, we succeeded in developing a functional puzzle game for smartphones. Even if we did not implement all the features we wanted, like AdMob or the Play Store Services, we created the game that was asked for. </w:t>
      </w:r>
    </w:p>
    <w:p w:rsidR="002B45F1" w:rsidRDefault="002B45F1" w:rsidP="002B45F1">
      <w:pPr>
        <w:pStyle w:val="Default"/>
        <w:ind w:firstLine="708"/>
        <w:jc w:val="both"/>
        <w:rPr>
          <w:rFonts w:ascii="Calibri" w:hAnsi="Calibri"/>
          <w:bCs/>
          <w:lang w:val="en-GB"/>
        </w:rPr>
      </w:pPr>
    </w:p>
    <w:p w:rsidR="002B45F1" w:rsidRPr="00D5380E" w:rsidRDefault="002B45F1" w:rsidP="002B45F1">
      <w:pPr>
        <w:pStyle w:val="Default"/>
        <w:ind w:firstLine="708"/>
        <w:jc w:val="both"/>
        <w:rPr>
          <w:rFonts w:ascii="Calibri" w:hAnsi="Calibri"/>
          <w:bCs/>
          <w:lang w:val="en-GB"/>
        </w:rPr>
      </w:pPr>
      <w:r>
        <w:rPr>
          <w:rFonts w:ascii="Calibri" w:hAnsi="Calibri"/>
          <w:bCs/>
          <w:lang w:val="en-GB"/>
        </w:rPr>
        <w:t>Overall, this project was a good learning experience. Firstly, we discovered the Unity 3D Game Engine and how it works. This game engine 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lang w:val="en-GB"/>
        </w:rPr>
      </w:pPr>
    </w:p>
    <w:p w:rsidR="0080518C" w:rsidRPr="002B45F1" w:rsidRDefault="0080518C">
      <w:pPr>
        <w:pStyle w:val="Default"/>
        <w:rPr>
          <w:b/>
          <w:bCs/>
          <w:sz w:val="32"/>
          <w:szCs w:val="36"/>
          <w:u w:val="single"/>
          <w:lang w:val="en-GB"/>
        </w:rPr>
      </w:pPr>
    </w:p>
    <w:p w:rsidR="0080518C" w:rsidRPr="002B45F1" w:rsidRDefault="0080518C">
      <w:pPr>
        <w:pStyle w:val="Default"/>
        <w:rPr>
          <w:lang w:val="en-GB"/>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lastRenderedPageBreak/>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4"/>
      <w:pgSz w:w="11906" w:h="16838"/>
      <w:pgMar w:top="1134" w:right="1418" w:bottom="1021" w:left="1418" w:header="1134" w:footer="1134"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EE1" w:rsidRDefault="00CB5EE1">
      <w:r>
        <w:separator/>
      </w:r>
    </w:p>
  </w:endnote>
  <w:endnote w:type="continuationSeparator" w:id="0">
    <w:p w:rsidR="00CB5EE1" w:rsidRDefault="00CB5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8F78FF" w:rsidRPr="00501EFA">
      <w:rPr>
        <w:rFonts w:asciiTheme="minorHAnsi" w:hAnsiTheme="minorHAnsi"/>
        <w:lang w:val="fr-FR"/>
      </w:rPr>
      <w:fldChar w:fldCharType="begin"/>
    </w:r>
    <w:r w:rsidRPr="00501EFA">
      <w:rPr>
        <w:rFonts w:asciiTheme="minorHAnsi" w:hAnsiTheme="minorHAnsi"/>
        <w:lang w:val="fr-FR"/>
      </w:rPr>
      <w:instrText>PAGE \* ARABIC</w:instrText>
    </w:r>
    <w:r w:rsidR="008F78FF" w:rsidRPr="00501EFA">
      <w:rPr>
        <w:rFonts w:asciiTheme="minorHAnsi" w:hAnsiTheme="minorHAnsi"/>
      </w:rPr>
      <w:fldChar w:fldCharType="separate"/>
    </w:r>
    <w:r w:rsidR="00354068">
      <w:rPr>
        <w:rFonts w:asciiTheme="minorHAnsi" w:hAnsiTheme="minorHAnsi"/>
        <w:noProof/>
        <w:lang w:val="fr-FR"/>
      </w:rPr>
      <w:t>10</w:t>
    </w:r>
    <w:r w:rsidR="008F78FF"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EE1" w:rsidRDefault="00CB5EE1">
      <w:r>
        <w:separator/>
      </w:r>
    </w:p>
  </w:footnote>
  <w:footnote w:type="continuationSeparator" w:id="0">
    <w:p w:rsidR="00CB5EE1" w:rsidRDefault="00CB5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15:restartNumberingAfterBreak="0">
    <w:nsid w:val="26C750FD"/>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4" w15:restartNumberingAfterBreak="0">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6" w15:restartNumberingAfterBreak="0">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8" w15:restartNumberingAfterBreak="0">
    <w:nsid w:val="31EE4303"/>
    <w:multiLevelType w:val="hybridMultilevel"/>
    <w:tmpl w:val="02CC9F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15:restartNumberingAfterBreak="0">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412BDA"/>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15:restartNumberingAfterBreak="0">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0" w15:restartNumberingAfterBreak="0">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1" w15:restartNumberingAfterBreak="0">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5"/>
  </w:num>
  <w:num w:numId="3">
    <w:abstractNumId w:val="20"/>
  </w:num>
  <w:num w:numId="4">
    <w:abstractNumId w:val="1"/>
  </w:num>
  <w:num w:numId="5">
    <w:abstractNumId w:val="15"/>
  </w:num>
  <w:num w:numId="6">
    <w:abstractNumId w:val="22"/>
  </w:num>
  <w:num w:numId="7">
    <w:abstractNumId w:val="10"/>
  </w:num>
  <w:num w:numId="8">
    <w:abstractNumId w:val="21"/>
  </w:num>
  <w:num w:numId="9">
    <w:abstractNumId w:val="4"/>
  </w:num>
  <w:num w:numId="10">
    <w:abstractNumId w:val="6"/>
  </w:num>
  <w:num w:numId="11">
    <w:abstractNumId w:val="13"/>
  </w:num>
  <w:num w:numId="12">
    <w:abstractNumId w:val="9"/>
  </w:num>
  <w:num w:numId="13">
    <w:abstractNumId w:val="18"/>
  </w:num>
  <w:num w:numId="14">
    <w:abstractNumId w:val="7"/>
  </w:num>
  <w:num w:numId="15">
    <w:abstractNumId w:val="19"/>
  </w:num>
  <w:num w:numId="16">
    <w:abstractNumId w:val="16"/>
  </w:num>
  <w:num w:numId="17">
    <w:abstractNumId w:val="0"/>
  </w:num>
  <w:num w:numId="18">
    <w:abstractNumId w:val="12"/>
  </w:num>
  <w:num w:numId="19">
    <w:abstractNumId w:val="11"/>
  </w:num>
  <w:num w:numId="20">
    <w:abstractNumId w:val="14"/>
  </w:num>
  <w:num w:numId="21">
    <w:abstractNumId w:val="8"/>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08"/>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518C"/>
    <w:rsid w:val="00013BA3"/>
    <w:rsid w:val="000352AB"/>
    <w:rsid w:val="00043277"/>
    <w:rsid w:val="000501F4"/>
    <w:rsid w:val="00050D1F"/>
    <w:rsid w:val="000757FB"/>
    <w:rsid w:val="00082131"/>
    <w:rsid w:val="000B13FB"/>
    <w:rsid w:val="000C47F1"/>
    <w:rsid w:val="000E50C7"/>
    <w:rsid w:val="000E5D4B"/>
    <w:rsid w:val="0013003E"/>
    <w:rsid w:val="00130113"/>
    <w:rsid w:val="0013297F"/>
    <w:rsid w:val="001408D2"/>
    <w:rsid w:val="0014558C"/>
    <w:rsid w:val="00162B04"/>
    <w:rsid w:val="001860DA"/>
    <w:rsid w:val="00187C3B"/>
    <w:rsid w:val="001A5C2E"/>
    <w:rsid w:val="001C78A8"/>
    <w:rsid w:val="001D69B3"/>
    <w:rsid w:val="001E541E"/>
    <w:rsid w:val="001E73B1"/>
    <w:rsid w:val="00211D4C"/>
    <w:rsid w:val="00224BBE"/>
    <w:rsid w:val="002262CC"/>
    <w:rsid w:val="00263634"/>
    <w:rsid w:val="00286251"/>
    <w:rsid w:val="00295D8B"/>
    <w:rsid w:val="00296CE3"/>
    <w:rsid w:val="002A1421"/>
    <w:rsid w:val="002A26B7"/>
    <w:rsid w:val="002B45F1"/>
    <w:rsid w:val="002C2B90"/>
    <w:rsid w:val="002C3842"/>
    <w:rsid w:val="002C3C3E"/>
    <w:rsid w:val="00342B07"/>
    <w:rsid w:val="00345253"/>
    <w:rsid w:val="00354068"/>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850BC"/>
    <w:rsid w:val="00492370"/>
    <w:rsid w:val="00492847"/>
    <w:rsid w:val="004A4A7C"/>
    <w:rsid w:val="004C17E9"/>
    <w:rsid w:val="004D195C"/>
    <w:rsid w:val="004D4843"/>
    <w:rsid w:val="004D6281"/>
    <w:rsid w:val="00501EFA"/>
    <w:rsid w:val="00544819"/>
    <w:rsid w:val="005613AB"/>
    <w:rsid w:val="00565EA3"/>
    <w:rsid w:val="005859FC"/>
    <w:rsid w:val="00594C65"/>
    <w:rsid w:val="005A408B"/>
    <w:rsid w:val="005B25D8"/>
    <w:rsid w:val="005B3D09"/>
    <w:rsid w:val="005C51D4"/>
    <w:rsid w:val="005D1448"/>
    <w:rsid w:val="005D6A18"/>
    <w:rsid w:val="006039FB"/>
    <w:rsid w:val="00614CC6"/>
    <w:rsid w:val="00627538"/>
    <w:rsid w:val="00646467"/>
    <w:rsid w:val="00646CB5"/>
    <w:rsid w:val="00650596"/>
    <w:rsid w:val="0065098B"/>
    <w:rsid w:val="00660058"/>
    <w:rsid w:val="0066729D"/>
    <w:rsid w:val="0068218E"/>
    <w:rsid w:val="006A2703"/>
    <w:rsid w:val="006C26D3"/>
    <w:rsid w:val="006D1199"/>
    <w:rsid w:val="006D34D7"/>
    <w:rsid w:val="0072372F"/>
    <w:rsid w:val="00762E91"/>
    <w:rsid w:val="00770DD1"/>
    <w:rsid w:val="00791AB8"/>
    <w:rsid w:val="007A59E5"/>
    <w:rsid w:val="007B5122"/>
    <w:rsid w:val="007E0276"/>
    <w:rsid w:val="0080518C"/>
    <w:rsid w:val="00853EDD"/>
    <w:rsid w:val="00895CFA"/>
    <w:rsid w:val="008C05DB"/>
    <w:rsid w:val="008C5415"/>
    <w:rsid w:val="008F6896"/>
    <w:rsid w:val="008F78FF"/>
    <w:rsid w:val="00921DC1"/>
    <w:rsid w:val="009254BB"/>
    <w:rsid w:val="009332A3"/>
    <w:rsid w:val="00940B39"/>
    <w:rsid w:val="009418ED"/>
    <w:rsid w:val="009463BE"/>
    <w:rsid w:val="00952BAA"/>
    <w:rsid w:val="0097239E"/>
    <w:rsid w:val="00975E36"/>
    <w:rsid w:val="0099375B"/>
    <w:rsid w:val="009A7C21"/>
    <w:rsid w:val="009C1E21"/>
    <w:rsid w:val="009E7D92"/>
    <w:rsid w:val="009F50A1"/>
    <w:rsid w:val="00A16B00"/>
    <w:rsid w:val="00A259E5"/>
    <w:rsid w:val="00A4443D"/>
    <w:rsid w:val="00A56692"/>
    <w:rsid w:val="00A57215"/>
    <w:rsid w:val="00A805A8"/>
    <w:rsid w:val="00AA4AE9"/>
    <w:rsid w:val="00AA7049"/>
    <w:rsid w:val="00AB1498"/>
    <w:rsid w:val="00AB32FC"/>
    <w:rsid w:val="00AC3022"/>
    <w:rsid w:val="00AC6C32"/>
    <w:rsid w:val="00B04FF8"/>
    <w:rsid w:val="00B13DA3"/>
    <w:rsid w:val="00B279AE"/>
    <w:rsid w:val="00B45688"/>
    <w:rsid w:val="00B818A9"/>
    <w:rsid w:val="00BA6F08"/>
    <w:rsid w:val="00BC015E"/>
    <w:rsid w:val="00BC2179"/>
    <w:rsid w:val="00BC5685"/>
    <w:rsid w:val="00BE1E2C"/>
    <w:rsid w:val="00BF4E7B"/>
    <w:rsid w:val="00C216E1"/>
    <w:rsid w:val="00C2179A"/>
    <w:rsid w:val="00C5399B"/>
    <w:rsid w:val="00C56C7F"/>
    <w:rsid w:val="00CB2D81"/>
    <w:rsid w:val="00CB5EE1"/>
    <w:rsid w:val="00CC6442"/>
    <w:rsid w:val="00CD4959"/>
    <w:rsid w:val="00CE1ABF"/>
    <w:rsid w:val="00D12990"/>
    <w:rsid w:val="00D22E0A"/>
    <w:rsid w:val="00D4603C"/>
    <w:rsid w:val="00D73320"/>
    <w:rsid w:val="00DA01D8"/>
    <w:rsid w:val="00DD52A2"/>
    <w:rsid w:val="00DE0E82"/>
    <w:rsid w:val="00DE0F55"/>
    <w:rsid w:val="00DE260D"/>
    <w:rsid w:val="00DE6E84"/>
    <w:rsid w:val="00E01DD4"/>
    <w:rsid w:val="00E07CF1"/>
    <w:rsid w:val="00E15A91"/>
    <w:rsid w:val="00E165EE"/>
    <w:rsid w:val="00E26F3D"/>
    <w:rsid w:val="00E60872"/>
    <w:rsid w:val="00E60B39"/>
    <w:rsid w:val="00E81468"/>
    <w:rsid w:val="00E83467"/>
    <w:rsid w:val="00EA0525"/>
    <w:rsid w:val="00EA2F47"/>
    <w:rsid w:val="00EB0CB8"/>
    <w:rsid w:val="00EC06F0"/>
    <w:rsid w:val="00ED7D06"/>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038"/>
        <o:r id="V:Rule2" type="connector" idref="#_x0000_s1029"/>
        <o:r id="V:Rule3" type="connector" idref="#_x0000_s1078"/>
        <o:r id="V:Rule4" type="connector" idref="#_x0000_s1062"/>
        <o:r id="V:Rule5" type="connector" idref="#_x0000_s1085"/>
        <o:r id="V:Rule6" type="connector" idref="#_x0000_s1030"/>
        <o:r id="V:Rule7" type="connector" idref="#_x0000_s1082"/>
        <o:r id="V:Rule8" type="connector" idref="#_x0000_s1032"/>
        <o:r id="V:Rule9" type="connector" idref="#_x0000_s1104"/>
        <o:r id="V:Rule10" type="connector" idref="#_x0000_s1058"/>
        <o:r id="V:Rule11" type="connector" idref="#_x0000_s1043"/>
        <o:r id="V:Rule12" type="connector" idref="#_x0000_s1105"/>
        <o:r id="V:Rule13" type="connector" idref="#_x0000_s1106"/>
        <o:r id="V:Rule14" type="connector" idref="#_x0000_s1076"/>
        <o:r id="V:Rule15" type="connector" idref="#_x0000_s1042"/>
        <o:r id="V:Rule16" type="connector" idref="#_x0000_s1108"/>
        <o:r id="V:Rule17" type="connector" idref="#_x0000_s1107"/>
        <o:r id="V:Rule18" type="connector" idref="#_x0000_s1083"/>
        <o:r id="V:Rule19" type="connector" idref="#_x0000_s1063"/>
      </o:rules>
    </o:shapelayout>
  </w:shapeDefaults>
  <w:decimalSymbol w:val=","/>
  <w:listSeparator w:val=";"/>
  <w14:docId w14:val="1339B93F"/>
  <w15:docId w15:val="{75BA687B-9098-47C1-90AC-13165DC1B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F96D6-66C3-4D25-815D-748EA0005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32</Pages>
  <Words>6356</Words>
  <Characters>34962</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Nawhal SAYARH</cp:lastModifiedBy>
  <cp:revision>93</cp:revision>
  <dcterms:created xsi:type="dcterms:W3CDTF">2016-03-16T12:00:00Z</dcterms:created>
  <dcterms:modified xsi:type="dcterms:W3CDTF">2016-03-23T20:56:00Z</dcterms:modified>
</cp:coreProperties>
</file>