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31E" w:rsidRDefault="009B731E">
      <w:pPr>
        <w:spacing w:after="0" w:line="259" w:lineRule="auto"/>
        <w:ind w:left="0" w:firstLine="0"/>
        <w:jc w:val="left"/>
      </w:pPr>
    </w:p>
    <w:p w:rsidR="009B731E" w:rsidRDefault="009B731E">
      <w:pPr>
        <w:sectPr w:rsidR="009B731E">
          <w:footerReference w:type="even" r:id="rId7"/>
          <w:footerReference w:type="default" r:id="rId8"/>
          <w:footerReference w:type="first" r:id="rId9"/>
          <w:pgSz w:w="11906" w:h="16838"/>
          <w:pgMar w:top="1440" w:right="1440" w:bottom="1440" w:left="1440" w:header="720" w:footer="720" w:gutter="0"/>
          <w:cols w:space="720"/>
        </w:sectPr>
      </w:pPr>
    </w:p>
    <w:p w:rsidR="009B731E" w:rsidRDefault="001530FB">
      <w:pPr>
        <w:spacing w:after="326" w:line="259" w:lineRule="auto"/>
        <w:ind w:left="0" w:right="70" w:firstLine="0"/>
        <w:jc w:val="center"/>
      </w:pPr>
      <w:r>
        <w:rPr>
          <w:sz w:val="34"/>
        </w:rPr>
        <w:lastRenderedPageBreak/>
        <w:t>UDP File Transfer Tool Documentation</w:t>
      </w:r>
    </w:p>
    <w:p w:rsidR="009B731E" w:rsidRDefault="001530FB" w:rsidP="003157FE">
      <w:pPr>
        <w:spacing w:after="213" w:line="265" w:lineRule="auto"/>
        <w:ind w:left="10" w:right="70"/>
        <w:jc w:val="center"/>
      </w:pPr>
      <w:r>
        <w:rPr>
          <w:sz w:val="24"/>
        </w:rPr>
        <w:t>UD</w:t>
      </w:r>
      <w:r w:rsidR="003157FE">
        <w:rPr>
          <w:sz w:val="24"/>
        </w:rPr>
        <w:t xml:space="preserve">P File Transfer Development by Cedric </w:t>
      </w:r>
      <w:bookmarkStart w:id="0" w:name="_GoBack"/>
      <w:bookmarkEnd w:id="0"/>
    </w:p>
    <w:sdt>
      <w:sdtPr>
        <w:id w:val="-1988462942"/>
        <w:docPartObj>
          <w:docPartGallery w:val="Table of Contents"/>
        </w:docPartObj>
      </w:sdtPr>
      <w:sdtEndPr/>
      <w:sdtContent>
        <w:p w:rsidR="009B731E" w:rsidRDefault="001530FB">
          <w:pPr>
            <w:spacing w:after="130" w:line="259" w:lineRule="auto"/>
            <w:ind w:left="-5"/>
            <w:jc w:val="left"/>
          </w:pPr>
          <w:r>
            <w:rPr>
              <w:b/>
              <w:sz w:val="29"/>
            </w:rPr>
            <w:t>Contents</w:t>
          </w:r>
        </w:p>
        <w:p w:rsidR="009B731E" w:rsidRDefault="001530FB">
          <w:pPr>
            <w:pStyle w:val="TOC1"/>
            <w:tabs>
              <w:tab w:val="right" w:leader="dot" w:pos="9096"/>
            </w:tabs>
          </w:pPr>
          <w:r>
            <w:fldChar w:fldCharType="begin"/>
          </w:r>
          <w:r>
            <w:instrText xml:space="preserve"> TOC \o "1-2" \h \z \u </w:instrText>
          </w:r>
          <w:r>
            <w:fldChar w:fldCharType="separate"/>
          </w:r>
          <w:hyperlink w:anchor="_Toc5218">
            <w:r>
              <w:t>1 Introduction</w:t>
            </w:r>
            <w:r>
              <w:tab/>
            </w:r>
            <w:r>
              <w:fldChar w:fldCharType="begin"/>
            </w:r>
            <w:r>
              <w:instrText xml:space="preserve">PAGEREF </w:instrText>
            </w:r>
            <w:r>
              <w:instrText>_Toc5218 \h</w:instrText>
            </w:r>
            <w:r>
              <w:fldChar w:fldCharType="separate"/>
            </w:r>
            <w:r>
              <w:rPr>
                <w:color w:val="000000"/>
              </w:rPr>
              <w:t>3</w:t>
            </w:r>
            <w:r>
              <w:fldChar w:fldCharType="end"/>
            </w:r>
          </w:hyperlink>
        </w:p>
        <w:p w:rsidR="009B731E" w:rsidRDefault="001530FB">
          <w:pPr>
            <w:pStyle w:val="TOC2"/>
            <w:tabs>
              <w:tab w:val="right" w:leader="dot" w:pos="9096"/>
            </w:tabs>
          </w:pPr>
          <w:hyperlink w:anchor="_Toc5219">
            <w:r>
              <w:rPr>
                <w:color w:val="0000FF"/>
              </w:rPr>
              <w:t>1.1 Purpose</w:t>
            </w:r>
            <w:r>
              <w:tab/>
            </w:r>
            <w:r>
              <w:fldChar w:fldCharType="begin"/>
            </w:r>
            <w:r>
              <w:instrText>PAGEREF _Toc5219 \h</w:instrText>
            </w:r>
            <w:r>
              <w:fldChar w:fldCharType="separate"/>
            </w:r>
            <w:r>
              <w:t>3</w:t>
            </w:r>
            <w:r>
              <w:fldChar w:fldCharType="end"/>
            </w:r>
          </w:hyperlink>
        </w:p>
        <w:p w:rsidR="009B731E" w:rsidRDefault="001530FB">
          <w:pPr>
            <w:pStyle w:val="TOC2"/>
            <w:tabs>
              <w:tab w:val="right" w:leader="dot" w:pos="9096"/>
            </w:tabs>
          </w:pPr>
          <w:hyperlink w:anchor="_Toc5220">
            <w:r>
              <w:rPr>
                <w:color w:val="0000FF"/>
              </w:rPr>
              <w:t>1.2 Scope</w:t>
            </w:r>
            <w:r>
              <w:tab/>
            </w:r>
            <w:r>
              <w:fldChar w:fldCharType="begin"/>
            </w:r>
            <w:r>
              <w:instrText>PAGEREF _Toc5</w:instrText>
            </w:r>
            <w:r>
              <w:instrText>220 \h</w:instrText>
            </w:r>
            <w:r>
              <w:fldChar w:fldCharType="separate"/>
            </w:r>
            <w:r>
              <w:t>3</w:t>
            </w:r>
            <w:r>
              <w:fldChar w:fldCharType="end"/>
            </w:r>
          </w:hyperlink>
        </w:p>
        <w:p w:rsidR="009B731E" w:rsidRDefault="001530FB">
          <w:pPr>
            <w:pStyle w:val="TOC1"/>
            <w:tabs>
              <w:tab w:val="right" w:leader="dot" w:pos="9096"/>
            </w:tabs>
          </w:pPr>
          <w:hyperlink w:anchor="_Toc5221">
            <w:r>
              <w:t>2 System Overview</w:t>
            </w:r>
            <w:r>
              <w:tab/>
            </w:r>
            <w:r>
              <w:fldChar w:fldCharType="begin"/>
            </w:r>
            <w:r>
              <w:instrText>PAGEREF _Toc5221 \h</w:instrText>
            </w:r>
            <w:r>
              <w:fldChar w:fldCharType="separate"/>
            </w:r>
            <w:r>
              <w:rPr>
                <w:color w:val="000000"/>
              </w:rPr>
              <w:t>3</w:t>
            </w:r>
            <w:r>
              <w:fldChar w:fldCharType="end"/>
            </w:r>
          </w:hyperlink>
        </w:p>
        <w:p w:rsidR="009B731E" w:rsidRDefault="001530FB">
          <w:pPr>
            <w:pStyle w:val="TOC1"/>
            <w:tabs>
              <w:tab w:val="right" w:leader="dot" w:pos="9096"/>
            </w:tabs>
          </w:pPr>
          <w:hyperlink w:anchor="_Toc5222">
            <w:r>
              <w:t>3 Architecture</w:t>
            </w:r>
            <w:r>
              <w:tab/>
            </w:r>
            <w:r>
              <w:fldChar w:fldCharType="begin"/>
            </w:r>
            <w:r>
              <w:instrText xml:space="preserve">PAGEREF </w:instrText>
            </w:r>
            <w:r>
              <w:instrText>_Toc5222 \h</w:instrText>
            </w:r>
            <w:r>
              <w:fldChar w:fldCharType="separate"/>
            </w:r>
            <w:r>
              <w:rPr>
                <w:color w:val="000000"/>
              </w:rPr>
              <w:t>3</w:t>
            </w:r>
            <w:r>
              <w:fldChar w:fldCharType="end"/>
            </w:r>
          </w:hyperlink>
        </w:p>
        <w:p w:rsidR="009B731E" w:rsidRDefault="001530FB">
          <w:pPr>
            <w:pStyle w:val="TOC2"/>
            <w:tabs>
              <w:tab w:val="right" w:leader="dot" w:pos="9096"/>
            </w:tabs>
          </w:pPr>
          <w:hyperlink w:anchor="_Toc5223">
            <w:r>
              <w:rPr>
                <w:color w:val="0000FF"/>
              </w:rPr>
              <w:t>3.1 Frontend</w:t>
            </w:r>
            <w:r>
              <w:tab/>
            </w:r>
            <w:r>
              <w:fldChar w:fldCharType="begin"/>
            </w:r>
            <w:r>
              <w:instrText>PAGEREF _Toc5223 \h</w:instrText>
            </w:r>
            <w:r>
              <w:fldChar w:fldCharType="separate"/>
            </w:r>
            <w:r>
              <w:t>3</w:t>
            </w:r>
            <w:r>
              <w:fldChar w:fldCharType="end"/>
            </w:r>
          </w:hyperlink>
        </w:p>
        <w:p w:rsidR="009B731E" w:rsidRDefault="001530FB">
          <w:pPr>
            <w:pStyle w:val="TOC2"/>
            <w:tabs>
              <w:tab w:val="right" w:leader="dot" w:pos="9096"/>
            </w:tabs>
          </w:pPr>
          <w:hyperlink w:anchor="_Toc5224">
            <w:r>
              <w:rPr>
                <w:color w:val="0000FF"/>
              </w:rPr>
              <w:t>3.2 Backend</w:t>
            </w:r>
            <w:r>
              <w:tab/>
            </w:r>
            <w:r>
              <w:fldChar w:fldCharType="begin"/>
            </w:r>
            <w:r>
              <w:instrText>PAGEREF _Toc5224 \h</w:instrText>
            </w:r>
            <w:r>
              <w:fldChar w:fldCharType="separate"/>
            </w:r>
            <w:r>
              <w:t>4</w:t>
            </w:r>
            <w:r>
              <w:fldChar w:fldCharType="end"/>
            </w:r>
          </w:hyperlink>
        </w:p>
        <w:p w:rsidR="009B731E" w:rsidRDefault="001530FB">
          <w:pPr>
            <w:pStyle w:val="TOC2"/>
            <w:tabs>
              <w:tab w:val="right" w:leader="dot" w:pos="9096"/>
            </w:tabs>
          </w:pPr>
          <w:hyperlink w:anchor="_Toc5225">
            <w:r>
              <w:rPr>
                <w:color w:val="0000FF"/>
              </w:rPr>
              <w:t>3.3 Protocol</w:t>
            </w:r>
            <w:r>
              <w:tab/>
            </w:r>
            <w:r>
              <w:fldChar w:fldCharType="begin"/>
            </w:r>
            <w:r>
              <w:instrText>PAGEREF _Toc5225 \h</w:instrText>
            </w:r>
            <w:r>
              <w:fldChar w:fldCharType="separate"/>
            </w:r>
            <w:r>
              <w:t>4</w:t>
            </w:r>
            <w:r>
              <w:fldChar w:fldCharType="end"/>
            </w:r>
          </w:hyperlink>
        </w:p>
        <w:p w:rsidR="009B731E" w:rsidRDefault="001530FB">
          <w:pPr>
            <w:pStyle w:val="TOC1"/>
            <w:tabs>
              <w:tab w:val="right" w:leader="dot" w:pos="9096"/>
            </w:tabs>
          </w:pPr>
          <w:hyperlink w:anchor="_Toc5226">
            <w:r>
              <w:t>4 Installation</w:t>
            </w:r>
            <w:r>
              <w:tab/>
            </w:r>
            <w:r>
              <w:fldChar w:fldCharType="begin"/>
            </w:r>
            <w:r>
              <w:instrText>PAGEREF _Toc5226 \h</w:instrText>
            </w:r>
            <w:r>
              <w:fldChar w:fldCharType="separate"/>
            </w:r>
            <w:r>
              <w:rPr>
                <w:color w:val="000000"/>
              </w:rPr>
              <w:t>4</w:t>
            </w:r>
            <w:r>
              <w:fldChar w:fldCharType="end"/>
            </w:r>
          </w:hyperlink>
        </w:p>
        <w:p w:rsidR="009B731E" w:rsidRDefault="001530FB">
          <w:pPr>
            <w:pStyle w:val="TOC2"/>
            <w:tabs>
              <w:tab w:val="right" w:leader="dot" w:pos="9096"/>
            </w:tabs>
          </w:pPr>
          <w:hyperlink w:anchor="_Toc5227">
            <w:r>
              <w:rPr>
                <w:color w:val="0000FF"/>
              </w:rPr>
              <w:t>4.1 System Requirements</w:t>
            </w:r>
            <w:r>
              <w:tab/>
            </w:r>
            <w:r>
              <w:fldChar w:fldCharType="begin"/>
            </w:r>
            <w:r>
              <w:instrText>PAGEREF _Toc5</w:instrText>
            </w:r>
            <w:r>
              <w:instrText>227 \h</w:instrText>
            </w:r>
            <w:r>
              <w:fldChar w:fldCharType="separate"/>
            </w:r>
            <w:r>
              <w:t>4</w:t>
            </w:r>
            <w:r>
              <w:fldChar w:fldCharType="end"/>
            </w:r>
          </w:hyperlink>
        </w:p>
        <w:p w:rsidR="009B731E" w:rsidRDefault="001530FB">
          <w:pPr>
            <w:pStyle w:val="TOC2"/>
            <w:tabs>
              <w:tab w:val="right" w:leader="dot" w:pos="9096"/>
            </w:tabs>
          </w:pPr>
          <w:hyperlink w:anchor="_Toc5228">
            <w:r>
              <w:rPr>
                <w:color w:val="0000FF"/>
              </w:rPr>
              <w:t>4.2 Installation Steps</w:t>
            </w:r>
            <w:r>
              <w:tab/>
            </w:r>
            <w:r>
              <w:fldChar w:fldCharType="begin"/>
            </w:r>
            <w:r>
              <w:instrText>PAGEREF _Toc5228 \h</w:instrText>
            </w:r>
            <w:r>
              <w:fldChar w:fldCharType="separate"/>
            </w:r>
            <w:r>
              <w:t>4</w:t>
            </w:r>
            <w:r>
              <w:fldChar w:fldCharType="end"/>
            </w:r>
          </w:hyperlink>
        </w:p>
        <w:p w:rsidR="009B731E" w:rsidRDefault="001530FB">
          <w:pPr>
            <w:pStyle w:val="TOC1"/>
            <w:tabs>
              <w:tab w:val="right" w:leader="dot" w:pos="9096"/>
            </w:tabs>
          </w:pPr>
          <w:hyperlink w:anchor="_Toc5229">
            <w:r>
              <w:t>5 User Manual</w:t>
            </w:r>
            <w:r>
              <w:tab/>
            </w:r>
            <w:r>
              <w:fldChar w:fldCharType="begin"/>
            </w:r>
            <w:r>
              <w:instrText>PAG</w:instrText>
            </w:r>
            <w:r>
              <w:instrText>EREF _Toc5229 \h</w:instrText>
            </w:r>
            <w:r>
              <w:fldChar w:fldCharType="separate"/>
            </w:r>
            <w:r>
              <w:rPr>
                <w:color w:val="000000"/>
              </w:rPr>
              <w:t>5</w:t>
            </w:r>
            <w:r>
              <w:fldChar w:fldCharType="end"/>
            </w:r>
          </w:hyperlink>
        </w:p>
        <w:p w:rsidR="009B731E" w:rsidRDefault="001530FB">
          <w:pPr>
            <w:pStyle w:val="TOC2"/>
            <w:tabs>
              <w:tab w:val="right" w:leader="dot" w:pos="9096"/>
            </w:tabs>
          </w:pPr>
          <w:hyperlink w:anchor="_Toc5230">
            <w:r>
              <w:rPr>
                <w:color w:val="0000FF"/>
              </w:rPr>
              <w:t>5.1 Getting Started</w:t>
            </w:r>
            <w:r>
              <w:tab/>
            </w:r>
            <w:r>
              <w:fldChar w:fldCharType="begin"/>
            </w:r>
            <w:r>
              <w:instrText>PAGEREF _Toc5230 \h</w:instrText>
            </w:r>
            <w:r>
              <w:fldChar w:fldCharType="separate"/>
            </w:r>
            <w:r>
              <w:t>5</w:t>
            </w:r>
            <w:r>
              <w:fldChar w:fldCharType="end"/>
            </w:r>
          </w:hyperlink>
        </w:p>
        <w:p w:rsidR="009B731E" w:rsidRDefault="001530FB">
          <w:pPr>
            <w:pStyle w:val="TOC2"/>
            <w:tabs>
              <w:tab w:val="right" w:leader="dot" w:pos="9096"/>
            </w:tabs>
          </w:pPr>
          <w:hyperlink w:anchor="_Toc5231">
            <w:r>
              <w:rPr>
                <w:color w:val="0000FF"/>
              </w:rPr>
              <w:t>5.2 Sending a File</w:t>
            </w:r>
            <w:r>
              <w:tab/>
            </w:r>
            <w:r>
              <w:fldChar w:fldCharType="begin"/>
            </w:r>
            <w:r>
              <w:instrText>PAGEREF _Toc5231 \h</w:instrText>
            </w:r>
            <w:r>
              <w:fldChar w:fldCharType="separate"/>
            </w:r>
            <w:r>
              <w:t>5</w:t>
            </w:r>
            <w:r>
              <w:fldChar w:fldCharType="end"/>
            </w:r>
          </w:hyperlink>
        </w:p>
        <w:p w:rsidR="009B731E" w:rsidRDefault="001530FB">
          <w:pPr>
            <w:pStyle w:val="TOC2"/>
            <w:tabs>
              <w:tab w:val="right" w:leader="dot" w:pos="9096"/>
            </w:tabs>
          </w:pPr>
          <w:hyperlink w:anchor="_Toc5232">
            <w:r>
              <w:rPr>
                <w:color w:val="0000FF"/>
              </w:rPr>
              <w:t>5.3 Receiving a File</w:t>
            </w:r>
            <w:r>
              <w:tab/>
            </w:r>
            <w:r>
              <w:fldChar w:fldCharType="begin"/>
            </w:r>
            <w:r>
              <w:instrText>PAGEREF _T</w:instrText>
            </w:r>
            <w:r>
              <w:instrText>oc5232 \h</w:instrText>
            </w:r>
            <w:r>
              <w:fldChar w:fldCharType="separate"/>
            </w:r>
            <w:r>
              <w:t>5</w:t>
            </w:r>
            <w:r>
              <w:fldChar w:fldCharType="end"/>
            </w:r>
          </w:hyperlink>
        </w:p>
        <w:p w:rsidR="009B731E" w:rsidRDefault="001530FB">
          <w:pPr>
            <w:pStyle w:val="TOC2"/>
            <w:tabs>
              <w:tab w:val="right" w:leader="dot" w:pos="9096"/>
            </w:tabs>
          </w:pPr>
          <w:hyperlink w:anchor="_Toc5233">
            <w:r>
              <w:rPr>
                <w:color w:val="0000FF"/>
              </w:rPr>
              <w:t>5.4 Tips</w:t>
            </w:r>
            <w:r>
              <w:tab/>
            </w:r>
            <w:r>
              <w:fldChar w:fldCharType="begin"/>
            </w:r>
            <w:r>
              <w:instrText>PAGEREF _Toc5233 \h</w:instrText>
            </w:r>
            <w:r>
              <w:fldChar w:fldCharType="separate"/>
            </w:r>
            <w:r>
              <w:t>5</w:t>
            </w:r>
            <w:r>
              <w:fldChar w:fldCharType="end"/>
            </w:r>
          </w:hyperlink>
        </w:p>
        <w:p w:rsidR="009B731E" w:rsidRDefault="001530FB">
          <w:pPr>
            <w:pStyle w:val="TOC1"/>
            <w:tabs>
              <w:tab w:val="right" w:leader="dot" w:pos="9096"/>
            </w:tabs>
          </w:pPr>
          <w:hyperlink w:anchor="_Toc5234">
            <w:r>
              <w:t>6 Technical Specifications</w:t>
            </w:r>
            <w:r>
              <w:tab/>
            </w:r>
            <w:r>
              <w:fldChar w:fldCharType="begin"/>
            </w:r>
            <w:r>
              <w:instrText>PAGEREF _Toc5234 \h</w:instrText>
            </w:r>
            <w:r>
              <w:fldChar w:fldCharType="separate"/>
            </w:r>
            <w:r>
              <w:rPr>
                <w:color w:val="000000"/>
              </w:rPr>
              <w:t>6</w:t>
            </w:r>
            <w:r>
              <w:fldChar w:fldCharType="end"/>
            </w:r>
          </w:hyperlink>
        </w:p>
        <w:p w:rsidR="009B731E" w:rsidRDefault="001530FB">
          <w:pPr>
            <w:pStyle w:val="TOC2"/>
            <w:tabs>
              <w:tab w:val="right" w:leader="dot" w:pos="9096"/>
            </w:tabs>
          </w:pPr>
          <w:hyperlink w:anchor="_Toc5235">
            <w:r>
              <w:rPr>
                <w:color w:val="0000FF"/>
              </w:rPr>
              <w:t>6.1 Configuration Parameters</w:t>
            </w:r>
            <w:r>
              <w:tab/>
            </w:r>
            <w:r>
              <w:fldChar w:fldCharType="begin"/>
            </w:r>
            <w:r>
              <w:instrText>PAGEREF _Toc5235 \h</w:instrText>
            </w:r>
            <w:r>
              <w:fldChar w:fldCharType="separate"/>
            </w:r>
            <w:r>
              <w:t>6</w:t>
            </w:r>
            <w:r>
              <w:fldChar w:fldCharType="end"/>
            </w:r>
          </w:hyperlink>
        </w:p>
        <w:p w:rsidR="009B731E" w:rsidRDefault="001530FB">
          <w:pPr>
            <w:pStyle w:val="TOC2"/>
            <w:tabs>
              <w:tab w:val="right" w:leader="dot" w:pos="9096"/>
            </w:tabs>
          </w:pPr>
          <w:hyperlink w:anchor="_Toc5236">
            <w:r>
              <w:rPr>
                <w:color w:val="0000FF"/>
              </w:rPr>
              <w:t>6.2 Packet Format</w:t>
            </w:r>
            <w:r>
              <w:tab/>
            </w:r>
            <w:r>
              <w:fldChar w:fldCharType="begin"/>
            </w:r>
            <w:r>
              <w:instrText>PAGEREF _Toc5236 \h</w:instrText>
            </w:r>
            <w:r>
              <w:fldChar w:fldCharType="separate"/>
            </w:r>
            <w:r>
              <w:t>6</w:t>
            </w:r>
            <w:r>
              <w:fldChar w:fldCharType="end"/>
            </w:r>
          </w:hyperlink>
        </w:p>
        <w:p w:rsidR="009B731E" w:rsidRDefault="001530FB">
          <w:pPr>
            <w:pStyle w:val="TOC2"/>
            <w:tabs>
              <w:tab w:val="right" w:leader="dot" w:pos="9096"/>
            </w:tabs>
          </w:pPr>
          <w:hyperlink w:anchor="_Toc5237">
            <w:r>
              <w:rPr>
                <w:color w:val="0000FF"/>
              </w:rPr>
              <w:t>6.3 Error Handling</w:t>
            </w:r>
            <w:r>
              <w:tab/>
            </w:r>
            <w:r>
              <w:fldChar w:fldCharType="begin"/>
            </w:r>
            <w:r>
              <w:instrText>PAGEREF _Toc5237 \h</w:instrText>
            </w:r>
            <w:r>
              <w:fldChar w:fldCharType="separate"/>
            </w:r>
            <w:r>
              <w:t>6</w:t>
            </w:r>
            <w:r>
              <w:fldChar w:fldCharType="end"/>
            </w:r>
          </w:hyperlink>
        </w:p>
        <w:p w:rsidR="009B731E" w:rsidRDefault="001530FB">
          <w:pPr>
            <w:pStyle w:val="TOC1"/>
            <w:tabs>
              <w:tab w:val="right" w:leader="dot" w:pos="9096"/>
            </w:tabs>
          </w:pPr>
          <w:hyperlink w:anchor="_Toc5238">
            <w:r>
              <w:t>7 Troubleshooting</w:t>
            </w:r>
            <w:r>
              <w:tab/>
            </w:r>
            <w:r>
              <w:fldChar w:fldCharType="begin"/>
            </w:r>
            <w:r>
              <w:instrText>PAGEREF _Toc5238 \h</w:instrText>
            </w:r>
            <w:r>
              <w:fldChar w:fldCharType="separate"/>
            </w:r>
            <w:r>
              <w:rPr>
                <w:color w:val="000000"/>
              </w:rPr>
              <w:t>6</w:t>
            </w:r>
            <w:r>
              <w:fldChar w:fldCharType="end"/>
            </w:r>
          </w:hyperlink>
        </w:p>
        <w:p w:rsidR="009B731E" w:rsidRDefault="001530FB">
          <w:pPr>
            <w:pStyle w:val="TOC1"/>
            <w:tabs>
              <w:tab w:val="right" w:leader="dot" w:pos="9096"/>
            </w:tabs>
          </w:pPr>
          <w:hyperlink w:anchor="_Toc5239">
            <w:r>
              <w:t>8 Limitations</w:t>
            </w:r>
            <w:r>
              <w:tab/>
            </w:r>
            <w:r>
              <w:fldChar w:fldCharType="begin"/>
            </w:r>
            <w:r>
              <w:instrText>PAGEREF _Toc5239 \h</w:instrText>
            </w:r>
            <w:r>
              <w:fldChar w:fldCharType="separate"/>
            </w:r>
            <w:r>
              <w:rPr>
                <w:color w:val="000000"/>
              </w:rPr>
              <w:t>6</w:t>
            </w:r>
            <w:r>
              <w:fldChar w:fldCharType="end"/>
            </w:r>
          </w:hyperlink>
        </w:p>
        <w:p w:rsidR="009B731E" w:rsidRDefault="001530FB">
          <w:pPr>
            <w:pStyle w:val="TOC1"/>
            <w:tabs>
              <w:tab w:val="right" w:leader="dot" w:pos="9096"/>
            </w:tabs>
          </w:pPr>
          <w:hyperlink w:anchor="_Toc5240">
            <w:r>
              <w:t>9 Future Enhancements</w:t>
            </w:r>
            <w:r>
              <w:tab/>
            </w:r>
            <w:r>
              <w:fldChar w:fldCharType="begin"/>
            </w:r>
            <w:r>
              <w:instrText>PAGEREF _Toc5240 \h</w:instrText>
            </w:r>
            <w:r>
              <w:fldChar w:fldCharType="separate"/>
            </w:r>
            <w:r>
              <w:rPr>
                <w:color w:val="000000"/>
              </w:rPr>
              <w:t>7</w:t>
            </w:r>
            <w:r>
              <w:fldChar w:fldCharType="end"/>
            </w:r>
          </w:hyperlink>
        </w:p>
        <w:p w:rsidR="009B731E" w:rsidRDefault="001530FB">
          <w:pPr>
            <w:pStyle w:val="TOC1"/>
            <w:tabs>
              <w:tab w:val="right" w:leader="dot" w:pos="9096"/>
            </w:tabs>
          </w:pPr>
          <w:hyperlink w:anchor="_Toc5241">
            <w:r>
              <w:t>10 Conclusion</w:t>
            </w:r>
            <w:r>
              <w:tab/>
            </w:r>
            <w:r>
              <w:fldChar w:fldCharType="begin"/>
            </w:r>
            <w:r>
              <w:instrText>PAGEREF _To</w:instrText>
            </w:r>
            <w:r>
              <w:instrText>c5241 \h</w:instrText>
            </w:r>
            <w:r>
              <w:fldChar w:fldCharType="separate"/>
            </w:r>
            <w:r>
              <w:rPr>
                <w:color w:val="000000"/>
              </w:rPr>
              <w:t>7</w:t>
            </w:r>
            <w:r>
              <w:fldChar w:fldCharType="end"/>
            </w:r>
          </w:hyperlink>
        </w:p>
        <w:p w:rsidR="009B731E" w:rsidRDefault="001530FB">
          <w:r>
            <w:fldChar w:fldCharType="end"/>
          </w:r>
        </w:p>
      </w:sdtContent>
    </w:sdt>
    <w:p w:rsidR="009B731E" w:rsidRDefault="001530FB">
      <w:pPr>
        <w:pStyle w:val="Heading1"/>
        <w:ind w:left="432" w:hanging="447"/>
      </w:pPr>
      <w:bookmarkStart w:id="1" w:name="_Toc5218"/>
      <w:r>
        <w:t>Introduction</w:t>
      </w:r>
      <w:bookmarkEnd w:id="1"/>
    </w:p>
    <w:p w:rsidR="009B731E" w:rsidRDefault="001530FB">
      <w:pPr>
        <w:spacing w:after="382"/>
        <w:ind w:left="10" w:right="55"/>
      </w:pPr>
      <w:r>
        <w:t>The UDP File Transfer Tool is a desktop application designed to facilitate reliable file transfers over the User Datagram Protocol (UDP). Unlike traditional TCP-based file transfer solutions, this application leverages UDP’s lightweight and fast characteri</w:t>
      </w:r>
      <w:r>
        <w:t>stics while implementing custom reliability mechanisms to ensure robust file delivery. Built with Python and Tkinter, the tool offers a user-friendly graphical interface for sending and receiving files across networks, making it suitable for both technical</w:t>
      </w:r>
      <w:r>
        <w:t xml:space="preserve"> and non-technical users.</w:t>
      </w:r>
    </w:p>
    <w:p w:rsidR="009B731E" w:rsidRDefault="001530FB">
      <w:pPr>
        <w:pStyle w:val="Heading2"/>
        <w:ind w:left="562" w:hanging="577"/>
      </w:pPr>
      <w:bookmarkStart w:id="2" w:name="_Toc5219"/>
      <w:r>
        <w:t>Purpose</w:t>
      </w:r>
      <w:bookmarkEnd w:id="2"/>
    </w:p>
    <w:p w:rsidR="009B731E" w:rsidRDefault="001530FB">
      <w:pPr>
        <w:spacing w:after="382"/>
        <w:ind w:left="10" w:right="55"/>
      </w:pPr>
      <w:r>
        <w:t>The primary purpose of the UDP File Transfer Tool is to provide a simple, efficient, and reliable method for transferring files between two devices over a network using UDP. It addresses the inherent unreliability of UDP b</w:t>
      </w:r>
      <w:r>
        <w:t>y incorporating packet sequencing, acknowledgments, and retry mechanisms, ensuring complete and accurate file transfers.</w:t>
      </w:r>
    </w:p>
    <w:p w:rsidR="009B731E" w:rsidRDefault="001530FB">
      <w:pPr>
        <w:pStyle w:val="Heading2"/>
        <w:ind w:left="562" w:hanging="577"/>
      </w:pPr>
      <w:bookmarkStart w:id="3" w:name="_Toc5220"/>
      <w:r>
        <w:lastRenderedPageBreak/>
        <w:t>Scope</w:t>
      </w:r>
      <w:bookmarkEnd w:id="3"/>
    </w:p>
    <w:p w:rsidR="009B731E" w:rsidRDefault="001530FB">
      <w:pPr>
        <w:spacing w:after="491"/>
        <w:ind w:left="10" w:right="55"/>
      </w:pPr>
      <w:r>
        <w:t xml:space="preserve">Thisdocumentationcoverstheapplication’sarchitecture, installation, usermanual, technical specifications, and troubleshooting. It </w:t>
      </w:r>
      <w:r>
        <w:t>is intended for end-users, developers, and system administrators who wish to use, extend, or maintain the application.</w:t>
      </w:r>
    </w:p>
    <w:p w:rsidR="009B731E" w:rsidRDefault="001530FB">
      <w:pPr>
        <w:pStyle w:val="Heading1"/>
        <w:ind w:left="432" w:hanging="447"/>
      </w:pPr>
      <w:bookmarkStart w:id="4" w:name="_Toc5221"/>
      <w:r>
        <w:t>System Overview</w:t>
      </w:r>
      <w:bookmarkEnd w:id="4"/>
    </w:p>
    <w:p w:rsidR="009B731E" w:rsidRDefault="001530FB">
      <w:pPr>
        <w:spacing w:after="213"/>
        <w:ind w:left="10" w:right="55"/>
      </w:pPr>
      <w:r>
        <w:t>The UDP File Transfer Tool consists of a single Python application with a Tkinter-based graphical user interface (GUI). T</w:t>
      </w:r>
      <w:r>
        <w:t>he application operates in two modes: sender and receiver. Key components include:</w:t>
      </w:r>
    </w:p>
    <w:p w:rsidR="009B731E" w:rsidRDefault="001530FB">
      <w:pPr>
        <w:numPr>
          <w:ilvl w:val="0"/>
          <w:numId w:val="1"/>
        </w:numPr>
        <w:ind w:right="55" w:hanging="188"/>
      </w:pPr>
      <w:r>
        <w:rPr>
          <w:b/>
        </w:rPr>
        <w:t>GUI</w:t>
      </w:r>
      <w:r>
        <w:t>: A Tkinter interface for file selection, IP/port configuration, and transfer status monitoring.</w:t>
      </w:r>
    </w:p>
    <w:p w:rsidR="009B731E" w:rsidRDefault="001530FB">
      <w:pPr>
        <w:numPr>
          <w:ilvl w:val="0"/>
          <w:numId w:val="1"/>
        </w:numPr>
        <w:ind w:right="55" w:hanging="188"/>
      </w:pPr>
      <w:r>
        <w:rPr>
          <w:b/>
        </w:rPr>
        <w:t>Networking Module</w:t>
      </w:r>
      <w:r>
        <w:t>: A UDP socket-based communication system with custom reliability protocols.</w:t>
      </w:r>
    </w:p>
    <w:p w:rsidR="009B731E" w:rsidRDefault="001530FB">
      <w:pPr>
        <w:numPr>
          <w:ilvl w:val="0"/>
          <w:numId w:val="1"/>
        </w:numPr>
        <w:ind w:right="55" w:hanging="188"/>
      </w:pPr>
      <w:r>
        <w:rPr>
          <w:b/>
        </w:rPr>
        <w:t>Threading</w:t>
      </w:r>
      <w:r>
        <w:t>: Background threads for non-blocking file transfer operations.</w:t>
      </w:r>
    </w:p>
    <w:p w:rsidR="009B731E" w:rsidRDefault="001530FB">
      <w:pPr>
        <w:numPr>
          <w:ilvl w:val="0"/>
          <w:numId w:val="1"/>
        </w:numPr>
        <w:spacing w:after="491"/>
        <w:ind w:right="55" w:hanging="188"/>
      </w:pPr>
      <w:r>
        <w:rPr>
          <w:b/>
        </w:rPr>
        <w:t>Protocol Headers</w:t>
      </w:r>
      <w:r>
        <w:t>: Custom byte-string headers (META, DATA, EOF, ACK) for packet identification.</w:t>
      </w:r>
    </w:p>
    <w:p w:rsidR="009B731E" w:rsidRDefault="001530FB">
      <w:pPr>
        <w:pStyle w:val="Heading1"/>
        <w:ind w:left="432" w:hanging="447"/>
      </w:pPr>
      <w:bookmarkStart w:id="5" w:name="_Toc5222"/>
      <w:r>
        <w:t>Architectur</w:t>
      </w:r>
      <w:r>
        <w:t>e</w:t>
      </w:r>
      <w:bookmarkEnd w:id="5"/>
    </w:p>
    <w:p w:rsidR="009B731E" w:rsidRDefault="001530FB">
      <w:pPr>
        <w:spacing w:after="382"/>
        <w:ind w:left="10" w:right="55"/>
      </w:pPr>
      <w:r>
        <w:t>The application follows a client-server-like architecture, where the sender initiates the transfer, and the receiver listens for incoming packets. The architecture is divided into:</w:t>
      </w:r>
    </w:p>
    <w:p w:rsidR="009B731E" w:rsidRDefault="001530FB">
      <w:pPr>
        <w:pStyle w:val="Heading2"/>
        <w:ind w:left="562" w:hanging="577"/>
      </w:pPr>
      <w:bookmarkStart w:id="6" w:name="_Toc5223"/>
      <w:r>
        <w:t>Frontend</w:t>
      </w:r>
      <w:bookmarkEnd w:id="6"/>
    </w:p>
    <w:p w:rsidR="009B731E" w:rsidRDefault="001530FB">
      <w:pPr>
        <w:ind w:left="10" w:right="55"/>
      </w:pPr>
      <w:r>
        <w:t>The frontend is built using Tkinter, providing an intuitive inte</w:t>
      </w:r>
      <w:r>
        <w:t>rface with:</w:t>
      </w:r>
    </w:p>
    <w:p w:rsidR="009B731E" w:rsidRDefault="001530FB">
      <w:pPr>
        <w:numPr>
          <w:ilvl w:val="0"/>
          <w:numId w:val="2"/>
        </w:numPr>
        <w:ind w:right="55" w:hanging="188"/>
      </w:pPr>
      <w:r>
        <w:t>File selection for sending.</w:t>
      </w:r>
    </w:p>
    <w:p w:rsidR="009B731E" w:rsidRDefault="001530FB">
      <w:pPr>
        <w:numPr>
          <w:ilvl w:val="0"/>
          <w:numId w:val="2"/>
        </w:numPr>
        <w:ind w:right="55" w:hanging="188"/>
      </w:pPr>
      <w:r>
        <w:t>Input fields for receiver IP and port.</w:t>
      </w:r>
    </w:p>
    <w:p w:rsidR="009B731E" w:rsidRDefault="001530FB">
      <w:pPr>
        <w:numPr>
          <w:ilvl w:val="0"/>
          <w:numId w:val="2"/>
        </w:numPr>
        <w:ind w:right="55" w:hanging="188"/>
      </w:pPr>
      <w:r>
        <w:t>Buttons for initiating send/receive operations.</w:t>
      </w:r>
    </w:p>
    <w:p w:rsidR="009B731E" w:rsidRDefault="001530FB">
      <w:pPr>
        <w:numPr>
          <w:ilvl w:val="0"/>
          <w:numId w:val="2"/>
        </w:numPr>
        <w:spacing w:after="387"/>
        <w:ind w:right="55" w:hanging="188"/>
      </w:pPr>
      <w:r>
        <w:t>A progress bar and status label for real-time feedback.</w:t>
      </w:r>
    </w:p>
    <w:p w:rsidR="009B731E" w:rsidRDefault="001530FB">
      <w:pPr>
        <w:pStyle w:val="Heading2"/>
        <w:ind w:left="562" w:hanging="577"/>
      </w:pPr>
      <w:bookmarkStart w:id="7" w:name="_Toc5224"/>
      <w:r>
        <w:t>Backend</w:t>
      </w:r>
      <w:bookmarkEnd w:id="7"/>
    </w:p>
    <w:p w:rsidR="009B731E" w:rsidRDefault="001530FB">
      <w:pPr>
        <w:ind w:left="10" w:right="55"/>
      </w:pPr>
      <w:r>
        <w:t>The backend handles:</w:t>
      </w:r>
    </w:p>
    <w:p w:rsidR="009B731E" w:rsidRDefault="001530FB">
      <w:pPr>
        <w:numPr>
          <w:ilvl w:val="0"/>
          <w:numId w:val="3"/>
        </w:numPr>
        <w:ind w:right="55" w:hanging="188"/>
      </w:pPr>
      <w:r>
        <w:rPr>
          <w:b/>
        </w:rPr>
        <w:t>Socket Management</w:t>
      </w:r>
      <w:r>
        <w:t>: Creation and management of UDP sockets for communication.</w:t>
      </w:r>
    </w:p>
    <w:p w:rsidR="009B731E" w:rsidRDefault="001530FB">
      <w:pPr>
        <w:numPr>
          <w:ilvl w:val="0"/>
          <w:numId w:val="3"/>
        </w:numPr>
        <w:ind w:right="55" w:hanging="188"/>
      </w:pPr>
      <w:r>
        <w:rPr>
          <w:b/>
        </w:rPr>
        <w:t>Packet Construction</w:t>
      </w:r>
      <w:r>
        <w:t>: Formatting packets with headers (META, DATA, EOF, ACK) and sequence numbers.</w:t>
      </w:r>
    </w:p>
    <w:p w:rsidR="009B731E" w:rsidRDefault="001530FB">
      <w:pPr>
        <w:numPr>
          <w:ilvl w:val="0"/>
          <w:numId w:val="3"/>
        </w:numPr>
        <w:ind w:right="55" w:hanging="188"/>
      </w:pPr>
      <w:r>
        <w:rPr>
          <w:b/>
        </w:rPr>
        <w:t>Reliability Mechanisms</w:t>
      </w:r>
      <w:r>
        <w:t>: Acknowledgments, retries, and timeouts to ensure reliable delivery.</w:t>
      </w:r>
    </w:p>
    <w:p w:rsidR="009B731E" w:rsidRDefault="001530FB">
      <w:pPr>
        <w:numPr>
          <w:ilvl w:val="0"/>
          <w:numId w:val="3"/>
        </w:numPr>
        <w:spacing w:after="387"/>
        <w:ind w:right="55" w:hanging="188"/>
      </w:pPr>
      <w:r>
        <w:rPr>
          <w:b/>
        </w:rPr>
        <w:t>File H</w:t>
      </w:r>
      <w:r>
        <w:rPr>
          <w:b/>
        </w:rPr>
        <w:t>andling</w:t>
      </w:r>
      <w:r>
        <w:t>: Reading/writing file chunks and reassembling received files.</w:t>
      </w:r>
    </w:p>
    <w:p w:rsidR="009B731E" w:rsidRDefault="001530FB">
      <w:pPr>
        <w:pStyle w:val="Heading2"/>
        <w:ind w:left="562" w:hanging="577"/>
      </w:pPr>
      <w:bookmarkStart w:id="8" w:name="_Toc5225"/>
      <w:r>
        <w:t>Protocol</w:t>
      </w:r>
      <w:bookmarkEnd w:id="8"/>
    </w:p>
    <w:p w:rsidR="009B731E" w:rsidRDefault="001530FB">
      <w:pPr>
        <w:ind w:left="10" w:right="55"/>
      </w:pPr>
      <w:r>
        <w:t>The application uses a custom protocol with the following packet types:</w:t>
      </w:r>
    </w:p>
    <w:p w:rsidR="009B731E" w:rsidRDefault="001530FB">
      <w:pPr>
        <w:numPr>
          <w:ilvl w:val="0"/>
          <w:numId w:val="4"/>
        </w:numPr>
        <w:ind w:right="55" w:hanging="188"/>
      </w:pPr>
      <w:r>
        <w:rPr>
          <w:b/>
        </w:rPr>
        <w:lastRenderedPageBreak/>
        <w:t>META</w:t>
      </w:r>
      <w:r>
        <w:t>: Contains metadata (filename, filesize, total chunks).</w:t>
      </w:r>
    </w:p>
    <w:p w:rsidR="009B731E" w:rsidRDefault="001530FB">
      <w:pPr>
        <w:numPr>
          <w:ilvl w:val="0"/>
          <w:numId w:val="4"/>
        </w:numPr>
        <w:ind w:right="55" w:hanging="188"/>
      </w:pPr>
      <w:r>
        <w:rPr>
          <w:b/>
        </w:rPr>
        <w:t>DATA</w:t>
      </w:r>
      <w:r>
        <w:t>: Carries file chunks with sequence numbe</w:t>
      </w:r>
      <w:r>
        <w:t>rs.</w:t>
      </w:r>
    </w:p>
    <w:p w:rsidR="009B731E" w:rsidRDefault="001530FB">
      <w:pPr>
        <w:numPr>
          <w:ilvl w:val="0"/>
          <w:numId w:val="4"/>
        </w:numPr>
        <w:ind w:right="55" w:hanging="188"/>
      </w:pPr>
      <w:r>
        <w:rPr>
          <w:b/>
        </w:rPr>
        <w:t>EOF</w:t>
      </w:r>
      <w:r>
        <w:t>: Signals the end of file transfer.</w:t>
      </w:r>
    </w:p>
    <w:p w:rsidR="009B731E" w:rsidRDefault="001530FB">
      <w:pPr>
        <w:numPr>
          <w:ilvl w:val="0"/>
          <w:numId w:val="4"/>
        </w:numPr>
        <w:spacing w:after="496"/>
        <w:ind w:right="55" w:hanging="188"/>
      </w:pPr>
      <w:r>
        <w:rPr>
          <w:b/>
        </w:rPr>
        <w:t>ACK</w:t>
      </w:r>
      <w:r>
        <w:t>: Acknowledges receipt of packets.</w:t>
      </w:r>
    </w:p>
    <w:p w:rsidR="009B731E" w:rsidRDefault="001530FB">
      <w:pPr>
        <w:pStyle w:val="Heading1"/>
        <w:ind w:left="432" w:hanging="447"/>
      </w:pPr>
      <w:bookmarkStart w:id="9" w:name="_Toc5226"/>
      <w:r>
        <w:t>Installation</w:t>
      </w:r>
      <w:bookmarkEnd w:id="9"/>
    </w:p>
    <w:p w:rsidR="009B731E" w:rsidRDefault="001530FB">
      <w:pPr>
        <w:pStyle w:val="Heading2"/>
        <w:ind w:left="562" w:hanging="577"/>
      </w:pPr>
      <w:bookmarkStart w:id="10" w:name="_Toc5227"/>
      <w:r>
        <w:t>System Requirements</w:t>
      </w:r>
      <w:bookmarkEnd w:id="10"/>
    </w:p>
    <w:p w:rsidR="009B731E" w:rsidRDefault="001530FB">
      <w:pPr>
        <w:numPr>
          <w:ilvl w:val="0"/>
          <w:numId w:val="5"/>
        </w:numPr>
        <w:ind w:right="55" w:hanging="188"/>
      </w:pPr>
      <w:r>
        <w:t>Operating System: Windows, macOS, or Linux.</w:t>
      </w:r>
    </w:p>
    <w:p w:rsidR="009B731E" w:rsidRDefault="001530FB">
      <w:pPr>
        <w:numPr>
          <w:ilvl w:val="0"/>
          <w:numId w:val="5"/>
        </w:numPr>
        <w:ind w:right="55" w:hanging="188"/>
      </w:pPr>
      <w:r>
        <w:t>Python: Version 3.6 or higher.</w:t>
      </w:r>
    </w:p>
    <w:p w:rsidR="009B731E" w:rsidRDefault="001530FB">
      <w:pPr>
        <w:numPr>
          <w:ilvl w:val="0"/>
          <w:numId w:val="5"/>
        </w:numPr>
        <w:spacing w:after="387"/>
        <w:ind w:right="55" w:hanging="188"/>
      </w:pPr>
      <w:r>
        <w:t>Libraries: Tkinter(usuallyincludedwithPython), standardlibrarymodules(socket, os, struct, math, json, threading).</w:t>
      </w:r>
    </w:p>
    <w:p w:rsidR="009B731E" w:rsidRDefault="001530FB">
      <w:pPr>
        <w:pStyle w:val="Heading2"/>
        <w:ind w:left="562" w:hanging="577"/>
      </w:pPr>
      <w:bookmarkStart w:id="11" w:name="_Toc5228"/>
      <w:r>
        <w:t>Installation Steps</w:t>
      </w:r>
      <w:bookmarkEnd w:id="11"/>
    </w:p>
    <w:p w:rsidR="009B731E" w:rsidRDefault="001530FB">
      <w:pPr>
        <w:numPr>
          <w:ilvl w:val="0"/>
          <w:numId w:val="6"/>
        </w:numPr>
        <w:spacing w:after="177" w:line="259" w:lineRule="auto"/>
        <w:ind w:left="546" w:right="55" w:hanging="286"/>
      </w:pPr>
      <w:r>
        <w:t xml:space="preserve">Install Python from </w:t>
      </w:r>
      <w:hyperlink r:id="rId10">
        <w:r>
          <w:rPr>
            <w:rFonts w:ascii="Courier New" w:eastAsia="Courier New" w:hAnsi="Courier New" w:cs="Courier New"/>
            <w:color w:val="0000FF"/>
          </w:rPr>
          <w:t>https://www.python.org/downloads/</w:t>
        </w:r>
      </w:hyperlink>
      <w:r>
        <w:t>.</w:t>
      </w:r>
    </w:p>
    <w:p w:rsidR="009B731E" w:rsidRDefault="001530FB">
      <w:pPr>
        <w:numPr>
          <w:ilvl w:val="0"/>
          <w:numId w:val="6"/>
        </w:numPr>
        <w:ind w:left="546" w:right="55" w:hanging="286"/>
      </w:pPr>
      <w:r>
        <w:t xml:space="preserve">Verify Tkinter </w:t>
      </w:r>
      <w:r>
        <w:t xml:space="preserve">is available by running </w:t>
      </w:r>
      <w:r>
        <w:rPr>
          <w:rFonts w:ascii="Courier New" w:eastAsia="Courier New" w:hAnsi="Courier New" w:cs="Courier New"/>
        </w:rPr>
        <w:t xml:space="preserve">python -m tkinter </w:t>
      </w:r>
      <w:r>
        <w:t>in a terminal.</w:t>
      </w:r>
    </w:p>
    <w:p w:rsidR="009B731E" w:rsidRDefault="001530FB">
      <w:pPr>
        <w:numPr>
          <w:ilvl w:val="0"/>
          <w:numId w:val="6"/>
        </w:numPr>
        <w:ind w:left="546" w:right="55" w:hanging="286"/>
      </w:pPr>
      <w:r>
        <w:t>Download the application source code (</w:t>
      </w:r>
      <w:r>
        <w:rPr>
          <w:rFonts w:ascii="Courier New" w:eastAsia="Courier New" w:hAnsi="Courier New" w:cs="Courier New"/>
        </w:rPr>
        <w:t>main_app.py</w:t>
      </w:r>
      <w:r>
        <w:t>).</w:t>
      </w:r>
    </w:p>
    <w:p w:rsidR="009B731E" w:rsidRDefault="001530FB">
      <w:pPr>
        <w:numPr>
          <w:ilvl w:val="0"/>
          <w:numId w:val="6"/>
        </w:numPr>
        <w:ind w:left="546" w:right="55" w:hanging="286"/>
      </w:pPr>
      <w:r>
        <w:t>No additional dependencies are required, as the application uses Python’s standard library.</w:t>
      </w:r>
    </w:p>
    <w:p w:rsidR="009B731E" w:rsidRDefault="001530FB">
      <w:pPr>
        <w:numPr>
          <w:ilvl w:val="0"/>
          <w:numId w:val="6"/>
        </w:numPr>
        <w:ind w:left="546" w:right="55" w:hanging="286"/>
      </w:pPr>
      <w:r>
        <w:t xml:space="preserve">Run the application using </w:t>
      </w:r>
      <w:r>
        <w:rPr>
          <w:rFonts w:ascii="Courier New" w:eastAsia="Courier New" w:hAnsi="Courier New" w:cs="Courier New"/>
        </w:rPr>
        <w:t>python main_app.py</w:t>
      </w:r>
      <w:r>
        <w:t>.</w:t>
      </w:r>
    </w:p>
    <w:p w:rsidR="009B731E" w:rsidRDefault="001530FB">
      <w:pPr>
        <w:pStyle w:val="Heading1"/>
        <w:ind w:left="432" w:hanging="447"/>
      </w:pPr>
      <w:bookmarkStart w:id="12" w:name="_Toc5229"/>
      <w:r>
        <w:t>User Manual</w:t>
      </w:r>
      <w:bookmarkEnd w:id="12"/>
    </w:p>
    <w:p w:rsidR="009B731E" w:rsidRDefault="001530FB">
      <w:pPr>
        <w:spacing w:after="387"/>
        <w:ind w:left="10" w:right="55"/>
      </w:pPr>
      <w:r>
        <w:t>This section guides users on how to use the UDP File Transfer Tool for sending and receiving files.</w:t>
      </w:r>
    </w:p>
    <w:p w:rsidR="009B731E" w:rsidRDefault="001530FB">
      <w:pPr>
        <w:pStyle w:val="Heading2"/>
        <w:ind w:left="562" w:hanging="577"/>
      </w:pPr>
      <w:bookmarkStart w:id="13" w:name="_Toc5230"/>
      <w:r>
        <w:t>Getting Started</w:t>
      </w:r>
      <w:bookmarkEnd w:id="13"/>
    </w:p>
    <w:p w:rsidR="009B731E" w:rsidRDefault="001530FB">
      <w:pPr>
        <w:numPr>
          <w:ilvl w:val="0"/>
          <w:numId w:val="7"/>
        </w:numPr>
        <w:ind w:left="546" w:right="55" w:hanging="286"/>
      </w:pPr>
      <w:r>
        <w:t xml:space="preserve">Launch the application by running </w:t>
      </w:r>
      <w:r>
        <w:rPr>
          <w:rFonts w:ascii="Courier New" w:eastAsia="Courier New" w:hAnsi="Courier New" w:cs="Courier New"/>
        </w:rPr>
        <w:t>python main_app.py</w:t>
      </w:r>
      <w:r>
        <w:t>.</w:t>
      </w:r>
    </w:p>
    <w:p w:rsidR="009B731E" w:rsidRDefault="001530FB">
      <w:pPr>
        <w:numPr>
          <w:ilvl w:val="0"/>
          <w:numId w:val="7"/>
        </w:numPr>
        <w:spacing w:after="387"/>
        <w:ind w:left="546" w:right="55" w:hanging="286"/>
      </w:pPr>
      <w:r>
        <w:t>The main window displays fields for file selection, receiver IP, port, and transfer status.</w:t>
      </w:r>
    </w:p>
    <w:p w:rsidR="009B731E" w:rsidRDefault="001530FB">
      <w:pPr>
        <w:pStyle w:val="Heading2"/>
        <w:ind w:left="562" w:hanging="577"/>
      </w:pPr>
      <w:bookmarkStart w:id="14" w:name="_Toc5231"/>
      <w:r>
        <w:t>Sending a File</w:t>
      </w:r>
      <w:bookmarkEnd w:id="14"/>
    </w:p>
    <w:p w:rsidR="009B731E" w:rsidRDefault="001530FB">
      <w:pPr>
        <w:numPr>
          <w:ilvl w:val="0"/>
          <w:numId w:val="8"/>
        </w:numPr>
        <w:ind w:left="546" w:right="55" w:hanging="286"/>
      </w:pPr>
      <w:r>
        <w:t xml:space="preserve">Click the </w:t>
      </w:r>
      <w:r>
        <w:rPr>
          <w:b/>
        </w:rPr>
        <w:t xml:space="preserve">Browse </w:t>
      </w:r>
      <w:r>
        <w:t>button to select a file.</w:t>
      </w:r>
    </w:p>
    <w:p w:rsidR="009B731E" w:rsidRDefault="001530FB">
      <w:pPr>
        <w:numPr>
          <w:ilvl w:val="0"/>
          <w:numId w:val="8"/>
        </w:numPr>
        <w:ind w:left="546" w:right="55" w:hanging="286"/>
      </w:pPr>
      <w:r>
        <w:t xml:space="preserve">Enter the receiver’s IP address (e.g., </w:t>
      </w:r>
      <w:r>
        <w:rPr>
          <w:rFonts w:ascii="Courier New" w:eastAsia="Courier New" w:hAnsi="Courier New" w:cs="Courier New"/>
        </w:rPr>
        <w:t>192.168.1.100</w:t>
      </w:r>
      <w:r>
        <w:t xml:space="preserve">) in the </w:t>
      </w:r>
      <w:r>
        <w:rPr>
          <w:b/>
        </w:rPr>
        <w:t xml:space="preserve">Receiver IP </w:t>
      </w:r>
      <w:r>
        <w:t>field.</w:t>
      </w:r>
    </w:p>
    <w:p w:rsidR="009B731E" w:rsidRDefault="001530FB">
      <w:pPr>
        <w:numPr>
          <w:ilvl w:val="0"/>
          <w:numId w:val="8"/>
        </w:numPr>
        <w:ind w:left="546" w:right="55" w:hanging="286"/>
      </w:pPr>
      <w:r>
        <w:t>Specify a port number (1025</w:t>
      </w:r>
      <w:r>
        <w:t xml:space="preserve">–65534) in the </w:t>
      </w:r>
      <w:r>
        <w:rPr>
          <w:b/>
        </w:rPr>
        <w:t xml:space="preserve">Port </w:t>
      </w:r>
      <w:r>
        <w:t>field, or use the default (5001).</w:t>
      </w:r>
    </w:p>
    <w:p w:rsidR="009B731E" w:rsidRDefault="001530FB">
      <w:pPr>
        <w:numPr>
          <w:ilvl w:val="0"/>
          <w:numId w:val="8"/>
        </w:numPr>
        <w:spacing w:after="177" w:line="259" w:lineRule="auto"/>
        <w:ind w:left="546" w:right="55" w:hanging="286"/>
      </w:pPr>
      <w:r>
        <w:t xml:space="preserve">Click </w:t>
      </w:r>
      <w:r>
        <w:rPr>
          <w:b/>
        </w:rPr>
        <w:t>Send File</w:t>
      </w:r>
      <w:r>
        <w:t>.</w:t>
      </w:r>
    </w:p>
    <w:p w:rsidR="009B731E" w:rsidRDefault="001530FB">
      <w:pPr>
        <w:numPr>
          <w:ilvl w:val="0"/>
          <w:numId w:val="8"/>
        </w:numPr>
        <w:ind w:left="546" w:right="55" w:hanging="286"/>
      </w:pPr>
      <w:r>
        <w:t>Monitor the progress bar and status label for transfer updates.</w:t>
      </w:r>
    </w:p>
    <w:p w:rsidR="009B731E" w:rsidRDefault="001530FB">
      <w:pPr>
        <w:numPr>
          <w:ilvl w:val="0"/>
          <w:numId w:val="8"/>
        </w:numPr>
        <w:spacing w:after="387"/>
        <w:ind w:left="546" w:right="55" w:hanging="286"/>
      </w:pPr>
      <w:r>
        <w:t>A success or error message will appear upon completion.</w:t>
      </w:r>
    </w:p>
    <w:p w:rsidR="009B731E" w:rsidRDefault="001530FB">
      <w:pPr>
        <w:pStyle w:val="Heading2"/>
        <w:ind w:left="562" w:hanging="577"/>
      </w:pPr>
      <w:bookmarkStart w:id="15" w:name="_Toc5232"/>
      <w:r>
        <w:lastRenderedPageBreak/>
        <w:t>Receiving a File</w:t>
      </w:r>
      <w:bookmarkEnd w:id="15"/>
    </w:p>
    <w:p w:rsidR="009B731E" w:rsidRDefault="001530FB">
      <w:pPr>
        <w:numPr>
          <w:ilvl w:val="0"/>
          <w:numId w:val="9"/>
        </w:numPr>
        <w:ind w:left="546" w:right="55" w:hanging="286"/>
      </w:pPr>
      <w:r>
        <w:t xml:space="preserve">Specify a port number (1025–65534) in the </w:t>
      </w:r>
      <w:r>
        <w:rPr>
          <w:b/>
        </w:rPr>
        <w:t xml:space="preserve">Port </w:t>
      </w:r>
      <w:r>
        <w:t>f</w:t>
      </w:r>
      <w:r>
        <w:t>ield, matching the sender’s port.</w:t>
      </w:r>
    </w:p>
    <w:p w:rsidR="009B731E" w:rsidRDefault="001530FB">
      <w:pPr>
        <w:numPr>
          <w:ilvl w:val="0"/>
          <w:numId w:val="9"/>
        </w:numPr>
        <w:spacing w:after="177" w:line="259" w:lineRule="auto"/>
        <w:ind w:left="546" w:right="55" w:hanging="286"/>
      </w:pPr>
      <w:r>
        <w:t xml:space="preserve">Click </w:t>
      </w:r>
      <w:r>
        <w:rPr>
          <w:b/>
        </w:rPr>
        <w:t>Receive File</w:t>
      </w:r>
      <w:r>
        <w:t>.</w:t>
      </w:r>
    </w:p>
    <w:p w:rsidR="009B731E" w:rsidRDefault="001530FB">
      <w:pPr>
        <w:numPr>
          <w:ilvl w:val="0"/>
          <w:numId w:val="9"/>
        </w:numPr>
        <w:ind w:left="546" w:right="55" w:hanging="286"/>
      </w:pPr>
      <w:r>
        <w:t>Select a folder to save the received file.</w:t>
      </w:r>
    </w:p>
    <w:p w:rsidR="009B731E" w:rsidRDefault="001530FB">
      <w:pPr>
        <w:numPr>
          <w:ilvl w:val="0"/>
          <w:numId w:val="9"/>
        </w:numPr>
        <w:ind w:left="546" w:right="55" w:hanging="286"/>
      </w:pPr>
      <w:r>
        <w:t>The application will listen for incoming packets and display progress.</w:t>
      </w:r>
    </w:p>
    <w:p w:rsidR="009B731E" w:rsidRDefault="001530FB">
      <w:pPr>
        <w:numPr>
          <w:ilvl w:val="0"/>
          <w:numId w:val="9"/>
        </w:numPr>
        <w:spacing w:after="387"/>
        <w:ind w:left="546" w:right="55" w:hanging="286"/>
      </w:pPr>
      <w:r>
        <w:t>A success or error message will appear upon completion, with the file saved to the chosen folder.</w:t>
      </w:r>
    </w:p>
    <w:p w:rsidR="009B731E" w:rsidRDefault="001530FB">
      <w:pPr>
        <w:pStyle w:val="Heading2"/>
        <w:ind w:left="562" w:hanging="577"/>
      </w:pPr>
      <w:bookmarkStart w:id="16" w:name="_Toc5233"/>
      <w:r>
        <w:t>Tips</w:t>
      </w:r>
      <w:bookmarkEnd w:id="16"/>
    </w:p>
    <w:p w:rsidR="009B731E" w:rsidRDefault="001530FB">
      <w:pPr>
        <w:numPr>
          <w:ilvl w:val="0"/>
          <w:numId w:val="10"/>
        </w:numPr>
        <w:ind w:right="55" w:hanging="188"/>
      </w:pPr>
      <w:r>
        <w:t>Ensure both sender and receiver use the same port number.</w:t>
      </w:r>
    </w:p>
    <w:p w:rsidR="009B731E" w:rsidRDefault="001530FB">
      <w:pPr>
        <w:numPr>
          <w:ilvl w:val="0"/>
          <w:numId w:val="10"/>
        </w:numPr>
        <w:ind w:right="55" w:hanging="188"/>
      </w:pPr>
      <w:r>
        <w:t>Verify network connectivity and firewall settings to allow UDP traffic on the specified port.</w:t>
      </w:r>
    </w:p>
    <w:p w:rsidR="009B731E" w:rsidRDefault="001530FB">
      <w:pPr>
        <w:numPr>
          <w:ilvl w:val="0"/>
          <w:numId w:val="10"/>
        </w:numPr>
        <w:spacing w:after="3"/>
        <w:ind w:right="55" w:hanging="188"/>
      </w:pPr>
      <w:r>
        <w:t>L</w:t>
      </w:r>
      <w:r>
        <w:t>arge files may take longer to transfer due to UDP’s retransmission mechanism.</w:t>
      </w:r>
    </w:p>
    <w:p w:rsidR="009B731E" w:rsidRDefault="001530FB">
      <w:pPr>
        <w:pStyle w:val="Heading1"/>
        <w:ind w:left="432" w:hanging="447"/>
      </w:pPr>
      <w:bookmarkStart w:id="17" w:name="_Toc5234"/>
      <w:r>
        <w:t>Technical Specifications</w:t>
      </w:r>
      <w:bookmarkEnd w:id="17"/>
    </w:p>
    <w:p w:rsidR="009B731E" w:rsidRDefault="001530FB">
      <w:pPr>
        <w:pStyle w:val="Heading2"/>
        <w:ind w:left="562" w:hanging="577"/>
      </w:pPr>
      <w:bookmarkStart w:id="18" w:name="_Toc5235"/>
      <w:r>
        <w:t>Configuration Parameters</w:t>
      </w:r>
      <w:bookmarkEnd w:id="18"/>
    </w:p>
    <w:p w:rsidR="009B731E" w:rsidRDefault="001530FB">
      <w:pPr>
        <w:numPr>
          <w:ilvl w:val="0"/>
          <w:numId w:val="11"/>
        </w:numPr>
        <w:ind w:right="55" w:hanging="188"/>
      </w:pPr>
      <w:r>
        <w:rPr>
          <w:rFonts w:ascii="Courier New" w:eastAsia="Courier New" w:hAnsi="Courier New" w:cs="Courier New"/>
        </w:rPr>
        <w:t>PACKET_BUFFER_SIZE</w:t>
      </w:r>
      <w:r>
        <w:t>: 1472 bytes (optimal UDP payload size).</w:t>
      </w:r>
    </w:p>
    <w:p w:rsidR="009B731E" w:rsidRDefault="001530FB">
      <w:pPr>
        <w:numPr>
          <w:ilvl w:val="0"/>
          <w:numId w:val="11"/>
        </w:numPr>
        <w:ind w:right="55" w:hanging="188"/>
      </w:pPr>
      <w:r>
        <w:rPr>
          <w:rFonts w:ascii="Courier New" w:eastAsia="Courier New" w:hAnsi="Courier New" w:cs="Courier New"/>
        </w:rPr>
        <w:t>DATA_CHUNK_SIZE</w:t>
      </w:r>
      <w:r>
        <w:t>: 1024 bytes per data packet.</w:t>
      </w:r>
    </w:p>
    <w:p w:rsidR="009B731E" w:rsidRDefault="001530FB">
      <w:pPr>
        <w:numPr>
          <w:ilvl w:val="0"/>
          <w:numId w:val="11"/>
        </w:numPr>
        <w:ind w:right="55" w:hanging="188"/>
      </w:pPr>
      <w:r>
        <w:rPr>
          <w:rFonts w:ascii="Courier New" w:eastAsia="Courier New" w:hAnsi="Courier New" w:cs="Courier New"/>
        </w:rPr>
        <w:t>RECEIVER_IP</w:t>
      </w:r>
      <w:r>
        <w:t xml:space="preserve">: </w:t>
      </w:r>
      <w:r>
        <w:rPr>
          <w:rFonts w:ascii="Courier New" w:eastAsia="Courier New" w:hAnsi="Courier New" w:cs="Courier New"/>
        </w:rPr>
        <w:t xml:space="preserve">0.0.0.0 </w:t>
      </w:r>
      <w:r>
        <w:t>(li</w:t>
      </w:r>
      <w:r>
        <w:t>stens on all interfaces).</w:t>
      </w:r>
    </w:p>
    <w:p w:rsidR="009B731E" w:rsidRDefault="001530FB">
      <w:pPr>
        <w:numPr>
          <w:ilvl w:val="0"/>
          <w:numId w:val="11"/>
        </w:numPr>
        <w:spacing w:after="159" w:line="259" w:lineRule="auto"/>
        <w:ind w:right="55" w:hanging="188"/>
      </w:pPr>
      <w:r>
        <w:rPr>
          <w:rFonts w:ascii="Courier New" w:eastAsia="Courier New" w:hAnsi="Courier New" w:cs="Courier New"/>
        </w:rPr>
        <w:t>DEFAULT_PORT</w:t>
      </w:r>
      <w:r>
        <w:t>: 5001.</w:t>
      </w:r>
    </w:p>
    <w:p w:rsidR="009B731E" w:rsidRDefault="001530FB">
      <w:pPr>
        <w:numPr>
          <w:ilvl w:val="0"/>
          <w:numId w:val="11"/>
        </w:numPr>
        <w:ind w:right="55" w:hanging="188"/>
      </w:pPr>
      <w:r>
        <w:rPr>
          <w:rFonts w:ascii="Courier New" w:eastAsia="Courier New" w:hAnsi="Courier New" w:cs="Courier New"/>
        </w:rPr>
        <w:t>SENDER_TIMEOUT_S</w:t>
      </w:r>
      <w:r>
        <w:t>: 2 seconds for ACK timeouts.</w:t>
      </w:r>
    </w:p>
    <w:p w:rsidR="009B731E" w:rsidRDefault="001530FB">
      <w:pPr>
        <w:numPr>
          <w:ilvl w:val="0"/>
          <w:numId w:val="11"/>
        </w:numPr>
        <w:spacing w:after="376"/>
        <w:ind w:right="55" w:hanging="188"/>
      </w:pPr>
      <w:r>
        <w:rPr>
          <w:rFonts w:ascii="Courier New" w:eastAsia="Courier New" w:hAnsi="Courier New" w:cs="Courier New"/>
        </w:rPr>
        <w:t>RECEIVER_TIMEOUT_S</w:t>
      </w:r>
      <w:r>
        <w:t>: 10 seconds for packet timeouts.</w:t>
      </w:r>
    </w:p>
    <w:p w:rsidR="009B731E" w:rsidRDefault="001530FB">
      <w:pPr>
        <w:pStyle w:val="Heading2"/>
        <w:ind w:left="562" w:hanging="577"/>
      </w:pPr>
      <w:bookmarkStart w:id="19" w:name="_Toc5236"/>
      <w:r>
        <w:t>Packet Format</w:t>
      </w:r>
      <w:bookmarkEnd w:id="19"/>
    </w:p>
    <w:p w:rsidR="009B731E" w:rsidRDefault="001530FB">
      <w:pPr>
        <w:numPr>
          <w:ilvl w:val="0"/>
          <w:numId w:val="12"/>
        </w:numPr>
        <w:ind w:right="55" w:hanging="188"/>
      </w:pPr>
      <w:r>
        <w:rPr>
          <w:b/>
        </w:rPr>
        <w:t>META</w:t>
      </w:r>
      <w:r>
        <w:t xml:space="preserve">: </w:t>
      </w:r>
      <w:r>
        <w:rPr>
          <w:rFonts w:ascii="Courier New" w:eastAsia="Courier New" w:hAnsi="Courier New" w:cs="Courier New"/>
        </w:rPr>
        <w:t xml:space="preserve">META </w:t>
      </w:r>
      <w:r>
        <w:t>header + JSON-encoded metadata.</w:t>
      </w:r>
    </w:p>
    <w:p w:rsidR="009B731E" w:rsidRDefault="001530FB">
      <w:pPr>
        <w:numPr>
          <w:ilvl w:val="0"/>
          <w:numId w:val="12"/>
        </w:numPr>
        <w:ind w:right="55" w:hanging="188"/>
      </w:pPr>
      <w:r>
        <w:rPr>
          <w:b/>
        </w:rPr>
        <w:t>DATA</w:t>
      </w:r>
      <w:r>
        <w:t xml:space="preserve">: </w:t>
      </w:r>
      <w:r>
        <w:rPr>
          <w:rFonts w:ascii="Courier New" w:eastAsia="Courier New" w:hAnsi="Courier New" w:cs="Courier New"/>
        </w:rPr>
        <w:t xml:space="preserve">DATA </w:t>
      </w:r>
      <w:r>
        <w:t>header + 4-byte sequence number + chunk data.</w:t>
      </w:r>
    </w:p>
    <w:p w:rsidR="009B731E" w:rsidRDefault="001530FB">
      <w:pPr>
        <w:numPr>
          <w:ilvl w:val="0"/>
          <w:numId w:val="12"/>
        </w:numPr>
        <w:ind w:right="55" w:hanging="188"/>
      </w:pPr>
      <w:r>
        <w:rPr>
          <w:b/>
        </w:rPr>
        <w:t>EOF</w:t>
      </w:r>
      <w:r>
        <w:t xml:space="preserve">: </w:t>
      </w:r>
      <w:r>
        <w:rPr>
          <w:rFonts w:ascii="Courier New" w:eastAsia="Courier New" w:hAnsi="Courier New" w:cs="Courier New"/>
        </w:rPr>
        <w:t xml:space="preserve">EOF </w:t>
      </w:r>
      <w:r>
        <w:t>header.</w:t>
      </w:r>
    </w:p>
    <w:p w:rsidR="009B731E" w:rsidRDefault="001530FB">
      <w:pPr>
        <w:numPr>
          <w:ilvl w:val="0"/>
          <w:numId w:val="12"/>
        </w:numPr>
        <w:spacing w:after="376"/>
        <w:ind w:right="55" w:hanging="188"/>
      </w:pPr>
      <w:r>
        <w:rPr>
          <w:b/>
        </w:rPr>
        <w:t>ACK</w:t>
      </w:r>
      <w:r>
        <w:t xml:space="preserve">: </w:t>
      </w:r>
      <w:r>
        <w:rPr>
          <w:rFonts w:ascii="Courier New" w:eastAsia="Courier New" w:hAnsi="Courier New" w:cs="Courier New"/>
        </w:rPr>
        <w:t xml:space="preserve">ACK </w:t>
      </w:r>
      <w:r>
        <w:t>header + 4-byte sequence number or header identifier.</w:t>
      </w:r>
    </w:p>
    <w:p w:rsidR="009B731E" w:rsidRDefault="001530FB">
      <w:pPr>
        <w:pStyle w:val="Heading2"/>
        <w:ind w:left="562" w:hanging="577"/>
      </w:pPr>
      <w:bookmarkStart w:id="20" w:name="_Toc5237"/>
      <w:r>
        <w:t>Error Handling</w:t>
      </w:r>
      <w:bookmarkEnd w:id="20"/>
    </w:p>
    <w:p w:rsidR="009B731E" w:rsidRDefault="001530FB">
      <w:pPr>
        <w:spacing w:after="131"/>
        <w:ind w:left="10" w:right="55"/>
      </w:pPr>
      <w:r>
        <w:t>The application handles errors such as:</w:t>
      </w:r>
    </w:p>
    <w:p w:rsidR="009B731E" w:rsidRDefault="001530FB">
      <w:pPr>
        <w:numPr>
          <w:ilvl w:val="0"/>
          <w:numId w:val="13"/>
        </w:numPr>
        <w:ind w:right="55" w:hanging="188"/>
      </w:pPr>
      <w:r>
        <w:t>Invalid file paths or ports.</w:t>
      </w:r>
    </w:p>
    <w:p w:rsidR="009B731E" w:rsidRDefault="001530FB">
      <w:pPr>
        <w:numPr>
          <w:ilvl w:val="0"/>
          <w:numId w:val="13"/>
        </w:numPr>
        <w:ind w:right="55" w:hanging="188"/>
      </w:pPr>
      <w:r>
        <w:t>Network timeouts or unreachable receivers.</w:t>
      </w:r>
    </w:p>
    <w:p w:rsidR="009B731E" w:rsidRDefault="001530FB">
      <w:pPr>
        <w:numPr>
          <w:ilvl w:val="0"/>
          <w:numId w:val="13"/>
        </w:numPr>
        <w:spacing w:after="485"/>
        <w:ind w:right="55" w:hanging="188"/>
      </w:pPr>
      <w:r>
        <w:t>Mis</w:t>
      </w:r>
      <w:r>
        <w:t>sing or corrupted packets (via retries and acknowledgments).</w:t>
      </w:r>
    </w:p>
    <w:p w:rsidR="009B731E" w:rsidRDefault="001530FB">
      <w:pPr>
        <w:pStyle w:val="Heading1"/>
        <w:ind w:left="432" w:hanging="447"/>
      </w:pPr>
      <w:bookmarkStart w:id="21" w:name="_Toc5238"/>
      <w:r>
        <w:lastRenderedPageBreak/>
        <w:t>Troubleshooting</w:t>
      </w:r>
      <w:bookmarkEnd w:id="21"/>
    </w:p>
    <w:p w:rsidR="009B731E" w:rsidRDefault="001530FB">
      <w:pPr>
        <w:numPr>
          <w:ilvl w:val="0"/>
          <w:numId w:val="14"/>
        </w:numPr>
        <w:ind w:right="55" w:hanging="188"/>
      </w:pPr>
      <w:r>
        <w:rPr>
          <w:b/>
        </w:rPr>
        <w:t>Error: Invalid Port</w:t>
      </w:r>
      <w:r>
        <w:t>: Ensure the port is between 1025 and 65534.</w:t>
      </w:r>
    </w:p>
    <w:p w:rsidR="009B731E" w:rsidRDefault="001530FB">
      <w:pPr>
        <w:numPr>
          <w:ilvl w:val="0"/>
          <w:numId w:val="14"/>
        </w:numPr>
        <w:ind w:right="55" w:hanging="188"/>
      </w:pPr>
      <w:r>
        <w:rPr>
          <w:b/>
        </w:rPr>
        <w:t>Receiver Timeout</w:t>
      </w:r>
      <w:r>
        <w:t>: Check network connectivity, firewall settings, and ensure the sender is active.</w:t>
      </w:r>
    </w:p>
    <w:p w:rsidR="009B731E" w:rsidRDefault="001530FB">
      <w:pPr>
        <w:numPr>
          <w:ilvl w:val="0"/>
          <w:numId w:val="14"/>
        </w:numPr>
        <w:ind w:right="55" w:hanging="188"/>
      </w:pPr>
      <w:r>
        <w:rPr>
          <w:b/>
        </w:rPr>
        <w:t>Transfer Incomple</w:t>
      </w:r>
      <w:r>
        <w:rPr>
          <w:b/>
        </w:rPr>
        <w:t>te</w:t>
      </w:r>
      <w:r>
        <w:t>: Verify the sender and receiver are using the same port and that no packets are blocked.</w:t>
      </w:r>
    </w:p>
    <w:p w:rsidR="009B731E" w:rsidRDefault="001530FB">
      <w:pPr>
        <w:numPr>
          <w:ilvl w:val="0"/>
          <w:numId w:val="14"/>
        </w:numPr>
        <w:spacing w:after="485"/>
        <w:ind w:right="55" w:hanging="188"/>
      </w:pPr>
      <w:r>
        <w:rPr>
          <w:b/>
        </w:rPr>
        <w:t>Application Not Responding</w:t>
      </w:r>
      <w:r>
        <w:t>: Ensure Python and Tkinter are properly installed, and close any conflicting processes.</w:t>
      </w:r>
    </w:p>
    <w:p w:rsidR="009B731E" w:rsidRDefault="001530FB">
      <w:pPr>
        <w:pStyle w:val="Heading1"/>
        <w:ind w:left="432" w:hanging="447"/>
      </w:pPr>
      <w:bookmarkStart w:id="22" w:name="_Toc5239"/>
      <w:r>
        <w:t>Limitations</w:t>
      </w:r>
      <w:bookmarkEnd w:id="22"/>
    </w:p>
    <w:p w:rsidR="009B731E" w:rsidRDefault="001530FB">
      <w:pPr>
        <w:numPr>
          <w:ilvl w:val="0"/>
          <w:numId w:val="15"/>
        </w:numPr>
        <w:ind w:right="55" w:hanging="188"/>
      </w:pPr>
      <w:r>
        <w:t>UDP’s unreliability may lead to retransmissions, slowing transfers on unstable networks.</w:t>
      </w:r>
    </w:p>
    <w:p w:rsidR="009B731E" w:rsidRDefault="001530FB">
      <w:pPr>
        <w:numPr>
          <w:ilvl w:val="0"/>
          <w:numId w:val="15"/>
        </w:numPr>
        <w:ind w:right="55" w:hanging="188"/>
      </w:pPr>
      <w:r>
        <w:t>No encryption or authentication, making it unsuitable for sensitive data.</w:t>
      </w:r>
    </w:p>
    <w:p w:rsidR="009B731E" w:rsidRDefault="001530FB">
      <w:pPr>
        <w:numPr>
          <w:ilvl w:val="0"/>
          <w:numId w:val="15"/>
        </w:numPr>
        <w:ind w:right="55" w:hanging="188"/>
      </w:pPr>
      <w:r>
        <w:t>Single-file transfer per session.</w:t>
      </w:r>
    </w:p>
    <w:p w:rsidR="009B731E" w:rsidRDefault="001530FB">
      <w:pPr>
        <w:pStyle w:val="Heading1"/>
        <w:ind w:left="432" w:hanging="447"/>
      </w:pPr>
      <w:bookmarkStart w:id="23" w:name="_Toc5240"/>
      <w:r>
        <w:t>Future Enhancements</w:t>
      </w:r>
      <w:bookmarkEnd w:id="23"/>
    </w:p>
    <w:p w:rsidR="009B731E" w:rsidRDefault="001530FB">
      <w:pPr>
        <w:numPr>
          <w:ilvl w:val="0"/>
          <w:numId w:val="16"/>
        </w:numPr>
        <w:ind w:right="55" w:hanging="188"/>
      </w:pPr>
      <w:r>
        <w:t>Implement encryption for secure transfe</w:t>
      </w:r>
      <w:r>
        <w:t>rs.</w:t>
      </w:r>
    </w:p>
    <w:p w:rsidR="009B731E" w:rsidRDefault="001530FB">
      <w:pPr>
        <w:numPr>
          <w:ilvl w:val="0"/>
          <w:numId w:val="16"/>
        </w:numPr>
        <w:ind w:right="55" w:hanging="188"/>
      </w:pPr>
      <w:r>
        <w:t>Support multiple concurrent file transfers.</w:t>
      </w:r>
    </w:p>
    <w:p w:rsidR="009B731E" w:rsidRDefault="001530FB">
      <w:pPr>
        <w:numPr>
          <w:ilvl w:val="0"/>
          <w:numId w:val="16"/>
        </w:numPr>
        <w:ind w:right="55" w:hanging="188"/>
      </w:pPr>
      <w:r>
        <w:t>Add a command-line interface for advanced users.</w:t>
      </w:r>
    </w:p>
    <w:p w:rsidR="009B731E" w:rsidRDefault="001530FB">
      <w:pPr>
        <w:numPr>
          <w:ilvl w:val="0"/>
          <w:numId w:val="16"/>
        </w:numPr>
        <w:spacing w:after="496"/>
        <w:ind w:right="55" w:hanging="188"/>
      </w:pPr>
      <w:r>
        <w:t>Introduce congestion control to optimize performance on congested networks.</w:t>
      </w:r>
    </w:p>
    <w:p w:rsidR="009B731E" w:rsidRDefault="001530FB">
      <w:pPr>
        <w:pStyle w:val="Heading1"/>
        <w:ind w:left="593" w:hanging="608"/>
      </w:pPr>
      <w:bookmarkStart w:id="24" w:name="_Toc5241"/>
      <w:r>
        <w:t>Conclusion</w:t>
      </w:r>
      <w:bookmarkEnd w:id="24"/>
    </w:p>
    <w:p w:rsidR="009B731E" w:rsidRDefault="001530FB">
      <w:pPr>
        <w:ind w:left="10" w:right="55"/>
      </w:pPr>
      <w:r>
        <w:t>The UDP File Transfer Tool provides a reliable and user-friendly solutio</w:t>
      </w:r>
      <w:r>
        <w:t>n for file transfers over UDP. With its custom reliability mechanisms and intuitive interface, it is wellsuited for educational, experimental, or internal network use. Future enhancements will further improve its functionality and security.</w:t>
      </w:r>
    </w:p>
    <w:sectPr w:rsidR="009B731E">
      <w:footerReference w:type="even" r:id="rId11"/>
      <w:footerReference w:type="default" r:id="rId12"/>
      <w:footerReference w:type="first" r:id="rId13"/>
      <w:pgSz w:w="11906" w:h="16838"/>
      <w:pgMar w:top="1352" w:right="1370" w:bottom="1376" w:left="1440" w:header="720" w:footer="77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0FB" w:rsidRDefault="001530FB">
      <w:pPr>
        <w:spacing w:after="0" w:line="240" w:lineRule="auto"/>
      </w:pPr>
      <w:r>
        <w:separator/>
      </w:r>
    </w:p>
  </w:endnote>
  <w:endnote w:type="continuationSeparator" w:id="0">
    <w:p w:rsidR="001530FB" w:rsidRDefault="0015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1E" w:rsidRDefault="009B731E">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1E" w:rsidRDefault="009B731E">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1E" w:rsidRDefault="009B731E">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1E" w:rsidRDefault="001530FB">
    <w:pPr>
      <w:spacing w:after="0" w:line="259" w:lineRule="auto"/>
      <w:ind w:left="0" w:right="70" w:firstLine="0"/>
      <w:jc w:val="center"/>
    </w:pPr>
    <w:r>
      <w:fldChar w:fldCharType="begin"/>
    </w:r>
    <w:r>
      <w:instrText xml:space="preserve"> PAGE   \* ME</w:instrText>
    </w:r>
    <w:r>
      <w:instrText xml:space="preserve">RGEFORMAT </w:instrText>
    </w:r>
    <w:r>
      <w:fldChar w:fldCharType="separate"/>
    </w:r>
    <w:r>
      <w:t>2</w:t>
    </w:r>
    <w: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1E" w:rsidRDefault="001530FB">
    <w:pPr>
      <w:spacing w:after="0" w:line="259" w:lineRule="auto"/>
      <w:ind w:left="0" w:right="70" w:firstLine="0"/>
      <w:jc w:val="center"/>
    </w:pPr>
    <w:r>
      <w:fldChar w:fldCharType="begin"/>
    </w:r>
    <w:r>
      <w:instrText xml:space="preserve"> PAGE   \* MERGEFORMAT </w:instrText>
    </w:r>
    <w:r>
      <w:fldChar w:fldCharType="separate"/>
    </w:r>
    <w:r w:rsidR="003157FE">
      <w:rPr>
        <w:noProof/>
      </w:rPr>
      <w:t>2</w:t>
    </w:r>
    <w: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31E" w:rsidRDefault="001530FB">
    <w:pPr>
      <w:spacing w:after="0" w:line="259" w:lineRule="auto"/>
      <w:ind w:left="0" w:right="70" w:firstLine="0"/>
      <w:jc w:val="center"/>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0FB" w:rsidRDefault="001530FB">
      <w:pPr>
        <w:spacing w:after="0" w:line="240" w:lineRule="auto"/>
      </w:pPr>
      <w:r>
        <w:separator/>
      </w:r>
    </w:p>
  </w:footnote>
  <w:footnote w:type="continuationSeparator" w:id="0">
    <w:p w:rsidR="001530FB" w:rsidRDefault="00153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5AD8"/>
    <w:multiLevelType w:val="multilevel"/>
    <w:tmpl w:val="A3183FE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7F00BA"/>
    <w:multiLevelType w:val="hybridMultilevel"/>
    <w:tmpl w:val="F76A4F3A"/>
    <w:lvl w:ilvl="0" w:tplc="B75833C6">
      <w:start w:val="1"/>
      <w:numFmt w:val="decimal"/>
      <w:lvlText w:val="%1."/>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9CE1D56">
      <w:start w:val="1"/>
      <w:numFmt w:val="lowerLetter"/>
      <w:lvlText w:val="%2"/>
      <w:lvlJc w:val="left"/>
      <w:pPr>
        <w:ind w:left="1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C2C8A84">
      <w:start w:val="1"/>
      <w:numFmt w:val="lowerRoman"/>
      <w:lvlText w:val="%3"/>
      <w:lvlJc w:val="left"/>
      <w:pPr>
        <w:ind w:left="2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4ECA24">
      <w:start w:val="1"/>
      <w:numFmt w:val="decimal"/>
      <w:lvlText w:val="%4"/>
      <w:lvlJc w:val="left"/>
      <w:pPr>
        <w:ind w:left="2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4FA78">
      <w:start w:val="1"/>
      <w:numFmt w:val="lowerLetter"/>
      <w:lvlText w:val="%5"/>
      <w:lvlJc w:val="left"/>
      <w:pPr>
        <w:ind w:left="3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3067BE">
      <w:start w:val="1"/>
      <w:numFmt w:val="lowerRoman"/>
      <w:lvlText w:val="%6"/>
      <w:lvlJc w:val="left"/>
      <w:pPr>
        <w:ind w:left="4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C6D36E">
      <w:start w:val="1"/>
      <w:numFmt w:val="decimal"/>
      <w:lvlText w:val="%7"/>
      <w:lvlJc w:val="left"/>
      <w:pPr>
        <w:ind w:left="4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652D7C8">
      <w:start w:val="1"/>
      <w:numFmt w:val="lowerLetter"/>
      <w:lvlText w:val="%8"/>
      <w:lvlJc w:val="left"/>
      <w:pPr>
        <w:ind w:left="5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86C9D4">
      <w:start w:val="1"/>
      <w:numFmt w:val="lowerRoman"/>
      <w:lvlText w:val="%9"/>
      <w:lvlJc w:val="left"/>
      <w:pPr>
        <w:ind w:left="6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4745A9"/>
    <w:multiLevelType w:val="hybridMultilevel"/>
    <w:tmpl w:val="3A66C4EE"/>
    <w:lvl w:ilvl="0" w:tplc="647C5A24">
      <w:start w:val="1"/>
      <w:numFmt w:val="decimal"/>
      <w:lvlText w:val="%1."/>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B7CE9CE">
      <w:start w:val="1"/>
      <w:numFmt w:val="lowerLetter"/>
      <w:lvlText w:val="%2"/>
      <w:lvlJc w:val="left"/>
      <w:pPr>
        <w:ind w:left="1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062D1F0">
      <w:start w:val="1"/>
      <w:numFmt w:val="lowerRoman"/>
      <w:lvlText w:val="%3"/>
      <w:lvlJc w:val="left"/>
      <w:pPr>
        <w:ind w:left="2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3EADE6">
      <w:start w:val="1"/>
      <w:numFmt w:val="decimal"/>
      <w:lvlText w:val="%4"/>
      <w:lvlJc w:val="left"/>
      <w:pPr>
        <w:ind w:left="2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E49200">
      <w:start w:val="1"/>
      <w:numFmt w:val="lowerLetter"/>
      <w:lvlText w:val="%5"/>
      <w:lvlJc w:val="left"/>
      <w:pPr>
        <w:ind w:left="3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E6C2782">
      <w:start w:val="1"/>
      <w:numFmt w:val="lowerRoman"/>
      <w:lvlText w:val="%6"/>
      <w:lvlJc w:val="left"/>
      <w:pPr>
        <w:ind w:left="4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D605A1E">
      <w:start w:val="1"/>
      <w:numFmt w:val="decimal"/>
      <w:lvlText w:val="%7"/>
      <w:lvlJc w:val="left"/>
      <w:pPr>
        <w:ind w:left="4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DB0EC26">
      <w:start w:val="1"/>
      <w:numFmt w:val="lowerLetter"/>
      <w:lvlText w:val="%8"/>
      <w:lvlJc w:val="left"/>
      <w:pPr>
        <w:ind w:left="5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54ADA0">
      <w:start w:val="1"/>
      <w:numFmt w:val="lowerRoman"/>
      <w:lvlText w:val="%9"/>
      <w:lvlJc w:val="left"/>
      <w:pPr>
        <w:ind w:left="6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722745"/>
    <w:multiLevelType w:val="hybridMultilevel"/>
    <w:tmpl w:val="9B127E96"/>
    <w:lvl w:ilvl="0" w:tplc="A12A392E">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9FACF00">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472059C">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007EE8">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D039A0">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EA94F8">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2B63886">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9C88074">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EC63F0">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9771AAA"/>
    <w:multiLevelType w:val="hybridMultilevel"/>
    <w:tmpl w:val="689ECF5A"/>
    <w:lvl w:ilvl="0" w:tplc="356AA4BC">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A881482">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106ED8">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446326">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468F136">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BCCBA8">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64647D8">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6C047C">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529A50">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75C269E"/>
    <w:multiLevelType w:val="hybridMultilevel"/>
    <w:tmpl w:val="765C38AA"/>
    <w:lvl w:ilvl="0" w:tplc="26D2C5A6">
      <w:start w:val="1"/>
      <w:numFmt w:val="decimal"/>
      <w:lvlText w:val="%1."/>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D896F4">
      <w:start w:val="1"/>
      <w:numFmt w:val="lowerLetter"/>
      <w:lvlText w:val="%2"/>
      <w:lvlJc w:val="left"/>
      <w:pPr>
        <w:ind w:left="1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B60842">
      <w:start w:val="1"/>
      <w:numFmt w:val="lowerRoman"/>
      <w:lvlText w:val="%3"/>
      <w:lvlJc w:val="left"/>
      <w:pPr>
        <w:ind w:left="2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830333E">
      <w:start w:val="1"/>
      <w:numFmt w:val="decimal"/>
      <w:lvlText w:val="%4"/>
      <w:lvlJc w:val="left"/>
      <w:pPr>
        <w:ind w:left="2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90CD876">
      <w:start w:val="1"/>
      <w:numFmt w:val="lowerLetter"/>
      <w:lvlText w:val="%5"/>
      <w:lvlJc w:val="left"/>
      <w:pPr>
        <w:ind w:left="3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264740">
      <w:start w:val="1"/>
      <w:numFmt w:val="lowerRoman"/>
      <w:lvlText w:val="%6"/>
      <w:lvlJc w:val="left"/>
      <w:pPr>
        <w:ind w:left="4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8CAFE6">
      <w:start w:val="1"/>
      <w:numFmt w:val="decimal"/>
      <w:lvlText w:val="%7"/>
      <w:lvlJc w:val="left"/>
      <w:pPr>
        <w:ind w:left="4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C63498">
      <w:start w:val="1"/>
      <w:numFmt w:val="lowerLetter"/>
      <w:lvlText w:val="%8"/>
      <w:lvlJc w:val="left"/>
      <w:pPr>
        <w:ind w:left="5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A080D2">
      <w:start w:val="1"/>
      <w:numFmt w:val="lowerRoman"/>
      <w:lvlText w:val="%9"/>
      <w:lvlJc w:val="left"/>
      <w:pPr>
        <w:ind w:left="6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8D0839"/>
    <w:multiLevelType w:val="hybridMultilevel"/>
    <w:tmpl w:val="3D122DAA"/>
    <w:lvl w:ilvl="0" w:tplc="48BA6FFC">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2E4DE2">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5691D4">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B9239BC">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2163B60">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BAEF3E">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A2AE1E">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02CD3BA">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AEBF16">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20C339F"/>
    <w:multiLevelType w:val="hybridMultilevel"/>
    <w:tmpl w:val="1D443AEC"/>
    <w:lvl w:ilvl="0" w:tplc="BEAC57AC">
      <w:start w:val="1"/>
      <w:numFmt w:val="decimal"/>
      <w:lvlText w:val="%1."/>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B724F38">
      <w:start w:val="1"/>
      <w:numFmt w:val="lowerLetter"/>
      <w:lvlText w:val="%2"/>
      <w:lvlJc w:val="left"/>
      <w:pPr>
        <w:ind w:left="1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F8AF24">
      <w:start w:val="1"/>
      <w:numFmt w:val="lowerRoman"/>
      <w:lvlText w:val="%3"/>
      <w:lvlJc w:val="left"/>
      <w:pPr>
        <w:ind w:left="2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CCFB84">
      <w:start w:val="1"/>
      <w:numFmt w:val="decimal"/>
      <w:lvlText w:val="%4"/>
      <w:lvlJc w:val="left"/>
      <w:pPr>
        <w:ind w:left="2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6EDAD2">
      <w:start w:val="1"/>
      <w:numFmt w:val="lowerLetter"/>
      <w:lvlText w:val="%5"/>
      <w:lvlJc w:val="left"/>
      <w:pPr>
        <w:ind w:left="3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5AAB404">
      <w:start w:val="1"/>
      <w:numFmt w:val="lowerRoman"/>
      <w:lvlText w:val="%6"/>
      <w:lvlJc w:val="left"/>
      <w:pPr>
        <w:ind w:left="4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B6F7AC">
      <w:start w:val="1"/>
      <w:numFmt w:val="decimal"/>
      <w:lvlText w:val="%7"/>
      <w:lvlJc w:val="left"/>
      <w:pPr>
        <w:ind w:left="4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2D6176C">
      <w:start w:val="1"/>
      <w:numFmt w:val="lowerLetter"/>
      <w:lvlText w:val="%8"/>
      <w:lvlJc w:val="left"/>
      <w:pPr>
        <w:ind w:left="5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38D640">
      <w:start w:val="1"/>
      <w:numFmt w:val="lowerRoman"/>
      <w:lvlText w:val="%9"/>
      <w:lvlJc w:val="left"/>
      <w:pPr>
        <w:ind w:left="6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BC539AF"/>
    <w:multiLevelType w:val="hybridMultilevel"/>
    <w:tmpl w:val="4AC0FA4A"/>
    <w:lvl w:ilvl="0" w:tplc="88A6AD6C">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244CBB4">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42A34F0">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96A37CE">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0E22272">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54952E">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E7A7B40">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481766">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004B3DE">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1214D64"/>
    <w:multiLevelType w:val="hybridMultilevel"/>
    <w:tmpl w:val="9A8C655C"/>
    <w:lvl w:ilvl="0" w:tplc="D34821C0">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172742C">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A660CAA">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0D8B1BC">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79CD52C">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5025B8C">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043B06">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594506A">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F8A4E86">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81506B7"/>
    <w:multiLevelType w:val="hybridMultilevel"/>
    <w:tmpl w:val="B7DE6586"/>
    <w:lvl w:ilvl="0" w:tplc="58DECF18">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F3CDE1C">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80AE0F4">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BE67B8">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0EBA0A">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3044460">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EE437A2">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86FEFE">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E1A55CA">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B681776"/>
    <w:multiLevelType w:val="hybridMultilevel"/>
    <w:tmpl w:val="5F02558A"/>
    <w:lvl w:ilvl="0" w:tplc="F4FAA40C">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1668718">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44B72E">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10CF12">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9480FC0">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DAAD276">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64EF52">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FE9544">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D8E760">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E2B68C8"/>
    <w:multiLevelType w:val="hybridMultilevel"/>
    <w:tmpl w:val="F8127742"/>
    <w:lvl w:ilvl="0" w:tplc="83A865D0">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E245D0">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8C86B26">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D48B62">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421280">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66F912">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95452A4">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DDA2A68">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1826F8C">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30D2815"/>
    <w:multiLevelType w:val="hybridMultilevel"/>
    <w:tmpl w:val="E2045EAE"/>
    <w:lvl w:ilvl="0" w:tplc="90189230">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9459EC">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AE20B6">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DC4E700">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269726">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96ADA90">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2AC49A">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446518C">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1CA1760">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FD353C6"/>
    <w:multiLevelType w:val="hybridMultilevel"/>
    <w:tmpl w:val="4FBE9BA4"/>
    <w:lvl w:ilvl="0" w:tplc="6AA47AFA">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96C0D8">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66ADFA">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12C47D2">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5C020AC">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8F6E128">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9D0C55E">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0DC95CA">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81EA69E">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FE60CB2"/>
    <w:multiLevelType w:val="hybridMultilevel"/>
    <w:tmpl w:val="99B41906"/>
    <w:lvl w:ilvl="0" w:tplc="6B2AB9D6">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5C6C17E">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5DE9520">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17833DE">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21C1DEA">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BC092C">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4261282">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A9443BE">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84E99C">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73878D4"/>
    <w:multiLevelType w:val="hybridMultilevel"/>
    <w:tmpl w:val="5330F264"/>
    <w:lvl w:ilvl="0" w:tplc="8D6001FE">
      <w:start w:val="1"/>
      <w:numFmt w:val="bullet"/>
      <w:lvlText w:val="•"/>
      <w:lvlJc w:val="left"/>
      <w:pPr>
        <w:ind w:left="5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CA287A">
      <w:start w:val="1"/>
      <w:numFmt w:val="bullet"/>
      <w:lvlText w:val="o"/>
      <w:lvlJc w:val="left"/>
      <w:pPr>
        <w:ind w:left="1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848D692">
      <w:start w:val="1"/>
      <w:numFmt w:val="bullet"/>
      <w:lvlText w:val="▪"/>
      <w:lvlJc w:val="left"/>
      <w:pPr>
        <w:ind w:left="2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94CA4DA">
      <w:start w:val="1"/>
      <w:numFmt w:val="bullet"/>
      <w:lvlText w:val="•"/>
      <w:lvlJc w:val="left"/>
      <w:pPr>
        <w:ind w:left="28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B20796">
      <w:start w:val="1"/>
      <w:numFmt w:val="bullet"/>
      <w:lvlText w:val="o"/>
      <w:lvlJc w:val="left"/>
      <w:pPr>
        <w:ind w:left="35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7200914">
      <w:start w:val="1"/>
      <w:numFmt w:val="bullet"/>
      <w:lvlText w:val="▪"/>
      <w:lvlJc w:val="left"/>
      <w:pPr>
        <w:ind w:left="43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3A652E">
      <w:start w:val="1"/>
      <w:numFmt w:val="bullet"/>
      <w:lvlText w:val="•"/>
      <w:lvlJc w:val="left"/>
      <w:pPr>
        <w:ind w:left="50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6FC01C2">
      <w:start w:val="1"/>
      <w:numFmt w:val="bullet"/>
      <w:lvlText w:val="o"/>
      <w:lvlJc w:val="left"/>
      <w:pPr>
        <w:ind w:left="57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96AFBC">
      <w:start w:val="1"/>
      <w:numFmt w:val="bullet"/>
      <w:lvlText w:val="▪"/>
      <w:lvlJc w:val="left"/>
      <w:pPr>
        <w:ind w:left="64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1"/>
  </w:num>
  <w:num w:numId="3">
    <w:abstractNumId w:val="16"/>
  </w:num>
  <w:num w:numId="4">
    <w:abstractNumId w:val="3"/>
  </w:num>
  <w:num w:numId="5">
    <w:abstractNumId w:val="6"/>
  </w:num>
  <w:num w:numId="6">
    <w:abstractNumId w:val="2"/>
  </w:num>
  <w:num w:numId="7">
    <w:abstractNumId w:val="7"/>
  </w:num>
  <w:num w:numId="8">
    <w:abstractNumId w:val="1"/>
  </w:num>
  <w:num w:numId="9">
    <w:abstractNumId w:val="5"/>
  </w:num>
  <w:num w:numId="10">
    <w:abstractNumId w:val="9"/>
  </w:num>
  <w:num w:numId="11">
    <w:abstractNumId w:val="12"/>
  </w:num>
  <w:num w:numId="12">
    <w:abstractNumId w:val="14"/>
  </w:num>
  <w:num w:numId="13">
    <w:abstractNumId w:val="10"/>
  </w:num>
  <w:num w:numId="14">
    <w:abstractNumId w:val="8"/>
  </w:num>
  <w:num w:numId="15">
    <w:abstractNumId w:val="15"/>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31E"/>
    <w:rsid w:val="001530FB"/>
    <w:rsid w:val="003157FE"/>
    <w:rsid w:val="009B7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9BBD"/>
  <w15:docId w15:val="{F8C49921-7BB0-4D30-98B7-48FE3B01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4" w:line="258" w:lineRule="auto"/>
      <w:ind w:left="33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17"/>
      </w:numPr>
      <w:spacing w:after="185"/>
      <w:ind w:left="10"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numPr>
        <w:ilvl w:val="1"/>
        <w:numId w:val="17"/>
      </w:numPr>
      <w:spacing w:after="147"/>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9"/>
    </w:rPr>
  </w:style>
  <w:style w:type="paragraph" w:styleId="TOC1">
    <w:name w:val="toc 1"/>
    <w:hidden/>
    <w:pPr>
      <w:spacing w:after="3"/>
      <w:ind w:left="25" w:right="70" w:hanging="10"/>
    </w:pPr>
    <w:rPr>
      <w:rFonts w:ascii="Times New Roman" w:eastAsia="Times New Roman" w:hAnsi="Times New Roman" w:cs="Times New Roman"/>
      <w:b/>
      <w:color w:val="0000FF"/>
    </w:rPr>
  </w:style>
  <w:style w:type="paragraph" w:styleId="TOC2">
    <w:name w:val="toc 2"/>
    <w:hidden/>
    <w:pPr>
      <w:spacing w:after="2" w:line="258" w:lineRule="auto"/>
      <w:ind w:left="382" w:right="78" w:hanging="10"/>
      <w:jc w:val="both"/>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Cibah</dc:creator>
  <cp:keywords/>
  <cp:lastModifiedBy>Cibah</cp:lastModifiedBy>
  <cp:revision>2</cp:revision>
  <dcterms:created xsi:type="dcterms:W3CDTF">2025-06-11T04:33:00Z</dcterms:created>
  <dcterms:modified xsi:type="dcterms:W3CDTF">2025-06-11T04:33:00Z</dcterms:modified>
</cp:coreProperties>
</file>