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9707249"/>
        <w:docPartObj>
          <w:docPartGallery w:val="Cover Pages"/>
          <w:docPartUnique/>
        </w:docPartObj>
      </w:sdtPr>
      <w:sdtEndPr/>
      <w:sdtContent>
        <w:p w:rsidR="00E63A13" w:rsidRDefault="00337098">
          <w:r>
            <w:rPr>
              <w:noProof/>
              <w:lang w:eastAsia="fr-FR"/>
            </w:rPr>
            <mc:AlternateContent>
              <mc:Choice Requires="wpg">
                <w:drawing>
                  <wp:anchor distT="0" distB="0" distL="114300" distR="114300" simplePos="0" relativeHeight="251660288" behindDoc="0" locked="0" layoutInCell="0" allowOverlap="1" wp14:anchorId="7B4F49C2" wp14:editId="2BCDA4A5">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4500</wp14:pctPosVOffset>
                        </wp:positionV>
                      </mc:Choice>
                      <mc:Fallback>
                        <wp:positionV relativeFrom="page">
                          <wp:posOffset>480695</wp:posOffset>
                        </wp:positionV>
                      </mc:Fallback>
                    </mc:AlternateContent>
                    <wp:extent cx="2552524" cy="6762834"/>
                    <wp:effectExtent l="76200" t="76200" r="76835" b="76200"/>
                    <wp:wrapNone/>
                    <wp:docPr id="14"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524" cy="6762834"/>
                              <a:chOff x="335" y="370"/>
                              <a:chExt cx="4366" cy="9597"/>
                            </a:xfrm>
                          </wpg:grpSpPr>
                          <wps:wsp>
                            <wps:cNvPr id="17" name="Rectangle 4"/>
                            <wps:cNvSpPr>
                              <a:spLocks noChangeArrowheads="1"/>
                            </wps:cNvSpPr>
                            <wps:spPr bwMode="auto">
                              <a:xfrm>
                                <a:off x="1794" y="370"/>
                                <a:ext cx="1251" cy="9597"/>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sz w:val="36"/>
                                    </w:rPr>
                                    <w:alias w:val="Auteur"/>
                                    <w:id w:val="1439647392"/>
                                    <w:dataBinding w:prefixMappings="xmlns:ns0='http://schemas.openxmlformats.org/package/2006/metadata/core-properties' xmlns:ns1='http://purl.org/dc/elements/1.1/'" w:xpath="/ns0:coreProperties[1]/ns1:creator[1]" w:storeItemID="{6C3C8BC8-F283-45AE-878A-BAB7291924A1}"/>
                                    <w:text/>
                                  </w:sdtPr>
                                  <w:sdtEndPr/>
                                  <w:sdtContent>
                                    <w:p w:rsidR="00E63A13" w:rsidRDefault="00E63A13">
                                      <w:pPr>
                                        <w:pStyle w:val="Sansinterligne"/>
                                        <w:jc w:val="right"/>
                                        <w:rPr>
                                          <w:rFonts w:asciiTheme="majorHAnsi" w:eastAsiaTheme="majorEastAsia" w:hAnsiTheme="majorHAnsi" w:cstheme="majorBidi"/>
                                          <w:sz w:val="36"/>
                                        </w:rPr>
                                      </w:pPr>
                                      <w:r>
                                        <w:rPr>
                                          <w:rFonts w:asciiTheme="majorHAnsi" w:eastAsiaTheme="majorEastAsia" w:hAnsiTheme="majorHAnsi" w:cstheme="majorBidi"/>
                                          <w:sz w:val="36"/>
                                        </w:rPr>
                                        <w:t>Cedric</w:t>
                                      </w:r>
                                    </w:p>
                                  </w:sdtContent>
                                </w:sdt>
                              </w:txbxContent>
                            </wps:txbx>
                            <wps:bodyPr rot="0" vert="vert270" wrap="square" lIns="9144" tIns="91440" rIns="9144" bIns="91440" anchor="ctr" anchorCtr="0" upright="1">
                              <a:noAutofit/>
                            </wps:bodyPr>
                          </wps:wsp>
                          <wps:wsp>
                            <wps:cNvPr id="18" name="Rectangle 5"/>
                            <wps:cNvSpPr>
                              <a:spLocks noChangeArrowheads="1"/>
                            </wps:cNvSpPr>
                            <wps:spPr bwMode="auto">
                              <a:xfrm>
                                <a:off x="3235" y="370"/>
                                <a:ext cx="1466" cy="9597"/>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b/>
                                      <w:bCs/>
                                      <w:color w:val="4F81BD" w:themeColor="accent1"/>
                                      <w:sz w:val="100"/>
                                      <w:szCs w:val="100"/>
                                      <w14:numForm w14:val="lining"/>
                                    </w:rPr>
                                    <w:alias w:val="Année"/>
                                    <w:id w:val="-905374666"/>
                                    <w:dataBinding w:prefixMappings="xmlns:ns0='http://schemas.microsoft.com/office/2006/coverPageProps'" w:xpath="/ns0:CoverPageProperties[1]/ns0:PublishDate[1]" w:storeItemID="{55AF091B-3C7A-41E3-B477-F2FDAA23CFDA}"/>
                                    <w:date w:fullDate="2012-01-01T00:00:00Z">
                                      <w:dateFormat w:val="yyyy"/>
                                      <w:lid w:val="fr-FR"/>
                                      <w:storeMappedDataAs w:val="dateTime"/>
                                      <w:calendar w:val="gregorian"/>
                                    </w:date>
                                  </w:sdtPr>
                                  <w:sdtEndPr/>
                                  <w:sdtContent>
                                    <w:p w:rsidR="00E63A13" w:rsidRDefault="00E63A13">
                                      <w:pPr>
                                        <w:pStyle w:val="Sansinterligne"/>
                                        <w:jc w:val="right"/>
                                        <w:rPr>
                                          <w:b/>
                                          <w:bCs/>
                                          <w:color w:val="4F81BD" w:themeColor="accent1"/>
                                          <w:sz w:val="100"/>
                                          <w:szCs w:val="100"/>
                                          <w14:numForm w14:val="lining"/>
                                        </w:rPr>
                                      </w:pPr>
                                      <w:r>
                                        <w:rPr>
                                          <w:b/>
                                          <w:bCs/>
                                          <w:color w:val="4F81BD" w:themeColor="accent1"/>
                                          <w:sz w:val="100"/>
                                          <w:szCs w:val="100"/>
                                          <w14:numForm w14:val="lining"/>
                                        </w:rPr>
                                        <w:t>2012</w:t>
                                      </w:r>
                                    </w:p>
                                  </w:sdtContent>
                                </w:sdt>
                              </w:txbxContent>
                            </wps:txbx>
                            <wps:bodyPr rot="0" vert="vert270" wrap="square" lIns="9144" tIns="91440" rIns="9144" bIns="91440" anchor="ctr" anchorCtr="0" upright="1">
                              <a:noAutofit/>
                            </wps:bodyPr>
                          </wps:wsp>
                          <wps:wsp>
                            <wps:cNvPr id="19" name="Rectangle 6"/>
                            <wps:cNvSpPr>
                              <a:spLocks noChangeArrowheads="1"/>
                            </wps:cNvSpPr>
                            <wps:spPr bwMode="auto">
                              <a:xfrm>
                                <a:off x="335" y="370"/>
                                <a:ext cx="1251" cy="9597"/>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48"/>
                                    </w:rPr>
                                    <w:alias w:val="Titre"/>
                                    <w:id w:val="1775281852"/>
                                    <w:dataBinding w:prefixMappings="xmlns:ns0='http://schemas.openxmlformats.org/package/2006/metadata/core-properties' xmlns:ns1='http://purl.org/dc/elements/1.1/'" w:xpath="/ns0:coreProperties[1]/ns1:title[1]" w:storeItemID="{6C3C8BC8-F283-45AE-878A-BAB7291924A1}"/>
                                    <w:text/>
                                  </w:sdtPr>
                                  <w:sdtEndPr/>
                                  <w:sdtContent>
                                    <w:p w:rsidR="00E63A13" w:rsidRDefault="00E63A13">
                                      <w:pPr>
                                        <w:pStyle w:val="Sansinterligne"/>
                                        <w:jc w:val="right"/>
                                        <w:rPr>
                                          <w:rFonts w:asciiTheme="majorHAnsi" w:eastAsiaTheme="majorEastAsia" w:hAnsiTheme="majorHAnsi" w:cstheme="majorBidi"/>
                                          <w:b/>
                                          <w:bCs/>
                                          <w:sz w:val="48"/>
                                        </w:rPr>
                                      </w:pPr>
                                      <w:r>
                                        <w:rPr>
                                          <w:rFonts w:asciiTheme="majorHAnsi" w:eastAsiaTheme="majorEastAsia" w:hAnsiTheme="majorHAnsi" w:cstheme="majorBidi"/>
                                          <w:b/>
                                          <w:bCs/>
                                          <w:sz w:val="48"/>
                                        </w:rPr>
                                        <w:t>IA Gomoku</w:t>
                                      </w:r>
                                    </w:p>
                                  </w:sdtContent>
                                </w:sdt>
                              </w:txbxContent>
                            </wps:txbx>
                            <wps:bodyPr rot="0" vert="vert270" wrap="square" lIns="9144" tIns="91440" rIns="9144"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0;margin-top:0;width:201pt;height:532.5pt;z-index:251660288;mso-left-percent:50;mso-top-percent:45;mso-position-horizontal-relative:page;mso-position-vertical-relative:page;mso-left-percent:50;mso-top-percent:45" coordorigin="335,370" coordsize="4366,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" o:allowincell="f">
                    <v:rect id="Rectangle 4" o:spid="_x0000_s1027" style="position:absolute;left:1794;top:370;width:1251;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qpL8A&#10;AADbAAAADwAAAGRycy9kb3ducmV2LnhtbERPzYrCMBC+L/gOYQRva6q4Kl2jFEER1ovVB5htZpuy&#10;zaQ00da3N4LgbT6+31lteluLG7W+cqxgMk5AEBdOV1wquJx3n0sQPiBrrB2Tgjt52KwHHytMtev4&#10;RLc8lCKGsE9RgQmhSaX0hSGLfuwa4sj9udZiiLAtpW6xi+G2ltMkmUuLFccGgw1tDRX/+dUq+Op+&#10;5z/ZuZg0WfDH02xPnSFSajTss28QgfrwFr/cBx3nL+D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Q6qkvwAAANsAAAAPAAAAAAAAAAAAAAAAAJgCAABkcnMvZG93bnJl&#10;di54bWxQSwUGAAAAAAQABAD1AAAAhAMAAAAA&#10;" stroked="f" strokeweight="1pt">
                      <v:fill opacity="13107f"/>
                      <v:textbox style="layout-flow:vertical;mso-layout-flow-alt:bottom-to-top" inset=".72pt,7.2pt,.72pt,7.2pt">
                        <w:txbxContent>
                          <w:sdt>
                            <w:sdtPr>
                              <w:rPr>
                                <w:rFonts w:asciiTheme="majorHAnsi" w:eastAsiaTheme="majorEastAsia" w:hAnsiTheme="majorHAnsi" w:cstheme="majorBidi"/>
                                <w:sz w:val="36"/>
                              </w:rPr>
                              <w:alias w:val="Auteur"/>
                              <w:id w:val="1439647392"/>
                              <w:dataBinding w:prefixMappings="xmlns:ns0='http://schemas.openxmlformats.org/package/2006/metadata/core-properties' xmlns:ns1='http://purl.org/dc/elements/1.1/'" w:xpath="/ns0:coreProperties[1]/ns1:creator[1]" w:storeItemID="{6C3C8BC8-F283-45AE-878A-BAB7291924A1}"/>
                              <w:text/>
                            </w:sdtPr>
                            <w:sdtEndPr/>
                            <w:sdtContent>
                              <w:p w:rsidR="00E63A13" w:rsidRDefault="00E63A13">
                                <w:pPr>
                                  <w:pStyle w:val="Sansinterligne"/>
                                  <w:jc w:val="right"/>
                                  <w:rPr>
                                    <w:rFonts w:asciiTheme="majorHAnsi" w:eastAsiaTheme="majorEastAsia" w:hAnsiTheme="majorHAnsi" w:cstheme="majorBidi"/>
                                    <w:sz w:val="36"/>
                                  </w:rPr>
                                </w:pPr>
                                <w:proofErr w:type="spellStart"/>
                                <w:r>
                                  <w:rPr>
                                    <w:rFonts w:asciiTheme="majorHAnsi" w:eastAsiaTheme="majorEastAsia" w:hAnsiTheme="majorHAnsi" w:cstheme="majorBidi"/>
                                    <w:sz w:val="36"/>
                                  </w:rPr>
                                  <w:t>Cedric</w:t>
                                </w:r>
                                <w:proofErr w:type="spellEnd"/>
                              </w:p>
                            </w:sdtContent>
                          </w:sdt>
                        </w:txbxContent>
                      </v:textbox>
                    </v:rect>
                    <v:rect id="Rectangle 5" o:spid="_x0000_s1028" style="position:absolute;left:3235;top:370;width:1466;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1sIA&#10;AADbAAAADwAAAGRycy9kb3ducmV2LnhtbESP3WrCQBCF7wXfYRnBO91YWpHUVYLQUtAbfx5gzE6z&#10;wexsyG5NfHvnQujdDOfMOd+st4Nv1J26WAc2sJhnoIjLYGuuDFzOX7MVqJiQLTaBycCDImw349Ea&#10;cxt6PtL9lColIRxzNOBSanOtY+nIY5yHlli039B5TLJ2lbYd9hLuG/2WZUvtsWZpcNjSzlF5O/15&#10;Ax/9dbkvzuWiLVI8HN+/qXdExkwnQ/EJKtGQ/s2v6x8r+AIrv8gAe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D7WwgAAANsAAAAPAAAAAAAAAAAAAAAAAJgCAABkcnMvZG93&#10;bnJldi54bWxQSwUGAAAAAAQABAD1AAAAhwMAAAAA&#10;" stroked="f" strokeweight="1pt">
                      <v:fill opacity="13107f"/>
                      <v:textbox style="layout-flow:vertical;mso-layout-flow-alt:bottom-to-top" inset=".72pt,7.2pt,.72pt,7.2pt">
                        <w:txbxContent>
                          <w:sdt>
                            <w:sdtPr>
                              <w:rPr>
                                <w:b/>
                                <w:bCs/>
                                <w:color w:val="4F81BD" w:themeColor="accent1"/>
                                <w:sz w:val="100"/>
                                <w:szCs w:val="100"/>
                                <w14:numForm w14:val="lining"/>
                              </w:rPr>
                              <w:alias w:val="Année"/>
                              <w:id w:val="-905374666"/>
                              <w:dataBinding w:prefixMappings="xmlns:ns0='http://schemas.microsoft.com/office/2006/coverPageProps'" w:xpath="/ns0:CoverPageProperties[1]/ns0:PublishDate[1]" w:storeItemID="{55AF091B-3C7A-41E3-B477-F2FDAA23CFDA}"/>
                              <w:date w:fullDate="2012-01-01T00:00:00Z">
                                <w:dateFormat w:val="yyyy"/>
                                <w:lid w:val="fr-FR"/>
                                <w:storeMappedDataAs w:val="dateTime"/>
                                <w:calendar w:val="gregorian"/>
                              </w:date>
                            </w:sdtPr>
                            <w:sdtEndPr/>
                            <w:sdtContent>
                              <w:p w:rsidR="00E63A13" w:rsidRDefault="00E63A13">
                                <w:pPr>
                                  <w:pStyle w:val="Sansinterligne"/>
                                  <w:jc w:val="right"/>
                                  <w:rPr>
                                    <w:b/>
                                    <w:bCs/>
                                    <w:color w:val="4F81BD" w:themeColor="accent1"/>
                                    <w:sz w:val="100"/>
                                    <w:szCs w:val="100"/>
                                    <w14:numForm w14:val="lining"/>
                                  </w:rPr>
                                </w:pPr>
                                <w:r>
                                  <w:rPr>
                                    <w:b/>
                                    <w:bCs/>
                                    <w:color w:val="4F81BD" w:themeColor="accent1"/>
                                    <w:sz w:val="100"/>
                                    <w:szCs w:val="100"/>
                                    <w14:numForm w14:val="lining"/>
                                  </w:rPr>
                                  <w:t>2012</w:t>
                                </w:r>
                              </w:p>
                            </w:sdtContent>
                          </w:sdt>
                        </w:txbxContent>
                      </v:textbox>
                    </v:rect>
                    <v:rect id="Rectangle 6" o:spid="_x0000_s1029" style="position:absolute;left:335;top:370;width:1251;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oMIA&#10;AADbAAAADwAAAGRycy9kb3ducmV2LnhtbERPTWvCQBC9C/6HZQQv0mzqodTUVUQoiAfbRg8eh91p&#10;NjQ7G7Nrkv77bqHQ2zze56y3o2tET12oPSt4zHIQxNqbmisFl/PrwzOIEJENNp5JwTcF2G6mkzUW&#10;xg/8QX0ZK5FCOBSowMbYFlIGbclhyHxLnLhP3zmMCXaVNB0OKdw1cpnnT9JhzanBYkt7S/qrvDsF&#10;+liizN9P13iT+35Y3O1Bv41KzWfj7gVEpDH+i//cB5Pmr+D3l3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z+gwgAAANsAAAAPAAAAAAAAAAAAAAAAAJgCAABkcnMvZG93&#10;bnJldi54bWxQSwUGAAAAAAQABAD1AAAAhwM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48"/>
                              </w:rPr>
                              <w:alias w:val="Titre"/>
                              <w:id w:val="1775281852"/>
                              <w:dataBinding w:prefixMappings="xmlns:ns0='http://schemas.openxmlformats.org/package/2006/metadata/core-properties' xmlns:ns1='http://purl.org/dc/elements/1.1/'" w:xpath="/ns0:coreProperties[1]/ns1:title[1]" w:storeItemID="{6C3C8BC8-F283-45AE-878A-BAB7291924A1}"/>
                              <w:text/>
                            </w:sdtPr>
                            <w:sdtEndPr/>
                            <w:sdtContent>
                              <w:p w:rsidR="00E63A13" w:rsidRDefault="00E63A13">
                                <w:pPr>
                                  <w:pStyle w:val="Sansinterligne"/>
                                  <w:jc w:val="right"/>
                                  <w:rPr>
                                    <w:rFonts w:asciiTheme="majorHAnsi" w:eastAsiaTheme="majorEastAsia" w:hAnsiTheme="majorHAnsi" w:cstheme="majorBidi"/>
                                    <w:b/>
                                    <w:bCs/>
                                    <w:sz w:val="48"/>
                                  </w:rPr>
                                </w:pPr>
                                <w:r>
                                  <w:rPr>
                                    <w:rFonts w:asciiTheme="majorHAnsi" w:eastAsiaTheme="majorEastAsia" w:hAnsiTheme="majorHAnsi" w:cstheme="majorBidi"/>
                                    <w:b/>
                                    <w:bCs/>
                                    <w:sz w:val="48"/>
                                  </w:rPr>
                                  <w:t xml:space="preserve">IA </w:t>
                                </w:r>
                                <w:proofErr w:type="spellStart"/>
                                <w:r>
                                  <w:rPr>
                                    <w:rFonts w:asciiTheme="majorHAnsi" w:eastAsiaTheme="majorEastAsia" w:hAnsiTheme="majorHAnsi" w:cstheme="majorBidi"/>
                                    <w:b/>
                                    <w:bCs/>
                                    <w:sz w:val="48"/>
                                  </w:rPr>
                                  <w:t>Gomoku</w:t>
                                </w:r>
                                <w:proofErr w:type="spellEnd"/>
                              </w:p>
                            </w:sdtContent>
                          </w:sdt>
                        </w:txbxContent>
                      </v:textbox>
                    </v:rect>
                    <w10:wrap anchorx="page" anchory="page"/>
                  </v:group>
                </w:pict>
              </mc:Fallback>
            </mc:AlternateContent>
          </w:r>
          <w:r>
            <w:rPr>
              <w:noProof/>
              <w:lang w:eastAsia="fr-FR"/>
            </w:rPr>
            <w:drawing>
              <wp:anchor distT="0" distB="0" distL="114300" distR="114300" simplePos="0" relativeHeight="251662336" behindDoc="1" locked="0" layoutInCell="1" allowOverlap="1" wp14:anchorId="0B320983" wp14:editId="19A3A994">
                <wp:simplePos x="0" y="0"/>
                <wp:positionH relativeFrom="column">
                  <wp:posOffset>-518794</wp:posOffset>
                </wp:positionH>
                <wp:positionV relativeFrom="paragraph">
                  <wp:posOffset>-366395</wp:posOffset>
                </wp:positionV>
                <wp:extent cx="6800850" cy="678705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10">
                          <a:extLst>
                            <a:ext uri="{28A0092B-C50C-407E-A947-70E740481C1C}">
                              <a14:useLocalDpi xmlns:a14="http://schemas.microsoft.com/office/drawing/2010/main" val="0"/>
                            </a:ext>
                          </a:extLst>
                        </a:blip>
                        <a:stretch>
                          <a:fillRect/>
                        </a:stretch>
                      </pic:blipFill>
                      <pic:spPr>
                        <a:xfrm>
                          <a:off x="0" y="0"/>
                          <a:ext cx="6800754" cy="6786959"/>
                        </a:xfrm>
                        <a:prstGeom prst="rect">
                          <a:avLst/>
                        </a:prstGeom>
                      </pic:spPr>
                    </pic:pic>
                  </a:graphicData>
                </a:graphic>
                <wp14:sizeRelH relativeFrom="margin">
                  <wp14:pctWidth>0</wp14:pctWidth>
                </wp14:sizeRelH>
                <wp14:sizeRelV relativeFrom="margin">
                  <wp14:pctHeight>0</wp14:pctHeight>
                </wp14:sizeRelV>
              </wp:anchor>
            </w:drawing>
          </w:r>
        </w:p>
        <w:p w:rsidR="00E63A13" w:rsidRDefault="00E63A13">
          <w:r>
            <w:rPr>
              <w:noProof/>
              <w:lang w:eastAsia="fr-FR"/>
            </w:rPr>
            <mc:AlternateContent>
              <mc:Choice Requires="wps">
                <w:drawing>
                  <wp:anchor distT="0" distB="0" distL="114300" distR="114300" simplePos="0" relativeHeight="251660799" behindDoc="1" locked="0" layoutInCell="0" allowOverlap="1" wp14:anchorId="36AD5514" wp14:editId="32A5B097">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995160" cy="5027295"/>
                    <wp:effectExtent l="0" t="0" r="0" b="6985"/>
                    <wp:wrapNone/>
                    <wp:docPr id="23" name="Rectangle 2" descr="expo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5160" cy="5027295"/>
                            </a:xfrm>
                            <a:prstGeom prst="rect">
                              <a:avLst/>
                            </a:prstGeom>
                            <a:blipFill dpi="0" rotWithShape="1">
                              <a:blip r:embed="rId11"/>
                              <a:srcRect/>
                              <a:stretch>
                                <a:fillRect r="-7574"/>
                              </a:stretch>
                            </a:blip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id="Rectangle 2" o:spid="_x0000_s1026" alt="Description : exposition" style="position:absolute;margin-left:0;margin-top:0;width:550.8pt;height:395.85pt;z-index:-251655681;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" o:allowincell="f" stroked="f">
                    <v:fill r:id="rId12" o:title="exposition" recolor="t" rotate="t" type="frame"/>
                    <o:lock v:ext="edit" aspectratio="t"/>
                    <w10:wrap anchorx="page" anchory="page"/>
                  </v:rect>
                </w:pict>
              </mc:Fallback>
            </mc:AlternateContent>
          </w:r>
        </w:p>
        <w:p w:rsidR="00AF6A5F" w:rsidRDefault="00337098">
          <w:r>
            <w:rPr>
              <w:noProof/>
              <w:lang w:eastAsia="fr-FR"/>
            </w:rPr>
            <mc:AlternateContent>
              <mc:Choice Requires="wpg">
                <w:drawing>
                  <wp:anchor distT="0" distB="0" distL="114300" distR="114300" simplePos="0" relativeHeight="251661312" behindDoc="0" locked="0" layoutInCell="0" allowOverlap="1" wp14:anchorId="19745FE8" wp14:editId="209012F6">
                    <wp:simplePos x="0" y="0"/>
                    <wp:positionH relativeFrom="page">
                      <wp:align>center</wp:align>
                    </wp:positionH>
                    <wp:positionV relativeFrom="page">
                      <wp:posOffset>5785485</wp:posOffset>
                    </wp:positionV>
                    <wp:extent cx="6920858" cy="4276725"/>
                    <wp:effectExtent l="0" t="0" r="0" b="0"/>
                    <wp:wrapNone/>
                    <wp:docPr id="20"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858" cy="4276725"/>
                              <a:chOff x="613" y="8712"/>
                              <a:chExt cx="10898" cy="6735"/>
                            </a:xfrm>
                          </wpg:grpSpPr>
                          <wps:wsp>
                            <wps:cNvPr id="21" name="Rectangle 8"/>
                            <wps:cNvSpPr>
                              <a:spLocks noChangeArrowheads="1"/>
                            </wps:cNvSpPr>
                            <wps:spPr bwMode="auto">
                              <a:xfrm>
                                <a:off x="4780" y="11067"/>
                                <a:ext cx="6731" cy="438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rFonts w:ascii="Adobe Caslon Pro Bold" w:hAnsi="Adobe Caslon Pro Bold"/>
                                      <w:sz w:val="72"/>
                                      <w:szCs w:val="72"/>
                                    </w:rPr>
                                    <w:alias w:val="Résumé"/>
                                    <w:id w:val="-1385639820"/>
                                    <w:dataBinding w:prefixMappings="xmlns:ns0='http://schemas.microsoft.com/office/2006/coverPageProps'" w:xpath="/ns0:CoverPageProperties[1]/ns0:Abstract[1]" w:storeItemID="{55AF091B-3C7A-41E3-B477-F2FDAA23CFDA}"/>
                                    <w:text/>
                                  </w:sdtPr>
                                  <w:sdtEndPr/>
                                  <w:sdtContent>
                                    <w:p w:rsidR="00E63A13" w:rsidRPr="00337098" w:rsidRDefault="00E63A13">
                                      <w:pPr>
                                        <w:pStyle w:val="Sansinterligne"/>
                                        <w:rPr>
                                          <w:rFonts w:ascii="Adobe Caslon Pro Bold" w:hAnsi="Adobe Caslon Pro Bold"/>
                                          <w:sz w:val="72"/>
                                          <w:szCs w:val="72"/>
                                        </w:rPr>
                                      </w:pPr>
                                      <w:r w:rsidRPr="00337098">
                                        <w:rPr>
                                          <w:rFonts w:ascii="Adobe Caslon Pro Bold" w:hAnsi="Adobe Caslon Pro Bold"/>
                                          <w:sz w:val="72"/>
                                          <w:szCs w:val="72"/>
                                        </w:rPr>
                                        <w:t>Rapport gomoku ninuki</w:t>
                                      </w:r>
                                    </w:p>
                                  </w:sdtContent>
                                </w:sdt>
                              </w:txbxContent>
                            </wps:txbx>
                            <wps:bodyPr rot="0" vert="horz" wrap="square" lIns="91440" tIns="45720" rIns="91440" bIns="45720" anchor="t" anchorCtr="0" upright="1">
                              <a:noAutofit/>
                            </wps:bodyPr>
                          </wps:wsp>
                          <wps:wsp>
                            <wps:cNvPr id="22"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b/>
                                      <w:bCs/>
                                    </w:rPr>
                                    <w:alias w:val="Société"/>
                                    <w:id w:val="-967886061"/>
                                    <w:dataBinding w:prefixMappings="xmlns:ns0='http://schemas.openxmlformats.org/officeDocument/2006/extended-properties'" w:xpath="/ns0:Properties[1]/ns0:Company[1]" w:storeItemID="{6668398D-A668-4E3E-A5EB-62B293D839F1}"/>
                                    <w:text/>
                                  </w:sdtPr>
                                  <w:sdtEndPr/>
                                  <w:sdtContent>
                                    <w:p w:rsidR="00E63A13" w:rsidRDefault="00E63A13">
                                      <w:pPr>
                                        <w:pStyle w:val="Sansinterligne"/>
                                        <w:jc w:val="right"/>
                                        <w:rPr>
                                          <w:b/>
                                          <w:bCs/>
                                        </w:rPr>
                                      </w:pPr>
                                      <w:r>
                                        <w:rPr>
                                          <w:b/>
                                          <w:bCs/>
                                        </w:rPr>
                                        <w:t>Epitech 2012</w:t>
                                      </w:r>
                                    </w:p>
                                  </w:sdtContent>
                                </w:sdt>
                                <w:sdt>
                                  <w:sdtPr>
                                    <w:rPr>
                                      <w:b/>
                                      <w:bCs/>
                                    </w:rPr>
                                    <w:alias w:val="Adresse"/>
                                    <w:id w:val="-1727589386"/>
                                    <w:dataBinding w:prefixMappings="xmlns:ns0='http://schemas.microsoft.com/office/2006/coverPageProps'" w:xpath="/ns0:CoverPageProperties[1]/ns0:CompanyAddress[1]" w:storeItemID="{55AF091B-3C7A-41E3-B477-F2FDAA23CFDA}"/>
                                    <w:text w:multiLine="1"/>
                                  </w:sdtPr>
                                  <w:sdtEndPr/>
                                  <w:sdtContent>
                                    <w:p w:rsidR="00E63A13" w:rsidRDefault="00E63A13">
                                      <w:pPr>
                                        <w:pStyle w:val="Sansinterligne"/>
                                        <w:jc w:val="right"/>
                                        <w:rPr>
                                          <w:b/>
                                          <w:bCs/>
                                        </w:rPr>
                                      </w:pPr>
                                      <w:r>
                                        <w:rPr>
                                          <w:b/>
                                          <w:bCs/>
                                        </w:rPr>
                                        <w:t>Projet Gomoku</w:t>
                                      </w:r>
                                    </w:p>
                                  </w:sdtContent>
                                </w:sdt>
                                <w:sdt>
                                  <w:sdtPr>
                                    <w:rPr>
                                      <w:b/>
                                      <w:bCs/>
                                    </w:rPr>
                                    <w:alias w:val="Téléphone "/>
                                    <w:id w:val="599921585"/>
                                    <w:showingPlcHdr/>
                                    <w:dataBinding w:prefixMappings="xmlns:ns0='http://schemas.microsoft.com/office/2006/coverPageProps'" w:xpath="/ns0:CoverPageProperties[1]/ns0:CompanyPhone[1]" w:storeItemID="{55AF091B-3C7A-41E3-B477-F2FDAA23CFDA}"/>
                                    <w:text/>
                                  </w:sdtPr>
                                  <w:sdtEndPr/>
                                  <w:sdtContent>
                                    <w:p w:rsidR="00E63A13" w:rsidRDefault="00E63A13">
                                      <w:pPr>
                                        <w:pStyle w:val="Sansinterligne"/>
                                        <w:jc w:val="right"/>
                                        <w:rPr>
                                          <w:b/>
                                          <w:bCs/>
                                        </w:rPr>
                                      </w:pPr>
                                      <w:r>
                                        <w:rPr>
                                          <w:b/>
                                          <w:bCs/>
                                        </w:rPr>
                                        <w:t xml:space="preserve">     </w:t>
                                      </w:r>
                                    </w:p>
                                  </w:sdtContent>
                                </w:sdt>
                                <w:sdt>
                                  <w:sdtPr>
                                    <w:rPr>
                                      <w:b/>
                                      <w:bCs/>
                                    </w:rPr>
                                    <w:alias w:val="Télécopie "/>
                                    <w:id w:val="-877626392"/>
                                    <w:showingPlcHdr/>
                                    <w:dataBinding w:prefixMappings="xmlns:ns0='http://schemas.microsoft.com/office/2006/coverPageProps'" w:xpath="/ns0:CoverPageProperties[1]/ns0:CompanyFax[1]" w:storeItemID="{55AF091B-3C7A-41E3-B477-F2FDAA23CFDA}"/>
                                    <w:text/>
                                  </w:sdtPr>
                                  <w:sdtEndPr/>
                                  <w:sdtContent>
                                    <w:p w:rsidR="00E63A13" w:rsidRDefault="00E63A13">
                                      <w:pPr>
                                        <w:pStyle w:val="Sansinterligne"/>
                                        <w:jc w:val="right"/>
                                        <w:rPr>
                                          <w:b/>
                                          <w:bCs/>
                                        </w:rPr>
                                      </w:pPr>
                                      <w:r>
                                        <w:rPr>
                                          <w:b/>
                                          <w:bCs/>
                                        </w:rPr>
                                        <w:t xml:space="preserve">     </w:t>
                                      </w:r>
                                    </w:p>
                                  </w:sdtContent>
                                </w:sdt>
                                <w:p w:rsidR="00E63A13" w:rsidRDefault="00E63A13">
                                  <w:pPr>
                                    <w:pStyle w:val="Sansinterligne"/>
                                    <w:jc w:val="right"/>
                                    <w:rPr>
                                      <w:b/>
                                      <w:bCs/>
                                    </w:rPr>
                                  </w:pPr>
                                </w:p>
                              </w:txbxContent>
                            </wps:txbx>
                            <wps:bodyPr rot="0" vert="horz" wrap="square" lIns="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7" o:spid="_x0000_s1030" style="position:absolute;margin-left:0;margin-top:455.55pt;width:544.95pt;height:336.75pt;z-index:251661312;mso-position-horizontal:center;mso-position-horizontal-relative:page;mso-position-vertical-relative:page" coordorigin="613,8712" coordsize="10898,6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" o:allowincell="f">
                    <v:rect id="Rectangle 8" o:spid="_x0000_s1031" style="position:absolute;left:4780;top:11067;width:6731;height: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DsMA&#10;AADbAAAADwAAAGRycy9kb3ducmV2LnhtbESPQYvCMBSE7wv+h/AEL4umelikGkUFUTxtrQePj+bZ&#10;VpuX0kSt/nojCB6HmfmGmc5bU4kbNa60rGA4iEAQZ1aXnCs4pOv+GITzyBory6TgQQ7ms87PFGNt&#10;75zQbe9zESDsYlRQeF/HUrqsIINuYGvi4J1sY9AH2eRSN3gPcFPJURT9SYMlh4UCa1oVlF32V6Ng&#10;k5yT/9/jzj0Xp+ScmvKR7pYrpXrddjEB4an13/CnvdUKRk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DsMAAADbAAAADwAAAAAAAAAAAAAAAACYAgAAZHJzL2Rv&#10;d25yZXYueG1sUEsFBgAAAAAEAAQA9QAAAIgDAAAAAA==&#10;" filled="f" fillcolor="#c0504d" stroked="f" strokecolor="white" strokeweight="1.5pt">
                      <v:textbox>
                        <w:txbxContent>
                          <w:sdt>
                            <w:sdtPr>
                              <w:rPr>
                                <w:rFonts w:ascii="Adobe Caslon Pro Bold" w:hAnsi="Adobe Caslon Pro Bold"/>
                                <w:sz w:val="72"/>
                                <w:szCs w:val="72"/>
                              </w:rPr>
                              <w:alias w:val="Résumé"/>
                              <w:id w:val="-1385639820"/>
                              <w:dataBinding w:prefixMappings="xmlns:ns0='http://schemas.microsoft.com/office/2006/coverPageProps'" w:xpath="/ns0:CoverPageProperties[1]/ns0:Abstract[1]" w:storeItemID="{55AF091B-3C7A-41E3-B477-F2FDAA23CFDA}"/>
                              <w:text/>
                            </w:sdtPr>
                            <w:sdtEndPr/>
                            <w:sdtContent>
                              <w:p w:rsidR="00E63A13" w:rsidRPr="00337098" w:rsidRDefault="00E63A13">
                                <w:pPr>
                                  <w:pStyle w:val="Sansinterligne"/>
                                  <w:rPr>
                                    <w:rFonts w:ascii="Adobe Caslon Pro Bold" w:hAnsi="Adobe Caslon Pro Bold"/>
                                    <w:sz w:val="72"/>
                                    <w:szCs w:val="72"/>
                                  </w:rPr>
                                </w:pPr>
                                <w:r w:rsidRPr="00337098">
                                  <w:rPr>
                                    <w:rFonts w:ascii="Adobe Caslon Pro Bold" w:hAnsi="Adobe Caslon Pro Bold"/>
                                    <w:sz w:val="72"/>
                                    <w:szCs w:val="72"/>
                                  </w:rPr>
                                  <w:t xml:space="preserve">Rapport </w:t>
                                </w:r>
                                <w:proofErr w:type="spellStart"/>
                                <w:r w:rsidRPr="00337098">
                                  <w:rPr>
                                    <w:rFonts w:ascii="Adobe Caslon Pro Bold" w:hAnsi="Adobe Caslon Pro Bold"/>
                                    <w:sz w:val="72"/>
                                    <w:szCs w:val="72"/>
                                  </w:rPr>
                                  <w:t>gomoku</w:t>
                                </w:r>
                                <w:proofErr w:type="spellEnd"/>
                                <w:r w:rsidRPr="00337098">
                                  <w:rPr>
                                    <w:rFonts w:ascii="Adobe Caslon Pro Bold" w:hAnsi="Adobe Caslon Pro Bold"/>
                                    <w:sz w:val="72"/>
                                    <w:szCs w:val="72"/>
                                  </w:rPr>
                                  <w:t xml:space="preserve"> </w:t>
                                </w:r>
                                <w:proofErr w:type="spellStart"/>
                                <w:r w:rsidRPr="00337098">
                                  <w:rPr>
                                    <w:rFonts w:ascii="Adobe Caslon Pro Bold" w:hAnsi="Adobe Caslon Pro Bold"/>
                                    <w:sz w:val="72"/>
                                    <w:szCs w:val="72"/>
                                  </w:rPr>
                                  <w:t>ninuki</w:t>
                                </w:r>
                                <w:proofErr w:type="spellEnd"/>
                              </w:p>
                            </w:sdtContent>
                          </w:sdt>
                        </w:txbxContent>
                      </v:textbox>
                    </v:rect>
                    <v:rect id="Rectangle 9" o:spid="_x0000_s1032"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0l8UA&#10;AADbAAAADwAAAGRycy9kb3ducmV2LnhtbESPQWvCQBSE74L/YXlCL1I3BpQSXUUKlQoerK3U4yP7&#10;TKLZt2F3E9N/3y0IPQ4z8w2zXPemFh05X1lWMJ0kIIhzqysuFHx9vj2/gPABWWNtmRT8kIf1ajhY&#10;YqbtnT+oO4ZCRAj7DBWUITSZlD4vyaCf2IY4ehfrDIYoXSG1w3uEm1qmSTKXBiuOCyU29FpSfju2&#10;RsH20I0P37PqfN3tNrY9nS6u3Uulnkb9ZgEiUB/+w4/2u1aQp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jSXxQAAANsAAAAPAAAAAAAAAAAAAAAAAJgCAABkcnMv&#10;ZG93bnJldi54bWxQSwUGAAAAAAQABAD1AAAAigMAAAAA&#10;" filled="f" fillcolor="#c0504d" stroked="f" strokecolor="white" strokeweight="1.5pt">
                      <v:textbox inset="0">
                        <w:txbxContent>
                          <w:sdt>
                            <w:sdtPr>
                              <w:rPr>
                                <w:b/>
                                <w:bCs/>
                              </w:rPr>
                              <w:alias w:val="Société"/>
                              <w:id w:val="-967886061"/>
                              <w:dataBinding w:prefixMappings="xmlns:ns0='http://schemas.openxmlformats.org/officeDocument/2006/extended-properties'" w:xpath="/ns0:Properties[1]/ns0:Company[1]" w:storeItemID="{6668398D-A668-4E3E-A5EB-62B293D839F1}"/>
                              <w:text/>
                            </w:sdtPr>
                            <w:sdtEndPr/>
                            <w:sdtContent>
                              <w:p w:rsidR="00E63A13" w:rsidRDefault="00E63A13">
                                <w:pPr>
                                  <w:pStyle w:val="Sansinterligne"/>
                                  <w:jc w:val="right"/>
                                  <w:rPr>
                                    <w:b/>
                                    <w:bCs/>
                                  </w:rPr>
                                </w:pPr>
                                <w:proofErr w:type="spellStart"/>
                                <w:r>
                                  <w:rPr>
                                    <w:b/>
                                    <w:bCs/>
                                  </w:rPr>
                                  <w:t>Epitech</w:t>
                                </w:r>
                                <w:proofErr w:type="spellEnd"/>
                                <w:r>
                                  <w:rPr>
                                    <w:b/>
                                    <w:bCs/>
                                  </w:rPr>
                                  <w:t xml:space="preserve"> 2012</w:t>
                                </w:r>
                              </w:p>
                            </w:sdtContent>
                          </w:sdt>
                          <w:sdt>
                            <w:sdtPr>
                              <w:rPr>
                                <w:b/>
                                <w:bCs/>
                              </w:rPr>
                              <w:alias w:val="Adresse"/>
                              <w:id w:val="-1727589386"/>
                              <w:dataBinding w:prefixMappings="xmlns:ns0='http://schemas.microsoft.com/office/2006/coverPageProps'" w:xpath="/ns0:CoverPageProperties[1]/ns0:CompanyAddress[1]" w:storeItemID="{55AF091B-3C7A-41E3-B477-F2FDAA23CFDA}"/>
                              <w:text w:multiLine="1"/>
                            </w:sdtPr>
                            <w:sdtEndPr/>
                            <w:sdtContent>
                              <w:p w:rsidR="00E63A13" w:rsidRDefault="00E63A13">
                                <w:pPr>
                                  <w:pStyle w:val="Sansinterligne"/>
                                  <w:jc w:val="right"/>
                                  <w:rPr>
                                    <w:b/>
                                    <w:bCs/>
                                  </w:rPr>
                                </w:pPr>
                                <w:r>
                                  <w:rPr>
                                    <w:b/>
                                    <w:bCs/>
                                  </w:rPr>
                                  <w:t xml:space="preserve">Projet </w:t>
                                </w:r>
                                <w:proofErr w:type="spellStart"/>
                                <w:r>
                                  <w:rPr>
                                    <w:b/>
                                    <w:bCs/>
                                  </w:rPr>
                                  <w:t>Gomoku</w:t>
                                </w:r>
                                <w:proofErr w:type="spellEnd"/>
                              </w:p>
                            </w:sdtContent>
                          </w:sdt>
                          <w:sdt>
                            <w:sdtPr>
                              <w:rPr>
                                <w:b/>
                                <w:bCs/>
                              </w:rPr>
                              <w:alias w:val="Téléphone "/>
                              <w:id w:val="599921585"/>
                              <w:showingPlcHdr/>
                              <w:dataBinding w:prefixMappings="xmlns:ns0='http://schemas.microsoft.com/office/2006/coverPageProps'" w:xpath="/ns0:CoverPageProperties[1]/ns0:CompanyPhone[1]" w:storeItemID="{55AF091B-3C7A-41E3-B477-F2FDAA23CFDA}"/>
                              <w:text/>
                            </w:sdtPr>
                            <w:sdtEndPr/>
                            <w:sdtContent>
                              <w:p w:rsidR="00E63A13" w:rsidRDefault="00E63A13">
                                <w:pPr>
                                  <w:pStyle w:val="Sansinterligne"/>
                                  <w:jc w:val="right"/>
                                  <w:rPr>
                                    <w:b/>
                                    <w:bCs/>
                                  </w:rPr>
                                </w:pPr>
                                <w:r>
                                  <w:rPr>
                                    <w:b/>
                                    <w:bCs/>
                                  </w:rPr>
                                  <w:t xml:space="preserve">     </w:t>
                                </w:r>
                              </w:p>
                            </w:sdtContent>
                          </w:sdt>
                          <w:sdt>
                            <w:sdtPr>
                              <w:rPr>
                                <w:b/>
                                <w:bCs/>
                              </w:rPr>
                              <w:alias w:val="Télécopie "/>
                              <w:id w:val="-877626392"/>
                              <w:showingPlcHdr/>
                              <w:dataBinding w:prefixMappings="xmlns:ns0='http://schemas.microsoft.com/office/2006/coverPageProps'" w:xpath="/ns0:CoverPageProperties[1]/ns0:CompanyFax[1]" w:storeItemID="{55AF091B-3C7A-41E3-B477-F2FDAA23CFDA}"/>
                              <w:text/>
                            </w:sdtPr>
                            <w:sdtEndPr/>
                            <w:sdtContent>
                              <w:p w:rsidR="00E63A13" w:rsidRDefault="00E63A13">
                                <w:pPr>
                                  <w:pStyle w:val="Sansinterligne"/>
                                  <w:jc w:val="right"/>
                                  <w:rPr>
                                    <w:b/>
                                    <w:bCs/>
                                  </w:rPr>
                                </w:pPr>
                                <w:r>
                                  <w:rPr>
                                    <w:b/>
                                    <w:bCs/>
                                  </w:rPr>
                                  <w:t xml:space="preserve">     </w:t>
                                </w:r>
                              </w:p>
                            </w:sdtContent>
                          </w:sdt>
                          <w:p w:rsidR="00E63A13" w:rsidRDefault="00E63A13">
                            <w:pPr>
                              <w:pStyle w:val="Sansinterligne"/>
                              <w:jc w:val="right"/>
                              <w:rPr>
                                <w:b/>
                                <w:bCs/>
                              </w:rPr>
                            </w:pPr>
                          </w:p>
                        </w:txbxContent>
                      </v:textbox>
                    </v:rect>
                    <w10:wrap anchorx="page" anchory="page"/>
                  </v:group>
                </w:pict>
              </mc:Fallback>
            </mc:AlternateContent>
          </w:r>
          <w:r w:rsidR="00E63A13">
            <w:br w:type="page"/>
          </w:r>
        </w:p>
      </w:sdtContent>
    </w:sdt>
    <w:sdt>
      <w:sdtPr>
        <w:rPr>
          <w:rFonts w:asciiTheme="minorHAnsi" w:eastAsiaTheme="minorHAnsi" w:hAnsiTheme="minorHAnsi" w:cstheme="minorBidi"/>
          <w:b w:val="0"/>
          <w:bCs w:val="0"/>
          <w:color w:val="auto"/>
          <w:sz w:val="22"/>
          <w:szCs w:val="22"/>
          <w:lang w:eastAsia="en-US"/>
        </w:rPr>
        <w:id w:val="299811175"/>
        <w:docPartObj>
          <w:docPartGallery w:val="Table of Contents"/>
          <w:docPartUnique/>
        </w:docPartObj>
      </w:sdtPr>
      <w:sdtEndPr/>
      <w:sdtContent>
        <w:p w:rsidR="00AF6A5F" w:rsidRDefault="00AF6A5F">
          <w:pPr>
            <w:pStyle w:val="En-ttedetabledesmatires"/>
          </w:pPr>
          <w:r>
            <w:t>Table des matières</w:t>
          </w:r>
        </w:p>
        <w:p w:rsidR="00AD04E0" w:rsidRDefault="00AF6A5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30993459" w:history="1">
            <w:r w:rsidR="00AD04E0" w:rsidRPr="00A8751C">
              <w:rPr>
                <w:rStyle w:val="Lienhypertexte"/>
                <w:noProof/>
              </w:rPr>
              <w:t>1.</w:t>
            </w:r>
            <w:r w:rsidR="00AD04E0">
              <w:rPr>
                <w:rFonts w:eastAsiaTheme="minorEastAsia"/>
                <w:noProof/>
                <w:lang w:eastAsia="fr-FR"/>
              </w:rPr>
              <w:tab/>
            </w:r>
            <w:r w:rsidR="00AD04E0" w:rsidRPr="00A8751C">
              <w:rPr>
                <w:rStyle w:val="Lienhypertexte"/>
                <w:noProof/>
              </w:rPr>
              <w:t>Représentation des connaissances</w:t>
            </w:r>
            <w:r w:rsidR="00AD04E0">
              <w:rPr>
                <w:noProof/>
                <w:webHidden/>
              </w:rPr>
              <w:tab/>
            </w:r>
            <w:r w:rsidR="00AD04E0">
              <w:rPr>
                <w:noProof/>
                <w:webHidden/>
              </w:rPr>
              <w:fldChar w:fldCharType="begin"/>
            </w:r>
            <w:r w:rsidR="00AD04E0">
              <w:rPr>
                <w:noProof/>
                <w:webHidden/>
              </w:rPr>
              <w:instrText xml:space="preserve"> PAGEREF _Toc330993459 \h </w:instrText>
            </w:r>
            <w:r w:rsidR="00AD04E0">
              <w:rPr>
                <w:noProof/>
                <w:webHidden/>
              </w:rPr>
            </w:r>
            <w:r w:rsidR="00AD04E0">
              <w:rPr>
                <w:noProof/>
                <w:webHidden/>
              </w:rPr>
              <w:fldChar w:fldCharType="separate"/>
            </w:r>
            <w:r w:rsidR="009A43D4">
              <w:rPr>
                <w:noProof/>
                <w:webHidden/>
              </w:rPr>
              <w:t>2</w:t>
            </w:r>
            <w:r w:rsidR="00AD04E0">
              <w:rPr>
                <w:noProof/>
                <w:webHidden/>
              </w:rPr>
              <w:fldChar w:fldCharType="end"/>
            </w:r>
          </w:hyperlink>
        </w:p>
        <w:p w:rsidR="00AD04E0" w:rsidRDefault="007A595B">
          <w:pPr>
            <w:pStyle w:val="TM1"/>
            <w:tabs>
              <w:tab w:val="left" w:pos="440"/>
              <w:tab w:val="right" w:leader="dot" w:pos="9062"/>
            </w:tabs>
            <w:rPr>
              <w:rFonts w:eastAsiaTheme="minorEastAsia"/>
              <w:noProof/>
              <w:lang w:eastAsia="fr-FR"/>
            </w:rPr>
          </w:pPr>
          <w:hyperlink w:anchor="_Toc330993460" w:history="1">
            <w:r w:rsidR="00AD04E0" w:rsidRPr="00A8751C">
              <w:rPr>
                <w:rStyle w:val="Lienhypertexte"/>
                <w:noProof/>
              </w:rPr>
              <w:t>2.</w:t>
            </w:r>
            <w:r w:rsidR="00AD04E0">
              <w:rPr>
                <w:rFonts w:eastAsiaTheme="minorEastAsia"/>
                <w:noProof/>
                <w:lang w:eastAsia="fr-FR"/>
              </w:rPr>
              <w:tab/>
            </w:r>
            <w:r w:rsidR="00AD04E0" w:rsidRPr="00A8751C">
              <w:rPr>
                <w:rStyle w:val="Lienhypertexte"/>
                <w:noProof/>
              </w:rPr>
              <w:t>Sélection des coups</w:t>
            </w:r>
            <w:r w:rsidR="00AD04E0">
              <w:rPr>
                <w:noProof/>
                <w:webHidden/>
              </w:rPr>
              <w:tab/>
            </w:r>
            <w:r w:rsidR="00AD04E0">
              <w:rPr>
                <w:noProof/>
                <w:webHidden/>
              </w:rPr>
              <w:fldChar w:fldCharType="begin"/>
            </w:r>
            <w:r w:rsidR="00AD04E0">
              <w:rPr>
                <w:noProof/>
                <w:webHidden/>
              </w:rPr>
              <w:instrText xml:space="preserve"> PAGEREF _Toc330993460 \h </w:instrText>
            </w:r>
            <w:r w:rsidR="00AD04E0">
              <w:rPr>
                <w:noProof/>
                <w:webHidden/>
              </w:rPr>
            </w:r>
            <w:r w:rsidR="00AD04E0">
              <w:rPr>
                <w:noProof/>
                <w:webHidden/>
              </w:rPr>
              <w:fldChar w:fldCharType="separate"/>
            </w:r>
            <w:r w:rsidR="009A43D4">
              <w:rPr>
                <w:noProof/>
                <w:webHidden/>
              </w:rPr>
              <w:t>3</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1" w:history="1">
            <w:r w:rsidR="00AD04E0" w:rsidRPr="00A8751C">
              <w:rPr>
                <w:rStyle w:val="Lienhypertexte"/>
                <w:noProof/>
              </w:rPr>
              <w:t>a.</w:t>
            </w:r>
            <w:r w:rsidR="00AD04E0">
              <w:rPr>
                <w:rFonts w:eastAsiaTheme="minorEastAsia"/>
                <w:noProof/>
                <w:lang w:eastAsia="fr-FR"/>
              </w:rPr>
              <w:tab/>
            </w:r>
            <w:r w:rsidR="00AD04E0" w:rsidRPr="00A8751C">
              <w:rPr>
                <w:rStyle w:val="Lienhypertexte"/>
                <w:noProof/>
              </w:rPr>
              <w:t>Trie des coups</w:t>
            </w:r>
            <w:r w:rsidR="00AD04E0">
              <w:rPr>
                <w:noProof/>
                <w:webHidden/>
              </w:rPr>
              <w:tab/>
            </w:r>
            <w:r w:rsidR="00AD04E0">
              <w:rPr>
                <w:noProof/>
                <w:webHidden/>
              </w:rPr>
              <w:fldChar w:fldCharType="begin"/>
            </w:r>
            <w:r w:rsidR="00AD04E0">
              <w:rPr>
                <w:noProof/>
                <w:webHidden/>
              </w:rPr>
              <w:instrText xml:space="preserve"> PAGEREF _Toc330993461 \h </w:instrText>
            </w:r>
            <w:r w:rsidR="00AD04E0">
              <w:rPr>
                <w:noProof/>
                <w:webHidden/>
              </w:rPr>
            </w:r>
            <w:r w:rsidR="00AD04E0">
              <w:rPr>
                <w:noProof/>
                <w:webHidden/>
              </w:rPr>
              <w:fldChar w:fldCharType="separate"/>
            </w:r>
            <w:r w:rsidR="009A43D4">
              <w:rPr>
                <w:noProof/>
                <w:webHidden/>
              </w:rPr>
              <w:t>3</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2" w:history="1">
            <w:r w:rsidR="00AD04E0" w:rsidRPr="00A8751C">
              <w:rPr>
                <w:rStyle w:val="Lienhypertexte"/>
                <w:noProof/>
              </w:rPr>
              <w:t>b.</w:t>
            </w:r>
            <w:r w:rsidR="00AD04E0">
              <w:rPr>
                <w:rFonts w:eastAsiaTheme="minorEastAsia"/>
                <w:noProof/>
                <w:lang w:eastAsia="fr-FR"/>
              </w:rPr>
              <w:tab/>
            </w:r>
            <w:r w:rsidR="00AD04E0" w:rsidRPr="00A8751C">
              <w:rPr>
                <w:rStyle w:val="Lienhypertexte"/>
                <w:noProof/>
              </w:rPr>
              <w:t>Influence Mapping</w:t>
            </w:r>
            <w:r w:rsidR="00AD04E0">
              <w:rPr>
                <w:noProof/>
                <w:webHidden/>
              </w:rPr>
              <w:tab/>
            </w:r>
            <w:r w:rsidR="00AD04E0">
              <w:rPr>
                <w:noProof/>
                <w:webHidden/>
              </w:rPr>
              <w:fldChar w:fldCharType="begin"/>
            </w:r>
            <w:r w:rsidR="00AD04E0">
              <w:rPr>
                <w:noProof/>
                <w:webHidden/>
              </w:rPr>
              <w:instrText xml:space="preserve"> PAGEREF _Toc330993462 \h </w:instrText>
            </w:r>
            <w:r w:rsidR="00AD04E0">
              <w:rPr>
                <w:noProof/>
                <w:webHidden/>
              </w:rPr>
            </w:r>
            <w:r w:rsidR="00AD04E0">
              <w:rPr>
                <w:noProof/>
                <w:webHidden/>
              </w:rPr>
              <w:fldChar w:fldCharType="separate"/>
            </w:r>
            <w:r w:rsidR="009A43D4">
              <w:rPr>
                <w:noProof/>
                <w:webHidden/>
              </w:rPr>
              <w:t>3</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3" w:history="1">
            <w:r w:rsidR="00AD04E0" w:rsidRPr="00A8751C">
              <w:rPr>
                <w:rStyle w:val="Lienhypertexte"/>
                <w:noProof/>
              </w:rPr>
              <w:t>c.</w:t>
            </w:r>
            <w:r w:rsidR="00AD04E0">
              <w:rPr>
                <w:rFonts w:eastAsiaTheme="minorEastAsia"/>
                <w:noProof/>
                <w:lang w:eastAsia="fr-FR"/>
              </w:rPr>
              <w:tab/>
            </w:r>
            <w:r w:rsidR="00AD04E0" w:rsidRPr="00A8751C">
              <w:rPr>
                <w:rStyle w:val="Lienhypertexte"/>
                <w:noProof/>
              </w:rPr>
              <w:t>Beam Search</w:t>
            </w:r>
            <w:r w:rsidR="00AD04E0">
              <w:rPr>
                <w:noProof/>
                <w:webHidden/>
              </w:rPr>
              <w:tab/>
            </w:r>
            <w:r w:rsidR="00AD04E0">
              <w:rPr>
                <w:noProof/>
                <w:webHidden/>
              </w:rPr>
              <w:fldChar w:fldCharType="begin"/>
            </w:r>
            <w:r w:rsidR="00AD04E0">
              <w:rPr>
                <w:noProof/>
                <w:webHidden/>
              </w:rPr>
              <w:instrText xml:space="preserve"> PAGEREF _Toc330993463 \h </w:instrText>
            </w:r>
            <w:r w:rsidR="00AD04E0">
              <w:rPr>
                <w:noProof/>
                <w:webHidden/>
              </w:rPr>
            </w:r>
            <w:r w:rsidR="00AD04E0">
              <w:rPr>
                <w:noProof/>
                <w:webHidden/>
              </w:rPr>
              <w:fldChar w:fldCharType="separate"/>
            </w:r>
            <w:r w:rsidR="009A43D4">
              <w:rPr>
                <w:noProof/>
                <w:webHidden/>
              </w:rPr>
              <w:t>4</w:t>
            </w:r>
            <w:r w:rsidR="00AD04E0">
              <w:rPr>
                <w:noProof/>
                <w:webHidden/>
              </w:rPr>
              <w:fldChar w:fldCharType="end"/>
            </w:r>
          </w:hyperlink>
        </w:p>
        <w:p w:rsidR="00AD04E0" w:rsidRDefault="007A595B">
          <w:pPr>
            <w:pStyle w:val="TM1"/>
            <w:tabs>
              <w:tab w:val="left" w:pos="440"/>
              <w:tab w:val="right" w:leader="dot" w:pos="9062"/>
            </w:tabs>
            <w:rPr>
              <w:rFonts w:eastAsiaTheme="minorEastAsia"/>
              <w:noProof/>
              <w:lang w:eastAsia="fr-FR"/>
            </w:rPr>
          </w:pPr>
          <w:hyperlink w:anchor="_Toc330993464" w:history="1">
            <w:r w:rsidR="00AD04E0" w:rsidRPr="00A8751C">
              <w:rPr>
                <w:rStyle w:val="Lienhypertexte"/>
                <w:noProof/>
              </w:rPr>
              <w:t>3.</w:t>
            </w:r>
            <w:r w:rsidR="00AD04E0">
              <w:rPr>
                <w:rFonts w:eastAsiaTheme="minorEastAsia"/>
                <w:noProof/>
                <w:lang w:eastAsia="fr-FR"/>
              </w:rPr>
              <w:tab/>
            </w:r>
            <w:r w:rsidR="00AD04E0" w:rsidRPr="00A8751C">
              <w:rPr>
                <w:rStyle w:val="Lienhypertexte"/>
                <w:noProof/>
              </w:rPr>
              <w:t>AlphaBeta</w:t>
            </w:r>
            <w:r w:rsidR="00AD04E0">
              <w:rPr>
                <w:noProof/>
                <w:webHidden/>
              </w:rPr>
              <w:tab/>
            </w:r>
            <w:r w:rsidR="00AD04E0">
              <w:rPr>
                <w:noProof/>
                <w:webHidden/>
              </w:rPr>
              <w:fldChar w:fldCharType="begin"/>
            </w:r>
            <w:r w:rsidR="00AD04E0">
              <w:rPr>
                <w:noProof/>
                <w:webHidden/>
              </w:rPr>
              <w:instrText xml:space="preserve"> PAGEREF _Toc330993464 \h </w:instrText>
            </w:r>
            <w:r w:rsidR="00AD04E0">
              <w:rPr>
                <w:noProof/>
                <w:webHidden/>
              </w:rPr>
            </w:r>
            <w:r w:rsidR="00AD04E0">
              <w:rPr>
                <w:noProof/>
                <w:webHidden/>
              </w:rPr>
              <w:fldChar w:fldCharType="separate"/>
            </w:r>
            <w:r w:rsidR="009A43D4">
              <w:rPr>
                <w:noProof/>
                <w:webHidden/>
              </w:rPr>
              <w:t>5</w:t>
            </w:r>
            <w:r w:rsidR="00AD04E0">
              <w:rPr>
                <w:noProof/>
                <w:webHidden/>
              </w:rPr>
              <w:fldChar w:fldCharType="end"/>
            </w:r>
          </w:hyperlink>
        </w:p>
        <w:p w:rsidR="00AD04E0" w:rsidRDefault="007A595B">
          <w:pPr>
            <w:pStyle w:val="TM1"/>
            <w:tabs>
              <w:tab w:val="left" w:pos="440"/>
              <w:tab w:val="right" w:leader="dot" w:pos="9062"/>
            </w:tabs>
            <w:rPr>
              <w:rFonts w:eastAsiaTheme="minorEastAsia"/>
              <w:noProof/>
              <w:lang w:eastAsia="fr-FR"/>
            </w:rPr>
          </w:pPr>
          <w:hyperlink w:anchor="_Toc330993465" w:history="1">
            <w:r w:rsidR="00AD04E0" w:rsidRPr="00A8751C">
              <w:rPr>
                <w:rStyle w:val="Lienhypertexte"/>
                <w:noProof/>
              </w:rPr>
              <w:t>4.</w:t>
            </w:r>
            <w:r w:rsidR="00AD04E0">
              <w:rPr>
                <w:rFonts w:eastAsiaTheme="minorEastAsia"/>
                <w:noProof/>
                <w:lang w:eastAsia="fr-FR"/>
              </w:rPr>
              <w:tab/>
            </w:r>
            <w:r w:rsidR="00AD04E0" w:rsidRPr="00A8751C">
              <w:rPr>
                <w:rStyle w:val="Lienhypertexte"/>
                <w:noProof/>
              </w:rPr>
              <w:t>Heuristique</w:t>
            </w:r>
            <w:r w:rsidR="00AD04E0">
              <w:rPr>
                <w:noProof/>
                <w:webHidden/>
              </w:rPr>
              <w:tab/>
            </w:r>
            <w:r w:rsidR="00AD04E0">
              <w:rPr>
                <w:noProof/>
                <w:webHidden/>
              </w:rPr>
              <w:fldChar w:fldCharType="begin"/>
            </w:r>
            <w:r w:rsidR="00AD04E0">
              <w:rPr>
                <w:noProof/>
                <w:webHidden/>
              </w:rPr>
              <w:instrText xml:space="preserve"> PAGEREF _Toc330993465 \h </w:instrText>
            </w:r>
            <w:r w:rsidR="00AD04E0">
              <w:rPr>
                <w:noProof/>
                <w:webHidden/>
              </w:rPr>
            </w:r>
            <w:r w:rsidR="00AD04E0">
              <w:rPr>
                <w:noProof/>
                <w:webHidden/>
              </w:rPr>
              <w:fldChar w:fldCharType="separate"/>
            </w:r>
            <w:r w:rsidR="009A43D4">
              <w:rPr>
                <w:noProof/>
                <w:webHidden/>
              </w:rPr>
              <w:t>6</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6" w:history="1">
            <w:r w:rsidR="00AD04E0" w:rsidRPr="00A8751C">
              <w:rPr>
                <w:rStyle w:val="Lienhypertexte"/>
                <w:noProof/>
              </w:rPr>
              <w:t>a.</w:t>
            </w:r>
            <w:r w:rsidR="00AD04E0">
              <w:rPr>
                <w:rFonts w:eastAsiaTheme="minorEastAsia"/>
                <w:noProof/>
                <w:lang w:eastAsia="fr-FR"/>
              </w:rPr>
              <w:tab/>
            </w:r>
            <w:r w:rsidR="00AD04E0" w:rsidRPr="00A8751C">
              <w:rPr>
                <w:rStyle w:val="Lienhypertexte"/>
                <w:noProof/>
              </w:rPr>
              <w:t>Cases évaluée.</w:t>
            </w:r>
            <w:r w:rsidR="00AD04E0">
              <w:rPr>
                <w:noProof/>
                <w:webHidden/>
              </w:rPr>
              <w:tab/>
            </w:r>
            <w:r w:rsidR="00AD04E0">
              <w:rPr>
                <w:noProof/>
                <w:webHidden/>
              </w:rPr>
              <w:fldChar w:fldCharType="begin"/>
            </w:r>
            <w:r w:rsidR="00AD04E0">
              <w:rPr>
                <w:noProof/>
                <w:webHidden/>
              </w:rPr>
              <w:instrText xml:space="preserve"> PAGEREF _Toc330993466 \h </w:instrText>
            </w:r>
            <w:r w:rsidR="00AD04E0">
              <w:rPr>
                <w:noProof/>
                <w:webHidden/>
              </w:rPr>
            </w:r>
            <w:r w:rsidR="00AD04E0">
              <w:rPr>
                <w:noProof/>
                <w:webHidden/>
              </w:rPr>
              <w:fldChar w:fldCharType="separate"/>
            </w:r>
            <w:r w:rsidR="009A43D4">
              <w:rPr>
                <w:noProof/>
                <w:webHidden/>
              </w:rPr>
              <w:t>6</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7" w:history="1">
            <w:r w:rsidR="00AD04E0" w:rsidRPr="00A8751C">
              <w:rPr>
                <w:rStyle w:val="Lienhypertexte"/>
                <w:noProof/>
              </w:rPr>
              <w:t>b.</w:t>
            </w:r>
            <w:r w:rsidR="00AD04E0">
              <w:rPr>
                <w:rFonts w:eastAsiaTheme="minorEastAsia"/>
                <w:noProof/>
                <w:lang w:eastAsia="fr-FR"/>
              </w:rPr>
              <w:tab/>
            </w:r>
            <w:r w:rsidR="00AD04E0" w:rsidRPr="00A8751C">
              <w:rPr>
                <w:rStyle w:val="Lienhypertexte"/>
                <w:noProof/>
              </w:rPr>
              <w:t>Valeur d’un alignement</w:t>
            </w:r>
            <w:r w:rsidR="00AD04E0">
              <w:rPr>
                <w:noProof/>
                <w:webHidden/>
              </w:rPr>
              <w:tab/>
            </w:r>
            <w:r w:rsidR="00AD04E0">
              <w:rPr>
                <w:noProof/>
                <w:webHidden/>
              </w:rPr>
              <w:fldChar w:fldCharType="begin"/>
            </w:r>
            <w:r w:rsidR="00AD04E0">
              <w:rPr>
                <w:noProof/>
                <w:webHidden/>
              </w:rPr>
              <w:instrText xml:space="preserve"> PAGEREF _Toc330993467 \h </w:instrText>
            </w:r>
            <w:r w:rsidR="00AD04E0">
              <w:rPr>
                <w:noProof/>
                <w:webHidden/>
              </w:rPr>
            </w:r>
            <w:r w:rsidR="00AD04E0">
              <w:rPr>
                <w:noProof/>
                <w:webHidden/>
              </w:rPr>
              <w:fldChar w:fldCharType="separate"/>
            </w:r>
            <w:r w:rsidR="009A43D4">
              <w:rPr>
                <w:noProof/>
                <w:webHidden/>
              </w:rPr>
              <w:t>6</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68" w:history="1">
            <w:r w:rsidR="00AD04E0" w:rsidRPr="00A8751C">
              <w:rPr>
                <w:rStyle w:val="Lienhypertexte"/>
                <w:noProof/>
              </w:rPr>
              <w:t>c.</w:t>
            </w:r>
            <w:r w:rsidR="00AD04E0">
              <w:rPr>
                <w:rFonts w:eastAsiaTheme="minorEastAsia"/>
                <w:noProof/>
                <w:lang w:eastAsia="fr-FR"/>
              </w:rPr>
              <w:tab/>
            </w:r>
            <w:r w:rsidR="00AD04E0" w:rsidRPr="00A8751C">
              <w:rPr>
                <w:rStyle w:val="Lienhypertexte"/>
                <w:noProof/>
              </w:rPr>
              <w:t>Score d’une map</w:t>
            </w:r>
            <w:r w:rsidR="00AD04E0">
              <w:rPr>
                <w:noProof/>
                <w:webHidden/>
              </w:rPr>
              <w:tab/>
            </w:r>
            <w:r w:rsidR="00AD04E0">
              <w:rPr>
                <w:noProof/>
                <w:webHidden/>
              </w:rPr>
              <w:fldChar w:fldCharType="begin"/>
            </w:r>
            <w:r w:rsidR="00AD04E0">
              <w:rPr>
                <w:noProof/>
                <w:webHidden/>
              </w:rPr>
              <w:instrText xml:space="preserve"> PAGEREF _Toc330993468 \h </w:instrText>
            </w:r>
            <w:r w:rsidR="00AD04E0">
              <w:rPr>
                <w:noProof/>
                <w:webHidden/>
              </w:rPr>
            </w:r>
            <w:r w:rsidR="00AD04E0">
              <w:rPr>
                <w:noProof/>
                <w:webHidden/>
              </w:rPr>
              <w:fldChar w:fldCharType="separate"/>
            </w:r>
            <w:r w:rsidR="009A43D4">
              <w:rPr>
                <w:noProof/>
                <w:webHidden/>
              </w:rPr>
              <w:t>7</w:t>
            </w:r>
            <w:r w:rsidR="00AD04E0">
              <w:rPr>
                <w:noProof/>
                <w:webHidden/>
              </w:rPr>
              <w:fldChar w:fldCharType="end"/>
            </w:r>
          </w:hyperlink>
        </w:p>
        <w:p w:rsidR="00AD04E0" w:rsidRDefault="007A595B">
          <w:pPr>
            <w:pStyle w:val="TM3"/>
            <w:tabs>
              <w:tab w:val="left" w:pos="880"/>
              <w:tab w:val="right" w:leader="dot" w:pos="9062"/>
            </w:tabs>
            <w:rPr>
              <w:rFonts w:eastAsiaTheme="minorEastAsia"/>
              <w:noProof/>
              <w:lang w:eastAsia="fr-FR"/>
            </w:rPr>
          </w:pPr>
          <w:hyperlink w:anchor="_Toc330993469" w:history="1">
            <w:r w:rsidR="00AD04E0" w:rsidRPr="00A8751C">
              <w:rPr>
                <w:rStyle w:val="Lienhypertexte"/>
                <w:noProof/>
              </w:rPr>
              <w:t>1.</w:t>
            </w:r>
            <w:r w:rsidR="00AD04E0">
              <w:rPr>
                <w:rFonts w:eastAsiaTheme="minorEastAsia"/>
                <w:noProof/>
                <w:lang w:eastAsia="fr-FR"/>
              </w:rPr>
              <w:tab/>
            </w:r>
            <w:r w:rsidR="00AD04E0" w:rsidRPr="00A8751C">
              <w:rPr>
                <w:rStyle w:val="Lienhypertexte"/>
                <w:noProof/>
              </w:rPr>
              <w:t>Addition/soustration</w:t>
            </w:r>
            <w:r w:rsidR="00AD04E0">
              <w:rPr>
                <w:noProof/>
                <w:webHidden/>
              </w:rPr>
              <w:tab/>
            </w:r>
            <w:r w:rsidR="00AD04E0">
              <w:rPr>
                <w:noProof/>
                <w:webHidden/>
              </w:rPr>
              <w:fldChar w:fldCharType="begin"/>
            </w:r>
            <w:r w:rsidR="00AD04E0">
              <w:rPr>
                <w:noProof/>
                <w:webHidden/>
              </w:rPr>
              <w:instrText xml:space="preserve"> PAGEREF _Toc330993469 \h </w:instrText>
            </w:r>
            <w:r w:rsidR="00AD04E0">
              <w:rPr>
                <w:noProof/>
                <w:webHidden/>
              </w:rPr>
            </w:r>
            <w:r w:rsidR="00AD04E0">
              <w:rPr>
                <w:noProof/>
                <w:webHidden/>
              </w:rPr>
              <w:fldChar w:fldCharType="separate"/>
            </w:r>
            <w:r w:rsidR="009A43D4">
              <w:rPr>
                <w:noProof/>
                <w:webHidden/>
              </w:rPr>
              <w:t>7</w:t>
            </w:r>
            <w:r w:rsidR="00AD04E0">
              <w:rPr>
                <w:noProof/>
                <w:webHidden/>
              </w:rPr>
              <w:fldChar w:fldCharType="end"/>
            </w:r>
          </w:hyperlink>
        </w:p>
        <w:p w:rsidR="00AD04E0" w:rsidRDefault="007A595B">
          <w:pPr>
            <w:pStyle w:val="TM1"/>
            <w:tabs>
              <w:tab w:val="left" w:pos="440"/>
              <w:tab w:val="right" w:leader="dot" w:pos="9062"/>
            </w:tabs>
            <w:rPr>
              <w:rFonts w:eastAsiaTheme="minorEastAsia"/>
              <w:noProof/>
              <w:lang w:eastAsia="fr-FR"/>
            </w:rPr>
          </w:pPr>
          <w:hyperlink w:anchor="_Toc330993470" w:history="1">
            <w:r w:rsidR="00AD04E0" w:rsidRPr="00A8751C">
              <w:rPr>
                <w:rStyle w:val="Lienhypertexte"/>
                <w:noProof/>
              </w:rPr>
              <w:t>5.</w:t>
            </w:r>
            <w:r w:rsidR="00AD04E0">
              <w:rPr>
                <w:rFonts w:eastAsiaTheme="minorEastAsia"/>
                <w:noProof/>
                <w:lang w:eastAsia="fr-FR"/>
              </w:rPr>
              <w:tab/>
            </w:r>
            <w:r w:rsidR="00AD04E0" w:rsidRPr="00A8751C">
              <w:rPr>
                <w:rStyle w:val="Lienhypertexte"/>
                <w:noProof/>
              </w:rPr>
              <w:t>Pistes d’amélioration</w:t>
            </w:r>
            <w:r w:rsidR="00AD04E0">
              <w:rPr>
                <w:noProof/>
                <w:webHidden/>
              </w:rPr>
              <w:tab/>
            </w:r>
            <w:r w:rsidR="00AD04E0">
              <w:rPr>
                <w:noProof/>
                <w:webHidden/>
              </w:rPr>
              <w:fldChar w:fldCharType="begin"/>
            </w:r>
            <w:r w:rsidR="00AD04E0">
              <w:rPr>
                <w:noProof/>
                <w:webHidden/>
              </w:rPr>
              <w:instrText xml:space="preserve"> PAGEREF _Toc330993470 \h </w:instrText>
            </w:r>
            <w:r w:rsidR="00AD04E0">
              <w:rPr>
                <w:noProof/>
                <w:webHidden/>
              </w:rPr>
            </w:r>
            <w:r w:rsidR="00AD04E0">
              <w:rPr>
                <w:noProof/>
                <w:webHidden/>
              </w:rPr>
              <w:fldChar w:fldCharType="separate"/>
            </w:r>
            <w:r w:rsidR="009A43D4">
              <w:rPr>
                <w:noProof/>
                <w:webHidden/>
              </w:rPr>
              <w:t>8</w:t>
            </w:r>
            <w:r w:rsidR="00AD04E0">
              <w:rPr>
                <w:noProof/>
                <w:webHidden/>
              </w:rPr>
              <w:fldChar w:fldCharType="end"/>
            </w:r>
          </w:hyperlink>
        </w:p>
        <w:p w:rsidR="00AD04E0" w:rsidRDefault="007A595B">
          <w:pPr>
            <w:pStyle w:val="TM2"/>
            <w:tabs>
              <w:tab w:val="left" w:pos="660"/>
              <w:tab w:val="right" w:leader="dot" w:pos="9062"/>
            </w:tabs>
            <w:rPr>
              <w:rFonts w:eastAsiaTheme="minorEastAsia"/>
              <w:noProof/>
              <w:lang w:eastAsia="fr-FR"/>
            </w:rPr>
          </w:pPr>
          <w:hyperlink w:anchor="_Toc330993471" w:history="1">
            <w:r w:rsidR="00AD04E0" w:rsidRPr="00A8751C">
              <w:rPr>
                <w:rStyle w:val="Lienhypertexte"/>
                <w:noProof/>
              </w:rPr>
              <w:t>a.</w:t>
            </w:r>
            <w:r w:rsidR="00AD04E0">
              <w:rPr>
                <w:rFonts w:eastAsiaTheme="minorEastAsia"/>
                <w:noProof/>
                <w:lang w:eastAsia="fr-FR"/>
              </w:rPr>
              <w:tab/>
            </w:r>
            <w:r w:rsidR="00AD04E0" w:rsidRPr="00A8751C">
              <w:rPr>
                <w:rStyle w:val="Lienhypertexte"/>
                <w:noProof/>
              </w:rPr>
              <w:t>Hash des maps</w:t>
            </w:r>
            <w:r w:rsidR="00AD04E0">
              <w:rPr>
                <w:noProof/>
                <w:webHidden/>
              </w:rPr>
              <w:tab/>
            </w:r>
            <w:r w:rsidR="00AD04E0">
              <w:rPr>
                <w:noProof/>
                <w:webHidden/>
              </w:rPr>
              <w:fldChar w:fldCharType="begin"/>
            </w:r>
            <w:r w:rsidR="00AD04E0">
              <w:rPr>
                <w:noProof/>
                <w:webHidden/>
              </w:rPr>
              <w:instrText xml:space="preserve"> PAGEREF _Toc330993471 \h </w:instrText>
            </w:r>
            <w:r w:rsidR="00AD04E0">
              <w:rPr>
                <w:noProof/>
                <w:webHidden/>
              </w:rPr>
            </w:r>
            <w:r w:rsidR="00AD04E0">
              <w:rPr>
                <w:noProof/>
                <w:webHidden/>
              </w:rPr>
              <w:fldChar w:fldCharType="separate"/>
            </w:r>
            <w:r w:rsidR="009A43D4">
              <w:rPr>
                <w:noProof/>
                <w:webHidden/>
              </w:rPr>
              <w:t>8</w:t>
            </w:r>
            <w:r w:rsidR="00AD04E0">
              <w:rPr>
                <w:noProof/>
                <w:webHidden/>
              </w:rPr>
              <w:fldChar w:fldCharType="end"/>
            </w:r>
          </w:hyperlink>
        </w:p>
        <w:p w:rsidR="00AF6A5F" w:rsidRDefault="00AF6A5F">
          <w:r>
            <w:rPr>
              <w:b/>
              <w:bCs/>
            </w:rPr>
            <w:fldChar w:fldCharType="end"/>
          </w:r>
        </w:p>
      </w:sdtContent>
    </w:sdt>
    <w:p w:rsidR="00AF6A5F" w:rsidRDefault="00AF6A5F"/>
    <w:p w:rsidR="00AF6A5F" w:rsidRDefault="00AF6A5F" w:rsidP="00E63A13"/>
    <w:p w:rsidR="00F547C3" w:rsidRDefault="00AF6A5F" w:rsidP="00E63A13">
      <w:r>
        <w:br w:type="page"/>
      </w:r>
    </w:p>
    <w:p w:rsidR="00F547C3" w:rsidRDefault="00F547C3" w:rsidP="00F547C3">
      <w:pPr>
        <w:pStyle w:val="Titre1"/>
        <w:numPr>
          <w:ilvl w:val="0"/>
          <w:numId w:val="1"/>
        </w:numPr>
      </w:pPr>
      <w:bookmarkStart w:id="0" w:name="_Toc330993459"/>
      <w:r>
        <w:lastRenderedPageBreak/>
        <w:t>Représentation des connaissances</w:t>
      </w:r>
      <w:bookmarkEnd w:id="0"/>
    </w:p>
    <w:p w:rsidR="00F547C3" w:rsidRDefault="00F547C3" w:rsidP="00F547C3"/>
    <w:p w:rsidR="00F547C3" w:rsidRDefault="00F547C3" w:rsidP="00F547C3">
      <w:r>
        <w:t>La grille est un tableau de 361 cases. Une case est un int64 et contient les informations suivantes :</w:t>
      </w:r>
    </w:p>
    <w:p w:rsidR="00F547C3" w:rsidRDefault="00F547C3" w:rsidP="00F547C3">
      <w:pPr>
        <w:pStyle w:val="Paragraphedeliste"/>
        <w:numPr>
          <w:ilvl w:val="0"/>
          <w:numId w:val="2"/>
        </w:numPr>
      </w:pPr>
      <w:r>
        <w:t>La couleur de la case : Vide, Noir, Blanche</w:t>
      </w:r>
    </w:p>
    <w:p w:rsidR="00F547C3" w:rsidRDefault="00F547C3" w:rsidP="00F547C3">
      <w:pPr>
        <w:pStyle w:val="Paragraphedeliste"/>
        <w:numPr>
          <w:ilvl w:val="0"/>
          <w:numId w:val="2"/>
        </w:numPr>
      </w:pPr>
      <w:r>
        <w:t xml:space="preserve">Un tableau de huit index codés sur 5 bits, les index sont des patterns. </w:t>
      </w:r>
      <w:r>
        <w:br/>
        <w:t>On peut retrouver diverses infos relatives à un pattern grâce à un autre tableau de struct.</w:t>
      </w:r>
    </w:p>
    <w:p w:rsidR="00F547C3" w:rsidRDefault="00F547C3" w:rsidP="00F547C3">
      <w:pPr>
        <w:pStyle w:val="Paragraphedeliste"/>
        <w:numPr>
          <w:ilvl w:val="0"/>
          <w:numId w:val="2"/>
        </w:numPr>
      </w:pPr>
      <w:r>
        <w:t>L’influence de la case blanche et noir</w:t>
      </w:r>
    </w:p>
    <w:p w:rsidR="00F547C3" w:rsidRDefault="00F547C3" w:rsidP="00F547C3"/>
    <w:p w:rsidR="005C6CFE" w:rsidRDefault="00F547C3" w:rsidP="005C6CFE">
      <w:r>
        <w:t xml:space="preserve">Par exemple pour un pattern « o_oo » on sait qu’il contient 3 cases de la même couleur, avec au moins un trou au </w:t>
      </w:r>
      <w:r w:rsidR="00605A07">
        <w:t>milieu</w:t>
      </w:r>
      <w:r>
        <w:t>.</w:t>
      </w:r>
      <w:r w:rsidR="005C6CFE">
        <w:t xml:space="preserve"> </w:t>
      </w:r>
    </w:p>
    <w:p w:rsidR="00F547C3" w:rsidRPr="00F547C3" w:rsidRDefault="00F547C3" w:rsidP="00F547C3">
      <w:r>
        <w:br w:type="page"/>
      </w:r>
    </w:p>
    <w:p w:rsidR="00AF6A5F" w:rsidRDefault="00AF6A5F" w:rsidP="00E63A13">
      <w:pPr>
        <w:pStyle w:val="Titre1"/>
        <w:numPr>
          <w:ilvl w:val="0"/>
          <w:numId w:val="1"/>
        </w:numPr>
      </w:pPr>
      <w:bookmarkStart w:id="1" w:name="_Toc330993460"/>
      <w:r>
        <w:lastRenderedPageBreak/>
        <w:t>Sélection des coups</w:t>
      </w:r>
      <w:bookmarkEnd w:id="1"/>
    </w:p>
    <w:p w:rsidR="00AF6A5F" w:rsidRPr="00AF6A5F" w:rsidRDefault="00AF6A5F" w:rsidP="00AF6A5F"/>
    <w:p w:rsidR="00AF6A5F" w:rsidRDefault="00E63A13" w:rsidP="00E63A13">
      <w:r>
        <w:t>Toute case vide située à au moins deux case d’une case pleine est susceptible d’être jouée.</w:t>
      </w:r>
    </w:p>
    <w:p w:rsidR="00AF6A5F" w:rsidRDefault="00AF6A5F" w:rsidP="00AD04E0">
      <w:pPr>
        <w:jc w:val="center"/>
      </w:pPr>
      <w:r>
        <w:rPr>
          <w:noProof/>
          <w:lang w:eastAsia="fr-FR"/>
        </w:rPr>
        <w:drawing>
          <wp:inline distT="0" distB="0" distL="0" distR="0" wp14:anchorId="2E2CDE00" wp14:editId="0A4D7487">
            <wp:extent cx="2543175" cy="2543175"/>
            <wp:effectExtent l="133350" t="114300" r="142875" b="1619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Move.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2543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6384" w:rsidRDefault="00656384" w:rsidP="00656384">
      <w:pPr>
        <w:pStyle w:val="Titre2"/>
        <w:numPr>
          <w:ilvl w:val="1"/>
          <w:numId w:val="1"/>
        </w:numPr>
      </w:pPr>
      <w:bookmarkStart w:id="2" w:name="_Toc330993461"/>
      <w:r>
        <w:t>Trie des coups</w:t>
      </w:r>
      <w:bookmarkEnd w:id="2"/>
    </w:p>
    <w:p w:rsidR="00656384" w:rsidRDefault="00656384" w:rsidP="00656384">
      <w:r>
        <w:t>Les performances d’un alphabeta sont intrinsèquement liées à l’élagage de l’arbre. Afin de d’améliorer cet élagage on peut trier les coups joués afin de jouer les meilleurs en premier.</w:t>
      </w:r>
      <w:r>
        <w:br/>
        <w:t>Il faut cependant une méthode rapide pour trier les coups.</w:t>
      </w:r>
      <w:r>
        <w:br/>
        <w:t>Nous introduisons l’influence Mapping.</w:t>
      </w:r>
    </w:p>
    <w:p w:rsidR="00656384" w:rsidRDefault="00656384" w:rsidP="00A91406">
      <w:pPr>
        <w:pStyle w:val="Titre2"/>
        <w:numPr>
          <w:ilvl w:val="1"/>
          <w:numId w:val="1"/>
        </w:numPr>
      </w:pPr>
      <w:bookmarkStart w:id="3" w:name="_Toc330993462"/>
      <w:r>
        <w:t>Influence Mapping</w:t>
      </w:r>
      <w:bookmarkEnd w:id="3"/>
    </w:p>
    <w:p w:rsidR="00656384" w:rsidRDefault="00656384" w:rsidP="00656384">
      <w:r>
        <w:rPr>
          <w:noProof/>
          <w:lang w:eastAsia="fr-FR"/>
        </w:rPr>
        <w:drawing>
          <wp:anchor distT="0" distB="0" distL="114300" distR="114300" simplePos="0" relativeHeight="251664384" behindDoc="0" locked="0" layoutInCell="1" allowOverlap="1" wp14:anchorId="6939CBCD" wp14:editId="694C59DA">
            <wp:simplePos x="0" y="0"/>
            <wp:positionH relativeFrom="margin">
              <wp:posOffset>-114300</wp:posOffset>
            </wp:positionH>
            <wp:positionV relativeFrom="margin">
              <wp:posOffset>5476875</wp:posOffset>
            </wp:positionV>
            <wp:extent cx="2428875" cy="24288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luenceMapping.png"/>
                    <pic:cNvPicPr/>
                  </pic:nvPicPr>
                  <pic:blipFill>
                    <a:blip r:embed="rId14">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anchor>
        </w:drawing>
      </w:r>
      <w:r>
        <w:t>L’influence Mapping est une technique utilisée dans certains jeux (RTS, FPS ect …). Elle va permette de savoir rapidement si une case est plus influencé par les noirs ou les blancs.</w:t>
      </w:r>
    </w:p>
    <w:p w:rsidR="00656384" w:rsidRPr="009D538F" w:rsidRDefault="00656384" w:rsidP="00656384">
      <w:r>
        <w:t xml:space="preserve">Le problème de cette technique dans notre cas est qu’elle n’est pas assez précise. Elle est utile pour faire de la </w:t>
      </w:r>
      <w:r w:rsidR="003C5DCE" w:rsidRPr="002A6086">
        <w:rPr>
          <w:b/>
        </w:rPr>
        <w:t>conquête</w:t>
      </w:r>
      <w:r>
        <w:rPr>
          <w:b/>
        </w:rPr>
        <w:t>.</w:t>
      </w:r>
      <w:r>
        <w:t xml:space="preserve"> Le surplus de mise à jour à faire et la maigre utilité que nous lui avons trouvée</w:t>
      </w:r>
    </w:p>
    <w:p w:rsidR="00656384" w:rsidRDefault="00656384" w:rsidP="00656384">
      <w:r>
        <w:t>Cependant elle est une bonne alliée quand il s’agit de trié les coups jouer. Les coups ayant la plus haute influence sont plus susceptibles d’être joué.</w:t>
      </w:r>
    </w:p>
    <w:p w:rsidR="00A91406" w:rsidRDefault="00A91406" w:rsidP="00656384"/>
    <w:p w:rsidR="00A91406" w:rsidRDefault="00A91406" w:rsidP="00656384"/>
    <w:p w:rsidR="00A91406" w:rsidRDefault="00A91406" w:rsidP="00A91406">
      <w:pPr>
        <w:pStyle w:val="Titre2"/>
        <w:numPr>
          <w:ilvl w:val="1"/>
          <w:numId w:val="1"/>
        </w:numPr>
      </w:pPr>
      <w:bookmarkStart w:id="4" w:name="_Toc330993463"/>
      <w:r>
        <w:lastRenderedPageBreak/>
        <w:t>Beam Search</w:t>
      </w:r>
      <w:bookmarkEnd w:id="4"/>
    </w:p>
    <w:p w:rsidR="00A91406" w:rsidRDefault="00A91406" w:rsidP="00A91406">
      <w:r>
        <w:t>Maintenant que nous évaluons</w:t>
      </w:r>
      <w:r w:rsidR="004F5382">
        <w:t xml:space="preserve"> les nœuds qui sont le plus susceptibles d’être prometteur en premiers, nous pouvons nous dispenser des fils en fin de liste afin de « caper » la complexité de l’AlphaBeta O(b</w:t>
      </w:r>
      <w:r w:rsidR="004F5382" w:rsidRPr="004F5382">
        <w:rPr>
          <w:vertAlign w:val="superscript"/>
        </w:rPr>
        <w:t>k</w:t>
      </w:r>
      <w:r w:rsidR="004F5382">
        <w:t>) à O(40</w:t>
      </w:r>
      <w:r w:rsidR="004F5382" w:rsidRPr="004F5382">
        <w:rPr>
          <w:vertAlign w:val="superscript"/>
        </w:rPr>
        <w:t>k</w:t>
      </w:r>
      <w:r w:rsidR="004F5382">
        <w:t>)</w:t>
      </w:r>
    </w:p>
    <w:p w:rsidR="00AD04E0" w:rsidRPr="00A91406" w:rsidRDefault="00AD04E0" w:rsidP="00A91406"/>
    <w:p w:rsidR="00A91406" w:rsidRDefault="00A91406" w:rsidP="00656384">
      <w:r>
        <w:rPr>
          <w:noProof/>
          <w:lang w:eastAsia="fr-FR"/>
        </w:rPr>
        <w:drawing>
          <wp:inline distT="0" distB="0" distL="0" distR="0">
            <wp:extent cx="5486400" cy="3200400"/>
            <wp:effectExtent l="0" t="0" r="19050" b="1905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6384" w:rsidRPr="00656384" w:rsidRDefault="00656384" w:rsidP="00656384"/>
    <w:p w:rsidR="00A70032" w:rsidRDefault="00A70032">
      <w:r>
        <w:br w:type="page"/>
      </w:r>
    </w:p>
    <w:p w:rsidR="00A70032" w:rsidRDefault="00A70032" w:rsidP="00A70032">
      <w:pPr>
        <w:pStyle w:val="Titre1"/>
        <w:numPr>
          <w:ilvl w:val="0"/>
          <w:numId w:val="1"/>
        </w:numPr>
      </w:pPr>
      <w:bookmarkStart w:id="5" w:name="_Toc330993464"/>
      <w:r>
        <w:lastRenderedPageBreak/>
        <w:t>AlphaBeta</w:t>
      </w:r>
      <w:bookmarkEnd w:id="5"/>
    </w:p>
    <w:p w:rsidR="00A70032" w:rsidRDefault="00A70032" w:rsidP="00A70032"/>
    <w:p w:rsidR="008D6389" w:rsidRDefault="00A70032" w:rsidP="00A70032">
      <w:r>
        <w:t>Une fois les coups possibles générés, on peut créer les fils pour l’alpha beta.</w:t>
      </w:r>
      <w:r w:rsidR="00867289">
        <w:br/>
        <w:t>Petit rappel sur l’alpha beta :</w:t>
      </w:r>
    </w:p>
    <w:p w:rsidR="008D6389" w:rsidRDefault="001322C0" w:rsidP="00A70032">
      <w:r>
        <w:rPr>
          <w:noProof/>
          <w:lang w:eastAsia="fr-FR"/>
        </w:rPr>
        <w:drawing>
          <wp:inline distT="0" distB="0" distL="0" distR="0">
            <wp:extent cx="5760720" cy="3436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gif"/>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rsidR="00867289" w:rsidRDefault="00BD66BA" w:rsidP="00A70032">
      <w:r>
        <w:t>L’alphabeta est donc une variante du MinMax permettant de ne pas évaluer les nodes inutiles.</w:t>
      </w:r>
      <w:r>
        <w:br/>
        <w:t>Nous ajoutons à cela un calcul multithread afin d’accélérer  la génération et l’évaluation de l’arbre.</w:t>
      </w:r>
    </w:p>
    <w:p w:rsidR="00867289" w:rsidRDefault="00867289">
      <w:r>
        <w:br w:type="page"/>
      </w:r>
    </w:p>
    <w:p w:rsidR="00867289" w:rsidRDefault="00394D3C" w:rsidP="00867289">
      <w:pPr>
        <w:pStyle w:val="Titre1"/>
        <w:numPr>
          <w:ilvl w:val="0"/>
          <w:numId w:val="1"/>
        </w:numPr>
      </w:pPr>
      <w:bookmarkStart w:id="6" w:name="_Toc330993465"/>
      <w:r>
        <w:lastRenderedPageBreak/>
        <w:t>Heuristique</w:t>
      </w:r>
      <w:bookmarkEnd w:id="6"/>
    </w:p>
    <w:p w:rsidR="00867289" w:rsidRPr="00867289" w:rsidRDefault="00867289" w:rsidP="00867289"/>
    <w:p w:rsidR="00867289" w:rsidRDefault="00867289" w:rsidP="00867289">
      <w:r>
        <w:t>L’heuristique est la fonction permettant d’évaluer le plateau. Le gomoku étant un zero-sum game on a : h(noir) = -h(blanc)</w:t>
      </w:r>
      <w:r w:rsidR="00394D3C">
        <w:t>.</w:t>
      </w:r>
    </w:p>
    <w:p w:rsidR="00EE273D" w:rsidRDefault="00EE273D" w:rsidP="00EE273D">
      <w:pPr>
        <w:pStyle w:val="Titre2"/>
        <w:numPr>
          <w:ilvl w:val="1"/>
          <w:numId w:val="1"/>
        </w:numPr>
      </w:pPr>
      <w:bookmarkStart w:id="7" w:name="_Toc330993466"/>
      <w:r>
        <w:t>Cases évaluée.</w:t>
      </w:r>
      <w:bookmarkEnd w:id="7"/>
    </w:p>
    <w:p w:rsidR="00EE273D" w:rsidRDefault="00EE273D" w:rsidP="00EE273D">
      <w:r>
        <w:t>Dans un premier temps, nous définissons une méthode pour parcourir la grille et n’évaluer que les cases utiles.</w:t>
      </w:r>
    </w:p>
    <w:p w:rsidR="00EE273D" w:rsidRPr="00EE273D" w:rsidRDefault="00EE273D" w:rsidP="00EE273D">
      <w:pPr>
        <w:jc w:val="center"/>
      </w:pPr>
      <w:r>
        <w:rPr>
          <w:noProof/>
          <w:lang w:eastAsia="fr-FR"/>
        </w:rPr>
        <w:drawing>
          <wp:inline distT="0" distB="0" distL="0" distR="0">
            <wp:extent cx="2667000" cy="266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Eval0.png"/>
                    <pic:cNvPicPr/>
                  </pic:nvPicPr>
                  <pic:blipFill>
                    <a:blip r:embed="rId17">
                      <a:extLst>
                        <a:ext uri="{28A0092B-C50C-407E-A947-70E740481C1C}">
                          <a14:useLocalDpi xmlns:a14="http://schemas.microsoft.com/office/drawing/2010/main" val="0"/>
                        </a:ext>
                      </a:extLst>
                    </a:blip>
                    <a:stretch>
                      <a:fillRect/>
                    </a:stretch>
                  </pic:blipFill>
                  <pic:spPr>
                    <a:xfrm>
                      <a:off x="0" y="0"/>
                      <a:ext cx="2667373" cy="2667373"/>
                    </a:xfrm>
                    <a:prstGeom prst="rect">
                      <a:avLst/>
                    </a:prstGeom>
                  </pic:spPr>
                </pic:pic>
              </a:graphicData>
            </a:graphic>
          </wp:inline>
        </w:drawing>
      </w:r>
    </w:p>
    <w:p w:rsidR="00394D3C" w:rsidRDefault="00EE273D" w:rsidP="00394D3C">
      <w:r>
        <w:t>En noir les case évaluées, nous parcourons la grille en hauteur, largeur et sur deux diagonal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2319"/>
        <w:gridCol w:w="2319"/>
        <w:gridCol w:w="2332"/>
      </w:tblGrid>
      <w:tr w:rsidR="006E0800" w:rsidTr="006E0800">
        <w:tc>
          <w:tcPr>
            <w:tcW w:w="2303" w:type="dxa"/>
          </w:tcPr>
          <w:p w:rsidR="006E0800" w:rsidRDefault="006E0800" w:rsidP="00394D3C">
            <w:r>
              <w:rPr>
                <w:noProof/>
                <w:lang w:eastAsia="fr-FR"/>
              </w:rPr>
              <w:drawing>
                <wp:inline distT="0" distB="0" distL="0" distR="0" wp14:anchorId="004D53BA" wp14:editId="3191B8D9">
                  <wp:extent cx="1447800" cy="1447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Eval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8002" cy="1448002"/>
                          </a:xfrm>
                          <a:prstGeom prst="rect">
                            <a:avLst/>
                          </a:prstGeom>
                        </pic:spPr>
                      </pic:pic>
                    </a:graphicData>
                  </a:graphic>
                </wp:inline>
              </w:drawing>
            </w:r>
          </w:p>
        </w:tc>
        <w:tc>
          <w:tcPr>
            <w:tcW w:w="2303" w:type="dxa"/>
          </w:tcPr>
          <w:p w:rsidR="006E0800" w:rsidRDefault="006E0800" w:rsidP="00394D3C">
            <w:r>
              <w:rPr>
                <w:noProof/>
                <w:lang w:eastAsia="fr-FR"/>
              </w:rPr>
              <w:drawing>
                <wp:inline distT="0" distB="0" distL="0" distR="0" wp14:anchorId="3E6D321A" wp14:editId="7E27EC6E">
                  <wp:extent cx="1438275" cy="14382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Eval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8476" cy="1438476"/>
                          </a:xfrm>
                          <a:prstGeom prst="rect">
                            <a:avLst/>
                          </a:prstGeom>
                        </pic:spPr>
                      </pic:pic>
                    </a:graphicData>
                  </a:graphic>
                </wp:inline>
              </w:drawing>
            </w:r>
          </w:p>
        </w:tc>
        <w:tc>
          <w:tcPr>
            <w:tcW w:w="2303" w:type="dxa"/>
          </w:tcPr>
          <w:p w:rsidR="006E0800" w:rsidRDefault="006E0800" w:rsidP="00394D3C">
            <w:r>
              <w:rPr>
                <w:noProof/>
                <w:lang w:eastAsia="fr-FR"/>
              </w:rPr>
              <w:drawing>
                <wp:inline distT="0" distB="0" distL="0" distR="0" wp14:anchorId="5CA621C2" wp14:editId="6C69FB98">
                  <wp:extent cx="1447800" cy="1447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Eva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8002" cy="1448002"/>
                          </a:xfrm>
                          <a:prstGeom prst="rect">
                            <a:avLst/>
                          </a:prstGeom>
                        </pic:spPr>
                      </pic:pic>
                    </a:graphicData>
                  </a:graphic>
                </wp:inline>
              </w:drawing>
            </w:r>
          </w:p>
        </w:tc>
        <w:tc>
          <w:tcPr>
            <w:tcW w:w="2303" w:type="dxa"/>
          </w:tcPr>
          <w:p w:rsidR="006E0800" w:rsidRDefault="006E0800" w:rsidP="00394D3C">
            <w:r>
              <w:rPr>
                <w:noProof/>
                <w:lang w:eastAsia="fr-FR"/>
              </w:rPr>
              <w:drawing>
                <wp:inline distT="0" distB="0" distL="0" distR="0" wp14:anchorId="38E5FA8B" wp14:editId="69C977F1">
                  <wp:extent cx="1457325" cy="143741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Ev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6762" cy="1436863"/>
                          </a:xfrm>
                          <a:prstGeom prst="rect">
                            <a:avLst/>
                          </a:prstGeom>
                        </pic:spPr>
                      </pic:pic>
                    </a:graphicData>
                  </a:graphic>
                </wp:inline>
              </w:drawing>
            </w:r>
          </w:p>
        </w:tc>
      </w:tr>
    </w:tbl>
    <w:p w:rsidR="007357B5" w:rsidRPr="007357B5" w:rsidRDefault="007357B5" w:rsidP="007357B5">
      <w:pPr>
        <w:pStyle w:val="Titre2"/>
        <w:numPr>
          <w:ilvl w:val="1"/>
          <w:numId w:val="1"/>
        </w:numPr>
      </w:pPr>
      <w:bookmarkStart w:id="8" w:name="_Toc330993467"/>
      <w:r>
        <w:t>Valeur d’un alignement</w:t>
      </w:r>
      <w:bookmarkEnd w:id="8"/>
      <w:r>
        <w:br/>
      </w:r>
    </w:p>
    <w:p w:rsidR="007357B5" w:rsidRDefault="007357B5" w:rsidP="007357B5">
      <w:r>
        <w:t>Nous devons définir une valeur pour un alignement donné.  Nous définissons deux variable A et B tel que :</w:t>
      </w:r>
    </w:p>
    <w:p w:rsidR="007357B5" w:rsidRDefault="007357B5" w:rsidP="007357B5">
      <w:r>
        <w:tab/>
        <w:t>A = nombre de case alignées sans case vide au milieu</w:t>
      </w:r>
      <w:r>
        <w:br/>
      </w:r>
      <w:r>
        <w:tab/>
        <w:t>B = Nombre case pleine – A</w:t>
      </w:r>
    </w:p>
    <w:p w:rsidR="007357B5" w:rsidRDefault="007357B5" w:rsidP="007357B5">
      <w:r>
        <w:t>Nous devons trouver une fonct</w:t>
      </w:r>
      <w:r w:rsidR="009A43D4">
        <w:t>ion F tel que : F(a, b) &lt;</w:t>
      </w:r>
      <w:r w:rsidR="005C2A71">
        <w:t xml:space="preserve"> F(a,</w:t>
      </w:r>
      <w:r>
        <w:t xml:space="preserve"> b</w:t>
      </w:r>
      <w:r w:rsidR="005C2A71">
        <w:t>+1</w:t>
      </w:r>
      <w:r w:rsidR="009A43D4">
        <w:t>) &lt;</w:t>
      </w:r>
      <w:r>
        <w:t xml:space="preserve"> F(a</w:t>
      </w:r>
      <w:r w:rsidR="005C2A71">
        <w:t>+1, b</w:t>
      </w:r>
      <w:r w:rsidR="009A43D4">
        <w:t>) &lt;</w:t>
      </w:r>
      <w:bookmarkStart w:id="9" w:name="_GoBack"/>
      <w:bookmarkEnd w:id="9"/>
      <w:r>
        <w:t xml:space="preserve">  F(a + 1, B + 1)</w:t>
      </w:r>
      <w:r w:rsidR="00EA726B">
        <w:br/>
        <w:t>Nous définissons F(a, b) = 5^(a+b) + 5^a</w:t>
      </w:r>
    </w:p>
    <w:p w:rsidR="007242B8" w:rsidRDefault="007242B8" w:rsidP="007357B5">
      <w:r>
        <w:lastRenderedPageBreak/>
        <w:t xml:space="preserve">Ensuite un alignement peut être étendu d’un côté ou de l’autre s’il ne peut être étendu que d’un </w:t>
      </w:r>
      <w:r w:rsidR="00637D17">
        <w:t>côté</w:t>
      </w:r>
      <w:r>
        <w:t xml:space="preserve"> nous lui impliquons un malus car il suffit d’un seul </w:t>
      </w:r>
      <w:r w:rsidR="00637D17">
        <w:t>coup</w:t>
      </w:r>
      <w:r>
        <w:t xml:space="preserve"> pour le bloquer.</w:t>
      </w:r>
      <w:r w:rsidR="009D538F">
        <w:t xml:space="preserve"> Ainsi un trois non libre à la même valeur qu’un deux libre.</w:t>
      </w:r>
    </w:p>
    <w:p w:rsidR="005C2A71" w:rsidRDefault="005C2A71" w:rsidP="005C2A71">
      <w:pPr>
        <w:pStyle w:val="Titre2"/>
        <w:numPr>
          <w:ilvl w:val="1"/>
          <w:numId w:val="1"/>
        </w:numPr>
      </w:pPr>
      <w:bookmarkStart w:id="10" w:name="_Toc330993468"/>
      <w:r>
        <w:t>Score d’une map</w:t>
      </w:r>
      <w:bookmarkEnd w:id="10"/>
    </w:p>
    <w:p w:rsidR="005C2A71" w:rsidRDefault="005C2A71" w:rsidP="005C2A71">
      <w:pPr>
        <w:pStyle w:val="Titre3"/>
        <w:numPr>
          <w:ilvl w:val="3"/>
          <w:numId w:val="1"/>
        </w:numPr>
      </w:pPr>
      <w:bookmarkStart w:id="11" w:name="_Toc330993469"/>
      <w:r>
        <w:t>Addition/soustration</w:t>
      </w:r>
      <w:bookmarkEnd w:id="11"/>
    </w:p>
    <w:p w:rsidR="00BD66BA" w:rsidRDefault="005C2A71" w:rsidP="007A7097">
      <w:r>
        <w:t>La première solution envisagée est d</w:t>
      </w:r>
      <w:r w:rsidR="007242B8">
        <w:t>’additionner au score de la map si l’alignement est de la bonne couleur et de le soustraire s’il est de la mauvaise.</w:t>
      </w:r>
    </w:p>
    <w:p w:rsidR="00BD66BA" w:rsidRDefault="00295E8D" w:rsidP="007A7097">
      <w:r>
        <w:br w:type="page"/>
      </w:r>
    </w:p>
    <w:p w:rsidR="00BD66BA" w:rsidRDefault="00BD66BA" w:rsidP="00BD66BA">
      <w:pPr>
        <w:pStyle w:val="Titre1"/>
        <w:numPr>
          <w:ilvl w:val="0"/>
          <w:numId w:val="1"/>
        </w:numPr>
      </w:pPr>
      <w:bookmarkStart w:id="12" w:name="_Toc330993470"/>
      <w:r>
        <w:lastRenderedPageBreak/>
        <w:t>Piste</w:t>
      </w:r>
      <w:r w:rsidR="007809DB">
        <w:t>s</w:t>
      </w:r>
      <w:r>
        <w:t xml:space="preserve"> d’amélioration</w:t>
      </w:r>
      <w:bookmarkEnd w:id="12"/>
    </w:p>
    <w:p w:rsidR="00AD04E0" w:rsidRDefault="00AD04E0" w:rsidP="00AD04E0">
      <w:pPr>
        <w:pStyle w:val="Titre2"/>
        <w:numPr>
          <w:ilvl w:val="1"/>
          <w:numId w:val="1"/>
        </w:numPr>
      </w:pPr>
      <w:bookmarkStart w:id="13" w:name="_Toc330993471"/>
      <w:r>
        <w:t>Hash des maps</w:t>
      </w:r>
      <w:bookmarkEnd w:id="13"/>
    </w:p>
    <w:p w:rsidR="00EE7D3E" w:rsidRPr="007242B8" w:rsidRDefault="00AD04E0" w:rsidP="00AD04E0">
      <w:r>
        <w:t>Au gomoku plusieurs séries de coups peuvent mener à la même map. Si A B C produise un état P alors il est probable que C B A produise le même état avec le même score.</w:t>
      </w:r>
      <w:r>
        <w:br/>
      </w:r>
      <w:r w:rsidR="00FC2793">
        <w:br/>
      </w:r>
      <w:r>
        <w:t>On peut donc garder en cache le score d’une map afin de le réutiliser plus tard, évitant l’évaluation. Cependant nous n’avons pas pu déterminer une fonction de hash efficace.</w:t>
      </w:r>
      <w:r w:rsidR="007242B8">
        <w:br/>
      </w:r>
    </w:p>
    <w:sectPr w:rsidR="00EE7D3E" w:rsidRPr="007242B8" w:rsidSect="00E63A13">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95B" w:rsidRDefault="007A595B" w:rsidP="00E63A13">
      <w:pPr>
        <w:spacing w:after="0" w:line="240" w:lineRule="auto"/>
      </w:pPr>
      <w:r>
        <w:separator/>
      </w:r>
    </w:p>
  </w:endnote>
  <w:endnote w:type="continuationSeparator" w:id="0">
    <w:p w:rsidR="007A595B" w:rsidRDefault="007A595B" w:rsidP="00E6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63A13">
      <w:tc>
        <w:tcPr>
          <w:tcW w:w="918" w:type="dxa"/>
        </w:tcPr>
        <w:p w:rsidR="00E63A13" w:rsidRDefault="00E63A13">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9A43D4" w:rsidRPr="009A43D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63A13" w:rsidRDefault="00E63A13">
          <w:pPr>
            <w:pStyle w:val="Pieddepage"/>
          </w:pPr>
        </w:p>
      </w:tc>
    </w:tr>
  </w:tbl>
  <w:p w:rsidR="00E63A13" w:rsidRDefault="00E63A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95B" w:rsidRDefault="007A595B" w:rsidP="00E63A13">
      <w:pPr>
        <w:spacing w:after="0" w:line="240" w:lineRule="auto"/>
      </w:pPr>
      <w:r>
        <w:separator/>
      </w:r>
    </w:p>
  </w:footnote>
  <w:footnote w:type="continuationSeparator" w:id="0">
    <w:p w:rsidR="007A595B" w:rsidRDefault="007A595B" w:rsidP="00E63A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63A13">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63A13" w:rsidRDefault="00E63A13">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IA Gomoku</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2-01-01T00:00:00Z">
            <w:dateFormat w:val="yyyy"/>
            <w:lid w:val="fr-FR"/>
            <w:storeMappedDataAs w:val="dateTime"/>
            <w:calendar w:val="gregorian"/>
          </w:date>
        </w:sdtPr>
        <w:sdtEndPr/>
        <w:sdtContent>
          <w:tc>
            <w:tcPr>
              <w:tcW w:w="1105" w:type="dxa"/>
            </w:tcPr>
            <w:p w:rsidR="00E63A13" w:rsidRDefault="00E63A13">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E63A13" w:rsidRDefault="00E63A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6E7F"/>
    <w:multiLevelType w:val="hybridMultilevel"/>
    <w:tmpl w:val="227090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8421EC"/>
    <w:multiLevelType w:val="hybridMultilevel"/>
    <w:tmpl w:val="281C3F3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501112"/>
    <w:multiLevelType w:val="hybridMultilevel"/>
    <w:tmpl w:val="AEBCE14A"/>
    <w:lvl w:ilvl="0" w:tplc="DA30232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2B284743"/>
    <w:multiLevelType w:val="hybridMultilevel"/>
    <w:tmpl w:val="E2CA2436"/>
    <w:lvl w:ilvl="0" w:tplc="CFE872F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2DA67149"/>
    <w:multiLevelType w:val="hybridMultilevel"/>
    <w:tmpl w:val="9F2491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2AC22A5"/>
    <w:multiLevelType w:val="hybridMultilevel"/>
    <w:tmpl w:val="8FB22C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E095538"/>
    <w:multiLevelType w:val="hybridMultilevel"/>
    <w:tmpl w:val="84CCEEA0"/>
    <w:lvl w:ilvl="0" w:tplc="2EDAE226">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nsid w:val="74135547"/>
    <w:multiLevelType w:val="hybridMultilevel"/>
    <w:tmpl w:val="FAB20A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13"/>
    <w:rsid w:val="00084BA4"/>
    <w:rsid w:val="00117BCF"/>
    <w:rsid w:val="001322C0"/>
    <w:rsid w:val="00295E8D"/>
    <w:rsid w:val="002A6086"/>
    <w:rsid w:val="002E0BB8"/>
    <w:rsid w:val="003054AE"/>
    <w:rsid w:val="00337098"/>
    <w:rsid w:val="00394D3C"/>
    <w:rsid w:val="003C5DCE"/>
    <w:rsid w:val="004F5382"/>
    <w:rsid w:val="00505BD2"/>
    <w:rsid w:val="005C2A71"/>
    <w:rsid w:val="005C6CFE"/>
    <w:rsid w:val="00605A07"/>
    <w:rsid w:val="00625CE9"/>
    <w:rsid w:val="00637D17"/>
    <w:rsid w:val="00656384"/>
    <w:rsid w:val="006E0800"/>
    <w:rsid w:val="006E1A0C"/>
    <w:rsid w:val="007242B8"/>
    <w:rsid w:val="007357B5"/>
    <w:rsid w:val="007809DB"/>
    <w:rsid w:val="007A09DD"/>
    <w:rsid w:val="007A595B"/>
    <w:rsid w:val="007A7097"/>
    <w:rsid w:val="00867289"/>
    <w:rsid w:val="008C0D01"/>
    <w:rsid w:val="008C521E"/>
    <w:rsid w:val="008C7B32"/>
    <w:rsid w:val="008D6389"/>
    <w:rsid w:val="00907141"/>
    <w:rsid w:val="009A43D4"/>
    <w:rsid w:val="009D538F"/>
    <w:rsid w:val="00A22208"/>
    <w:rsid w:val="00A70032"/>
    <w:rsid w:val="00A91406"/>
    <w:rsid w:val="00AD04E0"/>
    <w:rsid w:val="00AF6A5F"/>
    <w:rsid w:val="00B313BF"/>
    <w:rsid w:val="00BD66BA"/>
    <w:rsid w:val="00C02E8C"/>
    <w:rsid w:val="00C37C25"/>
    <w:rsid w:val="00D0041C"/>
    <w:rsid w:val="00D715CD"/>
    <w:rsid w:val="00DB72F1"/>
    <w:rsid w:val="00DD635D"/>
    <w:rsid w:val="00E63A13"/>
    <w:rsid w:val="00EA341C"/>
    <w:rsid w:val="00EA726B"/>
    <w:rsid w:val="00EE273D"/>
    <w:rsid w:val="00EE7D3E"/>
    <w:rsid w:val="00F547C3"/>
    <w:rsid w:val="00FC27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3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2A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63A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63A13"/>
    <w:rPr>
      <w:rFonts w:eastAsiaTheme="minorEastAsia"/>
      <w:lang w:eastAsia="fr-FR"/>
    </w:rPr>
  </w:style>
  <w:style w:type="paragraph" w:styleId="Textedebulles">
    <w:name w:val="Balloon Text"/>
    <w:basedOn w:val="Normal"/>
    <w:link w:val="TextedebullesCar"/>
    <w:uiPriority w:val="99"/>
    <w:semiHidden/>
    <w:unhideWhenUsed/>
    <w:rsid w:val="00E63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3A13"/>
    <w:rPr>
      <w:rFonts w:ascii="Tahoma" w:hAnsi="Tahoma" w:cs="Tahoma"/>
      <w:sz w:val="16"/>
      <w:szCs w:val="16"/>
    </w:rPr>
  </w:style>
  <w:style w:type="paragraph" w:styleId="En-tte">
    <w:name w:val="header"/>
    <w:basedOn w:val="Normal"/>
    <w:link w:val="En-tteCar"/>
    <w:uiPriority w:val="99"/>
    <w:unhideWhenUsed/>
    <w:rsid w:val="00E63A13"/>
    <w:pPr>
      <w:tabs>
        <w:tab w:val="center" w:pos="4536"/>
        <w:tab w:val="right" w:pos="9072"/>
      </w:tabs>
      <w:spacing w:after="0" w:line="240" w:lineRule="auto"/>
    </w:pPr>
  </w:style>
  <w:style w:type="character" w:customStyle="1" w:styleId="En-tteCar">
    <w:name w:val="En-tête Car"/>
    <w:basedOn w:val="Policepardfaut"/>
    <w:link w:val="En-tte"/>
    <w:uiPriority w:val="99"/>
    <w:rsid w:val="00E63A13"/>
  </w:style>
  <w:style w:type="paragraph" w:styleId="Pieddepage">
    <w:name w:val="footer"/>
    <w:basedOn w:val="Normal"/>
    <w:link w:val="PieddepageCar"/>
    <w:uiPriority w:val="99"/>
    <w:unhideWhenUsed/>
    <w:rsid w:val="00E63A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A13"/>
  </w:style>
  <w:style w:type="character" w:customStyle="1" w:styleId="Titre1Car">
    <w:name w:val="Titre 1 Car"/>
    <w:basedOn w:val="Policepardfaut"/>
    <w:link w:val="Titre1"/>
    <w:uiPriority w:val="9"/>
    <w:rsid w:val="00E63A1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F6A5F"/>
    <w:pPr>
      <w:outlineLvl w:val="9"/>
    </w:pPr>
    <w:rPr>
      <w:lang w:eastAsia="fr-FR"/>
    </w:rPr>
  </w:style>
  <w:style w:type="paragraph" w:styleId="TM1">
    <w:name w:val="toc 1"/>
    <w:basedOn w:val="Normal"/>
    <w:next w:val="Normal"/>
    <w:autoRedefine/>
    <w:uiPriority w:val="39"/>
    <w:unhideWhenUsed/>
    <w:rsid w:val="00AF6A5F"/>
    <w:pPr>
      <w:spacing w:after="100"/>
    </w:pPr>
  </w:style>
  <w:style w:type="character" w:styleId="Lienhypertexte">
    <w:name w:val="Hyperlink"/>
    <w:basedOn w:val="Policepardfaut"/>
    <w:uiPriority w:val="99"/>
    <w:unhideWhenUsed/>
    <w:rsid w:val="00AF6A5F"/>
    <w:rPr>
      <w:color w:val="0000FF" w:themeColor="hyperlink"/>
      <w:u w:val="single"/>
    </w:rPr>
  </w:style>
  <w:style w:type="character" w:customStyle="1" w:styleId="Titre2Car">
    <w:name w:val="Titre 2 Car"/>
    <w:basedOn w:val="Policepardfaut"/>
    <w:link w:val="Titre2"/>
    <w:uiPriority w:val="9"/>
    <w:rsid w:val="00394D3C"/>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6E0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6E0800"/>
    <w:pPr>
      <w:spacing w:after="100"/>
      <w:ind w:left="220"/>
    </w:pPr>
  </w:style>
  <w:style w:type="paragraph" w:styleId="Paragraphedeliste">
    <w:name w:val="List Paragraph"/>
    <w:basedOn w:val="Normal"/>
    <w:uiPriority w:val="34"/>
    <w:qFormat/>
    <w:rsid w:val="00F547C3"/>
    <w:pPr>
      <w:ind w:left="720"/>
      <w:contextualSpacing/>
    </w:pPr>
  </w:style>
  <w:style w:type="character" w:customStyle="1" w:styleId="Titre3Car">
    <w:name w:val="Titre 3 Car"/>
    <w:basedOn w:val="Policepardfaut"/>
    <w:link w:val="Titre3"/>
    <w:uiPriority w:val="9"/>
    <w:rsid w:val="005C2A71"/>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D538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63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2A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63A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63A13"/>
    <w:rPr>
      <w:rFonts w:eastAsiaTheme="minorEastAsia"/>
      <w:lang w:eastAsia="fr-FR"/>
    </w:rPr>
  </w:style>
  <w:style w:type="paragraph" w:styleId="Textedebulles">
    <w:name w:val="Balloon Text"/>
    <w:basedOn w:val="Normal"/>
    <w:link w:val="TextedebullesCar"/>
    <w:uiPriority w:val="99"/>
    <w:semiHidden/>
    <w:unhideWhenUsed/>
    <w:rsid w:val="00E63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3A13"/>
    <w:rPr>
      <w:rFonts w:ascii="Tahoma" w:hAnsi="Tahoma" w:cs="Tahoma"/>
      <w:sz w:val="16"/>
      <w:szCs w:val="16"/>
    </w:rPr>
  </w:style>
  <w:style w:type="paragraph" w:styleId="En-tte">
    <w:name w:val="header"/>
    <w:basedOn w:val="Normal"/>
    <w:link w:val="En-tteCar"/>
    <w:uiPriority w:val="99"/>
    <w:unhideWhenUsed/>
    <w:rsid w:val="00E63A13"/>
    <w:pPr>
      <w:tabs>
        <w:tab w:val="center" w:pos="4536"/>
        <w:tab w:val="right" w:pos="9072"/>
      </w:tabs>
      <w:spacing w:after="0" w:line="240" w:lineRule="auto"/>
    </w:pPr>
  </w:style>
  <w:style w:type="character" w:customStyle="1" w:styleId="En-tteCar">
    <w:name w:val="En-tête Car"/>
    <w:basedOn w:val="Policepardfaut"/>
    <w:link w:val="En-tte"/>
    <w:uiPriority w:val="99"/>
    <w:rsid w:val="00E63A13"/>
  </w:style>
  <w:style w:type="paragraph" w:styleId="Pieddepage">
    <w:name w:val="footer"/>
    <w:basedOn w:val="Normal"/>
    <w:link w:val="PieddepageCar"/>
    <w:uiPriority w:val="99"/>
    <w:unhideWhenUsed/>
    <w:rsid w:val="00E63A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A13"/>
  </w:style>
  <w:style w:type="character" w:customStyle="1" w:styleId="Titre1Car">
    <w:name w:val="Titre 1 Car"/>
    <w:basedOn w:val="Policepardfaut"/>
    <w:link w:val="Titre1"/>
    <w:uiPriority w:val="9"/>
    <w:rsid w:val="00E63A1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F6A5F"/>
    <w:pPr>
      <w:outlineLvl w:val="9"/>
    </w:pPr>
    <w:rPr>
      <w:lang w:eastAsia="fr-FR"/>
    </w:rPr>
  </w:style>
  <w:style w:type="paragraph" w:styleId="TM1">
    <w:name w:val="toc 1"/>
    <w:basedOn w:val="Normal"/>
    <w:next w:val="Normal"/>
    <w:autoRedefine/>
    <w:uiPriority w:val="39"/>
    <w:unhideWhenUsed/>
    <w:rsid w:val="00AF6A5F"/>
    <w:pPr>
      <w:spacing w:after="100"/>
    </w:pPr>
  </w:style>
  <w:style w:type="character" w:styleId="Lienhypertexte">
    <w:name w:val="Hyperlink"/>
    <w:basedOn w:val="Policepardfaut"/>
    <w:uiPriority w:val="99"/>
    <w:unhideWhenUsed/>
    <w:rsid w:val="00AF6A5F"/>
    <w:rPr>
      <w:color w:val="0000FF" w:themeColor="hyperlink"/>
      <w:u w:val="single"/>
    </w:rPr>
  </w:style>
  <w:style w:type="character" w:customStyle="1" w:styleId="Titre2Car">
    <w:name w:val="Titre 2 Car"/>
    <w:basedOn w:val="Policepardfaut"/>
    <w:link w:val="Titre2"/>
    <w:uiPriority w:val="9"/>
    <w:rsid w:val="00394D3C"/>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6E0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6E0800"/>
    <w:pPr>
      <w:spacing w:after="100"/>
      <w:ind w:left="220"/>
    </w:pPr>
  </w:style>
  <w:style w:type="paragraph" w:styleId="Paragraphedeliste">
    <w:name w:val="List Paragraph"/>
    <w:basedOn w:val="Normal"/>
    <w:uiPriority w:val="34"/>
    <w:qFormat/>
    <w:rsid w:val="00F547C3"/>
    <w:pPr>
      <w:ind w:left="720"/>
      <w:contextualSpacing/>
    </w:pPr>
  </w:style>
  <w:style w:type="character" w:customStyle="1" w:styleId="Titre3Car">
    <w:name w:val="Titre 3 Car"/>
    <w:basedOn w:val="Policepardfaut"/>
    <w:link w:val="Titre3"/>
    <w:uiPriority w:val="9"/>
    <w:rsid w:val="005C2A71"/>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9D53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111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216517206182559"/>
          <c:y val="4.4057617797775277E-2"/>
          <c:w val="0.68783482793817441"/>
          <c:h val="0.68960067491563559"/>
        </c:manualLayout>
      </c:layout>
      <c:lineChart>
        <c:grouping val="standard"/>
        <c:varyColors val="0"/>
        <c:ser>
          <c:idx val="0"/>
          <c:order val="0"/>
          <c:tx>
            <c:strRef>
              <c:f>Feuil1!$B$1</c:f>
              <c:strCache>
                <c:ptCount val="1"/>
                <c:pt idx="0">
                  <c:v>Sans tri (k=4)</c:v>
                </c:pt>
              </c:strCache>
            </c:strRef>
          </c:tx>
          <c:marker>
            <c:symbol val="none"/>
          </c:marker>
          <c:cat>
            <c:strRef>
              <c:f>Feuil1!$A$2:$A$5</c:f>
              <c:strCache>
                <c:ptCount val="4"/>
                <c:pt idx="0">
                  <c:v>Tour 1</c:v>
                </c:pt>
                <c:pt idx="1">
                  <c:v>Tour 2</c:v>
                </c:pt>
                <c:pt idx="2">
                  <c:v>Tour 3</c:v>
                </c:pt>
                <c:pt idx="3">
                  <c:v>Tour 4</c:v>
                </c:pt>
              </c:strCache>
            </c:strRef>
          </c:cat>
          <c:val>
            <c:numRef>
              <c:f>Feuil1!$B$2:$B$5</c:f>
              <c:numCache>
                <c:formatCode>General</c:formatCode>
                <c:ptCount val="4"/>
                <c:pt idx="0">
                  <c:v>122539</c:v>
                </c:pt>
                <c:pt idx="1">
                  <c:v>189357</c:v>
                </c:pt>
                <c:pt idx="2">
                  <c:v>376013</c:v>
                </c:pt>
                <c:pt idx="3">
                  <c:v>403819</c:v>
                </c:pt>
              </c:numCache>
            </c:numRef>
          </c:val>
          <c:smooth val="0"/>
        </c:ser>
        <c:ser>
          <c:idx val="1"/>
          <c:order val="1"/>
          <c:tx>
            <c:strRef>
              <c:f>Feuil1!$C$1</c:f>
              <c:strCache>
                <c:ptCount val="1"/>
                <c:pt idx="0">
                  <c:v>Tri (k=4)</c:v>
                </c:pt>
              </c:strCache>
            </c:strRef>
          </c:tx>
          <c:marker>
            <c:symbol val="none"/>
          </c:marker>
          <c:cat>
            <c:strRef>
              <c:f>Feuil1!$A$2:$A$5</c:f>
              <c:strCache>
                <c:ptCount val="4"/>
                <c:pt idx="0">
                  <c:v>Tour 1</c:v>
                </c:pt>
                <c:pt idx="1">
                  <c:v>Tour 2</c:v>
                </c:pt>
                <c:pt idx="2">
                  <c:v>Tour 3</c:v>
                </c:pt>
                <c:pt idx="3">
                  <c:v>Tour 4</c:v>
                </c:pt>
              </c:strCache>
            </c:strRef>
          </c:cat>
          <c:val>
            <c:numRef>
              <c:f>Feuil1!$C$2:$C$5</c:f>
              <c:numCache>
                <c:formatCode>General</c:formatCode>
                <c:ptCount val="4"/>
                <c:pt idx="0">
                  <c:v>22505</c:v>
                </c:pt>
                <c:pt idx="1">
                  <c:v>44426</c:v>
                </c:pt>
                <c:pt idx="2">
                  <c:v>43672</c:v>
                </c:pt>
                <c:pt idx="3">
                  <c:v>48995</c:v>
                </c:pt>
              </c:numCache>
            </c:numRef>
          </c:val>
          <c:smooth val="0"/>
        </c:ser>
        <c:ser>
          <c:idx val="2"/>
          <c:order val="2"/>
          <c:tx>
            <c:strRef>
              <c:f>Feuil1!$D$1</c:f>
              <c:strCache>
                <c:ptCount val="1"/>
                <c:pt idx="0">
                  <c:v>Tri + Beam Search (k=4)</c:v>
                </c:pt>
              </c:strCache>
            </c:strRef>
          </c:tx>
          <c:marker>
            <c:symbol val="none"/>
          </c:marker>
          <c:cat>
            <c:strRef>
              <c:f>Feuil1!$A$2:$A$5</c:f>
              <c:strCache>
                <c:ptCount val="4"/>
                <c:pt idx="0">
                  <c:v>Tour 1</c:v>
                </c:pt>
                <c:pt idx="1">
                  <c:v>Tour 2</c:v>
                </c:pt>
                <c:pt idx="2">
                  <c:v>Tour 3</c:v>
                </c:pt>
                <c:pt idx="3">
                  <c:v>Tour 4</c:v>
                </c:pt>
              </c:strCache>
            </c:strRef>
          </c:cat>
          <c:val>
            <c:numRef>
              <c:f>Feuil1!$D$2:$D$5</c:f>
              <c:numCache>
                <c:formatCode>General</c:formatCode>
                <c:ptCount val="4"/>
                <c:pt idx="0">
                  <c:v>20202</c:v>
                </c:pt>
                <c:pt idx="1">
                  <c:v>44769</c:v>
                </c:pt>
                <c:pt idx="2">
                  <c:v>28793</c:v>
                </c:pt>
                <c:pt idx="3">
                  <c:v>33693</c:v>
                </c:pt>
              </c:numCache>
            </c:numRef>
          </c:val>
          <c:smooth val="0"/>
        </c:ser>
        <c:dLbls>
          <c:showLegendKey val="0"/>
          <c:showVal val="0"/>
          <c:showCatName val="0"/>
          <c:showSerName val="0"/>
          <c:showPercent val="0"/>
          <c:showBubbleSize val="0"/>
        </c:dLbls>
        <c:marker val="1"/>
        <c:smooth val="0"/>
        <c:axId val="142329344"/>
        <c:axId val="33378816"/>
      </c:lineChart>
      <c:catAx>
        <c:axId val="142329344"/>
        <c:scaling>
          <c:orientation val="minMax"/>
        </c:scaling>
        <c:delete val="0"/>
        <c:axPos val="b"/>
        <c:majorTickMark val="none"/>
        <c:minorTickMark val="none"/>
        <c:tickLblPos val="nextTo"/>
        <c:crossAx val="33378816"/>
        <c:crosses val="autoZero"/>
        <c:auto val="1"/>
        <c:lblAlgn val="ctr"/>
        <c:lblOffset val="100"/>
        <c:noMultiLvlLbl val="0"/>
      </c:catAx>
      <c:valAx>
        <c:axId val="33378816"/>
        <c:scaling>
          <c:orientation val="minMax"/>
        </c:scaling>
        <c:delete val="0"/>
        <c:axPos val="l"/>
        <c:majorGridlines/>
        <c:title>
          <c:tx>
            <c:rich>
              <a:bodyPr/>
              <a:lstStyle/>
              <a:p>
                <a:pPr>
                  <a:defRPr/>
                </a:pPr>
                <a:r>
                  <a:rPr lang="fr-FR"/>
                  <a:t>Plateaux</a:t>
                </a:r>
                <a:r>
                  <a:rPr lang="fr-FR" baseline="0"/>
                  <a:t> évaluées</a:t>
                </a:r>
                <a:endParaRPr lang="fr-FR"/>
              </a:p>
            </c:rich>
          </c:tx>
          <c:overlay val="0"/>
        </c:title>
        <c:numFmt formatCode="General" sourceLinked="1"/>
        <c:majorTickMark val="none"/>
        <c:minorTickMark val="none"/>
        <c:tickLblPos val="nextTo"/>
        <c:crossAx val="1423293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Rapport gomoku ninuki</Abstract>
  <CompanyAddress>Projet Gomoku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DDADA-DC09-450F-8648-5DCDF4F0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9</Pages>
  <Words>730</Words>
  <Characters>4017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IA Gomoku</vt:lpstr>
    </vt:vector>
  </TitlesOfParts>
  <Company>Epitech 2012</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Gomoku</dc:title>
  <dc:creator>Cedric</dc:creator>
  <cp:lastModifiedBy>Cedric</cp:lastModifiedBy>
  <cp:revision>25</cp:revision>
  <cp:lastPrinted>2012-07-26T06:04:00Z</cp:lastPrinted>
  <dcterms:created xsi:type="dcterms:W3CDTF">2012-07-20T13:43:00Z</dcterms:created>
  <dcterms:modified xsi:type="dcterms:W3CDTF">2012-07-26T06:04:00Z</dcterms:modified>
</cp:coreProperties>
</file>