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E40" w:rsidRDefault="00733E40" w:rsidP="00733E40">
      <w:pPr>
        <w:jc w:val="center"/>
        <w:rPr>
          <w:rFonts w:ascii="Calibri" w:eastAsia="Calibri" w:hAnsi="Calibri" w:cs="Calibri"/>
          <w:b/>
          <w:sz w:val="16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Prepositions &amp; the Imperative</w:t>
      </w:r>
      <w:r>
        <w:rPr>
          <w:rFonts w:ascii="Calibri" w:eastAsia="Calibri" w:hAnsi="Calibri" w:cs="Calibri"/>
          <w:b/>
          <w:sz w:val="28"/>
          <w:u w:val="single"/>
        </w:rPr>
        <w:br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67"/>
        <w:gridCol w:w="4623"/>
      </w:tblGrid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Prepositions are a class of words that indicate relationships between nouns, pronouns and other words in a sentence. Most often they come before a noun. They never change their form, regardless of the case, gender etc. of the word they are referring to.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555" w:dyaOrig="2760">
                <v:rect id="rectole0000000002" o:spid="_x0000_i1025" style="width:177.7pt;height:138.15pt" o:ole="" o:preferrelative="t" stroked="f">
                  <v:imagedata r:id="rId5" o:title=""/>
                </v:rect>
                <o:OLEObject Type="Embed" ProgID="StaticMetafile" ShapeID="rectole0000000002" DrawAspect="Content" ObjectID="_1433232325" r:id="rId6"/>
              </w:object>
            </w:r>
          </w:p>
        </w:tc>
      </w:tr>
    </w:tbl>
    <w:p w:rsidR="00733E40" w:rsidRDefault="00733E40" w:rsidP="00733E4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color w:val="252525"/>
          <w:sz w:val="18"/>
        </w:rPr>
        <w:t>Some common prepositions are: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619"/>
        <w:gridCol w:w="1919"/>
        <w:gridCol w:w="698"/>
        <w:gridCol w:w="2738"/>
        <w:gridCol w:w="1112"/>
      </w:tblGrid>
      <w:tr w:rsidR="00733E40" w:rsidTr="00733E40">
        <w:trPr>
          <w:gridAfter w:val="1"/>
          <w:wAfter w:w="1167" w:type="dxa"/>
          <w:trHeight w:val="1"/>
          <w:jc w:val="center"/>
        </w:trPr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About (autour de)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above (au-dessus)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across (à travers)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after (après)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against (contre)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along (le long de)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among (parmi/entre)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around (autour)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at (à)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before (avant/avant de)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behind (derrière)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below (dessous/en dessous)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beneath (sous)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beside (à côté de)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between (entre)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beyond (au-delà de)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</w:r>
            <w:r>
              <w:rPr>
                <w:rFonts w:ascii="Verdana" w:eastAsia="Verdana" w:hAnsi="Verdana" w:cs="Verdana"/>
                <w:sz w:val="18"/>
              </w:rPr>
              <w:t>but (mais)</w:t>
            </w:r>
          </w:p>
        </w:tc>
        <w:tc>
          <w:tcPr>
            <w:tcW w:w="2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By (près de)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despite (malgré/quoique)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down (vers le bas/en bas)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during (pendant)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 xml:space="preserve">except (sauf) 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 xml:space="preserve">for (pour) 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from (à partir de/depuis/de)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in (dans/en/à)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inside (dans/au-dedans)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into (dans/en)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like (comme)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near (proche/près)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of (en/de)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off (hors de)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on (sur)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onto (sur) (</w:t>
            </w:r>
            <w:r>
              <w:rPr>
                <w:rFonts w:ascii="Verdana" w:eastAsia="Verdana" w:hAnsi="Verdana" w:cs="Verdana"/>
                <w:color w:val="252525"/>
                <w:sz w:val="16"/>
              </w:rPr>
              <w:t>paper)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out (dehors)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Outside (extérieur)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over (sur/plus/au-dessus de)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past (après)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 xml:space="preserve">since (depuis/dès) 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through (par)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throughout (partout)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till (jusqu’à)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to (pour/jusqu’à/à/de)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toward (dans la direction de)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under (selon)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underneath (sous)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until (jusqu’à/avant)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up (en haut)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upon (sur)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with (avec/chez)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within (dans)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br/>
              <w:t>without (sans)</w:t>
            </w:r>
          </w:p>
        </w:tc>
      </w:tr>
      <w:tr w:rsidR="00733E40" w:rsidTr="00733E40">
        <w:trPr>
          <w:trHeight w:val="1"/>
          <w:jc w:val="center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E40" w:rsidRDefault="00733E40">
            <w:pPr>
              <w:spacing w:before="100" w:after="100" w:line="240" w:lineRule="auto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 w:rsidRPr="00B01B49"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br/>
            </w: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Prepositions typically come before a noun:</w:t>
            </w:r>
          </w:p>
          <w:p w:rsidR="00733E40" w:rsidRDefault="00733E40">
            <w:pPr>
              <w:spacing w:before="100" w:after="100" w:line="240" w:lineRule="auto"/>
              <w:rPr>
                <w:lang w:val="en-US"/>
              </w:rPr>
            </w:pPr>
          </w:p>
        </w:tc>
        <w:tc>
          <w:tcPr>
            <w:tcW w:w="4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 w:rsidP="00090B6F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b/>
                <w:color w:val="252525"/>
                <w:sz w:val="18"/>
              </w:rPr>
              <w:t>after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t> class</w:t>
            </w:r>
          </w:p>
          <w:p w:rsidR="00733E40" w:rsidRDefault="00733E40" w:rsidP="00090B6F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b/>
                <w:color w:val="252525"/>
                <w:sz w:val="18"/>
              </w:rPr>
              <w:t>at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t> home</w:t>
            </w:r>
          </w:p>
          <w:p w:rsidR="00733E40" w:rsidRDefault="00733E40" w:rsidP="00090B6F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b/>
                <w:color w:val="252525"/>
                <w:sz w:val="18"/>
              </w:rPr>
              <w:t>before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t> Tuesday</w:t>
            </w:r>
          </w:p>
          <w:p w:rsidR="00733E40" w:rsidRDefault="00733E40" w:rsidP="00090B6F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b/>
                <w:color w:val="252525"/>
                <w:sz w:val="18"/>
              </w:rPr>
              <w:t>in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t> London</w:t>
            </w:r>
          </w:p>
          <w:p w:rsidR="00733E40" w:rsidRDefault="00733E40" w:rsidP="00090B6F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b/>
                <w:color w:val="252525"/>
                <w:sz w:val="18"/>
              </w:rPr>
              <w:t>on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t> fire</w:t>
            </w:r>
          </w:p>
          <w:p w:rsidR="00733E40" w:rsidRDefault="00733E40" w:rsidP="00090B6F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b/>
                <w:color w:val="252525"/>
                <w:sz w:val="18"/>
              </w:rPr>
              <w:t>with</w:t>
            </w:r>
            <w:r>
              <w:rPr>
                <w:rFonts w:ascii="Verdana" w:eastAsia="Verdana" w:hAnsi="Verdana" w:cs="Verdana"/>
                <w:color w:val="252525"/>
                <w:sz w:val="18"/>
              </w:rPr>
              <w:t> pleasure</w:t>
            </w:r>
          </w:p>
        </w:tc>
      </w:tr>
      <w:tr w:rsidR="00733E40" w:rsidRPr="00B01B49" w:rsidTr="00733E40">
        <w:trPr>
          <w:trHeight w:val="1"/>
          <w:jc w:val="center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before="100" w:after="100" w:line="240" w:lineRule="auto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A preposition usually indicates the temporal, spatial or logical relationship of its object to the rest of the sentence.</w:t>
            </w:r>
          </w:p>
        </w:tc>
        <w:tc>
          <w:tcPr>
            <w:tcW w:w="4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 w:rsidP="00090B6F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The book is on the table.</w:t>
            </w:r>
          </w:p>
          <w:p w:rsidR="00733E40" w:rsidRDefault="00733E40" w:rsidP="00090B6F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The book is beside the table.</w:t>
            </w:r>
          </w:p>
          <w:p w:rsidR="00733E40" w:rsidRDefault="00733E40" w:rsidP="00090B6F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She read the book during class.</w:t>
            </w:r>
          </w:p>
        </w:tc>
      </w:tr>
      <w:tr w:rsidR="00733E40" w:rsidRPr="00B01B49" w:rsidTr="00733E40">
        <w:trPr>
          <w:trHeight w:val="1"/>
          <w:jc w:val="center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before="100" w:after="100" w:line="240" w:lineRule="auto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Prepositions are classified as simple or compound.</w:t>
            </w: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br/>
            </w:r>
            <w:r>
              <w:rPr>
                <w:rFonts w:ascii="Verdana" w:eastAsia="Verdana" w:hAnsi="Verdana" w:cs="Verdana"/>
                <w:b/>
                <w:color w:val="252525"/>
                <w:sz w:val="18"/>
                <w:lang w:val="en-US"/>
              </w:rPr>
              <w:t>Simple prepositions</w:t>
            </w: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br/>
              <w:t xml:space="preserve">Simple prepositions are single word prepositions. </w:t>
            </w:r>
          </w:p>
        </w:tc>
        <w:tc>
          <w:tcPr>
            <w:tcW w:w="4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E40" w:rsidRDefault="00733E40">
            <w:pPr>
              <w:spacing w:before="100" w:after="100" w:line="240" w:lineRule="auto"/>
              <w:ind w:left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</w:p>
          <w:p w:rsidR="00733E40" w:rsidRDefault="00733E40" w:rsidP="00090B6F">
            <w:pPr>
              <w:numPr>
                <w:ilvl w:val="0"/>
                <w:numId w:val="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The book is </w:t>
            </w:r>
            <w:r>
              <w:rPr>
                <w:rFonts w:ascii="Verdana" w:eastAsia="Verdana" w:hAnsi="Verdana" w:cs="Verdana"/>
                <w:b/>
                <w:color w:val="252525"/>
                <w:sz w:val="18"/>
                <w:lang w:val="en-US"/>
              </w:rPr>
              <w:t>on</w:t>
            </w: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 the table.</w:t>
            </w:r>
          </w:p>
          <w:p w:rsidR="00733E40" w:rsidRDefault="00733E40">
            <w:pPr>
              <w:spacing w:before="100" w:after="100" w:line="240" w:lineRule="auto"/>
              <w:rPr>
                <w:lang w:val="en-US"/>
              </w:rPr>
            </w:pPr>
          </w:p>
        </w:tc>
      </w:tr>
      <w:tr w:rsidR="00733E40" w:rsidRPr="00B01B49" w:rsidTr="00733E40">
        <w:trPr>
          <w:trHeight w:val="1"/>
          <w:jc w:val="center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before="100" w:after="100" w:line="240" w:lineRule="auto"/>
              <w:rPr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252525"/>
                <w:sz w:val="18"/>
                <w:lang w:val="en-US"/>
              </w:rPr>
              <w:t>Compound prepositions</w:t>
            </w: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br/>
              <w:t>Compound prepositions are more than one word. </w:t>
            </w:r>
            <w:r>
              <w:rPr>
                <w:rFonts w:ascii="Verdana" w:eastAsia="Verdana" w:hAnsi="Verdana" w:cs="Verdana"/>
                <w:b/>
                <w:color w:val="252525"/>
                <w:sz w:val="18"/>
                <w:lang w:val="en-US"/>
              </w:rPr>
              <w:t>in between </w:t>
            </w: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and</w:t>
            </w:r>
            <w:r>
              <w:rPr>
                <w:rFonts w:ascii="Verdana" w:eastAsia="Verdana" w:hAnsi="Verdana" w:cs="Verdana"/>
                <w:b/>
                <w:color w:val="252525"/>
                <w:sz w:val="18"/>
                <w:lang w:val="en-US"/>
              </w:rPr>
              <w:t> because of </w:t>
            </w: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are prepositions made up of two words - </w:t>
            </w:r>
            <w:r>
              <w:rPr>
                <w:rFonts w:ascii="Verdana" w:eastAsia="Verdana" w:hAnsi="Verdana" w:cs="Verdana"/>
                <w:b/>
                <w:color w:val="252525"/>
                <w:sz w:val="18"/>
                <w:lang w:val="en-US"/>
              </w:rPr>
              <w:t>in front of, on behalf of </w:t>
            </w: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are prepositions made up of three words.</w:t>
            </w:r>
          </w:p>
        </w:tc>
        <w:tc>
          <w:tcPr>
            <w:tcW w:w="4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E40" w:rsidRDefault="00733E40" w:rsidP="00090B6F">
            <w:pPr>
              <w:numPr>
                <w:ilvl w:val="0"/>
                <w:numId w:val="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The book is in between War and Peace and The Lord of the Rings.</w:t>
            </w:r>
          </w:p>
          <w:p w:rsidR="00733E40" w:rsidRDefault="00733E40" w:rsidP="00090B6F">
            <w:pPr>
              <w:numPr>
                <w:ilvl w:val="0"/>
                <w:numId w:val="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The book is in front of the clock.</w:t>
            </w:r>
          </w:p>
          <w:p w:rsidR="00733E40" w:rsidRDefault="00733E40">
            <w:pPr>
              <w:spacing w:before="100" w:after="100" w:line="240" w:lineRule="auto"/>
              <w:rPr>
                <w:lang w:val="en-US"/>
              </w:rPr>
            </w:pPr>
          </w:p>
        </w:tc>
      </w:tr>
    </w:tbl>
    <w:p w:rsidR="00733E40" w:rsidRDefault="00733E40" w:rsidP="00733E40">
      <w:pPr>
        <w:spacing w:before="100" w:after="100" w:line="240" w:lineRule="auto"/>
        <w:rPr>
          <w:rFonts w:ascii="Verdana" w:eastAsia="Verdana" w:hAnsi="Verdana" w:cs="Verdana"/>
          <w:color w:val="252525"/>
          <w:sz w:val="18"/>
          <w:lang w:val="en-US"/>
        </w:rPr>
      </w:pPr>
      <w:r>
        <w:rPr>
          <w:rFonts w:ascii="Verdana" w:eastAsia="Verdana" w:hAnsi="Verdana" w:cs="Verdana"/>
          <w:color w:val="252525"/>
          <w:sz w:val="18"/>
          <w:lang w:val="en-US"/>
        </w:rPr>
        <w:t>The following table contains rules for some of the most frequently used prepositions in English:</w:t>
      </w:r>
    </w:p>
    <w:p w:rsidR="00733E40" w:rsidRDefault="00733E40" w:rsidP="00733E40">
      <w:pPr>
        <w:spacing w:before="100" w:after="100" w:line="240" w:lineRule="auto"/>
        <w:rPr>
          <w:rFonts w:ascii="Verdana" w:eastAsia="Verdana" w:hAnsi="Verdana" w:cs="Verdana"/>
          <w:color w:val="252525"/>
          <w:sz w:val="18"/>
        </w:rPr>
      </w:pPr>
      <w:r>
        <w:rPr>
          <w:rFonts w:ascii="Verdana" w:eastAsia="Verdana" w:hAnsi="Verdana" w:cs="Verdana"/>
          <w:b/>
          <w:color w:val="252525"/>
          <w:sz w:val="18"/>
        </w:rPr>
        <w:lastRenderedPageBreak/>
        <w:t>Prepositions of Time: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032"/>
        <w:gridCol w:w="3774"/>
        <w:gridCol w:w="2926"/>
      </w:tblGrid>
      <w:tr w:rsidR="00733E40" w:rsidTr="00733E40">
        <w:trPr>
          <w:trHeight w:val="1"/>
          <w:jc w:val="center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8D76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252525"/>
                <w:sz w:val="18"/>
              </w:rPr>
              <w:t>English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8D76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252525"/>
                <w:sz w:val="18"/>
              </w:rPr>
              <w:t>Usage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8D76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252525"/>
                <w:sz w:val="18"/>
              </w:rPr>
              <w:t>Example</w:t>
            </w:r>
          </w:p>
        </w:tc>
      </w:tr>
      <w:tr w:rsidR="00733E40" w:rsidTr="00733E40">
        <w:trPr>
          <w:trHeight w:val="1"/>
          <w:jc w:val="center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on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days of the week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on Monday</w:t>
            </w:r>
          </w:p>
        </w:tc>
      </w:tr>
      <w:tr w:rsidR="00733E40" w:rsidTr="00733E40">
        <w:trPr>
          <w:jc w:val="center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in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months / seasons</w:t>
            </w:r>
          </w:p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time of day</w:t>
            </w:r>
          </w:p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year</w:t>
            </w:r>
          </w:p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after a certain period of time </w:t>
            </w:r>
            <w:r>
              <w:rPr>
                <w:rFonts w:ascii="Verdana" w:eastAsia="Verdana" w:hAnsi="Verdana" w:cs="Verdana"/>
                <w:i/>
                <w:color w:val="252525"/>
                <w:sz w:val="18"/>
                <w:lang w:val="en-US"/>
              </w:rPr>
              <w:t>(when?)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in August / in winter</w:t>
            </w:r>
          </w:p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in the morning</w:t>
            </w:r>
          </w:p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in 2006</w:t>
            </w:r>
          </w:p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in an hour</w:t>
            </w:r>
          </w:p>
        </w:tc>
      </w:tr>
      <w:tr w:rsidR="00733E40" w:rsidTr="00733E40">
        <w:trPr>
          <w:trHeight w:val="1"/>
          <w:jc w:val="center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at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for </w:t>
            </w:r>
            <w:r>
              <w:rPr>
                <w:rFonts w:ascii="Verdana" w:eastAsia="Verdana" w:hAnsi="Verdana" w:cs="Verdana"/>
                <w:i/>
                <w:color w:val="252525"/>
                <w:sz w:val="18"/>
              </w:rPr>
              <w:t>night</w:t>
            </w:r>
          </w:p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for </w:t>
            </w:r>
            <w:r>
              <w:rPr>
                <w:rFonts w:ascii="Verdana" w:eastAsia="Verdana" w:hAnsi="Verdana" w:cs="Verdana"/>
                <w:i/>
                <w:color w:val="252525"/>
                <w:sz w:val="18"/>
              </w:rPr>
              <w:t>weekend</w:t>
            </w:r>
          </w:p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a certain point of time</w:t>
            </w:r>
            <w:r>
              <w:rPr>
                <w:rFonts w:ascii="Verdana" w:eastAsia="Verdana" w:hAnsi="Verdana" w:cs="Verdana"/>
                <w:i/>
                <w:color w:val="252525"/>
                <w:sz w:val="18"/>
                <w:lang w:val="en-US"/>
              </w:rPr>
              <w:t>(when?)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at night</w:t>
            </w:r>
          </w:p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at the weekend</w:t>
            </w:r>
          </w:p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at half past nine</w:t>
            </w:r>
          </w:p>
        </w:tc>
      </w:tr>
      <w:tr w:rsidR="00733E40" w:rsidTr="00733E40">
        <w:trPr>
          <w:trHeight w:val="1"/>
          <w:jc w:val="center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since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from a certain point of time (past till now)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since 1980</w:t>
            </w:r>
          </w:p>
        </w:tc>
      </w:tr>
      <w:tr w:rsidR="00733E40" w:rsidTr="00733E40">
        <w:trPr>
          <w:trHeight w:val="1"/>
          <w:jc w:val="center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for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over a certain period of time (past till now)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for 2 years</w:t>
            </w:r>
          </w:p>
        </w:tc>
      </w:tr>
      <w:tr w:rsidR="00733E40" w:rsidTr="00733E40">
        <w:trPr>
          <w:trHeight w:val="1"/>
          <w:jc w:val="center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ago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a certain time in the past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2 years ago</w:t>
            </w:r>
          </w:p>
        </w:tc>
      </w:tr>
      <w:tr w:rsidR="00733E40" w:rsidTr="00733E40">
        <w:trPr>
          <w:trHeight w:val="1"/>
          <w:jc w:val="center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before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earlier than a certain point of time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before 2004</w:t>
            </w:r>
          </w:p>
        </w:tc>
      </w:tr>
      <w:tr w:rsidR="00733E40" w:rsidTr="00733E40">
        <w:trPr>
          <w:trHeight w:val="1"/>
          <w:jc w:val="center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to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telling the time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ten to six (5:50)</w:t>
            </w:r>
          </w:p>
        </w:tc>
      </w:tr>
      <w:tr w:rsidR="00733E40" w:rsidTr="00733E40">
        <w:trPr>
          <w:trHeight w:val="1"/>
          <w:jc w:val="center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past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telling the time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ten past six (6:10)</w:t>
            </w:r>
          </w:p>
        </w:tc>
      </w:tr>
      <w:tr w:rsidR="00733E40" w:rsidRPr="00B01B49" w:rsidTr="00733E40">
        <w:trPr>
          <w:trHeight w:val="1"/>
          <w:jc w:val="center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to / till / until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marking the beginning and end of a period of time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from Monday to/till Friday</w:t>
            </w:r>
          </w:p>
        </w:tc>
      </w:tr>
      <w:tr w:rsidR="00733E40" w:rsidRPr="00B01B49" w:rsidTr="00733E40">
        <w:trPr>
          <w:trHeight w:val="1"/>
          <w:jc w:val="center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till / until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in the sense of </w:t>
            </w:r>
            <w:r>
              <w:rPr>
                <w:rFonts w:ascii="Verdana" w:eastAsia="Verdana" w:hAnsi="Verdana" w:cs="Verdana"/>
                <w:i/>
                <w:color w:val="252525"/>
                <w:sz w:val="18"/>
                <w:lang w:val="en-US"/>
              </w:rPr>
              <w:t>how long something is going to last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He is on holiday until Friday.</w:t>
            </w:r>
          </w:p>
        </w:tc>
      </w:tr>
      <w:tr w:rsidR="00733E40" w:rsidRPr="00B01B49" w:rsidTr="00733E40">
        <w:trPr>
          <w:trHeight w:val="1"/>
          <w:jc w:val="center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by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in the sense of </w:t>
            </w:r>
            <w:r>
              <w:rPr>
                <w:rFonts w:ascii="Verdana" w:eastAsia="Verdana" w:hAnsi="Verdana" w:cs="Verdana"/>
                <w:i/>
                <w:color w:val="252525"/>
                <w:sz w:val="18"/>
                <w:lang w:val="en-US"/>
              </w:rPr>
              <w:t>at the latest</w:t>
            </w:r>
          </w:p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up to a certain time</w:t>
            </w:r>
          </w:p>
        </w:tc>
        <w:tc>
          <w:tcPr>
            <w:tcW w:w="2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I will be back by 6 o’clock.</w:t>
            </w:r>
          </w:p>
          <w:p w:rsidR="00733E40" w:rsidRDefault="00733E40" w:rsidP="00090B6F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By 11 o'clock, I had read five pages.</w:t>
            </w:r>
          </w:p>
        </w:tc>
      </w:tr>
    </w:tbl>
    <w:p w:rsidR="00733E40" w:rsidRDefault="00733E40" w:rsidP="00733E40">
      <w:pPr>
        <w:spacing w:before="100" w:after="100" w:line="240" w:lineRule="auto"/>
        <w:rPr>
          <w:rFonts w:ascii="Verdana" w:eastAsia="Verdana" w:hAnsi="Verdana" w:cs="Verdana"/>
          <w:b/>
          <w:color w:val="252525"/>
          <w:sz w:val="18"/>
          <w:lang w:val="en-US"/>
        </w:rPr>
      </w:pPr>
    </w:p>
    <w:p w:rsidR="00733E40" w:rsidRDefault="00733E40" w:rsidP="00733E40">
      <w:pPr>
        <w:spacing w:before="100" w:after="100" w:line="240" w:lineRule="auto"/>
        <w:rPr>
          <w:rFonts w:ascii="Verdana" w:eastAsia="Verdana" w:hAnsi="Verdana" w:cs="Verdana"/>
          <w:b/>
          <w:color w:val="252525"/>
          <w:sz w:val="18"/>
          <w:lang w:val="en-US"/>
        </w:rPr>
      </w:pPr>
    </w:p>
    <w:p w:rsidR="00733E40" w:rsidRDefault="00733E40" w:rsidP="00733E40">
      <w:pPr>
        <w:spacing w:before="100" w:after="100" w:line="240" w:lineRule="auto"/>
        <w:rPr>
          <w:rFonts w:ascii="Verdana" w:eastAsia="Verdana" w:hAnsi="Verdana" w:cs="Verdana"/>
          <w:color w:val="252525"/>
          <w:sz w:val="18"/>
        </w:rPr>
      </w:pPr>
      <w:r>
        <w:rPr>
          <w:rFonts w:ascii="Verdana" w:eastAsia="Verdana" w:hAnsi="Verdana" w:cs="Verdana"/>
          <w:b/>
          <w:color w:val="252525"/>
          <w:sz w:val="18"/>
        </w:rPr>
        <w:t>Prepositions of Place: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150"/>
        <w:gridCol w:w="3797"/>
        <w:gridCol w:w="2785"/>
      </w:tblGrid>
      <w:tr w:rsidR="00733E40" w:rsidTr="00733E40">
        <w:trPr>
          <w:trHeight w:val="1"/>
          <w:jc w:val="center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8D76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252525"/>
                <w:sz w:val="18"/>
              </w:rPr>
              <w:t>English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8D76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252525"/>
                <w:sz w:val="18"/>
              </w:rPr>
              <w:t>Usage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8D76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252525"/>
                <w:sz w:val="18"/>
              </w:rPr>
              <w:t>Example</w:t>
            </w:r>
          </w:p>
        </w:tc>
      </w:tr>
      <w:tr w:rsidR="00733E40" w:rsidRPr="00B01B49" w:rsidTr="00733E40">
        <w:trPr>
          <w:trHeight w:val="1"/>
          <w:jc w:val="center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in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room, building, street, town, country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book, paper etc.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car, taxi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picture, world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in the office, in London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in the book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in the car, in a taxi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in the picture, in the world</w:t>
            </w:r>
          </w:p>
        </w:tc>
      </w:tr>
      <w:tr w:rsidR="00733E40" w:rsidRPr="00B01B49" w:rsidTr="00733E40">
        <w:trPr>
          <w:trHeight w:val="1"/>
          <w:jc w:val="center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at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meaning </w:t>
            </w:r>
            <w:r>
              <w:rPr>
                <w:rFonts w:ascii="Verdana" w:eastAsia="Verdana" w:hAnsi="Verdana" w:cs="Verdana"/>
                <w:i/>
                <w:color w:val="252525"/>
                <w:sz w:val="18"/>
                <w:lang w:val="en-US"/>
              </w:rPr>
              <w:t>next to, by an object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for </w:t>
            </w:r>
            <w:r>
              <w:rPr>
                <w:rFonts w:ascii="Verdana" w:eastAsia="Verdana" w:hAnsi="Verdana" w:cs="Verdana"/>
                <w:i/>
                <w:color w:val="252525"/>
                <w:sz w:val="18"/>
              </w:rPr>
              <w:t>table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lastRenderedPageBreak/>
              <w:t>for events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place where you are to do something typical (watch a film, study, work)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lastRenderedPageBreak/>
              <w:t>at the door, at the station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at the table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lastRenderedPageBreak/>
              <w:t>at a concert, at the party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at the cinema, at school, at work</w:t>
            </w:r>
          </w:p>
        </w:tc>
      </w:tr>
      <w:tr w:rsidR="00733E40" w:rsidRPr="00B01B49" w:rsidTr="00733E40">
        <w:trPr>
          <w:trHeight w:val="1"/>
          <w:jc w:val="center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lastRenderedPageBreak/>
              <w:t>on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attached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for a place with a river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being on a surface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for a certain side (left, right)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for a floor in a house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for public transport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for </w:t>
            </w:r>
            <w:r>
              <w:rPr>
                <w:rFonts w:ascii="Verdana" w:eastAsia="Verdana" w:hAnsi="Verdana" w:cs="Verdana"/>
                <w:i/>
                <w:color w:val="252525"/>
                <w:sz w:val="18"/>
              </w:rPr>
              <w:t>television, radio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the picture on the wall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London lies on the Thames.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on the table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on the left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on the first floor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on the bus, on a plane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on TV, on the radio</w:t>
            </w:r>
          </w:p>
        </w:tc>
      </w:tr>
      <w:tr w:rsidR="00733E40" w:rsidRPr="00B01B49" w:rsidTr="00733E40">
        <w:trPr>
          <w:trHeight w:val="1"/>
          <w:jc w:val="center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by, next to, beside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left or right of somebody or something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Jane is standing by / next to / beside the copier.</w:t>
            </w:r>
          </w:p>
        </w:tc>
      </w:tr>
      <w:tr w:rsidR="00733E40" w:rsidRPr="00B01B49" w:rsidTr="00733E40">
        <w:trPr>
          <w:trHeight w:val="1"/>
          <w:jc w:val="center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under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on the ground, lower than (or covered by) something else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the bag is under the table</w:t>
            </w:r>
          </w:p>
        </w:tc>
      </w:tr>
      <w:tr w:rsidR="00733E40" w:rsidRPr="00B01B49" w:rsidTr="00733E40">
        <w:trPr>
          <w:trHeight w:val="1"/>
          <w:jc w:val="center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below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lower than something else but above ground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the paper is below the cover</w:t>
            </w:r>
          </w:p>
        </w:tc>
      </w:tr>
      <w:tr w:rsidR="00733E40" w:rsidTr="00733E40">
        <w:trPr>
          <w:trHeight w:val="1"/>
          <w:jc w:val="center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over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covered by something else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meaning </w:t>
            </w:r>
            <w:r>
              <w:rPr>
                <w:rFonts w:ascii="Verdana" w:eastAsia="Verdana" w:hAnsi="Verdana" w:cs="Verdana"/>
                <w:i/>
                <w:color w:val="252525"/>
                <w:sz w:val="18"/>
              </w:rPr>
              <w:t>more than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getting to the other side (also </w:t>
            </w:r>
            <w:r>
              <w:rPr>
                <w:rFonts w:ascii="Verdana" w:eastAsia="Verdana" w:hAnsi="Verdana" w:cs="Verdana"/>
                <w:i/>
                <w:color w:val="252525"/>
                <w:sz w:val="18"/>
                <w:lang w:val="en-US"/>
              </w:rPr>
              <w:t>across</w:t>
            </w: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)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overcoming an obstacle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put a jacket over your shirt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over 16 years of age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walk over the bridge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climb over the wall</w:t>
            </w:r>
          </w:p>
        </w:tc>
      </w:tr>
      <w:tr w:rsidR="00733E40" w:rsidRPr="00B01B49" w:rsidTr="00733E40">
        <w:trPr>
          <w:trHeight w:val="1"/>
          <w:jc w:val="center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above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higher than something else, but not directly over it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a path above the lake</w:t>
            </w:r>
          </w:p>
        </w:tc>
      </w:tr>
      <w:tr w:rsidR="00733E40" w:rsidTr="00733E40">
        <w:trPr>
          <w:trHeight w:val="1"/>
          <w:jc w:val="center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across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getting to the other side (also </w:t>
            </w:r>
            <w:r>
              <w:rPr>
                <w:rFonts w:ascii="Verdana" w:eastAsia="Verdana" w:hAnsi="Verdana" w:cs="Verdana"/>
                <w:i/>
                <w:color w:val="252525"/>
                <w:sz w:val="18"/>
                <w:lang w:val="en-US"/>
              </w:rPr>
              <w:t>over</w:t>
            </w: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)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getting to the other side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walk across the bridge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swim across the lake</w:t>
            </w:r>
          </w:p>
        </w:tc>
      </w:tr>
      <w:tr w:rsidR="00733E40" w:rsidTr="00733E40">
        <w:trPr>
          <w:trHeight w:val="1"/>
          <w:jc w:val="center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through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something with limits on top, bottom and the sides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drive through the tunnel</w:t>
            </w:r>
          </w:p>
        </w:tc>
      </w:tr>
      <w:tr w:rsidR="00733E40" w:rsidTr="00733E40">
        <w:trPr>
          <w:trHeight w:val="1"/>
          <w:jc w:val="center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to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movement to person or building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movement to a place or country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for </w:t>
            </w:r>
            <w:r>
              <w:rPr>
                <w:rFonts w:ascii="Verdana" w:eastAsia="Verdana" w:hAnsi="Verdana" w:cs="Verdana"/>
                <w:i/>
                <w:color w:val="252525"/>
                <w:sz w:val="18"/>
              </w:rPr>
              <w:t>bed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go to the cinema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Verdana" w:eastAsia="Verdana" w:hAnsi="Verdana" w:cs="Verdana"/>
                <w:color w:val="252525"/>
                <w:sz w:val="18"/>
              </w:rPr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go to London / Ireland</w:t>
            </w:r>
          </w:p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go to bed</w:t>
            </w:r>
          </w:p>
        </w:tc>
      </w:tr>
      <w:tr w:rsidR="00733E40" w:rsidRPr="00B01B49" w:rsidTr="00733E40">
        <w:trPr>
          <w:trHeight w:val="1"/>
          <w:jc w:val="center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into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enter a room / a building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go into the kitchen / the house</w:t>
            </w:r>
          </w:p>
        </w:tc>
      </w:tr>
      <w:tr w:rsidR="00733E40" w:rsidRPr="00B01B49" w:rsidTr="00733E40">
        <w:trPr>
          <w:trHeight w:val="1"/>
          <w:jc w:val="center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towards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movement in the direction of something (but not directly to it)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go 5 steps towards the house</w:t>
            </w:r>
          </w:p>
        </w:tc>
      </w:tr>
      <w:tr w:rsidR="00733E40" w:rsidTr="00733E40">
        <w:trPr>
          <w:trHeight w:val="1"/>
          <w:jc w:val="center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onto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movement to the top of something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jump onto the table</w:t>
            </w:r>
          </w:p>
        </w:tc>
      </w:tr>
      <w:tr w:rsidR="00733E40" w:rsidRPr="00733E40" w:rsidTr="00733E40">
        <w:trPr>
          <w:trHeight w:val="1"/>
          <w:jc w:val="center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252525"/>
                <w:sz w:val="18"/>
              </w:rPr>
              <w:t>from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733E40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in the sense of </w:t>
            </w:r>
            <w:r>
              <w:rPr>
                <w:rFonts w:ascii="Verdana" w:eastAsia="Verdana" w:hAnsi="Verdana" w:cs="Verdana"/>
                <w:i/>
                <w:color w:val="252525"/>
                <w:sz w:val="18"/>
                <w:lang w:val="en-US"/>
              </w:rPr>
              <w:t>where from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9D2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B01B49" w:rsidRPr="00B01B49" w:rsidRDefault="00733E40" w:rsidP="00090B6F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 xml:space="preserve">a flower from the </w:t>
            </w:r>
          </w:p>
          <w:p w:rsidR="00733E40" w:rsidRDefault="00733E40" w:rsidP="00C94919">
            <w:pPr>
              <w:tabs>
                <w:tab w:val="left" w:pos="720"/>
              </w:tabs>
              <w:spacing w:before="100" w:after="100" w:line="240" w:lineRule="auto"/>
              <w:ind w:left="360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252525"/>
                <w:sz w:val="18"/>
                <w:lang w:val="en-US"/>
              </w:rPr>
              <w:t>garden</w:t>
            </w:r>
          </w:p>
        </w:tc>
      </w:tr>
    </w:tbl>
    <w:p w:rsidR="00733E40" w:rsidRDefault="00733E40" w:rsidP="00733E40">
      <w:pPr>
        <w:rPr>
          <w:rFonts w:ascii="Calibri" w:eastAsia="Calibri" w:hAnsi="Calibri" w:cs="Calibri"/>
          <w:lang w:val="en-US"/>
        </w:rPr>
      </w:pPr>
    </w:p>
    <w:p w:rsidR="00733E40" w:rsidRDefault="00733E40" w:rsidP="00733E4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sz w:val="24"/>
          <w:u w:val="single"/>
          <w:lang w:val="en-US"/>
        </w:rPr>
        <w:t>Picture 1:</w:t>
      </w:r>
      <w:r>
        <w:rPr>
          <w:rFonts w:ascii="Calibri" w:eastAsia="Calibri" w:hAnsi="Calibri" w:cs="Calibri"/>
          <w:lang w:val="en-US"/>
        </w:rPr>
        <w:br/>
      </w:r>
      <w:r>
        <w:object w:dxaOrig="8715" w:dyaOrig="5385">
          <v:rect id="rectole0000000003" o:spid="_x0000_i1026" style="width:435.75pt;height:268.85pt" o:ole="" o:preferrelative="t" stroked="f">
            <v:imagedata r:id="rId7" o:title=""/>
          </v:rect>
          <o:OLEObject Type="Embed" ProgID="StaticMetafile" ShapeID="rectole0000000003" DrawAspect="Content" ObjectID="_1433232326" r:id="rId8"/>
        </w:object>
      </w:r>
    </w:p>
    <w:p w:rsidR="00733E40" w:rsidRDefault="00733E40" w:rsidP="00733E40">
      <w:pPr>
        <w:jc w:val="center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44"/>
          <w:lang w:val="en-US"/>
        </w:rPr>
        <w:t>X</w:t>
      </w:r>
      <w:r>
        <w:rPr>
          <w:rFonts w:ascii="Calibri" w:eastAsia="Calibri" w:hAnsi="Calibri" w:cs="Calibri"/>
          <w:sz w:val="44"/>
          <w:lang w:val="en-US"/>
        </w:rPr>
        <w:br/>
      </w:r>
      <w:r>
        <w:rPr>
          <w:rFonts w:ascii="Calibri" w:eastAsia="Calibri" w:hAnsi="Calibri" w:cs="Calibri"/>
          <w:sz w:val="24"/>
          <w:lang w:val="en-US"/>
        </w:rPr>
        <w:t>You are here</w:t>
      </w:r>
    </w:p>
    <w:p w:rsidR="00733E40" w:rsidRDefault="00733E40" w:rsidP="00733E40">
      <w:pPr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b/>
          <w:sz w:val="24"/>
          <w:u w:val="single"/>
          <w:lang w:val="en-US"/>
        </w:rPr>
        <w:t>Exercise 1 : Look at Picture 1 and circle either True or False to indicate if the sentence is correct or not;</w:t>
      </w:r>
      <w:r>
        <w:rPr>
          <w:rFonts w:ascii="Calibri" w:eastAsia="Calibri" w:hAnsi="Calibri" w:cs="Calibri"/>
          <w:sz w:val="24"/>
          <w:lang w:val="en-US"/>
        </w:rPr>
        <w:br/>
        <w:t xml:space="preserve">a. The jewelery store is behind </w:t>
      </w:r>
      <w:r w:rsidRPr="00142171">
        <w:rPr>
          <w:rFonts w:ascii="Calibri" w:eastAsia="Calibri" w:hAnsi="Calibri" w:cs="Calibri"/>
          <w:sz w:val="24"/>
          <w:lang w:val="en-US"/>
        </w:rPr>
        <w:t>the Italian restaurant.  True / False</w:t>
      </w:r>
      <w:r w:rsidRPr="00142171">
        <w:rPr>
          <w:rFonts w:ascii="Calibri" w:eastAsia="Calibri" w:hAnsi="Calibri" w:cs="Calibri"/>
          <w:sz w:val="24"/>
          <w:lang w:val="en-US"/>
        </w:rPr>
        <w:br/>
        <w:t>b. The bar is on Second Avenue. True / False</w:t>
      </w:r>
      <w:r w:rsidRPr="00142171">
        <w:rPr>
          <w:rFonts w:ascii="Calibri" w:eastAsia="Calibri" w:hAnsi="Calibri" w:cs="Calibri"/>
          <w:sz w:val="24"/>
          <w:lang w:val="en-US"/>
        </w:rPr>
        <w:br/>
        <w:t>c. The police station is on the left from the Fire Department. True / False</w:t>
      </w:r>
      <w:r w:rsidRPr="00142171">
        <w:rPr>
          <w:rFonts w:ascii="Calibri" w:eastAsia="Calibri" w:hAnsi="Calibri" w:cs="Calibri"/>
          <w:sz w:val="24"/>
          <w:lang w:val="en-US"/>
        </w:rPr>
        <w:br/>
        <w:t>d. The toy store is across from the Chinese restaurant. True / False</w:t>
      </w:r>
      <w:r w:rsidRPr="00142171">
        <w:rPr>
          <w:rFonts w:ascii="Calibri" w:eastAsia="Calibri" w:hAnsi="Calibri" w:cs="Calibri"/>
          <w:sz w:val="24"/>
          <w:lang w:val="en-US"/>
        </w:rPr>
        <w:br/>
        <w:t>e. The movie theatre is opposite the Book store. True / False</w:t>
      </w:r>
      <w:r w:rsidRPr="00142171">
        <w:rPr>
          <w:rFonts w:ascii="Calibri" w:eastAsia="Calibri" w:hAnsi="Calibri" w:cs="Calibri"/>
          <w:sz w:val="24"/>
          <w:lang w:val="en-US"/>
        </w:rPr>
        <w:br/>
        <w:t>f. The sporting goods store is behind the Furniture store. True / False</w:t>
      </w:r>
      <w:r w:rsidRPr="00142171">
        <w:rPr>
          <w:rFonts w:ascii="Calibri" w:eastAsia="Calibri" w:hAnsi="Calibri" w:cs="Calibri"/>
          <w:sz w:val="24"/>
          <w:lang w:val="en-US"/>
        </w:rPr>
        <w:br/>
        <w:t>g. The bar is next to the Chinese restaurant. True / False</w:t>
      </w:r>
    </w:p>
    <w:p w:rsidR="008430FF" w:rsidRDefault="00733E40" w:rsidP="00733E40">
      <w:pPr>
        <w:rPr>
          <w:rFonts w:ascii="Calibri" w:eastAsia="Calibri" w:hAnsi="Calibri" w:cs="Calibri"/>
          <w:b/>
          <w:sz w:val="24"/>
          <w:u w:val="single"/>
          <w:lang w:val="en-US"/>
        </w:rPr>
      </w:pPr>
      <w:r>
        <w:rPr>
          <w:rFonts w:ascii="Calibri" w:eastAsia="Calibri" w:hAnsi="Calibri" w:cs="Calibri"/>
          <w:b/>
          <w:sz w:val="24"/>
          <w:u w:val="single"/>
          <w:lang w:val="en-US"/>
        </w:rPr>
        <w:t>Exercise 2 : Look at the map and choose the correct name of the building;</w:t>
      </w:r>
      <w:r>
        <w:rPr>
          <w:rFonts w:ascii="Calibri" w:eastAsia="Calibri" w:hAnsi="Calibri" w:cs="Calibri"/>
          <w:b/>
          <w:sz w:val="24"/>
          <w:u w:val="single"/>
          <w:lang w:val="en-US"/>
        </w:rPr>
        <w:br/>
      </w:r>
      <w:r>
        <w:rPr>
          <w:rFonts w:ascii="Calibri" w:eastAsia="Calibri" w:hAnsi="Calibri" w:cs="Calibri"/>
          <w:sz w:val="24"/>
          <w:lang w:val="en-US"/>
        </w:rPr>
        <w:t>a. Take the first street on the left. Take the next street on the right.  Go straight on and cross the road.  It’s on the left.</w:t>
      </w:r>
      <w:r w:rsidR="00EE66A0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lang w:val="en-US"/>
        </w:rPr>
        <w:br/>
        <w:t>b. Take the street on the right and at the end turn left.  Continue to the end of the street and turn left.  It is opposite you.</w:t>
      </w:r>
      <w:r w:rsidR="00C94919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lang w:val="en-US"/>
        </w:rPr>
        <w:br/>
        <w:t>c. Take the first street on the left and continue until the end of the street.  Turn right, go straight ahead.  It’s on your left after you cross the next street.</w:t>
      </w:r>
      <w:r w:rsidR="00C94919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lang w:val="en-US"/>
        </w:rPr>
        <w:br/>
      </w:r>
      <w:r>
        <w:rPr>
          <w:rFonts w:ascii="Calibri" w:eastAsia="Calibri" w:hAnsi="Calibri" w:cs="Calibri"/>
          <w:sz w:val="24"/>
          <w:lang w:val="en-US"/>
        </w:rPr>
        <w:br/>
      </w:r>
    </w:p>
    <w:p w:rsidR="00733E40" w:rsidRDefault="00733E40" w:rsidP="00733E40">
      <w:pPr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b/>
          <w:sz w:val="24"/>
          <w:u w:val="single"/>
          <w:lang w:val="en-US"/>
        </w:rPr>
        <w:lastRenderedPageBreak/>
        <w:t>Exercise 3 : Look at the map and fill in the propositions;</w:t>
      </w:r>
      <w:r>
        <w:rPr>
          <w:rFonts w:ascii="Calibri" w:eastAsia="Calibri" w:hAnsi="Calibri" w:cs="Calibri"/>
          <w:b/>
          <w:sz w:val="24"/>
          <w:u w:val="single"/>
          <w:lang w:val="en-US"/>
        </w:rPr>
        <w:br/>
      </w:r>
      <w:r>
        <w:rPr>
          <w:rFonts w:ascii="Calibri" w:eastAsia="Calibri" w:hAnsi="Calibri" w:cs="Calibri"/>
          <w:sz w:val="24"/>
          <w:lang w:val="en-US"/>
        </w:rPr>
        <w:t>a. The Women’s wear is ................................ the Jewelery Store.</w:t>
      </w:r>
      <w:r>
        <w:rPr>
          <w:rFonts w:ascii="Calibri" w:eastAsia="Calibri" w:hAnsi="Calibri" w:cs="Calibri"/>
          <w:sz w:val="24"/>
          <w:lang w:val="en-US"/>
        </w:rPr>
        <w:br/>
        <w:t>b. The Movie Theatre is ................................ the Book Store.</w:t>
      </w:r>
      <w:r>
        <w:rPr>
          <w:rFonts w:ascii="Calibri" w:eastAsia="Calibri" w:hAnsi="Calibri" w:cs="Calibri"/>
          <w:sz w:val="24"/>
          <w:lang w:val="en-US"/>
        </w:rPr>
        <w:br/>
        <w:t>c. The Women’s wear is ................................ the Jewelery Store and the Bar.</w:t>
      </w:r>
      <w:r>
        <w:rPr>
          <w:rFonts w:ascii="Calibri" w:eastAsia="Calibri" w:hAnsi="Calibri" w:cs="Calibri"/>
          <w:sz w:val="24"/>
          <w:lang w:val="en-US"/>
        </w:rPr>
        <w:br/>
        <w:t>d. The Toy store is ................................ Main Street and Forest Street.</w:t>
      </w:r>
      <w:r>
        <w:rPr>
          <w:rFonts w:ascii="Calibri" w:eastAsia="Calibri" w:hAnsi="Calibri" w:cs="Calibri"/>
          <w:sz w:val="24"/>
          <w:lang w:val="en-US"/>
        </w:rPr>
        <w:br/>
        <w:t>e. The Jewelery Store is ............</w:t>
      </w:r>
      <w:r w:rsidRPr="00EE66A0">
        <w:rPr>
          <w:rFonts w:ascii="Calibri" w:eastAsia="Calibri" w:hAnsi="Calibri" w:cs="Calibri"/>
          <w:color w:val="FF0000"/>
          <w:sz w:val="24"/>
          <w:lang w:val="en-US"/>
        </w:rPr>
        <w:t>.</w:t>
      </w:r>
      <w:r>
        <w:rPr>
          <w:rFonts w:ascii="Calibri" w:eastAsia="Calibri" w:hAnsi="Calibri" w:cs="Calibri"/>
          <w:sz w:val="24"/>
          <w:lang w:val="en-US"/>
        </w:rPr>
        <w:t>................... the Italian Restaurant.</w:t>
      </w:r>
      <w:r>
        <w:rPr>
          <w:rFonts w:ascii="Calibri" w:eastAsia="Calibri" w:hAnsi="Calibri" w:cs="Calibri"/>
          <w:sz w:val="24"/>
          <w:lang w:val="en-US"/>
        </w:rPr>
        <w:br/>
      </w:r>
    </w:p>
    <w:p w:rsidR="00733E40" w:rsidRDefault="00733E40" w:rsidP="00733E40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lang w:val="en-US"/>
        </w:rPr>
        <w:t>Definition:</w:t>
      </w:r>
      <w:r>
        <w:rPr>
          <w:rFonts w:ascii="Calibri" w:eastAsia="Calibri" w:hAnsi="Calibri" w:cs="Calibri"/>
          <w:lang w:val="en-US"/>
        </w:rPr>
        <w:t> Imperatives are verbs used to give orders, commands, warning or instructions, and (if you use "please") to make a request. It is one of the three moods of an English verb (indicative, imperative and subjunctive).</w:t>
      </w:r>
      <w:r>
        <w:rPr>
          <w:rFonts w:ascii="Calibri" w:eastAsia="Calibri" w:hAnsi="Calibri" w:cs="Calibri"/>
          <w:lang w:val="en-US"/>
        </w:rPr>
        <w:br/>
        <w:t>Note that an imperative sentence does not require a subject; the pronoun "you" is implied.</w:t>
      </w:r>
      <w:r>
        <w:rPr>
          <w:rFonts w:ascii="Calibri" w:eastAsia="Calibri" w:hAnsi="Calibri" w:cs="Calibri"/>
          <w:lang w:val="en-US"/>
        </w:rPr>
        <w:br/>
      </w:r>
      <w:r>
        <w:rPr>
          <w:rFonts w:ascii="Calibri" w:eastAsia="Calibri" w:hAnsi="Calibri" w:cs="Calibri"/>
          <w:lang w:val="en-US"/>
        </w:rPr>
        <w:br/>
      </w:r>
      <w:r>
        <w:rPr>
          <w:rFonts w:ascii="Calibri" w:eastAsia="Calibri" w:hAnsi="Calibri" w:cs="Calibri"/>
        </w:rPr>
        <w:t>For example:</w:t>
      </w:r>
      <w:r>
        <w:rPr>
          <w:rFonts w:ascii="Calibri" w:eastAsia="Calibri" w:hAnsi="Calibri" w:cs="Calibri"/>
        </w:rPr>
        <w:br/>
        <w:t xml:space="preserve">                     Give me that tape, please.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91"/>
        <w:gridCol w:w="4599"/>
      </w:tblGrid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before="100" w:after="10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To make the imperative, use the infinitive of the verb without "to"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 w:rsidP="00090B6F">
            <w:pPr>
              <w:numPr>
                <w:ilvl w:val="0"/>
                <w:numId w:val="7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Come here!</w:t>
            </w:r>
          </w:p>
          <w:p w:rsidR="00733E40" w:rsidRDefault="00733E40" w:rsidP="00090B6F">
            <w:pPr>
              <w:numPr>
                <w:ilvl w:val="0"/>
                <w:numId w:val="7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Arial" w:eastAsia="Arial" w:hAnsi="Arial" w:cs="Arial"/>
                <w:sz w:val="20"/>
              </w:rPr>
              <w:t>Sit down!</w:t>
            </w:r>
          </w:p>
        </w:tc>
      </w:tr>
      <w:tr w:rsidR="00733E40" w:rsidRPr="00B01B49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before="100" w:after="10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To make a negative imperative, put "do not" or "don't" before the verb: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 w:rsidP="00090B6F">
            <w:pPr>
              <w:numPr>
                <w:ilvl w:val="0"/>
                <w:numId w:val="8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Don't go!</w:t>
            </w:r>
          </w:p>
          <w:p w:rsidR="00733E40" w:rsidRDefault="00733E40" w:rsidP="00090B6F">
            <w:pPr>
              <w:numPr>
                <w:ilvl w:val="0"/>
                <w:numId w:val="8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Do not walk on the grass</w:t>
            </w:r>
          </w:p>
        </w:tc>
      </w:tr>
      <w:tr w:rsidR="00733E40" w:rsidRPr="00B01B49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before="100" w:after="100" w:line="240" w:lineRule="auto"/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You can also use "let's" before the verb if you are including yourself in the imperative. </w:t>
            </w:r>
            <w:r>
              <w:rPr>
                <w:rFonts w:ascii="Arial" w:eastAsia="Arial" w:hAnsi="Arial" w:cs="Arial"/>
                <w:sz w:val="20"/>
              </w:rPr>
              <w:t>The negative of "let's" is "let's not".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E40" w:rsidRDefault="00733E40" w:rsidP="00090B6F">
            <w:pPr>
              <w:numPr>
                <w:ilvl w:val="0"/>
                <w:numId w:val="9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Let's stop now.</w:t>
            </w:r>
          </w:p>
          <w:p w:rsidR="00733E40" w:rsidRDefault="00733E40" w:rsidP="00090B6F">
            <w:pPr>
              <w:numPr>
                <w:ilvl w:val="0"/>
                <w:numId w:val="9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Let's have some lunch.</w:t>
            </w:r>
          </w:p>
          <w:p w:rsidR="00733E40" w:rsidRDefault="00733E40" w:rsidP="00090B6F">
            <w:pPr>
              <w:numPr>
                <w:ilvl w:val="0"/>
                <w:numId w:val="9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Let's not argue</w:t>
            </w:r>
          </w:p>
          <w:p w:rsidR="00733E40" w:rsidRDefault="00733E40" w:rsidP="00090B6F">
            <w:pPr>
              <w:numPr>
                <w:ilvl w:val="0"/>
                <w:numId w:val="9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Let's not tell her about it.</w:t>
            </w:r>
          </w:p>
          <w:p w:rsidR="00733E40" w:rsidRDefault="00733E40">
            <w:pPr>
              <w:spacing w:before="100" w:after="100" w:line="240" w:lineRule="auto"/>
              <w:rPr>
                <w:lang w:val="en-US"/>
              </w:rPr>
            </w:pP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before="100" w:after="10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hd w:val="clear" w:color="auto" w:fill="FFFFFF"/>
                <w:lang w:val="en-US"/>
              </w:rPr>
              <w:t>Orders</w:t>
            </w:r>
            <w:r>
              <w:rPr>
                <w:rFonts w:ascii="Arial" w:eastAsia="Arial" w:hAnsi="Arial" w:cs="Arial"/>
                <w:sz w:val="20"/>
                <w:shd w:val="clear" w:color="auto" w:fill="FFFFFF"/>
                <w:vertAlign w:val="subscript"/>
                <w:lang w:val="en-US"/>
              </w:rPr>
              <w:br/>
            </w:r>
            <w:r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  <w:t>We can use the imperative to give a direct order. Adults do not usually give each other orders, unless they are in a position of authority. However, adults can give orders to children and to animals. The intonation of an order is important: each word is stressed, and the tone falls at the end of the sentence: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 w:rsidP="00090B6F">
            <w:pPr>
              <w:numPr>
                <w:ilvl w:val="0"/>
                <w:numId w:val="10"/>
              </w:numPr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  <w:t>Sit down now! </w:t>
            </w:r>
            <w:r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  <w:br/>
              <w:t>* "Sit", "down" and "now" are all stressed, and the tone falls on "now".</w:t>
            </w:r>
          </w:p>
          <w:p w:rsidR="00733E40" w:rsidRDefault="00733E40" w:rsidP="00090B6F">
            <w:pPr>
              <w:numPr>
                <w:ilvl w:val="0"/>
                <w:numId w:val="10"/>
              </w:numPr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8"/>
                <w:shd w:val="clear" w:color="auto" w:fill="FFFFFF"/>
                <w:lang w:val="en-US"/>
              </w:rPr>
            </w:pPr>
            <w:r>
              <w:rPr>
                <w:rFonts w:ascii="Arial" w:eastAsia="Arial" w:hAnsi="Arial" w:cs="Arial"/>
                <w:sz w:val="28"/>
                <w:shd w:val="clear" w:color="auto" w:fill="FFFFFF"/>
                <w:vertAlign w:val="subscript"/>
                <w:lang w:val="en-US"/>
              </w:rPr>
              <w:t>Take that chewing gum out of your mouth.</w:t>
            </w:r>
          </w:p>
          <w:p w:rsidR="00733E40" w:rsidRDefault="00733E40" w:rsidP="00090B6F">
            <w:pPr>
              <w:numPr>
                <w:ilvl w:val="0"/>
                <w:numId w:val="10"/>
              </w:numPr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8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8"/>
                <w:shd w:val="clear" w:color="auto" w:fill="FFFFFF"/>
                <w:vertAlign w:val="subscript"/>
              </w:rPr>
              <w:t>Stand up straight.</w:t>
            </w:r>
          </w:p>
          <w:p w:rsidR="00733E40" w:rsidRDefault="00733E40" w:rsidP="00090B6F">
            <w:pPr>
              <w:numPr>
                <w:ilvl w:val="0"/>
                <w:numId w:val="10"/>
              </w:numPr>
              <w:spacing w:before="100" w:after="100" w:line="240" w:lineRule="auto"/>
              <w:ind w:left="720" w:hanging="360"/>
            </w:pPr>
            <w:r>
              <w:rPr>
                <w:rFonts w:ascii="Arial" w:eastAsia="Arial" w:hAnsi="Arial" w:cs="Arial"/>
                <w:sz w:val="28"/>
                <w:shd w:val="clear" w:color="auto" w:fill="FFFFFF"/>
                <w:vertAlign w:val="subscript"/>
              </w:rPr>
              <w:t>Give me the details.</w:t>
            </w:r>
          </w:p>
        </w:tc>
      </w:tr>
      <w:tr w:rsidR="00733E40" w:rsidRPr="00B01B49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E40" w:rsidRDefault="00733E40">
            <w:pPr>
              <w:spacing w:before="100" w:after="100" w:line="240" w:lineRule="auto"/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  <w:t xml:space="preserve">We can use the imperative to give </w:t>
            </w:r>
            <w:r>
              <w:rPr>
                <w:rFonts w:ascii="Arial" w:eastAsia="Arial" w:hAnsi="Arial" w:cs="Arial"/>
                <w:b/>
                <w:sz w:val="20"/>
                <w:shd w:val="clear" w:color="auto" w:fill="FFFFFF"/>
                <w:lang w:val="en-US"/>
              </w:rPr>
              <w:t>instructions.</w:t>
            </w:r>
          </w:p>
          <w:p w:rsidR="00733E40" w:rsidRDefault="00733E40">
            <w:pPr>
              <w:spacing w:before="100" w:after="100" w:line="240" w:lineRule="auto"/>
              <w:rPr>
                <w:lang w:val="en-US"/>
              </w:rPr>
            </w:pP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 w:rsidP="00090B6F">
            <w:pPr>
              <w:numPr>
                <w:ilvl w:val="0"/>
                <w:numId w:val="11"/>
              </w:numPr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Open your book.</w:t>
            </w:r>
          </w:p>
          <w:p w:rsidR="00733E40" w:rsidRDefault="00733E40" w:rsidP="00090B6F">
            <w:pPr>
              <w:numPr>
                <w:ilvl w:val="0"/>
                <w:numId w:val="11"/>
              </w:numPr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  <w:t>Take two tablets every evening.</w:t>
            </w:r>
          </w:p>
          <w:p w:rsidR="00733E40" w:rsidRDefault="00733E40" w:rsidP="00090B6F">
            <w:pPr>
              <w:numPr>
                <w:ilvl w:val="0"/>
                <w:numId w:val="11"/>
              </w:numPr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  <w:t>Take a left and then a right.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before="100" w:after="10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lang w:val="en-US"/>
              </w:rPr>
              <w:t>Warnings</w:t>
            </w:r>
            <w:r>
              <w:rPr>
                <w:rFonts w:ascii="Arial" w:eastAsia="Arial" w:hAnsi="Arial" w:cs="Arial"/>
                <w:sz w:val="20"/>
                <w:lang w:val="en-US"/>
              </w:rPr>
              <w:br/>
              <w:t>You can use the imperative to warn someone of danger. All the words in the warning are stressed, but the last word has a higher tone than the first word: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 w:rsidP="00090B6F">
            <w:pPr>
              <w:numPr>
                <w:ilvl w:val="0"/>
                <w:numId w:val="12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Sit down now! </w:t>
            </w:r>
            <w:r>
              <w:rPr>
                <w:rFonts w:ascii="Arial" w:eastAsia="Arial" w:hAnsi="Arial" w:cs="Arial"/>
                <w:sz w:val="20"/>
                <w:lang w:val="en-US"/>
              </w:rPr>
              <w:br/>
              <w:t>* "Sit", "down" and "now" are all stressed, and the tone falls on "now".</w:t>
            </w:r>
          </w:p>
          <w:p w:rsidR="00733E40" w:rsidRDefault="00733E40" w:rsidP="00090B6F">
            <w:pPr>
              <w:numPr>
                <w:ilvl w:val="0"/>
                <w:numId w:val="12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Watch out!</w:t>
            </w:r>
          </w:p>
          <w:p w:rsidR="00733E40" w:rsidRDefault="00733E40" w:rsidP="00090B6F">
            <w:pPr>
              <w:numPr>
                <w:ilvl w:val="0"/>
                <w:numId w:val="12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Look out!</w:t>
            </w:r>
          </w:p>
          <w:p w:rsidR="00733E40" w:rsidRDefault="00733E40" w:rsidP="00090B6F">
            <w:pPr>
              <w:numPr>
                <w:ilvl w:val="0"/>
                <w:numId w:val="12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Arial" w:eastAsia="Arial" w:hAnsi="Arial" w:cs="Arial"/>
                <w:sz w:val="20"/>
              </w:rPr>
              <w:t>Don't cross!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before="100" w:after="10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lang w:val="en-US"/>
              </w:rPr>
              <w:t>Advice</w:t>
            </w:r>
            <w:r>
              <w:rPr>
                <w:rFonts w:ascii="Arial" w:eastAsia="Arial" w:hAnsi="Arial" w:cs="Arial"/>
                <w:sz w:val="20"/>
                <w:lang w:val="en-US"/>
              </w:rPr>
              <w:br/>
              <w:t xml:space="preserve">When you give advice using the imperative, the </w:t>
            </w:r>
            <w:r>
              <w:rPr>
                <w:rFonts w:ascii="Arial" w:eastAsia="Arial" w:hAnsi="Arial" w:cs="Arial"/>
                <w:sz w:val="20"/>
                <w:lang w:val="en-US"/>
              </w:rPr>
              <w:lastRenderedPageBreak/>
              <w:t>words are stressed normally.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 w:rsidP="00090B6F">
            <w:pPr>
              <w:numPr>
                <w:ilvl w:val="0"/>
                <w:numId w:val="1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lastRenderedPageBreak/>
              <w:t>Don't tell him you're resigning now! Wait until Monday when he's in a better mood.</w:t>
            </w:r>
          </w:p>
          <w:p w:rsidR="00733E40" w:rsidRDefault="00733E40" w:rsidP="00090B6F">
            <w:pPr>
              <w:numPr>
                <w:ilvl w:val="0"/>
                <w:numId w:val="1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Don't drink alcohol</w:t>
            </w:r>
          </w:p>
          <w:p w:rsidR="00733E40" w:rsidRDefault="00733E40" w:rsidP="00090B6F">
            <w:pPr>
              <w:numPr>
                <w:ilvl w:val="0"/>
                <w:numId w:val="13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Arial" w:eastAsia="Arial" w:hAnsi="Arial" w:cs="Arial"/>
                <w:sz w:val="20"/>
              </w:rPr>
              <w:t>Don't eat heavy meals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before="100" w:after="10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lang w:val="en-US"/>
              </w:rPr>
              <w:lastRenderedPageBreak/>
              <w:t>Requests</w:t>
            </w:r>
            <w:r>
              <w:rPr>
                <w:rFonts w:ascii="Arial" w:eastAsia="Arial" w:hAnsi="Arial" w:cs="Arial"/>
                <w:sz w:val="20"/>
                <w:lang w:val="en-US"/>
              </w:rPr>
              <w:br/>
              <w:t>You can also use the imperative to make a request, but you should use a polite word before the verb: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 w:rsidP="00090B6F">
            <w:pPr>
              <w:numPr>
                <w:ilvl w:val="0"/>
                <w:numId w:val="1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Please take a seat.</w:t>
            </w:r>
          </w:p>
          <w:p w:rsidR="00733E40" w:rsidRDefault="00733E40" w:rsidP="00090B6F">
            <w:pPr>
              <w:numPr>
                <w:ilvl w:val="0"/>
                <w:numId w:val="1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Please wait here.</w:t>
            </w:r>
          </w:p>
          <w:p w:rsidR="00733E40" w:rsidRDefault="00733E40" w:rsidP="00090B6F">
            <w:pPr>
              <w:numPr>
                <w:ilvl w:val="0"/>
                <w:numId w:val="1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Please hold the line.</w:t>
            </w:r>
          </w:p>
          <w:p w:rsidR="00733E40" w:rsidRDefault="00733E40" w:rsidP="00090B6F">
            <w:pPr>
              <w:numPr>
                <w:ilvl w:val="0"/>
                <w:numId w:val="14"/>
              </w:numPr>
              <w:tabs>
                <w:tab w:val="left" w:pos="720"/>
              </w:tabs>
              <w:spacing w:before="100" w:after="100" w:line="240" w:lineRule="auto"/>
              <w:ind w:left="720" w:hanging="360"/>
            </w:pPr>
            <w:r>
              <w:rPr>
                <w:rFonts w:ascii="Arial" w:eastAsia="Arial" w:hAnsi="Arial" w:cs="Arial"/>
                <w:sz w:val="20"/>
              </w:rPr>
              <w:t>Please don't smoke here.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before="100" w:after="10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  <w:t xml:space="preserve">We can use the imperative to make an </w:t>
            </w:r>
            <w:r>
              <w:rPr>
                <w:rFonts w:ascii="Arial" w:eastAsia="Arial" w:hAnsi="Arial" w:cs="Arial"/>
                <w:b/>
                <w:sz w:val="20"/>
                <w:shd w:val="clear" w:color="auto" w:fill="FFFFFF"/>
                <w:lang w:val="en-US"/>
              </w:rPr>
              <w:t>invitation</w:t>
            </w:r>
            <w:r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 w:rsidP="00090B6F">
            <w:pPr>
              <w:numPr>
                <w:ilvl w:val="0"/>
                <w:numId w:val="15"/>
              </w:numPr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  <w:t xml:space="preserve">Come in and sit down. </w:t>
            </w: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Make yourself at home.</w:t>
            </w:r>
          </w:p>
          <w:p w:rsidR="00733E40" w:rsidRDefault="00733E40" w:rsidP="00090B6F">
            <w:pPr>
              <w:numPr>
                <w:ilvl w:val="0"/>
                <w:numId w:val="15"/>
              </w:numPr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  <w:t>Please start without me. I'll be there shortly.</w:t>
            </w:r>
          </w:p>
          <w:p w:rsidR="00733E40" w:rsidRDefault="00733E40" w:rsidP="00090B6F">
            <w:pPr>
              <w:numPr>
                <w:ilvl w:val="0"/>
                <w:numId w:val="15"/>
              </w:numPr>
              <w:spacing w:before="100" w:after="100" w:line="240" w:lineRule="auto"/>
              <w:ind w:left="720" w:hanging="360"/>
            </w:pPr>
            <w:r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  <w:t xml:space="preserve">Have a piece of this cake. </w:t>
            </w: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It's delicious.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before="100" w:after="10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  <w:t xml:space="preserve">We can use the imperative </w:t>
            </w:r>
            <w:r>
              <w:rPr>
                <w:rFonts w:ascii="Arial" w:eastAsia="Arial" w:hAnsi="Arial" w:cs="Arial"/>
                <w:b/>
                <w:sz w:val="20"/>
                <w:shd w:val="clear" w:color="auto" w:fill="FFFFFF"/>
                <w:lang w:val="en-US"/>
              </w:rPr>
              <w:t>on signs and notices</w:t>
            </w:r>
            <w:r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 w:rsidP="00090B6F">
            <w:pPr>
              <w:numPr>
                <w:ilvl w:val="0"/>
                <w:numId w:val="16"/>
              </w:numPr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Push.</w:t>
            </w:r>
          </w:p>
          <w:p w:rsidR="00733E40" w:rsidRDefault="00733E40" w:rsidP="00090B6F">
            <w:pPr>
              <w:numPr>
                <w:ilvl w:val="0"/>
                <w:numId w:val="16"/>
              </w:numPr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Do not use.</w:t>
            </w:r>
          </w:p>
          <w:p w:rsidR="00733E40" w:rsidRDefault="00733E40" w:rsidP="00090B6F">
            <w:pPr>
              <w:numPr>
                <w:ilvl w:val="0"/>
                <w:numId w:val="16"/>
              </w:numPr>
              <w:spacing w:before="100" w:after="100" w:line="240" w:lineRule="auto"/>
              <w:ind w:left="720" w:hanging="360"/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Insert one dollar.</w:t>
            </w:r>
          </w:p>
        </w:tc>
      </w:tr>
      <w:tr w:rsidR="00733E40" w:rsidRPr="00B01B49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before="100" w:after="10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  <w:t>We can make the imperative 'more polite' by adding 'do'.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 w:rsidP="00090B6F">
            <w:pPr>
              <w:numPr>
                <w:ilvl w:val="0"/>
                <w:numId w:val="17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Do be quiet.</w:t>
            </w:r>
          </w:p>
          <w:p w:rsidR="00733E40" w:rsidRDefault="00733E40" w:rsidP="00090B6F">
            <w:pPr>
              <w:numPr>
                <w:ilvl w:val="0"/>
                <w:numId w:val="17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Do come.</w:t>
            </w:r>
          </w:p>
          <w:p w:rsidR="00733E40" w:rsidRDefault="00733E40" w:rsidP="00090B6F">
            <w:pPr>
              <w:numPr>
                <w:ilvl w:val="0"/>
                <w:numId w:val="17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Do sit down.</w:t>
            </w:r>
          </w:p>
          <w:p w:rsidR="00733E40" w:rsidRDefault="00733E40" w:rsidP="00090B6F">
            <w:pPr>
              <w:numPr>
                <w:ilvl w:val="0"/>
                <w:numId w:val="17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Use the infinitive to form the imperative.</w:t>
            </w:r>
          </w:p>
        </w:tc>
      </w:tr>
    </w:tbl>
    <w:p w:rsidR="00733E40" w:rsidRDefault="00733E40" w:rsidP="00733E40">
      <w:pPr>
        <w:spacing w:before="75" w:after="300" w:line="268" w:lineRule="auto"/>
        <w:ind w:left="75" w:right="75"/>
        <w:rPr>
          <w:rFonts w:ascii="Verdana" w:eastAsia="Verdana" w:hAnsi="Verdana" w:cs="Verdana"/>
          <w:sz w:val="18"/>
          <w:shd w:val="clear" w:color="auto" w:fill="CBCBCB"/>
          <w:lang w:val="en-US"/>
        </w:rPr>
      </w:pPr>
      <w:r>
        <w:rPr>
          <w:rFonts w:ascii="Verdana" w:eastAsia="Verdana" w:hAnsi="Verdana" w:cs="Verdana"/>
          <w:sz w:val="18"/>
          <w:shd w:val="clear" w:color="auto" w:fill="CBCBCB"/>
          <w:lang w:val="en-US"/>
        </w:rPr>
        <w:t>Remember we can't use continuous verbs; only base verbs:</w:t>
      </w:r>
      <w:r>
        <w:rPr>
          <w:rFonts w:ascii="Verdana" w:eastAsia="Verdana" w:hAnsi="Verdana" w:cs="Verdana"/>
          <w:sz w:val="18"/>
          <w:shd w:val="clear" w:color="auto" w:fill="CBCBCB"/>
          <w:lang w:val="en-US"/>
        </w:rPr>
        <w:br/>
        <w:t>'Stand up, please' and NOT 'Standing up, please.'</w:t>
      </w:r>
    </w:p>
    <w:p w:rsidR="00733E40" w:rsidRDefault="00733E40" w:rsidP="00733E40">
      <w:pPr>
        <w:spacing w:before="75" w:after="300" w:line="268" w:lineRule="auto"/>
        <w:ind w:left="75" w:right="75"/>
        <w:rPr>
          <w:rFonts w:ascii="Verdana" w:eastAsia="Verdana" w:hAnsi="Verdana" w:cs="Verdana"/>
          <w:sz w:val="18"/>
          <w:shd w:val="clear" w:color="auto" w:fill="CBCBCB"/>
          <w:lang w:val="en-US"/>
        </w:rPr>
      </w:pPr>
      <w:r>
        <w:rPr>
          <w:rFonts w:ascii="Verdana" w:eastAsia="Verdana" w:hAnsi="Verdana" w:cs="Verdana"/>
          <w:sz w:val="18"/>
          <w:shd w:val="clear" w:color="auto" w:fill="CBCBCB"/>
          <w:lang w:val="en-US"/>
        </w:rPr>
        <w:t>Compare these two sentences:</w:t>
      </w:r>
      <w:r>
        <w:rPr>
          <w:rFonts w:ascii="Verdana" w:eastAsia="Verdana" w:hAnsi="Verdana" w:cs="Verdana"/>
          <w:sz w:val="18"/>
          <w:shd w:val="clear" w:color="auto" w:fill="CBCBCB"/>
          <w:lang w:val="en-US"/>
        </w:rPr>
        <w:br/>
        <w:t>1) 'Could you close the door?'</w:t>
      </w:r>
      <w:r>
        <w:rPr>
          <w:rFonts w:ascii="Verdana" w:eastAsia="Verdana" w:hAnsi="Verdana" w:cs="Verdana"/>
          <w:sz w:val="18"/>
          <w:shd w:val="clear" w:color="auto" w:fill="CBCBCB"/>
          <w:lang w:val="en-US"/>
        </w:rPr>
        <w:br/>
        <w:t>2) 'Close the door.'</w:t>
      </w:r>
    </w:p>
    <w:p w:rsidR="00733E40" w:rsidRDefault="00733E40" w:rsidP="00733E40">
      <w:pPr>
        <w:spacing w:before="75" w:after="300" w:line="268" w:lineRule="auto"/>
        <w:ind w:left="75" w:right="75"/>
        <w:rPr>
          <w:rFonts w:ascii="Verdana" w:eastAsia="Verdana" w:hAnsi="Verdana" w:cs="Verdana"/>
          <w:sz w:val="18"/>
          <w:shd w:val="clear" w:color="auto" w:fill="CBCBCB"/>
          <w:lang w:val="en-US"/>
        </w:rPr>
      </w:pPr>
      <w:r>
        <w:rPr>
          <w:rFonts w:ascii="Verdana" w:eastAsia="Verdana" w:hAnsi="Verdana" w:cs="Verdana"/>
          <w:sz w:val="18"/>
          <w:shd w:val="clear" w:color="auto" w:fill="CBCBCB"/>
          <w:lang w:val="en-US"/>
        </w:rPr>
        <w:t>You probably think that the first sentence is more polite than the second – and you are right.</w:t>
      </w:r>
    </w:p>
    <w:p w:rsidR="00733E40" w:rsidRDefault="00733E40" w:rsidP="00733E40">
      <w:pPr>
        <w:spacing w:before="75" w:after="300" w:line="268" w:lineRule="auto"/>
        <w:ind w:left="75" w:right="75"/>
        <w:rPr>
          <w:rFonts w:ascii="Verdana" w:eastAsia="Verdana" w:hAnsi="Verdana" w:cs="Verdana"/>
          <w:sz w:val="18"/>
          <w:shd w:val="clear" w:color="auto" w:fill="CBCBCB"/>
          <w:lang w:val="en-US"/>
        </w:rPr>
      </w:pPr>
      <w:r>
        <w:rPr>
          <w:rFonts w:ascii="Verdana" w:eastAsia="Verdana" w:hAnsi="Verdana" w:cs="Verdana"/>
          <w:sz w:val="18"/>
          <w:shd w:val="clear" w:color="auto" w:fill="CBCBCB"/>
          <w:lang w:val="en-US"/>
        </w:rPr>
        <w:t>1) is a request. We are asking someone to do something.</w:t>
      </w:r>
      <w:r>
        <w:rPr>
          <w:rFonts w:ascii="Verdana" w:eastAsia="Verdana" w:hAnsi="Verdana" w:cs="Verdana"/>
          <w:sz w:val="18"/>
          <w:shd w:val="clear" w:color="auto" w:fill="CBCBCB"/>
          <w:lang w:val="en-US"/>
        </w:rPr>
        <w:br/>
        <w:t>2) is an instruction. We are telling some what to do.</w:t>
      </w:r>
    </w:p>
    <w:p w:rsidR="00733E40" w:rsidRDefault="00733E40" w:rsidP="00733E40">
      <w:pPr>
        <w:spacing w:before="75" w:after="300" w:line="268" w:lineRule="auto"/>
        <w:ind w:left="75" w:right="75"/>
        <w:rPr>
          <w:rFonts w:ascii="Verdana" w:eastAsia="Verdana" w:hAnsi="Verdana" w:cs="Verdana"/>
          <w:sz w:val="18"/>
          <w:shd w:val="clear" w:color="auto" w:fill="CBCBCB"/>
          <w:lang w:val="en-US"/>
        </w:rPr>
      </w:pPr>
      <w:r>
        <w:rPr>
          <w:rFonts w:ascii="Verdana" w:eastAsia="Verdana" w:hAnsi="Verdana" w:cs="Verdana"/>
          <w:sz w:val="18"/>
          <w:shd w:val="clear" w:color="auto" w:fill="CBCBCB"/>
          <w:lang w:val="en-US"/>
        </w:rPr>
        <w:t>Sentence two uses an </w:t>
      </w:r>
      <w:r>
        <w:rPr>
          <w:rFonts w:ascii="Verdana" w:eastAsia="Verdana" w:hAnsi="Verdana" w:cs="Verdana"/>
          <w:b/>
          <w:sz w:val="18"/>
          <w:shd w:val="clear" w:color="auto" w:fill="CBCBCB"/>
          <w:lang w:val="en-US"/>
        </w:rPr>
        <w:t>imperative</w:t>
      </w:r>
      <w:r>
        <w:rPr>
          <w:rFonts w:ascii="Verdana" w:eastAsia="Verdana" w:hAnsi="Verdana" w:cs="Verdana"/>
          <w:sz w:val="18"/>
          <w:shd w:val="clear" w:color="auto" w:fill="CBCBCB"/>
          <w:lang w:val="en-US"/>
        </w:rPr>
        <w:t> to tell someone what to do.</w:t>
      </w:r>
    </w:p>
    <w:p w:rsidR="00733E40" w:rsidRDefault="00733E40" w:rsidP="00733E40">
      <w:pPr>
        <w:spacing w:before="75" w:after="300" w:line="268" w:lineRule="auto"/>
        <w:ind w:left="75" w:right="75"/>
        <w:rPr>
          <w:rFonts w:ascii="Verdana" w:eastAsia="Verdana" w:hAnsi="Verdana" w:cs="Verdana"/>
          <w:sz w:val="18"/>
          <w:shd w:val="clear" w:color="auto" w:fill="CBCBCB"/>
          <w:lang w:val="en-US"/>
        </w:rPr>
      </w:pPr>
      <w:r>
        <w:rPr>
          <w:rFonts w:ascii="Verdana" w:eastAsia="Verdana" w:hAnsi="Verdana" w:cs="Verdana"/>
          <w:i/>
          <w:sz w:val="18"/>
          <w:shd w:val="clear" w:color="auto" w:fill="CBCBCB"/>
          <w:lang w:val="en-US"/>
        </w:rPr>
        <w:t>Note: we can make 'Close the door' into a request by adding 'Please' first: 'Please, close the door.'</w:t>
      </w:r>
    </w:p>
    <w:p w:rsidR="00733E40" w:rsidRDefault="00733E40" w:rsidP="00733E40">
      <w:pPr>
        <w:spacing w:before="75" w:after="300" w:line="268" w:lineRule="auto"/>
        <w:ind w:left="75" w:right="75"/>
        <w:rPr>
          <w:rFonts w:ascii="Verdana" w:eastAsia="Verdana" w:hAnsi="Verdana" w:cs="Verdana"/>
          <w:sz w:val="18"/>
          <w:shd w:val="clear" w:color="auto" w:fill="CBCBCB"/>
          <w:lang w:val="en-US"/>
        </w:rPr>
      </w:pPr>
      <w:r>
        <w:rPr>
          <w:rFonts w:ascii="Verdana" w:eastAsia="Verdana" w:hAnsi="Verdana" w:cs="Verdana"/>
          <w:sz w:val="18"/>
          <w:shd w:val="clear" w:color="auto" w:fill="CBCBCB"/>
          <w:lang w:val="en-US"/>
        </w:rPr>
        <w:t>An imperative is </w:t>
      </w:r>
      <w:r>
        <w:rPr>
          <w:rFonts w:ascii="Verdana" w:eastAsia="Verdana" w:hAnsi="Verdana" w:cs="Verdana"/>
          <w:i/>
          <w:sz w:val="18"/>
          <w:shd w:val="clear" w:color="auto" w:fill="CBCBCB"/>
          <w:lang w:val="en-US"/>
        </w:rPr>
        <w:t>base verb</w:t>
      </w:r>
      <w:r>
        <w:rPr>
          <w:rFonts w:ascii="Verdana" w:eastAsia="Verdana" w:hAnsi="Verdana" w:cs="Verdana"/>
          <w:sz w:val="18"/>
          <w:shd w:val="clear" w:color="auto" w:fill="CBCBCB"/>
          <w:lang w:val="en-US"/>
        </w:rPr>
        <w:t> (present simple verb). Above, 'close' is the</w:t>
      </w:r>
      <w:r>
        <w:rPr>
          <w:rFonts w:ascii="Verdana" w:eastAsia="Verdana" w:hAnsi="Verdana" w:cs="Verdana"/>
          <w:i/>
          <w:sz w:val="18"/>
          <w:shd w:val="clear" w:color="auto" w:fill="CBCBCB"/>
          <w:lang w:val="en-US"/>
        </w:rPr>
        <w:t> verb</w:t>
      </w:r>
      <w:r>
        <w:rPr>
          <w:rFonts w:ascii="Verdana" w:eastAsia="Verdana" w:hAnsi="Verdana" w:cs="Verdana"/>
          <w:sz w:val="18"/>
          <w:shd w:val="clear" w:color="auto" w:fill="CBCBCB"/>
          <w:lang w:val="en-US"/>
        </w:rPr>
        <w:t>.</w:t>
      </w:r>
    </w:p>
    <w:p w:rsidR="00733E40" w:rsidRDefault="00733E40" w:rsidP="00733E40">
      <w:pPr>
        <w:spacing w:before="75" w:after="300" w:line="268" w:lineRule="auto"/>
        <w:ind w:left="75" w:right="75"/>
        <w:rPr>
          <w:rFonts w:ascii="Verdana" w:eastAsia="Verdana" w:hAnsi="Verdana" w:cs="Verdana"/>
          <w:sz w:val="18"/>
          <w:shd w:val="clear" w:color="auto" w:fill="CBCBCB"/>
          <w:lang w:val="en-US"/>
        </w:rPr>
      </w:pPr>
      <w:r>
        <w:rPr>
          <w:rFonts w:ascii="Verdana" w:eastAsia="Verdana" w:hAnsi="Verdana" w:cs="Verdana"/>
          <w:sz w:val="18"/>
          <w:shd w:val="clear" w:color="auto" w:fill="CBCBCB"/>
          <w:lang w:val="en-US"/>
        </w:rPr>
        <w:t>Imperatives are direct. Often they are used when we are angry.</w:t>
      </w:r>
    </w:p>
    <w:p w:rsidR="00733E40" w:rsidRDefault="00733E40" w:rsidP="00733E40">
      <w:pPr>
        <w:spacing w:before="75" w:after="300" w:line="268" w:lineRule="auto"/>
        <w:ind w:left="75" w:right="75"/>
        <w:rPr>
          <w:rFonts w:ascii="Verdana" w:eastAsia="Verdana" w:hAnsi="Verdana" w:cs="Verdana"/>
          <w:b/>
          <w:sz w:val="18"/>
          <w:shd w:val="clear" w:color="auto" w:fill="CBCBCB"/>
          <w:lang w:val="en-US"/>
        </w:rPr>
      </w:pPr>
      <w:r>
        <w:rPr>
          <w:rFonts w:ascii="Verdana" w:eastAsia="Verdana" w:hAnsi="Verdana" w:cs="Verdana"/>
          <w:b/>
          <w:sz w:val="18"/>
          <w:shd w:val="clear" w:color="auto" w:fill="CBCBCB"/>
          <w:lang w:val="en-US"/>
        </w:rPr>
        <w:br/>
      </w:r>
    </w:p>
    <w:tbl>
      <w:tblPr>
        <w:tblW w:w="0" w:type="auto"/>
        <w:tblInd w:w="80" w:type="dxa"/>
        <w:tblCellMar>
          <w:left w:w="10" w:type="dxa"/>
          <w:right w:w="10" w:type="dxa"/>
        </w:tblCellMar>
        <w:tblLook w:val="04A0"/>
      </w:tblPr>
      <w:tblGrid>
        <w:gridCol w:w="3000"/>
        <w:gridCol w:w="3000"/>
      </w:tblGrid>
      <w:tr w:rsidR="00733E40" w:rsidTr="00733E40">
        <w:trPr>
          <w:trHeight w:val="1"/>
        </w:trPr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affirmative sentences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negative sentences</w:t>
            </w:r>
          </w:p>
        </w:tc>
      </w:tr>
      <w:tr w:rsidR="00733E40" w:rsidTr="00733E40">
        <w:trPr>
          <w:trHeight w:val="1"/>
        </w:trPr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Come</w:t>
            </w:r>
            <w:r>
              <w:rPr>
                <w:rFonts w:ascii="Verdana" w:eastAsia="Verdana" w:hAnsi="Verdana" w:cs="Verdana"/>
                <w:sz w:val="18"/>
              </w:rPr>
              <w:t> here.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Don't</w:t>
            </w:r>
            <w:r>
              <w:rPr>
                <w:rFonts w:ascii="Verdana" w:eastAsia="Verdana" w:hAnsi="Verdana" w:cs="Verdana"/>
                <w:sz w:val="18"/>
              </w:rPr>
              <w:t> </w:t>
            </w:r>
            <w:r>
              <w:rPr>
                <w:rFonts w:ascii="Verdana" w:eastAsia="Verdana" w:hAnsi="Verdana" w:cs="Verdana"/>
                <w:b/>
                <w:sz w:val="18"/>
              </w:rPr>
              <w:t>come</w:t>
            </w:r>
            <w:r>
              <w:rPr>
                <w:rFonts w:ascii="Verdana" w:eastAsia="Verdana" w:hAnsi="Verdana" w:cs="Verdana"/>
                <w:sz w:val="18"/>
              </w:rPr>
              <w:t> now.</w:t>
            </w:r>
          </w:p>
        </w:tc>
      </w:tr>
      <w:tr w:rsidR="00733E40" w:rsidRPr="00B01B49" w:rsidTr="00733E40">
        <w:trPr>
          <w:trHeight w:val="1"/>
        </w:trPr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Clean</w:t>
            </w:r>
            <w:r>
              <w:rPr>
                <w:rFonts w:ascii="Verdana" w:eastAsia="Verdana" w:hAnsi="Verdana" w:cs="Verdana"/>
                <w:sz w:val="18"/>
              </w:rPr>
              <w:t> the bathroom.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  <w:rPr>
                <w:lang w:val="en-US"/>
              </w:rPr>
            </w:pPr>
            <w:r>
              <w:rPr>
                <w:rFonts w:ascii="Verdana" w:eastAsia="Verdana" w:hAnsi="Verdana" w:cs="Verdana"/>
                <w:b/>
                <w:sz w:val="18"/>
                <w:lang w:val="en-US"/>
              </w:rPr>
              <w:t>Don't</w:t>
            </w:r>
            <w:r>
              <w:rPr>
                <w:rFonts w:ascii="Verdana" w:eastAsia="Verdana" w:hAnsi="Verdana" w:cs="Verdana"/>
                <w:sz w:val="18"/>
                <w:lang w:val="en-US"/>
              </w:rPr>
              <w:t> </w:t>
            </w:r>
            <w:r>
              <w:rPr>
                <w:rFonts w:ascii="Verdana" w:eastAsia="Verdana" w:hAnsi="Verdana" w:cs="Verdana"/>
                <w:b/>
                <w:sz w:val="18"/>
                <w:lang w:val="en-US"/>
              </w:rPr>
              <w:t>clean</w:t>
            </w:r>
            <w:r>
              <w:rPr>
                <w:rFonts w:ascii="Verdana" w:eastAsia="Verdana" w:hAnsi="Verdana" w:cs="Verdana"/>
                <w:sz w:val="18"/>
                <w:lang w:val="en-US"/>
              </w:rPr>
              <w:t> the living room.</w:t>
            </w:r>
          </w:p>
        </w:tc>
      </w:tr>
      <w:tr w:rsidR="00733E40" w:rsidRPr="00B01B49" w:rsidTr="00733E40">
        <w:trPr>
          <w:trHeight w:val="1"/>
        </w:trPr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Help</w:t>
            </w:r>
            <w:r>
              <w:rPr>
                <w:rFonts w:ascii="Verdana" w:eastAsia="Verdana" w:hAnsi="Verdana" w:cs="Verdana"/>
                <w:sz w:val="18"/>
              </w:rPr>
              <w:t> your father.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  <w:rPr>
                <w:lang w:val="en-US"/>
              </w:rPr>
            </w:pPr>
            <w:r>
              <w:rPr>
                <w:rFonts w:ascii="Verdana" w:eastAsia="Verdana" w:hAnsi="Verdana" w:cs="Verdana"/>
                <w:b/>
                <w:sz w:val="18"/>
                <w:lang w:val="en-US"/>
              </w:rPr>
              <w:t>Don't</w:t>
            </w:r>
            <w:r>
              <w:rPr>
                <w:rFonts w:ascii="Verdana" w:eastAsia="Verdana" w:hAnsi="Verdana" w:cs="Verdana"/>
                <w:sz w:val="18"/>
                <w:lang w:val="en-US"/>
              </w:rPr>
              <w:t> </w:t>
            </w:r>
            <w:r>
              <w:rPr>
                <w:rFonts w:ascii="Verdana" w:eastAsia="Verdana" w:hAnsi="Verdana" w:cs="Verdana"/>
                <w:b/>
                <w:sz w:val="18"/>
                <w:lang w:val="en-US"/>
              </w:rPr>
              <w:t>play</w:t>
            </w:r>
            <w:r>
              <w:rPr>
                <w:rFonts w:ascii="Verdana" w:eastAsia="Verdana" w:hAnsi="Verdana" w:cs="Verdana"/>
                <w:sz w:val="18"/>
                <w:lang w:val="en-US"/>
              </w:rPr>
              <w:t> on the computer.</w:t>
            </w:r>
          </w:p>
        </w:tc>
      </w:tr>
    </w:tbl>
    <w:p w:rsidR="00733E40" w:rsidRDefault="00733E40" w:rsidP="00733E40">
      <w:pPr>
        <w:numPr>
          <w:ilvl w:val="0"/>
          <w:numId w:val="18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  <w:lang w:val="en-US"/>
        </w:rPr>
        <w:lastRenderedPageBreak/>
        <w:t xml:space="preserve">Use the exclamation only when you want to make an exclamation, e.g. Stop! </w:t>
      </w:r>
      <w:r>
        <w:rPr>
          <w:rFonts w:ascii="Verdana" w:eastAsia="Verdana" w:hAnsi="Verdana" w:cs="Verdana"/>
          <w:sz w:val="18"/>
        </w:rPr>
        <w:t>Help!</w:t>
      </w:r>
    </w:p>
    <w:p w:rsidR="00733E40" w:rsidRDefault="00733E40" w:rsidP="00733E40">
      <w:pPr>
        <w:numPr>
          <w:ilvl w:val="0"/>
          <w:numId w:val="18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The imperative with </w:t>
      </w:r>
      <w:r>
        <w:rPr>
          <w:rFonts w:ascii="Verdana" w:eastAsia="Verdana" w:hAnsi="Verdana" w:cs="Verdana"/>
          <w:b/>
          <w:sz w:val="18"/>
        </w:rPr>
        <w:t>let's</w:t>
      </w:r>
      <w:r>
        <w:rPr>
          <w:rFonts w:ascii="Verdana" w:eastAsia="Verdana" w:hAnsi="Verdana" w:cs="Verdana"/>
          <w:sz w:val="18"/>
        </w:rPr>
        <w:t>:</w:t>
      </w:r>
    </w:p>
    <w:tbl>
      <w:tblPr>
        <w:tblW w:w="0" w:type="auto"/>
        <w:tblInd w:w="80" w:type="dxa"/>
        <w:tblCellMar>
          <w:left w:w="10" w:type="dxa"/>
          <w:right w:w="10" w:type="dxa"/>
        </w:tblCellMar>
        <w:tblLook w:val="04A0"/>
      </w:tblPr>
      <w:tblGrid>
        <w:gridCol w:w="3000"/>
        <w:gridCol w:w="3000"/>
      </w:tblGrid>
      <w:tr w:rsidR="00733E40" w:rsidTr="00733E40">
        <w:trPr>
          <w:trHeight w:val="1"/>
        </w:trPr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affirmative sentences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negative sentences</w:t>
            </w:r>
          </w:p>
        </w:tc>
      </w:tr>
      <w:tr w:rsidR="00733E40" w:rsidRPr="00B01B49" w:rsidTr="00733E40">
        <w:trPr>
          <w:trHeight w:val="1"/>
        </w:trPr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Let's</w:t>
            </w:r>
            <w:r>
              <w:rPr>
                <w:rFonts w:ascii="Verdana" w:eastAsia="Verdana" w:hAnsi="Verdana" w:cs="Verdana"/>
                <w:sz w:val="18"/>
              </w:rPr>
              <w:t> </w:t>
            </w:r>
            <w:r>
              <w:rPr>
                <w:rFonts w:ascii="Verdana" w:eastAsia="Verdana" w:hAnsi="Verdana" w:cs="Verdana"/>
                <w:b/>
                <w:sz w:val="18"/>
              </w:rPr>
              <w:t>ask</w:t>
            </w:r>
            <w:r>
              <w:rPr>
                <w:rFonts w:ascii="Verdana" w:eastAsia="Verdana" w:hAnsi="Verdana" w:cs="Verdana"/>
                <w:sz w:val="18"/>
              </w:rPr>
              <w:t> the teacher.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733E40" w:rsidRDefault="00733E40">
            <w:pPr>
              <w:spacing w:after="0" w:line="240" w:lineRule="auto"/>
              <w:rPr>
                <w:lang w:val="en-US"/>
              </w:rPr>
            </w:pPr>
            <w:r>
              <w:rPr>
                <w:rFonts w:ascii="Verdana" w:eastAsia="Verdana" w:hAnsi="Verdana" w:cs="Verdana"/>
                <w:b/>
                <w:sz w:val="18"/>
                <w:lang w:val="en-US"/>
              </w:rPr>
              <w:t>Let's</w:t>
            </w:r>
            <w:r>
              <w:rPr>
                <w:rFonts w:ascii="Verdana" w:eastAsia="Verdana" w:hAnsi="Verdana" w:cs="Verdana"/>
                <w:sz w:val="18"/>
                <w:lang w:val="en-US"/>
              </w:rPr>
              <w:t> </w:t>
            </w:r>
            <w:r>
              <w:rPr>
                <w:rFonts w:ascii="Verdana" w:eastAsia="Verdana" w:hAnsi="Verdana" w:cs="Verdana"/>
                <w:b/>
                <w:sz w:val="18"/>
                <w:lang w:val="en-US"/>
              </w:rPr>
              <w:t>not</w:t>
            </w:r>
            <w:r>
              <w:rPr>
                <w:rFonts w:ascii="Verdana" w:eastAsia="Verdana" w:hAnsi="Verdana" w:cs="Verdana"/>
                <w:sz w:val="18"/>
                <w:lang w:val="en-US"/>
              </w:rPr>
              <w:t> </w:t>
            </w:r>
            <w:r>
              <w:rPr>
                <w:rFonts w:ascii="Verdana" w:eastAsia="Verdana" w:hAnsi="Verdana" w:cs="Verdana"/>
                <w:b/>
                <w:sz w:val="18"/>
                <w:lang w:val="en-US"/>
              </w:rPr>
              <w:t>ask</w:t>
            </w:r>
            <w:r>
              <w:rPr>
                <w:rFonts w:ascii="Verdana" w:eastAsia="Verdana" w:hAnsi="Verdana" w:cs="Verdana"/>
                <w:sz w:val="18"/>
                <w:lang w:val="en-US"/>
              </w:rPr>
              <w:t> the teacher.</w:t>
            </w:r>
          </w:p>
        </w:tc>
      </w:tr>
    </w:tbl>
    <w:p w:rsidR="00733E40" w:rsidRDefault="00733E40" w:rsidP="00733E40">
      <w:pPr>
        <w:spacing w:line="240" w:lineRule="auto"/>
        <w:rPr>
          <w:rFonts w:ascii="Calibri" w:eastAsia="Calibri" w:hAnsi="Calibri" w:cs="Calibri"/>
          <w:lang w:val="en-US"/>
        </w:rPr>
      </w:pPr>
    </w:p>
    <w:p w:rsidR="00733E40" w:rsidRDefault="00733E40" w:rsidP="00733E40">
      <w:pPr>
        <w:spacing w:line="240" w:lineRule="auto"/>
        <w:rPr>
          <w:rFonts w:ascii="Calibri" w:eastAsia="Calibri" w:hAnsi="Calibri" w:cs="Calibri"/>
          <w:lang w:val="en-US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98"/>
        <w:gridCol w:w="4592"/>
      </w:tblGrid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To lift : soulever/lever/relever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consume : consommer/ dépenser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turn on : allumer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change : changer / modifier</w:t>
            </w:r>
          </w:p>
        </w:tc>
      </w:tr>
      <w:tr w:rsidR="00733E40" w:rsidRPr="00B01B49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turn off : arrêter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To (be) produced : produire / fabriquer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warm up : réchauffer/se réchauffer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reduce : réduire / diminuer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cool down : refroidir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enlarge : élargir</w:t>
            </w:r>
            <w:r w:rsidR="00041E4C">
              <w:rPr>
                <w:rFonts w:ascii="Calibri" w:eastAsia="Calibri" w:hAnsi="Calibri" w:cs="Calibri"/>
              </w:rPr>
              <w:t>/agr</w:t>
            </w:r>
            <w:bookmarkStart w:id="0" w:name="_GoBack"/>
            <w:bookmarkEnd w:id="0"/>
            <w:r w:rsidR="00041E4C">
              <w:rPr>
                <w:rFonts w:ascii="Calibri" w:eastAsia="Calibri" w:hAnsi="Calibri" w:cs="Calibri"/>
              </w:rPr>
              <w:t>andir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To position/ to place : placer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consult : consulter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press : appuyer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copy : copier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insert : insérer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 w:rsidP="00FB4E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collate : coll</w:t>
            </w:r>
            <w:r w:rsidR="00FB4E33"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</w:rPr>
              <w:t>ter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punch holes : percer des trous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operate : opérer/fonctionner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staple : agrafer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manipulate : manipuler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interrupt : interrompre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injure : blesser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allow : permettre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damage : endommager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ensure : assurer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use : utiliser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conduct : mener / conduire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cause : causer /entraîner</w:t>
            </w:r>
          </w:p>
        </w:tc>
      </w:tr>
      <w:tr w:rsidR="00733E40" w:rsidTr="00733E40">
        <w:trPr>
          <w:trHeight w:val="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unplug : débrancher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E40" w:rsidRDefault="00733E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open : ouvrir</w:t>
            </w:r>
          </w:p>
        </w:tc>
      </w:tr>
    </w:tbl>
    <w:p w:rsidR="00733E40" w:rsidRDefault="00733E40" w:rsidP="00733E40">
      <w:pPr>
        <w:spacing w:line="240" w:lineRule="auto"/>
        <w:rPr>
          <w:rFonts w:ascii="Calibri" w:eastAsia="Calibri" w:hAnsi="Calibri" w:cs="Calibri"/>
        </w:rPr>
      </w:pPr>
    </w:p>
    <w:p w:rsidR="00686DF7" w:rsidRDefault="00686DF7"/>
    <w:sectPr w:rsidR="00686DF7" w:rsidSect="001C3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3F68"/>
    <w:multiLevelType w:val="multilevel"/>
    <w:tmpl w:val="6D085D7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2F51043"/>
    <w:multiLevelType w:val="multilevel"/>
    <w:tmpl w:val="0034261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0C030DFD"/>
    <w:multiLevelType w:val="multilevel"/>
    <w:tmpl w:val="C83AF3D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12AF797E"/>
    <w:multiLevelType w:val="multilevel"/>
    <w:tmpl w:val="735AD8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1376495C"/>
    <w:multiLevelType w:val="multilevel"/>
    <w:tmpl w:val="335A87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27D55434"/>
    <w:multiLevelType w:val="multilevel"/>
    <w:tmpl w:val="1F40521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43573504"/>
    <w:multiLevelType w:val="multilevel"/>
    <w:tmpl w:val="461E39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46E170C9"/>
    <w:multiLevelType w:val="multilevel"/>
    <w:tmpl w:val="212AD0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4D5F0317"/>
    <w:multiLevelType w:val="multilevel"/>
    <w:tmpl w:val="84A2C89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503431E7"/>
    <w:multiLevelType w:val="multilevel"/>
    <w:tmpl w:val="5B64883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56CE5B0E"/>
    <w:multiLevelType w:val="multilevel"/>
    <w:tmpl w:val="F6466E2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5745389B"/>
    <w:multiLevelType w:val="multilevel"/>
    <w:tmpl w:val="94448F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>
    <w:nsid w:val="5CFF7BF7"/>
    <w:multiLevelType w:val="multilevel"/>
    <w:tmpl w:val="0BF64F2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5D6249FE"/>
    <w:multiLevelType w:val="multilevel"/>
    <w:tmpl w:val="B6740B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>
    <w:nsid w:val="62BD4A08"/>
    <w:multiLevelType w:val="multilevel"/>
    <w:tmpl w:val="99FAAA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>
    <w:nsid w:val="6A494613"/>
    <w:multiLevelType w:val="multilevel"/>
    <w:tmpl w:val="FE2ECEF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>
    <w:nsid w:val="7C8F55BD"/>
    <w:multiLevelType w:val="multilevel"/>
    <w:tmpl w:val="142667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>
    <w:nsid w:val="7D6E3D35"/>
    <w:multiLevelType w:val="multilevel"/>
    <w:tmpl w:val="B93CD46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7"/>
  </w:num>
  <w:num w:numId="5">
    <w:abstractNumId w:val="14"/>
  </w:num>
  <w:num w:numId="6">
    <w:abstractNumId w:val="4"/>
  </w:num>
  <w:num w:numId="7">
    <w:abstractNumId w:val="9"/>
  </w:num>
  <w:num w:numId="8">
    <w:abstractNumId w:val="10"/>
  </w:num>
  <w:num w:numId="9">
    <w:abstractNumId w:val="8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11"/>
  </w:num>
  <w:num w:numId="15">
    <w:abstractNumId w:val="3"/>
  </w:num>
  <w:num w:numId="16">
    <w:abstractNumId w:val="5"/>
  </w:num>
  <w:num w:numId="17">
    <w:abstractNumId w:val="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isplayBackgroundShape/>
  <w:defaultTabStop w:val="708"/>
  <w:hyphenationZone w:val="425"/>
  <w:characterSpacingControl w:val="doNotCompress"/>
  <w:compat/>
  <w:rsids>
    <w:rsidRoot w:val="00733E40"/>
    <w:rsid w:val="00041E4C"/>
    <w:rsid w:val="00142171"/>
    <w:rsid w:val="001C3ECA"/>
    <w:rsid w:val="006405CA"/>
    <w:rsid w:val="00686DF7"/>
    <w:rsid w:val="00733E40"/>
    <w:rsid w:val="008430FF"/>
    <w:rsid w:val="00B01B49"/>
    <w:rsid w:val="00C7676D"/>
    <w:rsid w:val="00C94919"/>
    <w:rsid w:val="00EE66A0"/>
    <w:rsid w:val="00FB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E40"/>
    <w:rPr>
      <w:rFonts w:eastAsiaTheme="minorEastAsia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405CA"/>
    <w:pPr>
      <w:keepNext/>
      <w:keepLines/>
      <w:spacing w:before="200"/>
      <w:ind w:left="68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405CA"/>
    <w:rPr>
      <w:rFonts w:eastAsiaTheme="majorEastAsia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E40"/>
    <w:rPr>
      <w:rFonts w:eastAsiaTheme="minorEastAsia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405CA"/>
    <w:pPr>
      <w:keepNext/>
      <w:keepLines/>
      <w:spacing w:before="200"/>
      <w:ind w:left="68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405CA"/>
    <w:rPr>
      <w:rFonts w:eastAsiaTheme="majorEastAsi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1678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6</cp:revision>
  <dcterms:created xsi:type="dcterms:W3CDTF">2012-11-14T10:07:00Z</dcterms:created>
  <dcterms:modified xsi:type="dcterms:W3CDTF">2013-06-20T09:19:00Z</dcterms:modified>
</cp:coreProperties>
</file>