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B4BBB" w:rsidRDefault="002B4BBB">
      <w:pPr>
        <w:rPr>
          <w:b/>
          <w:bCs/>
        </w:rPr>
      </w:pPr>
    </w:p>
    <w:tbl>
      <w:tblPr>
        <w:tblStyle w:val="a"/>
        <w:tblW w:w="4887" w:type="dxa"/>
        <w:tblInd w:w="42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2"/>
        <w:gridCol w:w="3175"/>
      </w:tblGrid>
      <w:tr w:rsidR="002B4BBB" w14:paraId="4509FE39" w14:textId="77777777">
        <w:tc>
          <w:tcPr>
            <w:tcW w:w="1712" w:type="dxa"/>
          </w:tcPr>
          <w:p w14:paraId="00000002" w14:textId="77777777" w:rsidR="002B4BBB" w:rsidRDefault="00000000">
            <w:pPr>
              <w:rPr>
                <w:b/>
                <w:bCs/>
                <w:sz w:val="28"/>
                <w:szCs w:val="28"/>
              </w:rPr>
            </w:pPr>
            <w:sdt>
              <w:sdtPr>
                <w:tag w:val="goog_rdk_0"/>
                <w:id w:val="-931650520"/>
              </w:sdtPr>
              <w:sdtContent>
                <w:commentRangeStart w:id="0"/>
              </w:sdtContent>
            </w:sdt>
            <w:r>
              <w:rPr>
                <w:b/>
                <w:bCs/>
                <w:sz w:val="28"/>
                <w:szCs w:val="28"/>
              </w:rPr>
              <w:t>Date</w:t>
            </w:r>
            <w:commentRangeEnd w:id="0"/>
            <w:r>
              <w:rPr>
                <w:rStyle w:val="Marquedecommentaire"/>
                <w:b/>
                <w:bCs/>
                <w:sz w:val="28"/>
                <w:szCs w:val="28"/>
              </w:rPr>
              <w:commentReference w:id="0"/>
            </w:r>
          </w:p>
        </w:tc>
        <w:tc>
          <w:tcPr>
            <w:tcW w:w="3175" w:type="dxa"/>
            <w:vAlign w:val="center"/>
          </w:tcPr>
          <w:p w14:paraId="00000003" w14:textId="47D5F786" w:rsidR="002B4BBB" w:rsidRDefault="002D6A8D">
            <w:pPr>
              <w:rPr>
                <w:sz w:val="24"/>
                <w:szCs w:val="24"/>
              </w:rPr>
            </w:pPr>
            <w:r>
              <w:rPr>
                <w:sz w:val="24"/>
                <w:szCs w:val="24"/>
              </w:rPr>
              <w:t>03/03/2026</w:t>
            </w:r>
          </w:p>
        </w:tc>
      </w:tr>
      <w:tr w:rsidR="002B4BBB" w14:paraId="370F03AB" w14:textId="77777777">
        <w:tc>
          <w:tcPr>
            <w:tcW w:w="1712" w:type="dxa"/>
          </w:tcPr>
          <w:p w14:paraId="00000004" w14:textId="77777777" w:rsidR="002B4BBB" w:rsidRDefault="00000000">
            <w:pPr>
              <w:rPr>
                <w:b/>
                <w:bCs/>
                <w:sz w:val="28"/>
                <w:szCs w:val="28"/>
              </w:rPr>
            </w:pPr>
            <w:sdt>
              <w:sdtPr>
                <w:tag w:val="goog_rdk_1"/>
                <w:id w:val="670449066"/>
              </w:sdtPr>
              <w:sdtContent>
                <w:commentRangeStart w:id="1"/>
              </w:sdtContent>
            </w:sdt>
            <w:r>
              <w:rPr>
                <w:b/>
                <w:bCs/>
                <w:sz w:val="28"/>
                <w:szCs w:val="28"/>
              </w:rPr>
              <w:t>Version</w:t>
            </w:r>
            <w:commentRangeEnd w:id="1"/>
            <w:r>
              <w:rPr>
                <w:rStyle w:val="Marquedecommentaire"/>
                <w:b/>
                <w:bCs/>
                <w:sz w:val="28"/>
                <w:szCs w:val="28"/>
              </w:rPr>
              <w:commentReference w:id="1"/>
            </w:r>
          </w:p>
        </w:tc>
        <w:tc>
          <w:tcPr>
            <w:tcW w:w="3175" w:type="dxa"/>
            <w:vAlign w:val="center"/>
          </w:tcPr>
          <w:p w14:paraId="00000005" w14:textId="03B6431C" w:rsidR="002B4BBB" w:rsidRDefault="002D6A8D">
            <w:pPr>
              <w:rPr>
                <w:sz w:val="24"/>
                <w:szCs w:val="24"/>
              </w:rPr>
            </w:pPr>
            <w:r>
              <w:rPr>
                <w:sz w:val="24"/>
                <w:szCs w:val="24"/>
              </w:rPr>
              <w:t>3</w:t>
            </w:r>
          </w:p>
        </w:tc>
      </w:tr>
    </w:tbl>
    <w:p w14:paraId="00000006" w14:textId="77777777" w:rsidR="002B4BBB" w:rsidRDefault="002B4BBB"/>
    <w:p w14:paraId="00000007" w14:textId="77777777" w:rsidR="002B4BBB" w:rsidRDefault="002B4BBB"/>
    <w:p w14:paraId="00000008" w14:textId="77777777" w:rsidR="002B4BBB" w:rsidRDefault="00000000">
      <w:pPr>
        <w:jc w:val="center"/>
      </w:pPr>
      <w:r>
        <w:rPr>
          <w:noProof/>
        </w:rPr>
        <w:drawing>
          <wp:inline distT="0" distB="0" distL="0" distR="0" wp14:anchorId="748D438D" wp14:editId="6A656B63">
            <wp:extent cx="2875607" cy="2875607"/>
            <wp:effectExtent l="0" t="0" r="0" b="0"/>
            <wp:docPr id="167264477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875607" cy="2875607"/>
                    </a:xfrm>
                    <a:prstGeom prst="rect">
                      <a:avLst/>
                    </a:prstGeom>
                    <a:ln/>
                  </pic:spPr>
                </pic:pic>
              </a:graphicData>
            </a:graphic>
          </wp:inline>
        </w:drawing>
      </w:r>
    </w:p>
    <w:p w14:paraId="00000009" w14:textId="77777777" w:rsidR="002B4BBB" w:rsidRDefault="00000000">
      <w:pPr>
        <w:jc w:val="center"/>
        <w:rPr>
          <w:b/>
          <w:bCs/>
          <w:sz w:val="56"/>
          <w:szCs w:val="56"/>
        </w:rPr>
      </w:pPr>
      <w:r>
        <w:rPr>
          <w:b/>
          <w:bCs/>
          <w:sz w:val="56"/>
          <w:szCs w:val="56"/>
        </w:rPr>
        <w:t>CYCLE D’INNOVATION</w:t>
      </w:r>
    </w:p>
    <w:p w14:paraId="0000000A" w14:textId="77777777" w:rsidR="002B4BBB" w:rsidRDefault="00000000">
      <w:pPr>
        <w:jc w:val="center"/>
        <w:rPr>
          <w:b/>
          <w:bCs/>
          <w:color w:val="37296F"/>
          <w:sz w:val="56"/>
          <w:szCs w:val="56"/>
        </w:rPr>
      </w:pPr>
      <w:r>
        <w:rPr>
          <w:b/>
          <w:bCs/>
          <w:color w:val="37296F"/>
          <w:sz w:val="56"/>
          <w:szCs w:val="56"/>
        </w:rPr>
        <w:t>Cahier des Charges Projet</w:t>
      </w:r>
    </w:p>
    <w:p w14:paraId="0000000B" w14:textId="77777777" w:rsidR="002B4BBB" w:rsidRDefault="00000000">
      <w:pPr>
        <w:jc w:val="center"/>
        <w:rPr>
          <w:b/>
          <w:bCs/>
          <w:sz w:val="56"/>
          <w:szCs w:val="56"/>
        </w:rPr>
      </w:pPr>
      <w:r>
        <w:rPr>
          <w:b/>
          <w:bCs/>
          <w:color w:val="37296F"/>
          <w:sz w:val="56"/>
          <w:szCs w:val="56"/>
        </w:rPr>
        <w:t>Sessions 2025-26</w:t>
      </w:r>
    </w:p>
    <w:p w14:paraId="0000000C" w14:textId="77777777" w:rsidR="002B4BBB" w:rsidRDefault="002B4BBB">
      <w:pPr>
        <w:rPr>
          <w:sz w:val="24"/>
          <w:szCs w:val="24"/>
        </w:rPr>
      </w:pPr>
    </w:p>
    <w:tbl>
      <w:tblPr>
        <w:tblStyle w:val="a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9"/>
        <w:gridCol w:w="1842"/>
        <w:gridCol w:w="597"/>
        <w:gridCol w:w="1559"/>
        <w:gridCol w:w="474"/>
        <w:gridCol w:w="1284"/>
        <w:gridCol w:w="520"/>
        <w:gridCol w:w="1237"/>
      </w:tblGrid>
      <w:tr w:rsidR="002B4BBB" w14:paraId="3AEE415E" w14:textId="77777777">
        <w:tc>
          <w:tcPr>
            <w:tcW w:w="3391" w:type="dxa"/>
            <w:gridSpan w:val="2"/>
          </w:tcPr>
          <w:p w14:paraId="0000000D" w14:textId="77777777" w:rsidR="002B4BBB" w:rsidRDefault="00000000">
            <w:pPr>
              <w:rPr>
                <w:b/>
                <w:bCs/>
                <w:sz w:val="28"/>
                <w:szCs w:val="28"/>
              </w:rPr>
            </w:pPr>
            <w:r>
              <w:rPr>
                <w:b/>
                <w:bCs/>
                <w:sz w:val="28"/>
                <w:szCs w:val="28"/>
              </w:rPr>
              <w:t xml:space="preserve">Niveau </w:t>
            </w:r>
            <w:sdt>
              <w:sdtPr>
                <w:tag w:val="goog_rdk_2"/>
                <w:id w:val="1426951616"/>
              </w:sdtPr>
              <w:sdtContent>
                <w:commentRangeStart w:id="2"/>
              </w:sdtContent>
            </w:sdt>
            <w:r>
              <w:rPr>
                <w:b/>
                <w:bCs/>
                <w:sz w:val="28"/>
                <w:szCs w:val="28"/>
              </w:rPr>
              <w:t>d’Apprentissage</w:t>
            </w:r>
            <w:commentRangeEnd w:id="2"/>
            <w:r>
              <w:rPr>
                <w:rStyle w:val="Marquedecommentaire"/>
                <w:b/>
                <w:bCs/>
                <w:sz w:val="28"/>
                <w:szCs w:val="28"/>
              </w:rPr>
              <w:commentReference w:id="2"/>
            </w:r>
          </w:p>
        </w:tc>
        <w:tc>
          <w:tcPr>
            <w:tcW w:w="597" w:type="dxa"/>
            <w:vAlign w:val="center"/>
          </w:tcPr>
          <w:p w14:paraId="0000000F" w14:textId="77777777" w:rsidR="002B4BBB" w:rsidRDefault="00000000">
            <w:pPr>
              <w:jc w:val="center"/>
              <w:rPr>
                <w:sz w:val="24"/>
                <w:szCs w:val="24"/>
              </w:rPr>
            </w:pPr>
            <w:r>
              <w:rPr>
                <w:rFonts w:ascii="MS Gothic" w:eastAsia="MS Gothic" w:hAnsi="MS Gothic" w:cs="MS Gothic"/>
              </w:rPr>
              <w:t>☐</w:t>
            </w:r>
          </w:p>
        </w:tc>
        <w:tc>
          <w:tcPr>
            <w:tcW w:w="1559" w:type="dxa"/>
            <w:vAlign w:val="center"/>
          </w:tcPr>
          <w:p w14:paraId="00000010" w14:textId="77777777" w:rsidR="002B4BBB" w:rsidRDefault="00000000">
            <w:pPr>
              <w:rPr>
                <w:sz w:val="24"/>
                <w:szCs w:val="24"/>
              </w:rPr>
            </w:pPr>
            <w:r>
              <w:rPr>
                <w:sz w:val="24"/>
                <w:szCs w:val="24"/>
              </w:rPr>
              <w:t>B3</w:t>
            </w:r>
          </w:p>
        </w:tc>
        <w:tc>
          <w:tcPr>
            <w:tcW w:w="474" w:type="dxa"/>
            <w:vAlign w:val="center"/>
          </w:tcPr>
          <w:p w14:paraId="00000011" w14:textId="19559D76" w:rsidR="002B4BBB" w:rsidRDefault="002D6A8D">
            <w:pPr>
              <w:jc w:val="center"/>
              <w:rPr>
                <w:sz w:val="24"/>
                <w:szCs w:val="24"/>
              </w:rPr>
            </w:pPr>
            <w:r>
              <w:rPr>
                <w:rFonts w:ascii="MS Gothic" w:eastAsia="MS Gothic" w:hAnsi="MS Gothic" w:cs="MS Gothic"/>
              </w:rPr>
              <w:t>X</w:t>
            </w:r>
          </w:p>
        </w:tc>
        <w:tc>
          <w:tcPr>
            <w:tcW w:w="1284" w:type="dxa"/>
            <w:vAlign w:val="center"/>
          </w:tcPr>
          <w:p w14:paraId="00000012" w14:textId="77777777" w:rsidR="002B4BBB" w:rsidRDefault="00000000">
            <w:pPr>
              <w:rPr>
                <w:sz w:val="24"/>
                <w:szCs w:val="24"/>
              </w:rPr>
            </w:pPr>
            <w:r>
              <w:rPr>
                <w:sz w:val="24"/>
                <w:szCs w:val="24"/>
              </w:rPr>
              <w:t>M1-B1</w:t>
            </w:r>
          </w:p>
        </w:tc>
        <w:tc>
          <w:tcPr>
            <w:tcW w:w="520" w:type="dxa"/>
            <w:vAlign w:val="center"/>
          </w:tcPr>
          <w:p w14:paraId="00000013" w14:textId="77777777" w:rsidR="002B4BBB" w:rsidRDefault="00000000">
            <w:pPr>
              <w:jc w:val="center"/>
              <w:rPr>
                <w:sz w:val="24"/>
                <w:szCs w:val="24"/>
              </w:rPr>
            </w:pPr>
            <w:r>
              <w:rPr>
                <w:rFonts w:ascii="MS Gothic" w:eastAsia="MS Gothic" w:hAnsi="MS Gothic" w:cs="MS Gothic"/>
              </w:rPr>
              <w:t>☐</w:t>
            </w:r>
          </w:p>
        </w:tc>
        <w:tc>
          <w:tcPr>
            <w:tcW w:w="1237" w:type="dxa"/>
            <w:vAlign w:val="center"/>
          </w:tcPr>
          <w:p w14:paraId="00000014" w14:textId="77777777" w:rsidR="002B4BBB" w:rsidRDefault="00000000">
            <w:pPr>
              <w:rPr>
                <w:sz w:val="24"/>
                <w:szCs w:val="24"/>
              </w:rPr>
            </w:pPr>
            <w:r>
              <w:rPr>
                <w:sz w:val="24"/>
                <w:szCs w:val="24"/>
              </w:rPr>
              <w:t>M2-SN2</w:t>
            </w:r>
          </w:p>
        </w:tc>
      </w:tr>
      <w:tr w:rsidR="002B4BBB" w14:paraId="614E89FD" w14:textId="77777777">
        <w:tc>
          <w:tcPr>
            <w:tcW w:w="1549" w:type="dxa"/>
            <w:vMerge w:val="restart"/>
          </w:tcPr>
          <w:p w14:paraId="00000015" w14:textId="77777777" w:rsidR="002B4BBB" w:rsidRDefault="00000000">
            <w:pPr>
              <w:rPr>
                <w:b/>
                <w:bCs/>
                <w:sz w:val="28"/>
                <w:szCs w:val="28"/>
              </w:rPr>
            </w:pPr>
            <w:r>
              <w:rPr>
                <w:b/>
                <w:bCs/>
                <w:sz w:val="28"/>
                <w:szCs w:val="28"/>
              </w:rPr>
              <w:t xml:space="preserve">Projet </w:t>
            </w:r>
          </w:p>
        </w:tc>
        <w:tc>
          <w:tcPr>
            <w:tcW w:w="1842" w:type="dxa"/>
          </w:tcPr>
          <w:p w14:paraId="00000016" w14:textId="77777777" w:rsidR="002B4BBB" w:rsidRDefault="00000000">
            <w:pPr>
              <w:rPr>
                <w:b/>
                <w:bCs/>
                <w:sz w:val="28"/>
                <w:szCs w:val="28"/>
              </w:rPr>
            </w:pPr>
            <w:r>
              <w:rPr>
                <w:b/>
                <w:bCs/>
                <w:sz w:val="28"/>
                <w:szCs w:val="28"/>
              </w:rPr>
              <w:t>Code</w:t>
            </w:r>
          </w:p>
        </w:tc>
        <w:tc>
          <w:tcPr>
            <w:tcW w:w="5671" w:type="dxa"/>
            <w:gridSpan w:val="6"/>
            <w:vAlign w:val="center"/>
          </w:tcPr>
          <w:p w14:paraId="00000017" w14:textId="6313283D" w:rsidR="002B4BBB" w:rsidRDefault="002D6A8D">
            <w:pPr>
              <w:rPr>
                <w:sz w:val="24"/>
                <w:szCs w:val="24"/>
              </w:rPr>
            </w:pPr>
            <w:r>
              <w:rPr>
                <w:sz w:val="24"/>
                <w:szCs w:val="24"/>
              </w:rPr>
              <w:t>G2427-31</w:t>
            </w:r>
          </w:p>
        </w:tc>
      </w:tr>
      <w:tr w:rsidR="002B4BBB" w14:paraId="215A7CE5" w14:textId="77777777">
        <w:tc>
          <w:tcPr>
            <w:tcW w:w="1549" w:type="dxa"/>
            <w:vMerge/>
          </w:tcPr>
          <w:p w14:paraId="0000001D" w14:textId="77777777" w:rsidR="002B4BBB" w:rsidRDefault="002B4BBB">
            <w:pPr>
              <w:widowControl w:val="0"/>
              <w:pBdr>
                <w:top w:val="nil"/>
                <w:left w:val="nil"/>
                <w:bottom w:val="nil"/>
                <w:right w:val="nil"/>
                <w:between w:val="nil"/>
              </w:pBdr>
              <w:spacing w:line="276" w:lineRule="auto"/>
              <w:rPr>
                <w:sz w:val="24"/>
                <w:szCs w:val="24"/>
              </w:rPr>
            </w:pPr>
          </w:p>
        </w:tc>
        <w:tc>
          <w:tcPr>
            <w:tcW w:w="1842" w:type="dxa"/>
          </w:tcPr>
          <w:p w14:paraId="0000001E" w14:textId="77777777" w:rsidR="002B4BBB" w:rsidRDefault="00000000">
            <w:pPr>
              <w:rPr>
                <w:b/>
                <w:bCs/>
                <w:sz w:val="28"/>
                <w:szCs w:val="28"/>
              </w:rPr>
            </w:pPr>
            <w:r>
              <w:rPr>
                <w:b/>
                <w:bCs/>
                <w:sz w:val="28"/>
                <w:szCs w:val="28"/>
              </w:rPr>
              <w:t>S</w:t>
            </w:r>
            <w:sdt>
              <w:sdtPr>
                <w:tag w:val="goog_rdk_3"/>
                <w:id w:val="1419802768"/>
              </w:sdtPr>
              <w:sdtContent>
                <w:commentRangeStart w:id="3"/>
              </w:sdtContent>
            </w:sdt>
            <w:r>
              <w:rPr>
                <w:b/>
                <w:bCs/>
                <w:sz w:val="28"/>
                <w:szCs w:val="28"/>
              </w:rPr>
              <w:t>Groupe</w:t>
            </w:r>
            <w:commentRangeEnd w:id="3"/>
            <w:r>
              <w:rPr>
                <w:rStyle w:val="Marquedecommentaire"/>
                <w:b/>
                <w:bCs/>
                <w:sz w:val="28"/>
                <w:szCs w:val="28"/>
              </w:rPr>
              <w:commentReference w:id="3"/>
            </w:r>
          </w:p>
        </w:tc>
        <w:tc>
          <w:tcPr>
            <w:tcW w:w="5671" w:type="dxa"/>
            <w:gridSpan w:val="6"/>
            <w:vAlign w:val="center"/>
          </w:tcPr>
          <w:p w14:paraId="0000001F" w14:textId="1C5F2A7B" w:rsidR="002B4BBB" w:rsidRDefault="002D6A8D">
            <w:pPr>
              <w:rPr>
                <w:sz w:val="24"/>
                <w:szCs w:val="24"/>
              </w:rPr>
            </w:pPr>
            <w:r>
              <w:rPr>
                <w:sz w:val="24"/>
                <w:szCs w:val="24"/>
              </w:rPr>
              <w:t>Groupe 31</w:t>
            </w:r>
          </w:p>
        </w:tc>
      </w:tr>
      <w:tr w:rsidR="002B4BBB" w14:paraId="792D8D7C" w14:textId="77777777">
        <w:tc>
          <w:tcPr>
            <w:tcW w:w="3391" w:type="dxa"/>
            <w:gridSpan w:val="2"/>
          </w:tcPr>
          <w:p w14:paraId="00000025" w14:textId="77777777" w:rsidR="002B4BBB" w:rsidRDefault="00000000">
            <w:pPr>
              <w:rPr>
                <w:b/>
                <w:bCs/>
                <w:sz w:val="28"/>
                <w:szCs w:val="28"/>
              </w:rPr>
            </w:pPr>
            <w:r>
              <w:rPr>
                <w:b/>
                <w:bCs/>
                <w:sz w:val="28"/>
                <w:szCs w:val="28"/>
              </w:rPr>
              <w:t xml:space="preserve">Alias </w:t>
            </w:r>
            <w:sdt>
              <w:sdtPr>
                <w:tag w:val="goog_rdk_4"/>
                <w:id w:val="846075292"/>
              </w:sdtPr>
              <w:sdtContent>
                <w:commentRangeStart w:id="4"/>
              </w:sdtContent>
            </w:sdt>
            <w:r>
              <w:rPr>
                <w:b/>
                <w:bCs/>
                <w:sz w:val="28"/>
                <w:szCs w:val="28"/>
              </w:rPr>
              <w:t>Projet</w:t>
            </w:r>
            <w:commentRangeEnd w:id="4"/>
            <w:r>
              <w:rPr>
                <w:rStyle w:val="Marquedecommentaire"/>
                <w:b/>
                <w:bCs/>
                <w:sz w:val="28"/>
                <w:szCs w:val="28"/>
              </w:rPr>
              <w:commentReference w:id="4"/>
            </w:r>
          </w:p>
        </w:tc>
        <w:tc>
          <w:tcPr>
            <w:tcW w:w="5671" w:type="dxa"/>
            <w:gridSpan w:val="6"/>
            <w:vAlign w:val="center"/>
          </w:tcPr>
          <w:p w14:paraId="00000027" w14:textId="4178BC7F" w:rsidR="002B4BBB" w:rsidRDefault="002D6A8D">
            <w:pPr>
              <w:rPr>
                <w:sz w:val="24"/>
                <w:szCs w:val="24"/>
              </w:rPr>
            </w:pPr>
            <w:r>
              <w:rPr>
                <w:sz w:val="24"/>
                <w:szCs w:val="24"/>
              </w:rPr>
              <w:t>SmartinboxIA – Traitement automatique de mail</w:t>
            </w:r>
          </w:p>
        </w:tc>
      </w:tr>
      <w:tr w:rsidR="002B4BBB" w14:paraId="1F3F56ED" w14:textId="77777777">
        <w:tc>
          <w:tcPr>
            <w:tcW w:w="3391" w:type="dxa"/>
            <w:gridSpan w:val="2"/>
            <w:vMerge w:val="restart"/>
          </w:tcPr>
          <w:p w14:paraId="0000002D" w14:textId="77777777" w:rsidR="002B4BBB" w:rsidRDefault="00000000">
            <w:pPr>
              <w:rPr>
                <w:b/>
                <w:bCs/>
                <w:sz w:val="28"/>
                <w:szCs w:val="28"/>
              </w:rPr>
            </w:pPr>
            <w:r>
              <w:rPr>
                <w:b/>
                <w:bCs/>
                <w:sz w:val="28"/>
                <w:szCs w:val="28"/>
              </w:rPr>
              <w:t xml:space="preserve">Liste du(es) membre(s) </w:t>
            </w:r>
          </w:p>
          <w:p w14:paraId="0000002E" w14:textId="77777777" w:rsidR="002B4BBB" w:rsidRDefault="00000000">
            <w:pPr>
              <w:rPr>
                <w:b/>
                <w:bCs/>
                <w:sz w:val="28"/>
                <w:szCs w:val="28"/>
              </w:rPr>
            </w:pPr>
            <w:r>
              <w:rPr>
                <w:b/>
                <w:bCs/>
                <w:sz w:val="28"/>
                <w:szCs w:val="28"/>
              </w:rPr>
              <w:t xml:space="preserve">de </w:t>
            </w:r>
            <w:sdt>
              <w:sdtPr>
                <w:tag w:val="goog_rdk_5"/>
                <w:id w:val="948687699"/>
              </w:sdtPr>
              <w:sdtContent>
                <w:commentRangeStart w:id="5"/>
              </w:sdtContent>
            </w:sdt>
            <w:r>
              <w:rPr>
                <w:b/>
                <w:bCs/>
                <w:sz w:val="28"/>
                <w:szCs w:val="28"/>
              </w:rPr>
              <w:t>l’équipe</w:t>
            </w:r>
            <w:commentRangeEnd w:id="5"/>
            <w:r>
              <w:rPr>
                <w:rStyle w:val="Marquedecommentaire"/>
                <w:b/>
                <w:bCs/>
                <w:sz w:val="28"/>
                <w:szCs w:val="28"/>
              </w:rPr>
              <w:commentReference w:id="5"/>
            </w:r>
          </w:p>
        </w:tc>
        <w:tc>
          <w:tcPr>
            <w:tcW w:w="5671" w:type="dxa"/>
            <w:gridSpan w:val="6"/>
            <w:vAlign w:val="center"/>
          </w:tcPr>
          <w:p w14:paraId="00000030" w14:textId="1B281C70" w:rsidR="002B4BBB" w:rsidRDefault="002D6A8D">
            <w:pPr>
              <w:rPr>
                <w:sz w:val="24"/>
                <w:szCs w:val="24"/>
              </w:rPr>
            </w:pPr>
            <w:r>
              <w:rPr>
                <w:rFonts w:ascii="Verdana" w:eastAsia="Verdana" w:hAnsi="Verdana" w:cs="Verdana"/>
              </w:rPr>
              <w:t>MARCOS-FAURE Axel (B1)</w:t>
            </w:r>
          </w:p>
        </w:tc>
      </w:tr>
      <w:tr w:rsidR="002B4BBB" w14:paraId="5BF68BFA" w14:textId="77777777">
        <w:tc>
          <w:tcPr>
            <w:tcW w:w="3391" w:type="dxa"/>
            <w:gridSpan w:val="2"/>
            <w:vMerge/>
          </w:tcPr>
          <w:p w14:paraId="00000036" w14:textId="77777777" w:rsidR="002B4BBB" w:rsidRDefault="002B4BBB">
            <w:pPr>
              <w:widowControl w:val="0"/>
              <w:pBdr>
                <w:top w:val="nil"/>
                <w:left w:val="nil"/>
                <w:bottom w:val="nil"/>
                <w:right w:val="nil"/>
                <w:between w:val="nil"/>
              </w:pBdr>
              <w:spacing w:line="276" w:lineRule="auto"/>
              <w:rPr>
                <w:sz w:val="24"/>
                <w:szCs w:val="24"/>
              </w:rPr>
            </w:pPr>
          </w:p>
        </w:tc>
        <w:tc>
          <w:tcPr>
            <w:tcW w:w="5671" w:type="dxa"/>
            <w:gridSpan w:val="6"/>
            <w:vAlign w:val="center"/>
          </w:tcPr>
          <w:p w14:paraId="00000038" w14:textId="654040E2" w:rsidR="002B4BBB" w:rsidRDefault="002D6A8D">
            <w:pPr>
              <w:rPr>
                <w:sz w:val="24"/>
                <w:szCs w:val="24"/>
              </w:rPr>
            </w:pPr>
            <w:r>
              <w:rPr>
                <w:rFonts w:ascii="Verdana" w:eastAsia="Verdana" w:hAnsi="Verdana" w:cs="Verdana"/>
              </w:rPr>
              <w:t>SANCHEZ Cedric (M1 EISI DEV)</w:t>
            </w:r>
          </w:p>
        </w:tc>
      </w:tr>
      <w:tr w:rsidR="002B4BBB" w14:paraId="1C64D369" w14:textId="77777777">
        <w:tc>
          <w:tcPr>
            <w:tcW w:w="3391" w:type="dxa"/>
            <w:gridSpan w:val="2"/>
            <w:vMerge/>
          </w:tcPr>
          <w:p w14:paraId="0000003E" w14:textId="77777777" w:rsidR="002B4BBB" w:rsidRDefault="002B4BBB">
            <w:pPr>
              <w:widowControl w:val="0"/>
              <w:pBdr>
                <w:top w:val="nil"/>
                <w:left w:val="nil"/>
                <w:bottom w:val="nil"/>
                <w:right w:val="nil"/>
                <w:between w:val="nil"/>
              </w:pBdr>
              <w:spacing w:line="276" w:lineRule="auto"/>
              <w:rPr>
                <w:sz w:val="24"/>
                <w:szCs w:val="24"/>
              </w:rPr>
            </w:pPr>
          </w:p>
        </w:tc>
        <w:tc>
          <w:tcPr>
            <w:tcW w:w="5671" w:type="dxa"/>
            <w:gridSpan w:val="6"/>
            <w:vAlign w:val="center"/>
          </w:tcPr>
          <w:p w14:paraId="00000040" w14:textId="60EB5F8E" w:rsidR="002B4BBB" w:rsidRDefault="002D6A8D">
            <w:pPr>
              <w:rPr>
                <w:sz w:val="24"/>
                <w:szCs w:val="24"/>
              </w:rPr>
            </w:pPr>
            <w:r>
              <w:rPr>
                <w:rFonts w:ascii="Verdana" w:eastAsia="Verdana" w:hAnsi="Verdana" w:cs="Verdana"/>
              </w:rPr>
              <w:t>GUINEL Pierre-Louis (M1 EISI IA)</w:t>
            </w:r>
          </w:p>
        </w:tc>
      </w:tr>
      <w:tr w:rsidR="002B4BBB" w14:paraId="630F1199" w14:textId="77777777">
        <w:tc>
          <w:tcPr>
            <w:tcW w:w="3391" w:type="dxa"/>
            <w:gridSpan w:val="2"/>
            <w:vMerge/>
          </w:tcPr>
          <w:p w14:paraId="00000046" w14:textId="77777777" w:rsidR="002B4BBB" w:rsidRDefault="002B4BBB">
            <w:pPr>
              <w:widowControl w:val="0"/>
              <w:pBdr>
                <w:top w:val="nil"/>
                <w:left w:val="nil"/>
                <w:bottom w:val="nil"/>
                <w:right w:val="nil"/>
                <w:between w:val="nil"/>
              </w:pBdr>
              <w:spacing w:line="276" w:lineRule="auto"/>
              <w:rPr>
                <w:sz w:val="24"/>
                <w:szCs w:val="24"/>
              </w:rPr>
            </w:pPr>
          </w:p>
        </w:tc>
        <w:tc>
          <w:tcPr>
            <w:tcW w:w="5671" w:type="dxa"/>
            <w:gridSpan w:val="6"/>
            <w:vAlign w:val="center"/>
          </w:tcPr>
          <w:p w14:paraId="00000048" w14:textId="04FF15CD" w:rsidR="002B4BBB" w:rsidRDefault="002D6A8D">
            <w:pPr>
              <w:rPr>
                <w:sz w:val="24"/>
                <w:szCs w:val="24"/>
              </w:rPr>
            </w:pPr>
            <w:r>
              <w:rPr>
                <w:rFonts w:ascii="Verdana" w:eastAsia="Verdana" w:hAnsi="Verdana" w:cs="Verdana"/>
              </w:rPr>
              <w:t>BULKAN Mélanie (M1 CDPIA)</w:t>
            </w:r>
          </w:p>
        </w:tc>
      </w:tr>
      <w:tr w:rsidR="002B4BBB" w14:paraId="54230C19" w14:textId="77777777">
        <w:tc>
          <w:tcPr>
            <w:tcW w:w="3391" w:type="dxa"/>
            <w:gridSpan w:val="2"/>
            <w:vMerge/>
          </w:tcPr>
          <w:p w14:paraId="0000004E" w14:textId="77777777" w:rsidR="002B4BBB" w:rsidRDefault="002B4BBB">
            <w:pPr>
              <w:widowControl w:val="0"/>
              <w:pBdr>
                <w:top w:val="nil"/>
                <w:left w:val="nil"/>
                <w:bottom w:val="nil"/>
                <w:right w:val="nil"/>
                <w:between w:val="nil"/>
              </w:pBdr>
              <w:spacing w:line="276" w:lineRule="auto"/>
              <w:rPr>
                <w:sz w:val="24"/>
                <w:szCs w:val="24"/>
              </w:rPr>
            </w:pPr>
          </w:p>
        </w:tc>
        <w:tc>
          <w:tcPr>
            <w:tcW w:w="5671" w:type="dxa"/>
            <w:gridSpan w:val="6"/>
            <w:vAlign w:val="center"/>
          </w:tcPr>
          <w:p w14:paraId="00000050" w14:textId="7A7E52E2" w:rsidR="002B4BBB" w:rsidRDefault="002D6A8D">
            <w:pPr>
              <w:rPr>
                <w:sz w:val="24"/>
                <w:szCs w:val="24"/>
              </w:rPr>
            </w:pPr>
            <w:r>
              <w:rPr>
                <w:sz w:val="24"/>
                <w:szCs w:val="24"/>
              </w:rPr>
              <w:t>DOREAU Thibaut (M1 EISI IA)</w:t>
            </w:r>
          </w:p>
        </w:tc>
      </w:tr>
      <w:tr w:rsidR="002B4BBB" w14:paraId="5F93FC0A" w14:textId="77777777">
        <w:tc>
          <w:tcPr>
            <w:tcW w:w="3391" w:type="dxa"/>
            <w:gridSpan w:val="2"/>
            <w:vMerge/>
          </w:tcPr>
          <w:p w14:paraId="00000056" w14:textId="77777777" w:rsidR="002B4BBB" w:rsidRDefault="002B4BBB">
            <w:pPr>
              <w:widowControl w:val="0"/>
              <w:pBdr>
                <w:top w:val="nil"/>
                <w:left w:val="nil"/>
                <w:bottom w:val="nil"/>
                <w:right w:val="nil"/>
                <w:between w:val="nil"/>
              </w:pBdr>
              <w:spacing w:line="276" w:lineRule="auto"/>
              <w:rPr>
                <w:sz w:val="24"/>
                <w:szCs w:val="24"/>
              </w:rPr>
            </w:pPr>
          </w:p>
        </w:tc>
        <w:tc>
          <w:tcPr>
            <w:tcW w:w="5671" w:type="dxa"/>
            <w:gridSpan w:val="6"/>
            <w:vAlign w:val="center"/>
          </w:tcPr>
          <w:p w14:paraId="00000058" w14:textId="77777777" w:rsidR="002B4BBB" w:rsidRDefault="002B4BBB">
            <w:pPr>
              <w:rPr>
                <w:sz w:val="24"/>
                <w:szCs w:val="24"/>
              </w:rPr>
            </w:pPr>
          </w:p>
        </w:tc>
      </w:tr>
      <w:tr w:rsidR="002B4BBB" w14:paraId="4B38E71F" w14:textId="77777777">
        <w:tc>
          <w:tcPr>
            <w:tcW w:w="3391" w:type="dxa"/>
            <w:gridSpan w:val="2"/>
            <w:vMerge/>
          </w:tcPr>
          <w:p w14:paraId="0000005E" w14:textId="77777777" w:rsidR="002B4BBB" w:rsidRDefault="002B4BBB">
            <w:pPr>
              <w:widowControl w:val="0"/>
              <w:pBdr>
                <w:top w:val="nil"/>
                <w:left w:val="nil"/>
                <w:bottom w:val="nil"/>
                <w:right w:val="nil"/>
                <w:between w:val="nil"/>
              </w:pBdr>
              <w:spacing w:line="276" w:lineRule="auto"/>
              <w:rPr>
                <w:sz w:val="24"/>
                <w:szCs w:val="24"/>
              </w:rPr>
            </w:pPr>
          </w:p>
        </w:tc>
        <w:tc>
          <w:tcPr>
            <w:tcW w:w="5671" w:type="dxa"/>
            <w:gridSpan w:val="6"/>
            <w:vAlign w:val="center"/>
          </w:tcPr>
          <w:p w14:paraId="00000060" w14:textId="77777777" w:rsidR="002B4BBB" w:rsidRDefault="002B4BBB">
            <w:pPr>
              <w:rPr>
                <w:sz w:val="24"/>
                <w:szCs w:val="24"/>
              </w:rPr>
            </w:pPr>
          </w:p>
        </w:tc>
      </w:tr>
    </w:tbl>
    <w:p w14:paraId="00000066" w14:textId="77777777" w:rsidR="002B4BBB" w:rsidRDefault="002B4BBB">
      <w:pPr>
        <w:rPr>
          <w:sz w:val="24"/>
          <w:szCs w:val="24"/>
        </w:rPr>
      </w:pPr>
    </w:p>
    <w:p w14:paraId="00000067" w14:textId="77777777" w:rsidR="002B4BBB" w:rsidRDefault="002B4BBB"/>
    <w:p w14:paraId="00000068" w14:textId="77777777" w:rsidR="002B4BBB" w:rsidRDefault="00000000" w:rsidP="00702172">
      <w:pPr>
        <w:pStyle w:val="Stylehorssommaire"/>
      </w:pPr>
      <w:r>
        <w:t>Table des matières</w:t>
      </w:r>
    </w:p>
    <w:sdt>
      <w:sdtPr>
        <w:rPr>
          <w:lang w:val="fr-FR"/>
        </w:rPr>
        <w:id w:val="-1464031120"/>
        <w:docPartObj>
          <w:docPartGallery w:val="Table of Contents"/>
          <w:docPartUnique/>
        </w:docPartObj>
      </w:sdtPr>
      <w:sdtEndPr>
        <w:rPr>
          <w:b/>
          <w:bCs/>
          <w:lang w:val="fr"/>
        </w:rPr>
      </w:sdtEndPr>
      <w:sdtContent>
        <w:p w14:paraId="03F70DFF" w14:textId="10F35FCD" w:rsidR="00702172" w:rsidRDefault="00702172">
          <w:pPr>
            <w:pStyle w:val="En-ttedetabledesmatires"/>
          </w:pPr>
        </w:p>
        <w:p w14:paraId="683DDDB1" w14:textId="63EA0F5C" w:rsidR="00702172" w:rsidRDefault="00702172" w:rsidP="00702172">
          <w:pPr>
            <w:pStyle w:val="TM1"/>
            <w:rPr>
              <w:rFonts w:asciiTheme="minorHAnsi" w:eastAsiaTheme="minorEastAsia" w:hAnsiTheme="minorHAnsi" w:cstheme="minorBidi"/>
              <w:noProof/>
              <w:kern w:val="2"/>
              <w:sz w:val="24"/>
              <w:szCs w:val="24"/>
              <w:lang w:val="fr-FR"/>
              <w14:ligatures w14:val="standardContextual"/>
            </w:rPr>
          </w:pPr>
          <w:r>
            <w:fldChar w:fldCharType="begin"/>
          </w:r>
          <w:r>
            <w:instrText xml:space="preserve"> TOC \o "1-3" \h \z \u </w:instrText>
          </w:r>
          <w:r>
            <w:fldChar w:fldCharType="separate"/>
          </w:r>
          <w:hyperlink w:anchor="_Toc213920953" w:history="1">
            <w:r w:rsidRPr="003E5EEF">
              <w:rPr>
                <w:rStyle w:val="Lienhypertexte"/>
                <w:noProof/>
              </w:rPr>
              <w:t>1.</w:t>
            </w:r>
            <w:r>
              <w:rPr>
                <w:rFonts w:asciiTheme="minorHAnsi" w:eastAsiaTheme="minorEastAsia" w:hAnsiTheme="minorHAnsi" w:cstheme="minorBidi"/>
                <w:noProof/>
                <w:kern w:val="2"/>
                <w:sz w:val="24"/>
                <w:szCs w:val="24"/>
                <w:lang w:val="fr-FR"/>
                <w14:ligatures w14:val="standardContextual"/>
              </w:rPr>
              <w:tab/>
            </w:r>
            <w:r w:rsidRPr="003E5EEF">
              <w:rPr>
                <w:rStyle w:val="Lienhypertexte"/>
                <w:noProof/>
              </w:rPr>
              <w:t>Présentation de l’entreprise (startup) et de la Solution</w:t>
            </w:r>
            <w:r>
              <w:rPr>
                <w:noProof/>
                <w:webHidden/>
              </w:rPr>
              <w:tab/>
            </w:r>
            <w:r>
              <w:rPr>
                <w:noProof/>
                <w:webHidden/>
              </w:rPr>
              <w:fldChar w:fldCharType="begin"/>
            </w:r>
            <w:r>
              <w:rPr>
                <w:noProof/>
                <w:webHidden/>
              </w:rPr>
              <w:instrText xml:space="preserve"> PAGEREF _Toc213920953 \h </w:instrText>
            </w:r>
            <w:r>
              <w:rPr>
                <w:noProof/>
                <w:webHidden/>
              </w:rPr>
            </w:r>
            <w:r>
              <w:rPr>
                <w:noProof/>
                <w:webHidden/>
              </w:rPr>
              <w:fldChar w:fldCharType="separate"/>
            </w:r>
            <w:r>
              <w:rPr>
                <w:noProof/>
                <w:webHidden/>
              </w:rPr>
              <w:t>3</w:t>
            </w:r>
            <w:r>
              <w:rPr>
                <w:noProof/>
                <w:webHidden/>
              </w:rPr>
              <w:fldChar w:fldCharType="end"/>
            </w:r>
          </w:hyperlink>
        </w:p>
        <w:p w14:paraId="286ECFF4" w14:textId="595E938B" w:rsidR="00702172" w:rsidRDefault="00702172">
          <w:pPr>
            <w:pStyle w:val="TM2"/>
            <w:tabs>
              <w:tab w:val="left" w:pos="960"/>
              <w:tab w:val="right" w:leader="dot" w:pos="9062"/>
            </w:tabs>
            <w:rPr>
              <w:rFonts w:asciiTheme="minorHAnsi" w:eastAsiaTheme="minorEastAsia" w:hAnsiTheme="minorHAnsi" w:cstheme="minorBidi"/>
              <w:noProof/>
              <w:kern w:val="2"/>
              <w:sz w:val="24"/>
              <w:szCs w:val="24"/>
              <w:lang w:val="fr-FR"/>
              <w14:ligatures w14:val="standardContextual"/>
            </w:rPr>
          </w:pPr>
          <w:hyperlink w:anchor="_Toc213920954" w:history="1">
            <w:r w:rsidRPr="003E5EEF">
              <w:rPr>
                <w:rStyle w:val="Lienhypertexte"/>
                <w:noProof/>
              </w:rPr>
              <w:t>1.1.</w:t>
            </w:r>
            <w:r>
              <w:rPr>
                <w:rFonts w:asciiTheme="minorHAnsi" w:eastAsiaTheme="minorEastAsia" w:hAnsiTheme="minorHAnsi" w:cstheme="minorBidi"/>
                <w:noProof/>
                <w:kern w:val="2"/>
                <w:sz w:val="24"/>
                <w:szCs w:val="24"/>
                <w:lang w:val="fr-FR"/>
                <w14:ligatures w14:val="standardContextual"/>
              </w:rPr>
              <w:tab/>
            </w:r>
            <w:r w:rsidRPr="003E5EEF">
              <w:rPr>
                <w:rStyle w:val="Lienhypertexte"/>
                <w:noProof/>
              </w:rPr>
              <w:t>Les objectifs attendus</w:t>
            </w:r>
            <w:r>
              <w:rPr>
                <w:noProof/>
                <w:webHidden/>
              </w:rPr>
              <w:tab/>
            </w:r>
            <w:r>
              <w:rPr>
                <w:noProof/>
                <w:webHidden/>
              </w:rPr>
              <w:fldChar w:fldCharType="begin"/>
            </w:r>
            <w:r>
              <w:rPr>
                <w:noProof/>
                <w:webHidden/>
              </w:rPr>
              <w:instrText xml:space="preserve"> PAGEREF _Toc213920954 \h </w:instrText>
            </w:r>
            <w:r>
              <w:rPr>
                <w:noProof/>
                <w:webHidden/>
              </w:rPr>
            </w:r>
            <w:r>
              <w:rPr>
                <w:noProof/>
                <w:webHidden/>
              </w:rPr>
              <w:fldChar w:fldCharType="separate"/>
            </w:r>
            <w:r>
              <w:rPr>
                <w:noProof/>
                <w:webHidden/>
              </w:rPr>
              <w:t>6</w:t>
            </w:r>
            <w:r>
              <w:rPr>
                <w:noProof/>
                <w:webHidden/>
              </w:rPr>
              <w:fldChar w:fldCharType="end"/>
            </w:r>
          </w:hyperlink>
        </w:p>
        <w:p w14:paraId="3E2C98C2" w14:textId="247EAD0D" w:rsidR="00702172" w:rsidRDefault="00702172">
          <w:pPr>
            <w:pStyle w:val="TM2"/>
            <w:tabs>
              <w:tab w:val="left" w:pos="960"/>
              <w:tab w:val="right" w:leader="dot" w:pos="9062"/>
            </w:tabs>
            <w:rPr>
              <w:rFonts w:asciiTheme="minorHAnsi" w:eastAsiaTheme="minorEastAsia" w:hAnsiTheme="minorHAnsi" w:cstheme="minorBidi"/>
              <w:noProof/>
              <w:kern w:val="2"/>
              <w:sz w:val="24"/>
              <w:szCs w:val="24"/>
              <w:lang w:val="fr-FR"/>
              <w14:ligatures w14:val="standardContextual"/>
            </w:rPr>
          </w:pPr>
          <w:hyperlink w:anchor="_Toc213920955" w:history="1">
            <w:r w:rsidRPr="003E5EEF">
              <w:rPr>
                <w:rStyle w:val="Lienhypertexte"/>
                <w:noProof/>
              </w:rPr>
              <w:t>1.2.</w:t>
            </w:r>
            <w:r>
              <w:rPr>
                <w:rFonts w:asciiTheme="minorHAnsi" w:eastAsiaTheme="minorEastAsia" w:hAnsiTheme="minorHAnsi" w:cstheme="minorBidi"/>
                <w:noProof/>
                <w:kern w:val="2"/>
                <w:sz w:val="24"/>
                <w:szCs w:val="24"/>
                <w:lang w:val="fr-FR"/>
                <w14:ligatures w14:val="standardContextual"/>
              </w:rPr>
              <w:tab/>
            </w:r>
            <w:r w:rsidRPr="003E5EEF">
              <w:rPr>
                <w:rStyle w:val="Lienhypertexte"/>
                <w:noProof/>
              </w:rPr>
              <w:t>Les cibles (Persona)</w:t>
            </w:r>
            <w:r>
              <w:rPr>
                <w:noProof/>
                <w:webHidden/>
              </w:rPr>
              <w:tab/>
            </w:r>
            <w:r>
              <w:rPr>
                <w:noProof/>
                <w:webHidden/>
              </w:rPr>
              <w:fldChar w:fldCharType="begin"/>
            </w:r>
            <w:r>
              <w:rPr>
                <w:noProof/>
                <w:webHidden/>
              </w:rPr>
              <w:instrText xml:space="preserve"> PAGEREF _Toc213920955 \h </w:instrText>
            </w:r>
            <w:r>
              <w:rPr>
                <w:noProof/>
                <w:webHidden/>
              </w:rPr>
            </w:r>
            <w:r>
              <w:rPr>
                <w:noProof/>
                <w:webHidden/>
              </w:rPr>
              <w:fldChar w:fldCharType="separate"/>
            </w:r>
            <w:r>
              <w:rPr>
                <w:noProof/>
                <w:webHidden/>
              </w:rPr>
              <w:t>7</w:t>
            </w:r>
            <w:r>
              <w:rPr>
                <w:noProof/>
                <w:webHidden/>
              </w:rPr>
              <w:fldChar w:fldCharType="end"/>
            </w:r>
          </w:hyperlink>
        </w:p>
        <w:p w14:paraId="4FED3181" w14:textId="5C78D65A" w:rsidR="00702172" w:rsidRDefault="00702172" w:rsidP="00702172">
          <w:pPr>
            <w:pStyle w:val="TM1"/>
            <w:rPr>
              <w:rFonts w:asciiTheme="minorHAnsi" w:eastAsiaTheme="minorEastAsia" w:hAnsiTheme="minorHAnsi" w:cstheme="minorBidi"/>
              <w:noProof/>
              <w:kern w:val="2"/>
              <w:sz w:val="24"/>
              <w:szCs w:val="24"/>
              <w:lang w:val="fr-FR"/>
              <w14:ligatures w14:val="standardContextual"/>
            </w:rPr>
          </w:pPr>
          <w:hyperlink w:anchor="_Toc213920956" w:history="1">
            <w:r w:rsidRPr="003E5EEF">
              <w:rPr>
                <w:rStyle w:val="Lienhypertexte"/>
                <w:noProof/>
              </w:rPr>
              <w:t>2.</w:t>
            </w:r>
            <w:r>
              <w:rPr>
                <w:rFonts w:asciiTheme="minorHAnsi" w:eastAsiaTheme="minorEastAsia" w:hAnsiTheme="minorHAnsi" w:cstheme="minorBidi"/>
                <w:noProof/>
                <w:kern w:val="2"/>
                <w:sz w:val="24"/>
                <w:szCs w:val="24"/>
                <w:lang w:val="fr-FR"/>
                <w14:ligatures w14:val="standardContextual"/>
              </w:rPr>
              <w:tab/>
            </w:r>
            <w:r w:rsidRPr="003E5EEF">
              <w:rPr>
                <w:rStyle w:val="Lienhypertexte"/>
                <w:noProof/>
              </w:rPr>
              <w:t>Les Solutions Concurrentes</w:t>
            </w:r>
            <w:r>
              <w:rPr>
                <w:noProof/>
                <w:webHidden/>
              </w:rPr>
              <w:tab/>
            </w:r>
            <w:r>
              <w:rPr>
                <w:noProof/>
                <w:webHidden/>
              </w:rPr>
              <w:fldChar w:fldCharType="begin"/>
            </w:r>
            <w:r>
              <w:rPr>
                <w:noProof/>
                <w:webHidden/>
              </w:rPr>
              <w:instrText xml:space="preserve"> PAGEREF _Toc213920956 \h </w:instrText>
            </w:r>
            <w:r>
              <w:rPr>
                <w:noProof/>
                <w:webHidden/>
              </w:rPr>
            </w:r>
            <w:r>
              <w:rPr>
                <w:noProof/>
                <w:webHidden/>
              </w:rPr>
              <w:fldChar w:fldCharType="separate"/>
            </w:r>
            <w:r>
              <w:rPr>
                <w:noProof/>
                <w:webHidden/>
              </w:rPr>
              <w:t>8</w:t>
            </w:r>
            <w:r>
              <w:rPr>
                <w:noProof/>
                <w:webHidden/>
              </w:rPr>
              <w:fldChar w:fldCharType="end"/>
            </w:r>
          </w:hyperlink>
        </w:p>
        <w:p w14:paraId="5990F256" w14:textId="5AEC740E" w:rsidR="00702172" w:rsidRDefault="00702172" w:rsidP="00702172">
          <w:pPr>
            <w:pStyle w:val="TM1"/>
            <w:rPr>
              <w:rFonts w:asciiTheme="minorHAnsi" w:eastAsiaTheme="minorEastAsia" w:hAnsiTheme="minorHAnsi" w:cstheme="minorBidi"/>
              <w:noProof/>
              <w:kern w:val="2"/>
              <w:sz w:val="24"/>
              <w:szCs w:val="24"/>
              <w:lang w:val="fr-FR"/>
              <w14:ligatures w14:val="standardContextual"/>
            </w:rPr>
          </w:pPr>
          <w:hyperlink w:anchor="_Toc213920957" w:history="1">
            <w:r w:rsidRPr="003E5EEF">
              <w:rPr>
                <w:rStyle w:val="Lienhypertexte"/>
                <w:noProof/>
              </w:rPr>
              <w:t>3.</w:t>
            </w:r>
            <w:r>
              <w:rPr>
                <w:rFonts w:asciiTheme="minorHAnsi" w:eastAsiaTheme="minorEastAsia" w:hAnsiTheme="minorHAnsi" w:cstheme="minorBidi"/>
                <w:noProof/>
                <w:kern w:val="2"/>
                <w:sz w:val="24"/>
                <w:szCs w:val="24"/>
                <w:lang w:val="fr-FR"/>
                <w14:ligatures w14:val="standardContextual"/>
              </w:rPr>
              <w:tab/>
            </w:r>
            <w:r w:rsidRPr="003E5EEF">
              <w:rPr>
                <w:rStyle w:val="Lienhypertexte"/>
                <w:noProof/>
              </w:rPr>
              <w:t>Développement de votre Solution</w:t>
            </w:r>
            <w:r>
              <w:rPr>
                <w:noProof/>
                <w:webHidden/>
              </w:rPr>
              <w:tab/>
            </w:r>
            <w:r>
              <w:rPr>
                <w:noProof/>
                <w:webHidden/>
              </w:rPr>
              <w:fldChar w:fldCharType="begin"/>
            </w:r>
            <w:r>
              <w:rPr>
                <w:noProof/>
                <w:webHidden/>
              </w:rPr>
              <w:instrText xml:space="preserve"> PAGEREF _Toc213920957 \h </w:instrText>
            </w:r>
            <w:r>
              <w:rPr>
                <w:noProof/>
                <w:webHidden/>
              </w:rPr>
            </w:r>
            <w:r>
              <w:rPr>
                <w:noProof/>
                <w:webHidden/>
              </w:rPr>
              <w:fldChar w:fldCharType="separate"/>
            </w:r>
            <w:r>
              <w:rPr>
                <w:noProof/>
                <w:webHidden/>
              </w:rPr>
              <w:t>9</w:t>
            </w:r>
            <w:r>
              <w:rPr>
                <w:noProof/>
                <w:webHidden/>
              </w:rPr>
              <w:fldChar w:fldCharType="end"/>
            </w:r>
          </w:hyperlink>
        </w:p>
        <w:p w14:paraId="28ADAA3B" w14:textId="2C5BEB2A" w:rsidR="00702172" w:rsidRDefault="00702172">
          <w:pPr>
            <w:pStyle w:val="TM2"/>
            <w:tabs>
              <w:tab w:val="left" w:pos="960"/>
              <w:tab w:val="right" w:leader="dot" w:pos="9062"/>
            </w:tabs>
            <w:rPr>
              <w:rFonts w:asciiTheme="minorHAnsi" w:eastAsiaTheme="minorEastAsia" w:hAnsiTheme="minorHAnsi" w:cstheme="minorBidi"/>
              <w:noProof/>
              <w:kern w:val="2"/>
              <w:sz w:val="24"/>
              <w:szCs w:val="24"/>
              <w:lang w:val="fr-FR"/>
              <w14:ligatures w14:val="standardContextual"/>
            </w:rPr>
          </w:pPr>
          <w:hyperlink w:anchor="_Toc213920958" w:history="1">
            <w:r w:rsidRPr="003E5EEF">
              <w:rPr>
                <w:rStyle w:val="Lienhypertexte"/>
                <w:noProof/>
              </w:rPr>
              <w:t>3.1.</w:t>
            </w:r>
            <w:r>
              <w:rPr>
                <w:rFonts w:asciiTheme="minorHAnsi" w:eastAsiaTheme="minorEastAsia" w:hAnsiTheme="minorHAnsi" w:cstheme="minorBidi"/>
                <w:noProof/>
                <w:kern w:val="2"/>
                <w:sz w:val="24"/>
                <w:szCs w:val="24"/>
                <w:lang w:val="fr-FR"/>
                <w14:ligatures w14:val="standardContextual"/>
              </w:rPr>
              <w:tab/>
            </w:r>
            <w:r w:rsidRPr="003E5EEF">
              <w:rPr>
                <w:rStyle w:val="Lienhypertexte"/>
                <w:noProof/>
              </w:rPr>
              <w:t>Caractéristiques, Fonctionnalités et Contraintes</w:t>
            </w:r>
            <w:r>
              <w:rPr>
                <w:noProof/>
                <w:webHidden/>
              </w:rPr>
              <w:tab/>
            </w:r>
            <w:r>
              <w:rPr>
                <w:noProof/>
                <w:webHidden/>
              </w:rPr>
              <w:fldChar w:fldCharType="begin"/>
            </w:r>
            <w:r>
              <w:rPr>
                <w:noProof/>
                <w:webHidden/>
              </w:rPr>
              <w:instrText xml:space="preserve"> PAGEREF _Toc213920958 \h </w:instrText>
            </w:r>
            <w:r>
              <w:rPr>
                <w:noProof/>
                <w:webHidden/>
              </w:rPr>
            </w:r>
            <w:r>
              <w:rPr>
                <w:noProof/>
                <w:webHidden/>
              </w:rPr>
              <w:fldChar w:fldCharType="separate"/>
            </w:r>
            <w:r>
              <w:rPr>
                <w:noProof/>
                <w:webHidden/>
              </w:rPr>
              <w:t>9</w:t>
            </w:r>
            <w:r>
              <w:rPr>
                <w:noProof/>
                <w:webHidden/>
              </w:rPr>
              <w:fldChar w:fldCharType="end"/>
            </w:r>
          </w:hyperlink>
        </w:p>
        <w:p w14:paraId="29685CDF" w14:textId="49E935E6" w:rsidR="00702172" w:rsidRDefault="00702172">
          <w:pPr>
            <w:pStyle w:val="TM2"/>
            <w:tabs>
              <w:tab w:val="left" w:pos="960"/>
              <w:tab w:val="right" w:leader="dot" w:pos="9062"/>
            </w:tabs>
            <w:rPr>
              <w:rFonts w:asciiTheme="minorHAnsi" w:eastAsiaTheme="minorEastAsia" w:hAnsiTheme="minorHAnsi" w:cstheme="minorBidi"/>
              <w:noProof/>
              <w:kern w:val="2"/>
              <w:sz w:val="24"/>
              <w:szCs w:val="24"/>
              <w:lang w:val="fr-FR"/>
              <w14:ligatures w14:val="standardContextual"/>
            </w:rPr>
          </w:pPr>
          <w:hyperlink w:anchor="_Toc213920959" w:history="1">
            <w:r w:rsidRPr="003E5EEF">
              <w:rPr>
                <w:rStyle w:val="Lienhypertexte"/>
                <w:noProof/>
              </w:rPr>
              <w:t>3.2.</w:t>
            </w:r>
            <w:r>
              <w:rPr>
                <w:rFonts w:asciiTheme="minorHAnsi" w:eastAsiaTheme="minorEastAsia" w:hAnsiTheme="minorHAnsi" w:cstheme="minorBidi"/>
                <w:noProof/>
                <w:kern w:val="2"/>
                <w:sz w:val="24"/>
                <w:szCs w:val="24"/>
                <w:lang w:val="fr-FR"/>
                <w14:ligatures w14:val="standardContextual"/>
              </w:rPr>
              <w:tab/>
            </w:r>
            <w:r w:rsidRPr="003E5EEF">
              <w:rPr>
                <w:rStyle w:val="Lienhypertexte"/>
                <w:noProof/>
              </w:rPr>
              <w:t>Découpage Fonctionnel, Stack Technique, Sécurisation et RGPD de votre Solution</w:t>
            </w:r>
            <w:r>
              <w:rPr>
                <w:noProof/>
                <w:webHidden/>
              </w:rPr>
              <w:tab/>
            </w:r>
            <w:r>
              <w:rPr>
                <w:noProof/>
                <w:webHidden/>
              </w:rPr>
              <w:fldChar w:fldCharType="begin"/>
            </w:r>
            <w:r>
              <w:rPr>
                <w:noProof/>
                <w:webHidden/>
              </w:rPr>
              <w:instrText xml:space="preserve"> PAGEREF _Toc213920959 \h </w:instrText>
            </w:r>
            <w:r>
              <w:rPr>
                <w:noProof/>
                <w:webHidden/>
              </w:rPr>
            </w:r>
            <w:r>
              <w:rPr>
                <w:noProof/>
                <w:webHidden/>
              </w:rPr>
              <w:fldChar w:fldCharType="separate"/>
            </w:r>
            <w:r>
              <w:rPr>
                <w:noProof/>
                <w:webHidden/>
              </w:rPr>
              <w:t>11</w:t>
            </w:r>
            <w:r>
              <w:rPr>
                <w:noProof/>
                <w:webHidden/>
              </w:rPr>
              <w:fldChar w:fldCharType="end"/>
            </w:r>
          </w:hyperlink>
        </w:p>
        <w:p w14:paraId="23BF9CC6" w14:textId="3F744B0A" w:rsidR="00702172" w:rsidRDefault="00702172" w:rsidP="00702172">
          <w:pPr>
            <w:pStyle w:val="TM1"/>
            <w:rPr>
              <w:rFonts w:asciiTheme="minorHAnsi" w:eastAsiaTheme="minorEastAsia" w:hAnsiTheme="minorHAnsi" w:cstheme="minorBidi"/>
              <w:noProof/>
              <w:kern w:val="2"/>
              <w:sz w:val="24"/>
              <w:szCs w:val="24"/>
              <w:lang w:val="fr-FR"/>
              <w14:ligatures w14:val="standardContextual"/>
            </w:rPr>
          </w:pPr>
          <w:hyperlink w:anchor="_Toc213920960" w:history="1">
            <w:r w:rsidRPr="003E5EEF">
              <w:rPr>
                <w:rStyle w:val="Lienhypertexte"/>
                <w:noProof/>
              </w:rPr>
              <w:t>4.</w:t>
            </w:r>
            <w:r>
              <w:rPr>
                <w:rFonts w:asciiTheme="minorHAnsi" w:eastAsiaTheme="minorEastAsia" w:hAnsiTheme="minorHAnsi" w:cstheme="minorBidi"/>
                <w:noProof/>
                <w:kern w:val="2"/>
                <w:sz w:val="24"/>
                <w:szCs w:val="24"/>
                <w:lang w:val="fr-FR"/>
                <w14:ligatures w14:val="standardContextual"/>
              </w:rPr>
              <w:tab/>
            </w:r>
            <w:r w:rsidRPr="003E5EEF">
              <w:rPr>
                <w:rStyle w:val="Lienhypertexte"/>
                <w:noProof/>
              </w:rPr>
              <w:t>Charte Graphique de la Solution</w:t>
            </w:r>
            <w:r>
              <w:rPr>
                <w:noProof/>
                <w:webHidden/>
              </w:rPr>
              <w:tab/>
            </w:r>
            <w:r>
              <w:rPr>
                <w:noProof/>
                <w:webHidden/>
              </w:rPr>
              <w:fldChar w:fldCharType="begin"/>
            </w:r>
            <w:r>
              <w:rPr>
                <w:noProof/>
                <w:webHidden/>
              </w:rPr>
              <w:instrText xml:space="preserve"> PAGEREF _Toc213920960 \h </w:instrText>
            </w:r>
            <w:r>
              <w:rPr>
                <w:noProof/>
                <w:webHidden/>
              </w:rPr>
            </w:r>
            <w:r>
              <w:rPr>
                <w:noProof/>
                <w:webHidden/>
              </w:rPr>
              <w:fldChar w:fldCharType="separate"/>
            </w:r>
            <w:r>
              <w:rPr>
                <w:noProof/>
                <w:webHidden/>
              </w:rPr>
              <w:t>13</w:t>
            </w:r>
            <w:r>
              <w:rPr>
                <w:noProof/>
                <w:webHidden/>
              </w:rPr>
              <w:fldChar w:fldCharType="end"/>
            </w:r>
          </w:hyperlink>
        </w:p>
        <w:p w14:paraId="08EE0F88" w14:textId="30704BB4" w:rsidR="00702172" w:rsidRDefault="00702172" w:rsidP="00702172">
          <w:pPr>
            <w:pStyle w:val="TM1"/>
            <w:rPr>
              <w:rFonts w:asciiTheme="minorHAnsi" w:eastAsiaTheme="minorEastAsia" w:hAnsiTheme="minorHAnsi" w:cstheme="minorBidi"/>
              <w:noProof/>
              <w:kern w:val="2"/>
              <w:sz w:val="24"/>
              <w:szCs w:val="24"/>
              <w:lang w:val="fr-FR"/>
              <w14:ligatures w14:val="standardContextual"/>
            </w:rPr>
          </w:pPr>
          <w:hyperlink w:anchor="_Toc213920961" w:history="1">
            <w:r w:rsidRPr="003E5EEF">
              <w:rPr>
                <w:rStyle w:val="Lienhypertexte"/>
                <w:noProof/>
              </w:rPr>
              <w:t>5.</w:t>
            </w:r>
            <w:r>
              <w:rPr>
                <w:rFonts w:asciiTheme="minorHAnsi" w:eastAsiaTheme="minorEastAsia" w:hAnsiTheme="minorHAnsi" w:cstheme="minorBidi"/>
                <w:noProof/>
                <w:kern w:val="2"/>
                <w:sz w:val="24"/>
                <w:szCs w:val="24"/>
                <w:lang w:val="fr-FR"/>
                <w14:ligatures w14:val="standardContextual"/>
              </w:rPr>
              <w:tab/>
            </w:r>
            <w:r w:rsidRPr="003E5EEF">
              <w:rPr>
                <w:rStyle w:val="Lienhypertexte"/>
                <w:noProof/>
              </w:rPr>
              <w:t>Les Matériels ou Fournitures nécessaires</w:t>
            </w:r>
            <w:r>
              <w:rPr>
                <w:noProof/>
                <w:webHidden/>
              </w:rPr>
              <w:tab/>
            </w:r>
            <w:r>
              <w:rPr>
                <w:noProof/>
                <w:webHidden/>
              </w:rPr>
              <w:fldChar w:fldCharType="begin"/>
            </w:r>
            <w:r>
              <w:rPr>
                <w:noProof/>
                <w:webHidden/>
              </w:rPr>
              <w:instrText xml:space="preserve"> PAGEREF _Toc213920961 \h </w:instrText>
            </w:r>
            <w:r>
              <w:rPr>
                <w:noProof/>
                <w:webHidden/>
              </w:rPr>
            </w:r>
            <w:r>
              <w:rPr>
                <w:noProof/>
                <w:webHidden/>
              </w:rPr>
              <w:fldChar w:fldCharType="separate"/>
            </w:r>
            <w:r>
              <w:rPr>
                <w:noProof/>
                <w:webHidden/>
              </w:rPr>
              <w:t>15</w:t>
            </w:r>
            <w:r>
              <w:rPr>
                <w:noProof/>
                <w:webHidden/>
              </w:rPr>
              <w:fldChar w:fldCharType="end"/>
            </w:r>
          </w:hyperlink>
        </w:p>
        <w:p w14:paraId="2FD67F57" w14:textId="444CCB6B" w:rsidR="00702172" w:rsidRDefault="00702172" w:rsidP="00702172">
          <w:pPr>
            <w:pStyle w:val="TM1"/>
            <w:rPr>
              <w:rFonts w:asciiTheme="minorHAnsi" w:eastAsiaTheme="minorEastAsia" w:hAnsiTheme="minorHAnsi" w:cstheme="minorBidi"/>
              <w:noProof/>
              <w:kern w:val="2"/>
              <w:sz w:val="24"/>
              <w:szCs w:val="24"/>
              <w:lang w:val="fr-FR"/>
              <w14:ligatures w14:val="standardContextual"/>
            </w:rPr>
          </w:pPr>
          <w:hyperlink w:anchor="_Toc213920962" w:history="1">
            <w:r w:rsidRPr="003E5EEF">
              <w:rPr>
                <w:rStyle w:val="Lienhypertexte"/>
                <w:noProof/>
              </w:rPr>
              <w:t>6.</w:t>
            </w:r>
            <w:r>
              <w:rPr>
                <w:rFonts w:asciiTheme="minorHAnsi" w:eastAsiaTheme="minorEastAsia" w:hAnsiTheme="minorHAnsi" w:cstheme="minorBidi"/>
                <w:noProof/>
                <w:kern w:val="2"/>
                <w:sz w:val="24"/>
                <w:szCs w:val="24"/>
                <w:lang w:val="fr-FR"/>
                <w14:ligatures w14:val="standardContextual"/>
              </w:rPr>
              <w:tab/>
            </w:r>
            <w:r w:rsidRPr="003E5EEF">
              <w:rPr>
                <w:rStyle w:val="Lienhypertexte"/>
                <w:noProof/>
              </w:rPr>
              <w:t>Les Spécificités et les Livrables de la solution en exploitation</w:t>
            </w:r>
            <w:r>
              <w:rPr>
                <w:noProof/>
                <w:webHidden/>
              </w:rPr>
              <w:tab/>
            </w:r>
            <w:r>
              <w:rPr>
                <w:noProof/>
                <w:webHidden/>
              </w:rPr>
              <w:fldChar w:fldCharType="begin"/>
            </w:r>
            <w:r>
              <w:rPr>
                <w:noProof/>
                <w:webHidden/>
              </w:rPr>
              <w:instrText xml:space="preserve"> PAGEREF _Toc213920962 \h </w:instrText>
            </w:r>
            <w:r>
              <w:rPr>
                <w:noProof/>
                <w:webHidden/>
              </w:rPr>
            </w:r>
            <w:r>
              <w:rPr>
                <w:noProof/>
                <w:webHidden/>
              </w:rPr>
              <w:fldChar w:fldCharType="separate"/>
            </w:r>
            <w:r>
              <w:rPr>
                <w:noProof/>
                <w:webHidden/>
              </w:rPr>
              <w:t>16</w:t>
            </w:r>
            <w:r>
              <w:rPr>
                <w:noProof/>
                <w:webHidden/>
              </w:rPr>
              <w:fldChar w:fldCharType="end"/>
            </w:r>
          </w:hyperlink>
        </w:p>
        <w:p w14:paraId="52E00984" w14:textId="066AC8A3" w:rsidR="00702172" w:rsidRDefault="00702172" w:rsidP="00702172">
          <w:pPr>
            <w:pStyle w:val="TM1"/>
            <w:rPr>
              <w:rFonts w:asciiTheme="minorHAnsi" w:eastAsiaTheme="minorEastAsia" w:hAnsiTheme="minorHAnsi" w:cstheme="minorBidi"/>
              <w:noProof/>
              <w:kern w:val="2"/>
              <w:sz w:val="24"/>
              <w:szCs w:val="24"/>
              <w:lang w:val="fr-FR"/>
              <w14:ligatures w14:val="standardContextual"/>
            </w:rPr>
          </w:pPr>
          <w:hyperlink w:anchor="_Toc213920963" w:history="1">
            <w:r w:rsidRPr="003E5EEF">
              <w:rPr>
                <w:rStyle w:val="Lienhypertexte"/>
                <w:noProof/>
              </w:rPr>
              <w:t>7.</w:t>
            </w:r>
            <w:r>
              <w:rPr>
                <w:rFonts w:asciiTheme="minorHAnsi" w:eastAsiaTheme="minorEastAsia" w:hAnsiTheme="minorHAnsi" w:cstheme="minorBidi"/>
                <w:noProof/>
                <w:kern w:val="2"/>
                <w:sz w:val="24"/>
                <w:szCs w:val="24"/>
                <w:lang w:val="fr-FR"/>
                <w14:ligatures w14:val="standardContextual"/>
              </w:rPr>
              <w:tab/>
            </w:r>
            <w:r w:rsidRPr="003E5EEF">
              <w:rPr>
                <w:rStyle w:val="Lienhypertexte"/>
                <w:noProof/>
              </w:rPr>
              <w:t>Le Planning et la Gestion du Projet</w:t>
            </w:r>
            <w:r>
              <w:rPr>
                <w:noProof/>
                <w:webHidden/>
              </w:rPr>
              <w:tab/>
            </w:r>
            <w:r>
              <w:rPr>
                <w:noProof/>
                <w:webHidden/>
              </w:rPr>
              <w:fldChar w:fldCharType="begin"/>
            </w:r>
            <w:r>
              <w:rPr>
                <w:noProof/>
                <w:webHidden/>
              </w:rPr>
              <w:instrText xml:space="preserve"> PAGEREF _Toc213920963 \h </w:instrText>
            </w:r>
            <w:r>
              <w:rPr>
                <w:noProof/>
                <w:webHidden/>
              </w:rPr>
            </w:r>
            <w:r>
              <w:rPr>
                <w:noProof/>
                <w:webHidden/>
              </w:rPr>
              <w:fldChar w:fldCharType="separate"/>
            </w:r>
            <w:r>
              <w:rPr>
                <w:noProof/>
                <w:webHidden/>
              </w:rPr>
              <w:t>17</w:t>
            </w:r>
            <w:r>
              <w:rPr>
                <w:noProof/>
                <w:webHidden/>
              </w:rPr>
              <w:fldChar w:fldCharType="end"/>
            </w:r>
          </w:hyperlink>
        </w:p>
        <w:p w14:paraId="37E0B53F" w14:textId="77D9EFC8" w:rsidR="00702172" w:rsidRDefault="00702172">
          <w:r>
            <w:rPr>
              <w:b/>
              <w:bCs/>
            </w:rPr>
            <w:fldChar w:fldCharType="end"/>
          </w:r>
        </w:p>
      </w:sdtContent>
    </w:sdt>
    <w:p w14:paraId="00000076" w14:textId="77777777" w:rsidR="002B4BBB" w:rsidRDefault="002B4BBB">
      <w:pPr>
        <w:rPr>
          <w:sz w:val="24"/>
          <w:szCs w:val="24"/>
        </w:rPr>
      </w:pPr>
    </w:p>
    <w:p w14:paraId="00000077" w14:textId="77777777" w:rsidR="002B4BBB" w:rsidRDefault="00000000">
      <w:pPr>
        <w:rPr>
          <w:sz w:val="24"/>
          <w:szCs w:val="24"/>
        </w:rPr>
      </w:pPr>
      <w:r>
        <w:br w:type="page"/>
      </w:r>
    </w:p>
    <w:p w14:paraId="00000078" w14:textId="77777777" w:rsidR="002B4BBB" w:rsidRDefault="002B4BBB">
      <w:pPr>
        <w:rPr>
          <w:sz w:val="24"/>
          <w:szCs w:val="24"/>
        </w:rPr>
      </w:pPr>
    </w:p>
    <w:p w14:paraId="00000079" w14:textId="77777777" w:rsidR="002B4BBB" w:rsidRDefault="00000000">
      <w:pPr>
        <w:pStyle w:val="Titre1"/>
        <w:numPr>
          <w:ilvl w:val="0"/>
          <w:numId w:val="1"/>
        </w:numPr>
      </w:pPr>
      <w:bookmarkStart w:id="6" w:name="_Toc213920953"/>
      <w:r>
        <w:t>Présentation de l’entreprise (</w:t>
      </w:r>
      <w:sdt>
        <w:sdtPr>
          <w:tag w:val="goog_rdk_6"/>
          <w:id w:val="-1347568710"/>
        </w:sdtPr>
        <w:sdtContent>
          <w:commentRangeStart w:id="7"/>
        </w:sdtContent>
      </w:sdt>
      <w:r>
        <w:t>startup</w:t>
      </w:r>
      <w:commentRangeEnd w:id="7"/>
      <w:r w:rsidR="00702172">
        <w:rPr>
          <w:rStyle w:val="Marquedecommentaire"/>
          <w:sz w:val="32"/>
          <w:szCs w:val="32"/>
        </w:rPr>
        <w:commentReference w:id="7"/>
      </w:r>
      <w:r>
        <w:t>) et de la Solution</w:t>
      </w:r>
      <w:bookmarkEnd w:id="6"/>
    </w:p>
    <w:p w14:paraId="0000007A" w14:textId="77777777" w:rsidR="002B4BBB" w:rsidRDefault="002B4BBB">
      <w:pPr>
        <w:rPr>
          <w:sz w:val="24"/>
          <w:szCs w:val="24"/>
        </w:rPr>
      </w:pPr>
    </w:p>
    <w:tbl>
      <w:tblPr>
        <w:tblStyle w:val="a1"/>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73"/>
      </w:tblGrid>
      <w:tr w:rsidR="002B4BBB" w14:paraId="733F2778" w14:textId="77777777">
        <w:tc>
          <w:tcPr>
            <w:tcW w:w="2689" w:type="dxa"/>
          </w:tcPr>
          <w:p w14:paraId="0000007B" w14:textId="77777777" w:rsidR="002B4BBB" w:rsidRDefault="00000000">
            <w:pPr>
              <w:rPr>
                <w:b/>
                <w:bCs/>
                <w:sz w:val="28"/>
                <w:szCs w:val="28"/>
              </w:rPr>
            </w:pPr>
            <w:r>
              <w:rPr>
                <w:b/>
                <w:bCs/>
                <w:sz w:val="28"/>
                <w:szCs w:val="28"/>
              </w:rPr>
              <w:t>Date de création</w:t>
            </w:r>
          </w:p>
        </w:tc>
        <w:tc>
          <w:tcPr>
            <w:tcW w:w="6373" w:type="dxa"/>
            <w:vAlign w:val="center"/>
          </w:tcPr>
          <w:p w14:paraId="0000007C" w14:textId="53444B26" w:rsidR="002B4BBB" w:rsidRDefault="002D6A8D">
            <w:pPr>
              <w:rPr>
                <w:sz w:val="24"/>
                <w:szCs w:val="24"/>
              </w:rPr>
            </w:pPr>
            <w:r>
              <w:rPr>
                <w:sz w:val="24"/>
                <w:szCs w:val="24"/>
              </w:rPr>
              <w:t>05/04/2025</w:t>
            </w:r>
          </w:p>
        </w:tc>
      </w:tr>
      <w:tr w:rsidR="002B4BBB" w14:paraId="58DA236C" w14:textId="77777777">
        <w:tc>
          <w:tcPr>
            <w:tcW w:w="2689" w:type="dxa"/>
          </w:tcPr>
          <w:p w14:paraId="0000007D" w14:textId="77777777" w:rsidR="002B4BBB" w:rsidRDefault="00000000">
            <w:pPr>
              <w:rPr>
                <w:b/>
                <w:bCs/>
                <w:sz w:val="28"/>
                <w:szCs w:val="28"/>
              </w:rPr>
            </w:pPr>
            <w:r>
              <w:rPr>
                <w:b/>
                <w:bCs/>
                <w:sz w:val="28"/>
                <w:szCs w:val="28"/>
              </w:rPr>
              <w:t>Activité principale</w:t>
            </w:r>
          </w:p>
        </w:tc>
        <w:tc>
          <w:tcPr>
            <w:tcW w:w="6373" w:type="dxa"/>
            <w:vAlign w:val="center"/>
          </w:tcPr>
          <w:p w14:paraId="0000007E" w14:textId="509C7559" w:rsidR="002B4BBB" w:rsidRDefault="002D6A8D">
            <w:pPr>
              <w:rPr>
                <w:sz w:val="24"/>
                <w:szCs w:val="24"/>
              </w:rPr>
            </w:pPr>
            <w:r>
              <w:rPr>
                <w:sz w:val="24"/>
                <w:szCs w:val="24"/>
              </w:rPr>
              <w:t>Développeur de logiciels</w:t>
            </w:r>
          </w:p>
        </w:tc>
      </w:tr>
    </w:tbl>
    <w:p w14:paraId="0000007F" w14:textId="77777777" w:rsidR="002B4BBB" w:rsidRDefault="002B4BBB"/>
    <w:tbl>
      <w:tblPr>
        <w:tblStyle w:val="a2"/>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438DD7C0" w14:textId="77777777">
        <w:tc>
          <w:tcPr>
            <w:tcW w:w="9062" w:type="dxa"/>
          </w:tcPr>
          <w:p w14:paraId="00000080" w14:textId="77777777" w:rsidR="002B4BBB" w:rsidRDefault="00000000">
            <w:pPr>
              <w:rPr>
                <w:sz w:val="24"/>
                <w:szCs w:val="24"/>
              </w:rPr>
            </w:pPr>
            <w:r>
              <w:rPr>
                <w:b/>
                <w:bCs/>
                <w:sz w:val="28"/>
                <w:szCs w:val="28"/>
              </w:rPr>
              <w:t>Logo</w:t>
            </w:r>
          </w:p>
        </w:tc>
      </w:tr>
      <w:tr w:rsidR="002B4BBB" w14:paraId="5306183E" w14:textId="77777777">
        <w:trPr>
          <w:trHeight w:val="5385"/>
        </w:trPr>
        <w:tc>
          <w:tcPr>
            <w:tcW w:w="9062" w:type="dxa"/>
          </w:tcPr>
          <w:p w14:paraId="00000081" w14:textId="028F8536" w:rsidR="002B4BBB" w:rsidRDefault="00000000">
            <w:pPr>
              <w:rPr>
                <w:sz w:val="24"/>
                <w:szCs w:val="24"/>
              </w:rPr>
            </w:pPr>
            <w:sdt>
              <w:sdtPr>
                <w:tag w:val="goog_rdk_7"/>
                <w:id w:val="769906347"/>
              </w:sdtPr>
              <w:sdtContent>
                <w:r w:rsidR="002D6A8D">
                  <w:rPr>
                    <w:noProof/>
                  </w:rPr>
                  <w:drawing>
                    <wp:inline distT="0" distB="0" distL="114300" distR="114300" wp14:anchorId="56F6089C" wp14:editId="37B53805">
                      <wp:extent cx="5610224" cy="3667125"/>
                      <wp:effectExtent l="0" t="0" r="0" b="0"/>
                      <wp:docPr id="195049075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610224" cy="3667125"/>
                              </a:xfrm>
                              <a:prstGeom prst="rect">
                                <a:avLst/>
                              </a:prstGeom>
                              <a:ln/>
                            </pic:spPr>
                          </pic:pic>
                        </a:graphicData>
                      </a:graphic>
                    </wp:inline>
                  </w:drawing>
                </w:r>
                <w:commentRangeStart w:id="8"/>
              </w:sdtContent>
            </w:sdt>
            <w:commentRangeEnd w:id="8"/>
            <w:r w:rsidR="00702172">
              <w:rPr>
                <w:rStyle w:val="Marquedecommentaire"/>
                <w:sz w:val="24"/>
                <w:szCs w:val="24"/>
              </w:rPr>
              <w:commentReference w:id="8"/>
            </w:r>
          </w:p>
        </w:tc>
      </w:tr>
    </w:tbl>
    <w:p w14:paraId="00000082" w14:textId="77777777" w:rsidR="002B4BBB" w:rsidRDefault="002B4BBB"/>
    <w:tbl>
      <w:tblPr>
        <w:tblStyle w:val="a3"/>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2BDCD40C" w14:textId="77777777">
        <w:tc>
          <w:tcPr>
            <w:tcW w:w="9062" w:type="dxa"/>
          </w:tcPr>
          <w:p w14:paraId="00000083" w14:textId="77777777" w:rsidR="002B4BBB" w:rsidRDefault="00000000">
            <w:pPr>
              <w:rPr>
                <w:sz w:val="24"/>
                <w:szCs w:val="24"/>
              </w:rPr>
            </w:pPr>
            <w:r>
              <w:rPr>
                <w:b/>
                <w:bCs/>
                <w:sz w:val="28"/>
                <w:szCs w:val="28"/>
              </w:rPr>
              <w:t>Description de votre Solution</w:t>
            </w:r>
          </w:p>
        </w:tc>
      </w:tr>
      <w:tr w:rsidR="002B4BBB" w14:paraId="3EC95108" w14:textId="77777777">
        <w:trPr>
          <w:trHeight w:val="4575"/>
        </w:trPr>
        <w:tc>
          <w:tcPr>
            <w:tcW w:w="9062" w:type="dxa"/>
          </w:tcPr>
          <w:p w14:paraId="7F0D7AC9" w14:textId="75E1DE2D" w:rsidR="002D6A8D" w:rsidRDefault="00000000" w:rsidP="002D6A8D">
            <w:pPr>
              <w:rPr>
                <w:sz w:val="24"/>
                <w:szCs w:val="24"/>
              </w:rPr>
            </w:pPr>
            <w:sdt>
              <w:sdtPr>
                <w:tag w:val="goog_rdk_8"/>
                <w:id w:val="486876512"/>
              </w:sdtPr>
              <w:sdtContent>
                <w:commentRangeStart w:id="9"/>
              </w:sdtContent>
            </w:sdt>
            <w:commentRangeEnd w:id="9"/>
            <w:r w:rsidR="00702172">
              <w:rPr>
                <w:rStyle w:val="Marquedecommentaire"/>
                <w:sz w:val="24"/>
                <w:szCs w:val="24"/>
              </w:rPr>
              <w:commentReference w:id="9"/>
            </w:r>
            <w:r w:rsidR="002D6A8D">
              <w:rPr>
                <w:sz w:val="24"/>
                <w:szCs w:val="24"/>
              </w:rPr>
              <w:t xml:space="preserve"> </w:t>
            </w:r>
            <w:r w:rsidR="002D6A8D">
              <w:rPr>
                <w:sz w:val="24"/>
                <w:szCs w:val="24"/>
              </w:rPr>
              <w:t xml:space="preserve">Notre solution vise à automatiser le traitement et la gestion des emails. </w:t>
            </w:r>
          </w:p>
          <w:p w14:paraId="432C5A38" w14:textId="77777777" w:rsidR="002D6A8D" w:rsidRDefault="002D6A8D" w:rsidP="002D6A8D">
            <w:pPr>
              <w:rPr>
                <w:sz w:val="24"/>
                <w:szCs w:val="24"/>
              </w:rPr>
            </w:pPr>
          </w:p>
          <w:p w14:paraId="178DF116" w14:textId="77777777" w:rsidR="002D6A8D" w:rsidRDefault="002D6A8D" w:rsidP="002D6A8D">
            <w:pPr>
              <w:rPr>
                <w:sz w:val="24"/>
                <w:szCs w:val="24"/>
              </w:rPr>
            </w:pPr>
            <w:r>
              <w:rPr>
                <w:sz w:val="24"/>
                <w:szCs w:val="24"/>
              </w:rPr>
              <w:t xml:space="preserve">Dans un premier temps : nous utiliserons n8n pour la création de workflows personnalisés, une interface web pour le paramètrage (côté utilisateur), une IA (machine learning) pour le traitement de mail et réponses automatiques, un OCR (que nous développerons) pour les pièces jointes et éventuellement notre site vitrine (html/css ou next.js ou react) pour vendre notre solution. </w:t>
            </w:r>
          </w:p>
          <w:p w14:paraId="3B668B32" w14:textId="77777777" w:rsidR="002D6A8D" w:rsidRDefault="002D6A8D" w:rsidP="002D6A8D">
            <w:pPr>
              <w:rPr>
                <w:sz w:val="24"/>
                <w:szCs w:val="24"/>
              </w:rPr>
            </w:pPr>
          </w:p>
          <w:p w14:paraId="67F6CB76" w14:textId="77777777" w:rsidR="002D6A8D" w:rsidRDefault="002D6A8D" w:rsidP="002D6A8D">
            <w:pPr>
              <w:rPr>
                <w:sz w:val="24"/>
                <w:szCs w:val="24"/>
              </w:rPr>
            </w:pPr>
            <w:r>
              <w:rPr>
                <w:sz w:val="24"/>
                <w:szCs w:val="24"/>
              </w:rPr>
              <w:t xml:space="preserve">La partie la plus complexe va être le machine learning. </w:t>
            </w:r>
          </w:p>
          <w:p w14:paraId="01E866F5" w14:textId="77777777" w:rsidR="002D6A8D" w:rsidRDefault="002D6A8D" w:rsidP="002D6A8D">
            <w:pPr>
              <w:rPr>
                <w:sz w:val="24"/>
                <w:szCs w:val="24"/>
              </w:rPr>
            </w:pPr>
            <w:r>
              <w:rPr>
                <w:sz w:val="24"/>
                <w:szCs w:val="24"/>
              </w:rPr>
              <w:t xml:space="preserve">La première étape sera de se constituer un dataset de mails. </w:t>
            </w:r>
          </w:p>
          <w:p w14:paraId="4BC2667F" w14:textId="77777777" w:rsidR="002D6A8D" w:rsidRDefault="002D6A8D" w:rsidP="002D6A8D">
            <w:pPr>
              <w:rPr>
                <w:sz w:val="24"/>
                <w:szCs w:val="24"/>
              </w:rPr>
            </w:pPr>
            <w:r>
              <w:rPr>
                <w:sz w:val="24"/>
                <w:szCs w:val="24"/>
              </w:rPr>
              <w:t xml:space="preserve">Puis tester différentes approches : </w:t>
            </w:r>
          </w:p>
          <w:p w14:paraId="7BE2F765" w14:textId="77777777" w:rsidR="002D6A8D" w:rsidRDefault="002D6A8D" w:rsidP="002D6A8D">
            <w:pPr>
              <w:numPr>
                <w:ilvl w:val="0"/>
                <w:numId w:val="2"/>
              </w:numPr>
              <w:pBdr>
                <w:top w:val="nil"/>
                <w:left w:val="nil"/>
                <w:bottom w:val="nil"/>
                <w:right w:val="nil"/>
                <w:between w:val="nil"/>
              </w:pBdr>
              <w:spacing w:line="259" w:lineRule="auto"/>
              <w:rPr>
                <w:color w:val="000000"/>
              </w:rPr>
            </w:pPr>
            <w:r>
              <w:rPr>
                <w:color w:val="000000"/>
              </w:rPr>
              <w:t xml:space="preserve">RAG </w:t>
            </w:r>
          </w:p>
          <w:p w14:paraId="4D39C5B1" w14:textId="77777777" w:rsidR="002D6A8D" w:rsidRDefault="002D6A8D" w:rsidP="002D6A8D">
            <w:pPr>
              <w:numPr>
                <w:ilvl w:val="0"/>
                <w:numId w:val="2"/>
              </w:numPr>
              <w:pBdr>
                <w:top w:val="nil"/>
                <w:left w:val="nil"/>
                <w:bottom w:val="nil"/>
                <w:right w:val="nil"/>
                <w:between w:val="nil"/>
              </w:pBdr>
              <w:spacing w:line="259" w:lineRule="auto"/>
              <w:rPr>
                <w:color w:val="000000"/>
              </w:rPr>
            </w:pPr>
            <w:r>
              <w:rPr>
                <w:color w:val="000000"/>
              </w:rPr>
              <w:t>Entrainement d’un LLM</w:t>
            </w:r>
          </w:p>
          <w:p w14:paraId="3C61F5A3" w14:textId="77777777" w:rsidR="002D6A8D" w:rsidRDefault="002D6A8D" w:rsidP="002D6A8D">
            <w:pPr>
              <w:numPr>
                <w:ilvl w:val="0"/>
                <w:numId w:val="2"/>
              </w:numPr>
              <w:pBdr>
                <w:top w:val="nil"/>
                <w:left w:val="nil"/>
                <w:bottom w:val="nil"/>
                <w:right w:val="nil"/>
                <w:between w:val="nil"/>
              </w:pBdr>
              <w:spacing w:after="160" w:line="259" w:lineRule="auto"/>
              <w:rPr>
                <w:color w:val="000000"/>
              </w:rPr>
            </w:pPr>
            <w:r>
              <w:rPr>
                <w:color w:val="000000"/>
              </w:rPr>
              <w:t>Algo de type random forest, regression, etc..</w:t>
            </w:r>
          </w:p>
          <w:p w14:paraId="15193BFE" w14:textId="77777777" w:rsidR="002D6A8D" w:rsidRDefault="002D6A8D" w:rsidP="002D6A8D">
            <w:r>
              <w:t>Ou tout simplement, via Ollama, utiliser une IA locale (Bert, llama ou autre) si elle est déjà performante sans entrainement.</w:t>
            </w:r>
          </w:p>
          <w:p w14:paraId="041F4795" w14:textId="77777777" w:rsidR="002D6A8D" w:rsidRDefault="002D6A8D" w:rsidP="002D6A8D"/>
          <w:p w14:paraId="00000084" w14:textId="3F09DD78" w:rsidR="002B4BBB" w:rsidRDefault="002D6A8D" w:rsidP="002D6A8D">
            <w:pPr>
              <w:rPr>
                <w:sz w:val="24"/>
                <w:szCs w:val="24"/>
              </w:rPr>
            </w:pPr>
            <w:r>
              <w:t>Dans un second temps, nous avons prévu d’intégrer notre solution dans un boitier imprimé en 3D qui agirait comme une “mascotte”. Avec un écran. Un compagnon virtuel nous accompagnera dans le tri et la réponse de nos mails et grandira avec nous. De l’XP sera gagné à chaque action de l’utilisateur. De plus, on peut avoir des interactions avec cette mascotte. Idéalement, elle sera liée à un chatbot pour que l’utilisateur puisse discuter avec elle comme si c’était une vrai personne.</w:t>
            </w:r>
          </w:p>
        </w:tc>
      </w:tr>
    </w:tbl>
    <w:p w14:paraId="00000085" w14:textId="77777777" w:rsidR="002B4BBB" w:rsidRDefault="002B4BBB"/>
    <w:tbl>
      <w:tblPr>
        <w:tblStyle w:val="a4"/>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4C366AE9" w14:textId="77777777">
        <w:tc>
          <w:tcPr>
            <w:tcW w:w="9062" w:type="dxa"/>
          </w:tcPr>
          <w:p w14:paraId="00000086" w14:textId="77777777" w:rsidR="002B4BBB" w:rsidRDefault="00000000">
            <w:pPr>
              <w:rPr>
                <w:sz w:val="24"/>
                <w:szCs w:val="24"/>
              </w:rPr>
            </w:pPr>
            <w:r>
              <w:rPr>
                <w:b/>
                <w:bCs/>
                <w:sz w:val="28"/>
                <w:szCs w:val="28"/>
              </w:rPr>
              <w:t>Valeurs véhiculées par l’entreprise</w:t>
            </w:r>
          </w:p>
        </w:tc>
      </w:tr>
      <w:tr w:rsidR="002B4BBB" w14:paraId="5EB03FAA" w14:textId="77777777">
        <w:trPr>
          <w:trHeight w:val="4575"/>
        </w:trPr>
        <w:tc>
          <w:tcPr>
            <w:tcW w:w="9062" w:type="dxa"/>
          </w:tcPr>
          <w:p w14:paraId="5B7D0907" w14:textId="77777777" w:rsidR="002D6A8D" w:rsidRDefault="002D6A8D" w:rsidP="002D6A8D">
            <w:pPr>
              <w:rPr>
                <w:sz w:val="24"/>
                <w:szCs w:val="24"/>
              </w:rPr>
            </w:pPr>
            <w:r>
              <w:rPr>
                <w:sz w:val="24"/>
                <w:szCs w:val="24"/>
              </w:rPr>
              <w:t>Efficacité, simplicité, accompagnement</w:t>
            </w:r>
          </w:p>
          <w:p w14:paraId="66D03CB0" w14:textId="77777777" w:rsidR="002D6A8D" w:rsidRDefault="002D6A8D" w:rsidP="002D6A8D">
            <w:pPr>
              <w:rPr>
                <w:sz w:val="24"/>
                <w:szCs w:val="24"/>
              </w:rPr>
            </w:pPr>
          </w:p>
          <w:p w14:paraId="5DB52266" w14:textId="77777777" w:rsidR="002D6A8D" w:rsidRDefault="002D6A8D" w:rsidP="002D6A8D">
            <w:pPr>
              <w:rPr>
                <w:sz w:val="24"/>
                <w:szCs w:val="24"/>
              </w:rPr>
            </w:pPr>
            <w:r>
              <w:rPr>
                <w:sz w:val="24"/>
                <w:szCs w:val="24"/>
              </w:rPr>
              <w:t>SmartinboxIA</w:t>
            </w:r>
          </w:p>
          <w:p w14:paraId="08F58391" w14:textId="77777777" w:rsidR="002D6A8D" w:rsidRDefault="002D6A8D" w:rsidP="002D6A8D">
            <w:pPr>
              <w:rPr>
                <w:sz w:val="24"/>
                <w:szCs w:val="24"/>
              </w:rPr>
            </w:pPr>
            <w:r>
              <w:rPr>
                <w:sz w:val="24"/>
                <w:szCs w:val="24"/>
              </w:rPr>
              <w:t>Dans une époque de plus en plus digitalisée, certaines entreprises reçoivent plusieurs millions de mails par ans. Et elles doivent employer des dizaines voire des centaines de personnes pour gérer leurs boites mails. Tout cela à un cout, en termes de temps et d’argent. De plus, il y a la notion de SLA notamment le temps de réponse à ces mails qui intervient. Puisqu’un personnel humain peut être saturé durant les heures de pointes et “ne rien faire” durant les périodes creuses où peu de mails sont envoyés/reçus. Sans parler des “erreurs humaines” (mails non traités car non lus, déplacés dans le mauvais dossier par erreur, etc.) et des limites de connaissances de la part de certains secrétaires pour traiter des mails ayant des questions techniques.</w:t>
            </w:r>
          </w:p>
          <w:p w14:paraId="00000087" w14:textId="4DC5035A" w:rsidR="002B4BBB" w:rsidRDefault="002D6A8D" w:rsidP="002D6A8D">
            <w:pPr>
              <w:rPr>
                <w:sz w:val="24"/>
                <w:szCs w:val="24"/>
              </w:rPr>
            </w:pPr>
            <w:r>
              <w:rPr>
                <w:sz w:val="24"/>
                <w:szCs w:val="24"/>
              </w:rPr>
              <w:t>Nous voulons donc automatiser tout ça. Grâce à notre solution, les entreprises gagnerons en qualité de service et en réactivité tout en faisant des économies.</w:t>
            </w:r>
          </w:p>
        </w:tc>
      </w:tr>
    </w:tbl>
    <w:p w14:paraId="00000088" w14:textId="77777777" w:rsidR="002B4BBB" w:rsidRDefault="002B4BBB">
      <w:pPr>
        <w:rPr>
          <w:sz w:val="24"/>
          <w:szCs w:val="24"/>
        </w:rPr>
      </w:pPr>
    </w:p>
    <w:tbl>
      <w:tblPr>
        <w:tblStyle w:val="a5"/>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21C1CC2F" w14:textId="77777777">
        <w:tc>
          <w:tcPr>
            <w:tcW w:w="9062" w:type="dxa"/>
          </w:tcPr>
          <w:p w14:paraId="00000089" w14:textId="77777777" w:rsidR="002B4BBB" w:rsidRDefault="00000000">
            <w:pPr>
              <w:rPr>
                <w:sz w:val="24"/>
                <w:szCs w:val="24"/>
              </w:rPr>
            </w:pPr>
            <w:r>
              <w:rPr>
                <w:b/>
                <w:bCs/>
                <w:sz w:val="28"/>
                <w:szCs w:val="28"/>
              </w:rPr>
              <w:t>Produit(s) et/ou Service(s) vendu(</w:t>
            </w:r>
            <w:sdt>
              <w:sdtPr>
                <w:tag w:val="goog_rdk_9"/>
                <w:id w:val="-845103712"/>
              </w:sdtPr>
              <w:sdtContent>
                <w:commentRangeStart w:id="10"/>
              </w:sdtContent>
            </w:sdt>
            <w:r>
              <w:rPr>
                <w:b/>
                <w:bCs/>
                <w:sz w:val="28"/>
                <w:szCs w:val="28"/>
              </w:rPr>
              <w:t>s</w:t>
            </w:r>
            <w:commentRangeEnd w:id="10"/>
            <w:r w:rsidR="00702172">
              <w:rPr>
                <w:rStyle w:val="Marquedecommentaire"/>
                <w:b/>
                <w:bCs/>
                <w:sz w:val="28"/>
                <w:szCs w:val="28"/>
              </w:rPr>
              <w:commentReference w:id="10"/>
            </w:r>
            <w:r>
              <w:rPr>
                <w:b/>
                <w:bCs/>
                <w:sz w:val="28"/>
                <w:szCs w:val="28"/>
              </w:rPr>
              <w:t>)</w:t>
            </w:r>
            <w:r>
              <w:rPr>
                <w:sz w:val="24"/>
                <w:szCs w:val="24"/>
              </w:rPr>
              <w:t xml:space="preserve"> </w:t>
            </w:r>
          </w:p>
        </w:tc>
      </w:tr>
      <w:tr w:rsidR="002B4BBB" w14:paraId="22C2F993" w14:textId="77777777">
        <w:trPr>
          <w:trHeight w:val="5672"/>
        </w:trPr>
        <w:tc>
          <w:tcPr>
            <w:tcW w:w="9062" w:type="dxa"/>
          </w:tcPr>
          <w:p w14:paraId="7079D355" w14:textId="77777777" w:rsidR="002D6A8D" w:rsidRDefault="002D6A8D" w:rsidP="002D6A8D">
            <w:pPr>
              <w:rPr>
                <w:sz w:val="24"/>
                <w:szCs w:val="24"/>
              </w:rPr>
            </w:pPr>
            <w:r>
              <w:rPr>
                <w:sz w:val="24"/>
                <w:szCs w:val="24"/>
              </w:rPr>
              <w:lastRenderedPageBreak/>
              <w:t>Deux offres personnalisées.</w:t>
            </w:r>
          </w:p>
          <w:p w14:paraId="0CAD6489" w14:textId="77777777" w:rsidR="002D6A8D" w:rsidRDefault="002D6A8D" w:rsidP="002D6A8D">
            <w:pPr>
              <w:rPr>
                <w:sz w:val="24"/>
                <w:szCs w:val="24"/>
              </w:rPr>
            </w:pPr>
            <w:r>
              <w:rPr>
                <w:sz w:val="24"/>
                <w:szCs w:val="24"/>
              </w:rPr>
              <w:t>Self Hosted et Cloud. Tous les deux avec un site de gestion/paramétrage de l’automate fourni comme interface utilisateur. Ainsi qu’un accompagnement personnalisé et création d’un workflow adapté sur mesure au besoin de l’entreprise.</w:t>
            </w:r>
          </w:p>
          <w:p w14:paraId="72F68A99" w14:textId="77777777" w:rsidR="002D6A8D" w:rsidRDefault="002D6A8D" w:rsidP="002D6A8D">
            <w:pPr>
              <w:rPr>
                <w:sz w:val="24"/>
                <w:szCs w:val="24"/>
              </w:rPr>
            </w:pPr>
          </w:p>
          <w:p w14:paraId="772FFD93" w14:textId="77777777" w:rsidR="002D6A8D" w:rsidRDefault="002D6A8D" w:rsidP="002D6A8D">
            <w:pPr>
              <w:rPr>
                <w:sz w:val="24"/>
                <w:szCs w:val="24"/>
              </w:rPr>
            </w:pPr>
            <w:r>
              <w:rPr>
                <w:sz w:val="24"/>
                <w:szCs w:val="24"/>
              </w:rPr>
              <w:t>Nous verrons pour proposer (dans un second temps) un forfait horaire de “conseils / accompagnement” pour les entreprises qui veulent créer leur propre solution IA de gestion de mails en interne, sans passer par notre solution.</w:t>
            </w:r>
          </w:p>
          <w:p w14:paraId="071FE31F" w14:textId="77777777" w:rsidR="002D6A8D" w:rsidRDefault="002D6A8D" w:rsidP="002D6A8D">
            <w:pPr>
              <w:rPr>
                <w:sz w:val="24"/>
                <w:szCs w:val="24"/>
              </w:rPr>
            </w:pPr>
          </w:p>
          <w:p w14:paraId="0000008A" w14:textId="6D58D355" w:rsidR="002B4BBB" w:rsidRDefault="002D6A8D" w:rsidP="002D6A8D">
            <w:pPr>
              <w:rPr>
                <w:sz w:val="24"/>
                <w:szCs w:val="24"/>
              </w:rPr>
            </w:pPr>
            <w:r>
              <w:rPr>
                <w:sz w:val="24"/>
                <w:szCs w:val="24"/>
              </w:rPr>
              <w:t>Ainsi qu’un compagnon virtuel intégré dans un boitier imprimé en 3D + écran. Afin d’intégrer l’algo de SmartInboxIA dans un objet physique qu’on pourrait placer sur son bureau par exemple. Ce compagnon sera disponible dans plusieurs couleurs et formats (inspiré des animaux).</w:t>
            </w:r>
          </w:p>
        </w:tc>
      </w:tr>
    </w:tbl>
    <w:p w14:paraId="0000008B" w14:textId="77777777" w:rsidR="002B4BBB" w:rsidRDefault="002B4BBB">
      <w:pPr>
        <w:rPr>
          <w:sz w:val="24"/>
          <w:szCs w:val="24"/>
        </w:rPr>
      </w:pPr>
    </w:p>
    <w:p w14:paraId="0000008C" w14:textId="77777777" w:rsidR="002B4BBB" w:rsidRDefault="00000000">
      <w:pPr>
        <w:rPr>
          <w:sz w:val="24"/>
          <w:szCs w:val="24"/>
        </w:rPr>
      </w:pPr>
      <w:r>
        <w:br w:type="page"/>
      </w:r>
    </w:p>
    <w:p w14:paraId="0000008D" w14:textId="77777777" w:rsidR="002B4BBB" w:rsidRDefault="002B4BBB">
      <w:pPr>
        <w:rPr>
          <w:sz w:val="24"/>
          <w:szCs w:val="24"/>
        </w:rPr>
      </w:pPr>
    </w:p>
    <w:tbl>
      <w:tblPr>
        <w:tblStyle w:val="a6"/>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223E7D51" w14:textId="77777777">
        <w:tc>
          <w:tcPr>
            <w:tcW w:w="9062" w:type="dxa"/>
          </w:tcPr>
          <w:p w14:paraId="0000008E" w14:textId="77777777" w:rsidR="002B4BBB" w:rsidRDefault="00000000">
            <w:pPr>
              <w:rPr>
                <w:sz w:val="24"/>
                <w:szCs w:val="24"/>
              </w:rPr>
            </w:pPr>
            <w:r>
              <w:rPr>
                <w:b/>
                <w:bCs/>
                <w:sz w:val="28"/>
                <w:szCs w:val="28"/>
              </w:rPr>
              <w:t xml:space="preserve">Analyse de </w:t>
            </w:r>
            <w:sdt>
              <w:sdtPr>
                <w:tag w:val="goog_rdk_10"/>
                <w:id w:val="1460923011"/>
              </w:sdtPr>
              <w:sdtContent>
                <w:commentRangeStart w:id="11"/>
              </w:sdtContent>
            </w:sdt>
            <w:r>
              <w:rPr>
                <w:b/>
                <w:bCs/>
                <w:sz w:val="28"/>
                <w:szCs w:val="28"/>
              </w:rPr>
              <w:t>l’existant</w:t>
            </w:r>
            <w:commentRangeEnd w:id="11"/>
            <w:r w:rsidR="00702172">
              <w:rPr>
                <w:rStyle w:val="Marquedecommentaire"/>
                <w:b/>
                <w:bCs/>
                <w:sz w:val="28"/>
                <w:szCs w:val="28"/>
              </w:rPr>
              <w:commentReference w:id="11"/>
            </w:r>
            <w:r>
              <w:rPr>
                <w:b/>
                <w:bCs/>
                <w:sz w:val="28"/>
                <w:szCs w:val="28"/>
              </w:rPr>
              <w:t> :</w:t>
            </w:r>
          </w:p>
        </w:tc>
      </w:tr>
      <w:tr w:rsidR="002B4BBB" w14:paraId="525A5C4C" w14:textId="77777777">
        <w:trPr>
          <w:trHeight w:val="5672"/>
        </w:trPr>
        <w:tc>
          <w:tcPr>
            <w:tcW w:w="9062" w:type="dxa"/>
          </w:tcPr>
          <w:p w14:paraId="7CC62017" w14:textId="77777777" w:rsidR="002D6A8D" w:rsidRDefault="002D6A8D" w:rsidP="002D6A8D">
            <w:pPr>
              <w:rPr>
                <w:sz w:val="24"/>
                <w:szCs w:val="24"/>
              </w:rPr>
            </w:pPr>
            <w:r>
              <w:rPr>
                <w:sz w:val="24"/>
                <w:szCs w:val="24"/>
              </w:rPr>
              <w:t xml:space="preserve">Actuellement, il n’y a que TRÈS PEU d’entreprises qui proposent aux entreprises de mettre en place une solution de gestion/automatisation de leurs boites mails. Et aucun logiciel performant en open source ou gratuit. </w:t>
            </w:r>
          </w:p>
          <w:p w14:paraId="57CA1F12" w14:textId="77777777" w:rsidR="002D6A8D" w:rsidRDefault="002D6A8D" w:rsidP="002D6A8D">
            <w:pPr>
              <w:rPr>
                <w:sz w:val="24"/>
                <w:szCs w:val="24"/>
              </w:rPr>
            </w:pPr>
          </w:p>
          <w:p w14:paraId="0016D42D" w14:textId="77777777" w:rsidR="002D6A8D" w:rsidRDefault="002D6A8D" w:rsidP="002D6A8D">
            <w:pPr>
              <w:rPr>
                <w:sz w:val="24"/>
                <w:szCs w:val="24"/>
              </w:rPr>
            </w:pPr>
            <w:r>
              <w:rPr>
                <w:sz w:val="24"/>
                <w:szCs w:val="24"/>
              </w:rPr>
              <w:t>C’est une problématique réelle et croissante auxquels font face les grandes entreprises et souvent leur solution va être d’employer de plus en plus de personnes pour gérer leurs mails ou investir dans leur propre solution de traitement de mails (couteux et nécessite du savoir-faire). C’est le cas de la MAIF avec “Mélusine” qui est une solution développée en python en interne, rendue open source sur GitHub et actuellement dépréciée et abandonnée (pas mise à jour). Leur code sur GitHub ne marche même plus...</w:t>
            </w:r>
          </w:p>
          <w:p w14:paraId="06D685A3" w14:textId="77777777" w:rsidR="002D6A8D" w:rsidRDefault="002D6A8D" w:rsidP="002D6A8D">
            <w:pPr>
              <w:rPr>
                <w:sz w:val="24"/>
                <w:szCs w:val="24"/>
              </w:rPr>
            </w:pPr>
            <w:r>
              <w:rPr>
                <w:sz w:val="24"/>
                <w:szCs w:val="24"/>
              </w:rPr>
              <w:t xml:space="preserve">Et il n’y a aucun autre “projet avec de l’IA pour automatiser les mails” open source. </w:t>
            </w:r>
          </w:p>
          <w:p w14:paraId="6ED17609" w14:textId="77777777" w:rsidR="002D6A8D" w:rsidRDefault="002D6A8D" w:rsidP="002D6A8D">
            <w:pPr>
              <w:rPr>
                <w:sz w:val="24"/>
                <w:szCs w:val="24"/>
              </w:rPr>
            </w:pPr>
          </w:p>
          <w:p w14:paraId="74AA2B20" w14:textId="77777777" w:rsidR="002D6A8D" w:rsidRDefault="002D6A8D" w:rsidP="002D6A8D">
            <w:pPr>
              <w:rPr>
                <w:sz w:val="24"/>
                <w:szCs w:val="24"/>
              </w:rPr>
            </w:pPr>
            <w:r>
              <w:rPr>
                <w:sz w:val="24"/>
                <w:szCs w:val="24"/>
              </w:rPr>
              <w:t>Il existe actuellement deux (seuls) conçurent à notre start-up : OWI MAIL et GOLEM IA.</w:t>
            </w:r>
          </w:p>
          <w:p w14:paraId="3F455BFE" w14:textId="77777777" w:rsidR="002D6A8D" w:rsidRDefault="002D6A8D" w:rsidP="002D6A8D">
            <w:pPr>
              <w:rPr>
                <w:sz w:val="24"/>
                <w:szCs w:val="24"/>
              </w:rPr>
            </w:pPr>
            <w:r>
              <w:rPr>
                <w:sz w:val="24"/>
                <w:szCs w:val="24"/>
              </w:rPr>
              <w:t xml:space="preserve">Les deux sont très difficiles à trouver sur internet, surtout OWI MAIL qui se base sur d’anciens algorithmes pour le traitement de mails et qui est adopté majoritairement par les grandes et anciennes entreprises. Nous aurons l’avantage d’être plus moderne et à la pointe de la technologie (IA) qu'OWI MAIL. </w:t>
            </w:r>
          </w:p>
          <w:p w14:paraId="62E6F25E" w14:textId="77777777" w:rsidR="002D6A8D" w:rsidRDefault="002D6A8D" w:rsidP="002D6A8D">
            <w:pPr>
              <w:rPr>
                <w:sz w:val="24"/>
                <w:szCs w:val="24"/>
              </w:rPr>
            </w:pPr>
            <w:r>
              <w:rPr>
                <w:sz w:val="24"/>
                <w:szCs w:val="24"/>
              </w:rPr>
              <w:t>Concernant GOLEM IA, leur solution est parfaite mais coute... au moins 100 000€ à l’année ! Un budget énorme et qui augmente en fonction du nombre de mails traités.</w:t>
            </w:r>
          </w:p>
          <w:p w14:paraId="50ECEAD8" w14:textId="77777777" w:rsidR="002D6A8D" w:rsidRDefault="002D6A8D" w:rsidP="002D6A8D">
            <w:pPr>
              <w:rPr>
                <w:sz w:val="24"/>
                <w:szCs w:val="24"/>
              </w:rPr>
            </w:pPr>
          </w:p>
          <w:p w14:paraId="2BFA537C" w14:textId="77777777" w:rsidR="002D6A8D" w:rsidRDefault="002D6A8D" w:rsidP="002D6A8D">
            <w:pPr>
              <w:rPr>
                <w:sz w:val="24"/>
                <w:szCs w:val="24"/>
              </w:rPr>
            </w:pPr>
            <w:r>
              <w:rPr>
                <w:sz w:val="24"/>
                <w:szCs w:val="24"/>
              </w:rPr>
              <w:t>Nous n’avons pas d’informations concernant les tarifs d’OWI MAIL mais ils doivent aussi être autour d’un prix à 6 chiffres voire plus élevée du fait de leur ancienneté et leur collaboration avec les plus grandes entreprises.</w:t>
            </w:r>
          </w:p>
          <w:p w14:paraId="3D618EEB" w14:textId="77777777" w:rsidR="002D6A8D" w:rsidRDefault="002D6A8D" w:rsidP="002D6A8D">
            <w:pPr>
              <w:rPr>
                <w:sz w:val="24"/>
                <w:szCs w:val="24"/>
              </w:rPr>
            </w:pPr>
          </w:p>
          <w:p w14:paraId="0000008F" w14:textId="62B4A32A" w:rsidR="002B4BBB" w:rsidRDefault="002D6A8D" w:rsidP="002D6A8D">
            <w:pPr>
              <w:rPr>
                <w:sz w:val="24"/>
                <w:szCs w:val="24"/>
              </w:rPr>
            </w:pPr>
            <w:r>
              <w:rPr>
                <w:sz w:val="24"/>
                <w:szCs w:val="24"/>
              </w:rPr>
              <w:t>Concernant les boitiers “compagnon”, des solutions existent déjà mais aucune ne semble avoir de fonctionnalité aussi avancées IA de traitement de mail.</w:t>
            </w:r>
          </w:p>
        </w:tc>
      </w:tr>
    </w:tbl>
    <w:p w14:paraId="00000090" w14:textId="77777777" w:rsidR="002B4BBB" w:rsidRDefault="002B4BBB">
      <w:pPr>
        <w:rPr>
          <w:sz w:val="24"/>
          <w:szCs w:val="24"/>
        </w:rPr>
      </w:pPr>
    </w:p>
    <w:p w14:paraId="00000091" w14:textId="77777777" w:rsidR="002B4BBB" w:rsidRDefault="00000000">
      <w:pPr>
        <w:rPr>
          <w:sz w:val="24"/>
          <w:szCs w:val="24"/>
        </w:rPr>
      </w:pPr>
      <w:r>
        <w:br w:type="page"/>
      </w:r>
    </w:p>
    <w:p w14:paraId="00000092" w14:textId="77777777" w:rsidR="002B4BBB" w:rsidRDefault="002B4BBB">
      <w:pPr>
        <w:rPr>
          <w:sz w:val="24"/>
          <w:szCs w:val="24"/>
        </w:rPr>
      </w:pPr>
    </w:p>
    <w:p w14:paraId="00000093" w14:textId="77777777" w:rsidR="002B4BBB" w:rsidRDefault="00000000">
      <w:pPr>
        <w:pStyle w:val="Titre2"/>
        <w:numPr>
          <w:ilvl w:val="1"/>
          <w:numId w:val="1"/>
        </w:numPr>
      </w:pPr>
      <w:bookmarkStart w:id="12" w:name="_Toc213920954"/>
      <w:r>
        <w:t xml:space="preserve">Les objectifs </w:t>
      </w:r>
      <w:sdt>
        <w:sdtPr>
          <w:tag w:val="goog_rdk_11"/>
          <w:id w:val="-1417522848"/>
        </w:sdtPr>
        <w:sdtContent>
          <w:commentRangeStart w:id="13"/>
        </w:sdtContent>
      </w:sdt>
      <w:r>
        <w:t>attendus</w:t>
      </w:r>
      <w:bookmarkEnd w:id="12"/>
      <w:commentRangeEnd w:id="13"/>
      <w:r w:rsidR="00702172">
        <w:rPr>
          <w:rStyle w:val="Marquedecommentaire"/>
          <w:sz w:val="26"/>
          <w:szCs w:val="26"/>
        </w:rPr>
        <w:commentReference w:id="13"/>
      </w:r>
    </w:p>
    <w:p w14:paraId="00000094" w14:textId="77777777" w:rsidR="002B4BBB" w:rsidRDefault="002B4BBB"/>
    <w:tbl>
      <w:tblPr>
        <w:tblStyle w:val="a7"/>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127608CF" w14:textId="77777777">
        <w:tc>
          <w:tcPr>
            <w:tcW w:w="9062" w:type="dxa"/>
          </w:tcPr>
          <w:p w14:paraId="00000095" w14:textId="77777777" w:rsidR="002B4BBB" w:rsidRDefault="00000000">
            <w:pPr>
              <w:rPr>
                <w:sz w:val="24"/>
                <w:szCs w:val="24"/>
              </w:rPr>
            </w:pPr>
            <w:r>
              <w:rPr>
                <w:b/>
                <w:bCs/>
                <w:sz w:val="28"/>
                <w:szCs w:val="28"/>
              </w:rPr>
              <w:t>Objectifs Qualitatifs</w:t>
            </w:r>
          </w:p>
        </w:tc>
      </w:tr>
      <w:tr w:rsidR="002B4BBB" w14:paraId="553CAFF6" w14:textId="77777777">
        <w:trPr>
          <w:trHeight w:val="5672"/>
        </w:trPr>
        <w:tc>
          <w:tcPr>
            <w:tcW w:w="9062" w:type="dxa"/>
          </w:tcPr>
          <w:p w14:paraId="00000096" w14:textId="55D32D1B" w:rsidR="002B4BBB" w:rsidRDefault="002D6A8D">
            <w:pPr>
              <w:rPr>
                <w:sz w:val="24"/>
                <w:szCs w:val="24"/>
              </w:rPr>
            </w:pPr>
            <w:r>
              <w:rPr>
                <w:sz w:val="24"/>
                <w:szCs w:val="24"/>
              </w:rPr>
              <w:t>Personnalisation du traitement des emails via un paramétrage par interface utilisateur (site web), satisfaction client augmentée, réduction de la charge mentale des équipes, optimisation des processus internes</w:t>
            </w:r>
          </w:p>
        </w:tc>
      </w:tr>
    </w:tbl>
    <w:p w14:paraId="00000097" w14:textId="77777777" w:rsidR="002B4BBB" w:rsidRDefault="002B4BBB">
      <w:pPr>
        <w:rPr>
          <w:sz w:val="24"/>
          <w:szCs w:val="24"/>
        </w:rPr>
      </w:pPr>
    </w:p>
    <w:tbl>
      <w:tblPr>
        <w:tblStyle w:val="a8"/>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14374424" w14:textId="77777777">
        <w:tc>
          <w:tcPr>
            <w:tcW w:w="9062" w:type="dxa"/>
          </w:tcPr>
          <w:p w14:paraId="00000098" w14:textId="77777777" w:rsidR="002B4BBB" w:rsidRDefault="00000000">
            <w:pPr>
              <w:rPr>
                <w:sz w:val="24"/>
                <w:szCs w:val="24"/>
              </w:rPr>
            </w:pPr>
            <w:r>
              <w:rPr>
                <w:b/>
                <w:bCs/>
                <w:sz w:val="28"/>
                <w:szCs w:val="28"/>
              </w:rPr>
              <w:t>Objectifs Quantitatifs</w:t>
            </w:r>
          </w:p>
        </w:tc>
      </w:tr>
      <w:tr w:rsidR="002D6A8D" w14:paraId="273DCF67" w14:textId="77777777">
        <w:trPr>
          <w:trHeight w:val="5672"/>
        </w:trPr>
        <w:tc>
          <w:tcPr>
            <w:tcW w:w="9062" w:type="dxa"/>
          </w:tcPr>
          <w:p w14:paraId="00000099" w14:textId="5ADFFF22" w:rsidR="002D6A8D" w:rsidRDefault="002D6A8D" w:rsidP="002D6A8D">
            <w:pPr>
              <w:rPr>
                <w:sz w:val="24"/>
                <w:szCs w:val="24"/>
              </w:rPr>
            </w:pPr>
            <w:r>
              <w:rPr>
                <w:sz w:val="24"/>
                <w:szCs w:val="24"/>
              </w:rPr>
              <w:t xml:space="preserve">Réduction du temps de réponse, amélioration des SLA, diminution des couts de gestion des mails, réduction du taux de non réponse </w:t>
            </w:r>
          </w:p>
        </w:tc>
      </w:tr>
    </w:tbl>
    <w:p w14:paraId="0000009A" w14:textId="77777777" w:rsidR="002B4BBB" w:rsidRDefault="002B4BBB">
      <w:pPr>
        <w:rPr>
          <w:sz w:val="24"/>
          <w:szCs w:val="24"/>
        </w:rPr>
      </w:pPr>
    </w:p>
    <w:p w14:paraId="0000009B" w14:textId="77777777" w:rsidR="002B4BBB" w:rsidRDefault="00000000">
      <w:pPr>
        <w:pStyle w:val="Titre2"/>
        <w:numPr>
          <w:ilvl w:val="1"/>
          <w:numId w:val="1"/>
        </w:numPr>
      </w:pPr>
      <w:bookmarkStart w:id="14" w:name="_Toc213920955"/>
      <w:r>
        <w:t>Les cibles (Persona)</w:t>
      </w:r>
      <w:bookmarkEnd w:id="14"/>
    </w:p>
    <w:p w14:paraId="0000009C" w14:textId="77777777" w:rsidR="002B4BBB" w:rsidRDefault="002B4BBB"/>
    <w:tbl>
      <w:tblPr>
        <w:tblStyle w:val="a9"/>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07C4B637" w14:textId="77777777">
        <w:tc>
          <w:tcPr>
            <w:tcW w:w="9062" w:type="dxa"/>
          </w:tcPr>
          <w:p w14:paraId="0000009D" w14:textId="77777777" w:rsidR="002B4BBB" w:rsidRDefault="00000000">
            <w:pPr>
              <w:rPr>
                <w:sz w:val="24"/>
                <w:szCs w:val="24"/>
              </w:rPr>
            </w:pPr>
            <w:r>
              <w:rPr>
                <w:b/>
                <w:bCs/>
                <w:sz w:val="28"/>
                <w:szCs w:val="28"/>
              </w:rPr>
              <w:t xml:space="preserve">Futur(s) </w:t>
            </w:r>
            <w:sdt>
              <w:sdtPr>
                <w:tag w:val="goog_rdk_12"/>
                <w:id w:val="1049543236"/>
              </w:sdtPr>
              <w:sdtContent>
                <w:commentRangeStart w:id="15"/>
              </w:sdtContent>
            </w:sdt>
            <w:r>
              <w:rPr>
                <w:b/>
                <w:bCs/>
                <w:sz w:val="28"/>
                <w:szCs w:val="28"/>
              </w:rPr>
              <w:t>Utilisateur</w:t>
            </w:r>
            <w:commentRangeEnd w:id="15"/>
            <w:r w:rsidR="00702172">
              <w:rPr>
                <w:rStyle w:val="Marquedecommentaire"/>
                <w:b/>
                <w:bCs/>
                <w:sz w:val="28"/>
                <w:szCs w:val="28"/>
              </w:rPr>
              <w:commentReference w:id="15"/>
            </w:r>
            <w:r>
              <w:rPr>
                <w:b/>
                <w:bCs/>
                <w:sz w:val="28"/>
                <w:szCs w:val="28"/>
              </w:rPr>
              <w:t>(s) de votre solution (Persona)</w:t>
            </w:r>
          </w:p>
        </w:tc>
      </w:tr>
      <w:tr w:rsidR="002B4BBB" w14:paraId="208F1215" w14:textId="77777777">
        <w:trPr>
          <w:trHeight w:val="5672"/>
        </w:trPr>
        <w:tc>
          <w:tcPr>
            <w:tcW w:w="9062" w:type="dxa"/>
          </w:tcPr>
          <w:p w14:paraId="78AA91AC" w14:textId="77777777" w:rsidR="002D6A8D" w:rsidRDefault="002D6A8D" w:rsidP="002D6A8D">
            <w:pPr>
              <w:rPr>
                <w:sz w:val="24"/>
                <w:szCs w:val="24"/>
              </w:rPr>
            </w:pPr>
            <w:r>
              <w:rPr>
                <w:sz w:val="24"/>
                <w:szCs w:val="24"/>
              </w:rPr>
              <w:t xml:space="preserve">S’adresse essentiellement aux grandes entreprises souhaitant automatiser le traitement de leurs mails. </w:t>
            </w:r>
          </w:p>
          <w:p w14:paraId="42A3770F" w14:textId="77777777" w:rsidR="002D6A8D" w:rsidRDefault="002D6A8D" w:rsidP="002D6A8D">
            <w:pPr>
              <w:rPr>
                <w:sz w:val="24"/>
                <w:szCs w:val="24"/>
              </w:rPr>
            </w:pPr>
            <w:r>
              <w:rPr>
                <w:sz w:val="24"/>
                <w:szCs w:val="24"/>
              </w:rPr>
              <w:t xml:space="preserve">Mais peut s’adresser aussi aux personnes aisées, entre 30 et 40 ans. Surtout des commerciaux, patrons (ceux qui reçoivent beaucoup de mails) souhaitant avoir un peu plus de temps libre. Catégorie sociale élevée. Vie chargée. </w:t>
            </w:r>
          </w:p>
          <w:p w14:paraId="141B52CB" w14:textId="77777777" w:rsidR="002D6A8D" w:rsidRDefault="002D6A8D" w:rsidP="002D6A8D">
            <w:pPr>
              <w:rPr>
                <w:sz w:val="24"/>
                <w:szCs w:val="24"/>
              </w:rPr>
            </w:pPr>
          </w:p>
          <w:p w14:paraId="0000009E" w14:textId="7743EF23" w:rsidR="002B4BBB" w:rsidRDefault="002D6A8D" w:rsidP="002D6A8D">
            <w:pPr>
              <w:rPr>
                <w:sz w:val="24"/>
                <w:szCs w:val="24"/>
              </w:rPr>
            </w:pPr>
            <w:r>
              <w:rPr>
                <w:sz w:val="24"/>
                <w:szCs w:val="24"/>
              </w:rPr>
              <w:t>Concernant le boitier, il s’adresse plutôt aux jeunes ou aux ados. Entre 16 et 25 ans. Des étudiants, apprentis ou auto-entrepreneurs qui recoivent des mails et ont un EDT chargé. Des passionnés de la tech, des curieux ou simplement des personnes désirant augmenter leur productivité.</w:t>
            </w:r>
          </w:p>
        </w:tc>
      </w:tr>
    </w:tbl>
    <w:p w14:paraId="0000009F" w14:textId="77777777" w:rsidR="002B4BBB" w:rsidRDefault="00000000">
      <w:pPr>
        <w:rPr>
          <w:sz w:val="24"/>
          <w:szCs w:val="24"/>
        </w:rPr>
      </w:pPr>
      <w:r>
        <w:br w:type="page"/>
      </w:r>
    </w:p>
    <w:p w14:paraId="000000A0" w14:textId="77777777" w:rsidR="002B4BBB" w:rsidRDefault="002B4BBB">
      <w:pPr>
        <w:rPr>
          <w:sz w:val="24"/>
          <w:szCs w:val="24"/>
        </w:rPr>
      </w:pPr>
    </w:p>
    <w:p w14:paraId="000000A1" w14:textId="77777777" w:rsidR="002B4BBB" w:rsidRDefault="00000000">
      <w:pPr>
        <w:pStyle w:val="Titre1"/>
        <w:numPr>
          <w:ilvl w:val="0"/>
          <w:numId w:val="1"/>
        </w:numPr>
      </w:pPr>
      <w:bookmarkStart w:id="16" w:name="_Toc213920956"/>
      <w:r>
        <w:t xml:space="preserve">Les Solutions </w:t>
      </w:r>
      <w:sdt>
        <w:sdtPr>
          <w:tag w:val="goog_rdk_13"/>
          <w:id w:val="-1262135891"/>
        </w:sdtPr>
        <w:sdtContent>
          <w:commentRangeStart w:id="17"/>
        </w:sdtContent>
      </w:sdt>
      <w:r>
        <w:t>Concurrentes</w:t>
      </w:r>
      <w:bookmarkEnd w:id="16"/>
      <w:commentRangeEnd w:id="17"/>
      <w:r w:rsidR="00702172">
        <w:rPr>
          <w:rStyle w:val="Marquedecommentaire"/>
          <w:sz w:val="32"/>
          <w:szCs w:val="32"/>
        </w:rPr>
        <w:commentReference w:id="17"/>
      </w:r>
      <w:r>
        <w:t xml:space="preserve"> </w:t>
      </w:r>
    </w:p>
    <w:p w14:paraId="000000A2" w14:textId="77777777" w:rsidR="002B4BBB" w:rsidRDefault="002B4BBB"/>
    <w:tbl>
      <w:tblPr>
        <w:tblStyle w:val="a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5806"/>
      </w:tblGrid>
      <w:tr w:rsidR="002B4BBB" w14:paraId="697C8AE8" w14:textId="77777777">
        <w:tc>
          <w:tcPr>
            <w:tcW w:w="3256" w:type="dxa"/>
          </w:tcPr>
          <w:p w14:paraId="000000A3" w14:textId="77777777" w:rsidR="002B4BBB" w:rsidRDefault="00000000">
            <w:pPr>
              <w:rPr>
                <w:sz w:val="24"/>
                <w:szCs w:val="24"/>
              </w:rPr>
            </w:pPr>
            <w:r>
              <w:rPr>
                <w:b/>
                <w:bCs/>
                <w:sz w:val="28"/>
                <w:szCs w:val="28"/>
              </w:rPr>
              <w:t xml:space="preserve">Nom </w:t>
            </w:r>
          </w:p>
        </w:tc>
        <w:tc>
          <w:tcPr>
            <w:tcW w:w="5806" w:type="dxa"/>
          </w:tcPr>
          <w:p w14:paraId="000000A4" w14:textId="346CC887" w:rsidR="002B4BBB" w:rsidRDefault="002D6A8D">
            <w:pPr>
              <w:rPr>
                <w:sz w:val="24"/>
                <w:szCs w:val="24"/>
              </w:rPr>
            </w:pPr>
            <w:r>
              <w:rPr>
                <w:sz w:val="24"/>
                <w:szCs w:val="24"/>
              </w:rPr>
              <w:t>Power Automate</w:t>
            </w:r>
          </w:p>
        </w:tc>
      </w:tr>
      <w:tr w:rsidR="002B4BBB" w14:paraId="69E9E7FB" w14:textId="77777777">
        <w:tc>
          <w:tcPr>
            <w:tcW w:w="9062" w:type="dxa"/>
            <w:gridSpan w:val="2"/>
          </w:tcPr>
          <w:p w14:paraId="000000A5" w14:textId="77777777" w:rsidR="002B4BBB" w:rsidRDefault="00000000">
            <w:pPr>
              <w:rPr>
                <w:sz w:val="24"/>
                <w:szCs w:val="24"/>
              </w:rPr>
            </w:pPr>
            <w:r>
              <w:rPr>
                <w:b/>
                <w:bCs/>
                <w:sz w:val="28"/>
                <w:szCs w:val="28"/>
              </w:rPr>
              <w:t xml:space="preserve">Caractéristiques </w:t>
            </w:r>
          </w:p>
        </w:tc>
      </w:tr>
      <w:tr w:rsidR="002D6A8D" w14:paraId="4D757222" w14:textId="77777777">
        <w:trPr>
          <w:trHeight w:val="2178"/>
        </w:trPr>
        <w:tc>
          <w:tcPr>
            <w:tcW w:w="9062" w:type="dxa"/>
            <w:gridSpan w:val="2"/>
          </w:tcPr>
          <w:p w14:paraId="000000A7" w14:textId="4966AB9E" w:rsidR="002D6A8D" w:rsidRDefault="002D6A8D" w:rsidP="002D6A8D">
            <w:pPr>
              <w:rPr>
                <w:sz w:val="24"/>
                <w:szCs w:val="24"/>
              </w:rPr>
            </w:pPr>
            <w:r>
              <w:rPr>
                <w:sz w:val="24"/>
                <w:szCs w:val="24"/>
              </w:rPr>
              <w:t xml:space="preserve">Plateforme d’automatisation pouvant intégrer de l’IA. </w:t>
            </w:r>
          </w:p>
        </w:tc>
      </w:tr>
      <w:tr w:rsidR="002D6A8D" w14:paraId="2DF9E014" w14:textId="77777777">
        <w:tc>
          <w:tcPr>
            <w:tcW w:w="9062" w:type="dxa"/>
            <w:gridSpan w:val="2"/>
          </w:tcPr>
          <w:p w14:paraId="000000A9" w14:textId="77777777" w:rsidR="002D6A8D" w:rsidRDefault="002D6A8D" w:rsidP="002D6A8D">
            <w:pPr>
              <w:rPr>
                <w:sz w:val="24"/>
                <w:szCs w:val="24"/>
              </w:rPr>
            </w:pPr>
            <w:r>
              <w:rPr>
                <w:b/>
                <w:bCs/>
                <w:sz w:val="28"/>
                <w:szCs w:val="28"/>
              </w:rPr>
              <w:t xml:space="preserve">Eléments </w:t>
            </w:r>
            <w:sdt>
              <w:sdtPr>
                <w:tag w:val="goog_rdk_14"/>
                <w:id w:val="-57924117"/>
              </w:sdtPr>
              <w:sdtContent>
                <w:commentRangeStart w:id="18"/>
              </w:sdtContent>
            </w:sdt>
            <w:r>
              <w:rPr>
                <w:b/>
                <w:bCs/>
                <w:sz w:val="28"/>
                <w:szCs w:val="28"/>
              </w:rPr>
              <w:t>différenciants</w:t>
            </w:r>
            <w:commentRangeEnd w:id="18"/>
            <w:r>
              <w:rPr>
                <w:rStyle w:val="Marquedecommentaire"/>
                <w:b/>
                <w:bCs/>
                <w:sz w:val="28"/>
                <w:szCs w:val="28"/>
              </w:rPr>
              <w:commentReference w:id="18"/>
            </w:r>
            <w:r>
              <w:rPr>
                <w:b/>
                <w:bCs/>
                <w:sz w:val="28"/>
                <w:szCs w:val="28"/>
              </w:rPr>
              <w:t xml:space="preserve"> </w:t>
            </w:r>
          </w:p>
        </w:tc>
      </w:tr>
      <w:tr w:rsidR="002D6A8D" w14:paraId="6616314F" w14:textId="77777777">
        <w:trPr>
          <w:trHeight w:val="2178"/>
        </w:trPr>
        <w:tc>
          <w:tcPr>
            <w:tcW w:w="9062" w:type="dxa"/>
            <w:gridSpan w:val="2"/>
          </w:tcPr>
          <w:p w14:paraId="3A0653B3" w14:textId="77777777" w:rsidR="002D6A8D" w:rsidRDefault="002D6A8D" w:rsidP="002D6A8D">
            <w:pPr>
              <w:rPr>
                <w:sz w:val="24"/>
                <w:szCs w:val="24"/>
              </w:rPr>
            </w:pPr>
            <w:r>
              <w:rPr>
                <w:sz w:val="24"/>
                <w:szCs w:val="24"/>
              </w:rPr>
              <w:t>Nécessite d’y passer du temps voire des compétences techniques pour faire un workflow fonctionnel. N’intègre pas d’IA entrainé/personnalisé au besoin. A un cout d’hébergement de 201€/mois mais avec un nombre d’utilisateurs et de requêtes limités. (Voir tableau ci-dessous). Ce qui peut vite rendre la solution non rentable car surcout. Et inefficace pour les cas où une IA a besoin d’être entrainée.</w:t>
            </w:r>
          </w:p>
          <w:p w14:paraId="000000AB" w14:textId="004896C5" w:rsidR="002D6A8D" w:rsidRDefault="002D6A8D" w:rsidP="002D6A8D">
            <w:pPr>
              <w:rPr>
                <w:sz w:val="24"/>
                <w:szCs w:val="24"/>
              </w:rPr>
            </w:pPr>
            <w:r>
              <w:rPr>
                <w:noProof/>
              </w:rPr>
              <w:drawing>
                <wp:inline distT="0" distB="0" distL="114300" distR="114300" wp14:anchorId="7BCCB5D7" wp14:editId="7768F4BC">
                  <wp:extent cx="2543175" cy="2771775"/>
                  <wp:effectExtent l="0" t="0" r="0" b="0"/>
                  <wp:docPr id="195049075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2543175" cy="2771775"/>
                          </a:xfrm>
                          <a:prstGeom prst="rect">
                            <a:avLst/>
                          </a:prstGeom>
                          <a:ln/>
                        </pic:spPr>
                      </pic:pic>
                    </a:graphicData>
                  </a:graphic>
                </wp:inline>
              </w:drawing>
            </w:r>
          </w:p>
        </w:tc>
      </w:tr>
    </w:tbl>
    <w:p w14:paraId="000000AD" w14:textId="77777777" w:rsidR="002B4BBB" w:rsidRDefault="00000000">
      <w:sdt>
        <w:sdtPr>
          <w:tag w:val="goog_rdk_15"/>
          <w:id w:val="1884475931"/>
        </w:sdtPr>
        <w:sdtContent>
          <w:commentRangeStart w:id="19"/>
        </w:sdtContent>
      </w:sdt>
      <w:r>
        <w:t>…</w:t>
      </w:r>
      <w:commentRangeEnd w:id="19"/>
      <w:r w:rsidR="00702172">
        <w:rPr>
          <w:rStyle w:val="Marquedecommentaire"/>
          <w:sz w:val="22"/>
          <w:szCs w:val="22"/>
        </w:rPr>
        <w:commentReference w:id="19"/>
      </w:r>
    </w:p>
    <w:p w14:paraId="4F693FFE" w14:textId="77777777" w:rsidR="002D6A8D" w:rsidRDefault="002D6A8D" w:rsidP="002D6A8D"/>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5806"/>
      </w:tblGrid>
      <w:tr w:rsidR="002D6A8D" w14:paraId="6C9CA6DD" w14:textId="77777777" w:rsidTr="00C0243D">
        <w:trPr>
          <w:trHeight w:val="300"/>
        </w:trPr>
        <w:tc>
          <w:tcPr>
            <w:tcW w:w="3256" w:type="dxa"/>
          </w:tcPr>
          <w:p w14:paraId="13C8D1C3" w14:textId="77777777" w:rsidR="002D6A8D" w:rsidRDefault="002D6A8D" w:rsidP="00C0243D">
            <w:pPr>
              <w:rPr>
                <w:sz w:val="24"/>
                <w:szCs w:val="24"/>
              </w:rPr>
            </w:pPr>
            <w:r>
              <w:rPr>
                <w:b/>
                <w:bCs/>
                <w:sz w:val="28"/>
                <w:szCs w:val="28"/>
              </w:rPr>
              <w:t xml:space="preserve">Nom </w:t>
            </w:r>
          </w:p>
        </w:tc>
        <w:tc>
          <w:tcPr>
            <w:tcW w:w="5806" w:type="dxa"/>
          </w:tcPr>
          <w:p w14:paraId="1A23DB31" w14:textId="77777777" w:rsidR="002D6A8D" w:rsidRDefault="002D6A8D" w:rsidP="00C0243D">
            <w:pPr>
              <w:rPr>
                <w:sz w:val="24"/>
                <w:szCs w:val="24"/>
              </w:rPr>
            </w:pPr>
            <w:r>
              <w:rPr>
                <w:sz w:val="24"/>
                <w:szCs w:val="24"/>
              </w:rPr>
              <w:t>Zapier, Make, N8N, etc..</w:t>
            </w:r>
          </w:p>
        </w:tc>
      </w:tr>
      <w:tr w:rsidR="002D6A8D" w14:paraId="16DE9767" w14:textId="77777777" w:rsidTr="00C0243D">
        <w:trPr>
          <w:trHeight w:val="300"/>
        </w:trPr>
        <w:tc>
          <w:tcPr>
            <w:tcW w:w="9062" w:type="dxa"/>
            <w:gridSpan w:val="2"/>
          </w:tcPr>
          <w:p w14:paraId="50BA51BD" w14:textId="77777777" w:rsidR="002D6A8D" w:rsidRDefault="002D6A8D" w:rsidP="00C0243D">
            <w:pPr>
              <w:rPr>
                <w:sz w:val="24"/>
                <w:szCs w:val="24"/>
              </w:rPr>
            </w:pPr>
            <w:r>
              <w:rPr>
                <w:b/>
                <w:bCs/>
                <w:sz w:val="28"/>
                <w:szCs w:val="28"/>
              </w:rPr>
              <w:t xml:space="preserve">Caractéristiques </w:t>
            </w:r>
          </w:p>
        </w:tc>
      </w:tr>
      <w:tr w:rsidR="002D6A8D" w14:paraId="18BAFD70" w14:textId="77777777" w:rsidTr="00C0243D">
        <w:trPr>
          <w:trHeight w:val="300"/>
        </w:trPr>
        <w:tc>
          <w:tcPr>
            <w:tcW w:w="9062" w:type="dxa"/>
            <w:gridSpan w:val="2"/>
          </w:tcPr>
          <w:p w14:paraId="746318CA" w14:textId="77777777" w:rsidR="002D6A8D" w:rsidRDefault="002D6A8D" w:rsidP="00C0243D">
            <w:pPr>
              <w:rPr>
                <w:sz w:val="24"/>
                <w:szCs w:val="24"/>
              </w:rPr>
            </w:pPr>
            <w:r>
              <w:rPr>
                <w:sz w:val="24"/>
                <w:szCs w:val="24"/>
              </w:rPr>
              <w:t>Ce sont des solutions de création de workflow un peu comme PowerAutomate.</w:t>
            </w:r>
          </w:p>
        </w:tc>
      </w:tr>
      <w:tr w:rsidR="002D6A8D" w14:paraId="123D71BD" w14:textId="77777777" w:rsidTr="00C0243D">
        <w:trPr>
          <w:trHeight w:val="300"/>
        </w:trPr>
        <w:tc>
          <w:tcPr>
            <w:tcW w:w="9062" w:type="dxa"/>
            <w:gridSpan w:val="2"/>
          </w:tcPr>
          <w:p w14:paraId="5899757F" w14:textId="77777777" w:rsidR="002D6A8D" w:rsidRDefault="002D6A8D" w:rsidP="00C0243D">
            <w:pPr>
              <w:rPr>
                <w:sz w:val="24"/>
                <w:szCs w:val="24"/>
              </w:rPr>
            </w:pPr>
            <w:r>
              <w:rPr>
                <w:b/>
                <w:bCs/>
                <w:sz w:val="28"/>
                <w:szCs w:val="28"/>
              </w:rPr>
              <w:t xml:space="preserve">Eléments </w:t>
            </w:r>
            <w:sdt>
              <w:sdtPr>
                <w:tag w:val="goog_rdk_13"/>
                <w:id w:val="2036239065"/>
              </w:sdtPr>
              <w:sdtContent>
                <w:commentRangeStart w:id="20"/>
              </w:sdtContent>
            </w:sdt>
            <w:r>
              <w:rPr>
                <w:b/>
                <w:bCs/>
                <w:sz w:val="28"/>
                <w:szCs w:val="28"/>
              </w:rPr>
              <w:t>différenciants</w:t>
            </w:r>
            <w:commentRangeEnd w:id="20"/>
            <w:r>
              <w:rPr>
                <w:rStyle w:val="Marquedecommentaire"/>
                <w:b/>
                <w:bCs/>
                <w:sz w:val="28"/>
                <w:szCs w:val="28"/>
              </w:rPr>
              <w:commentReference w:id="20"/>
            </w:r>
            <w:r>
              <w:rPr>
                <w:b/>
                <w:bCs/>
                <w:sz w:val="28"/>
                <w:szCs w:val="28"/>
              </w:rPr>
              <w:t xml:space="preserve"> </w:t>
            </w:r>
          </w:p>
        </w:tc>
      </w:tr>
      <w:tr w:rsidR="002D6A8D" w14:paraId="10CF51A0" w14:textId="77777777" w:rsidTr="00C0243D">
        <w:trPr>
          <w:trHeight w:val="300"/>
        </w:trPr>
        <w:tc>
          <w:tcPr>
            <w:tcW w:w="9062" w:type="dxa"/>
            <w:gridSpan w:val="2"/>
          </w:tcPr>
          <w:p w14:paraId="5A412904" w14:textId="77777777" w:rsidR="002D6A8D" w:rsidRDefault="002D6A8D" w:rsidP="00C0243D">
            <w:pPr>
              <w:rPr>
                <w:sz w:val="24"/>
                <w:szCs w:val="24"/>
              </w:rPr>
            </w:pPr>
            <w:r>
              <w:rPr>
                <w:sz w:val="24"/>
                <w:szCs w:val="24"/>
              </w:rPr>
              <w:lastRenderedPageBreak/>
              <w:t>Ils ne s’appliquent pas spécifiquement au traitement de mails et ont besoin de compétences et de temps pour les mettre en place. Pas d’IA. De plus, Zapier et Make sont payant en self hosted et limités à un certain nombre de “task” par mois.</w:t>
            </w:r>
          </w:p>
        </w:tc>
      </w:tr>
    </w:tbl>
    <w:p w14:paraId="7C7B326D" w14:textId="77777777" w:rsidR="002D6A8D" w:rsidRDefault="002D6A8D" w:rsidP="002D6A8D"/>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5806"/>
      </w:tblGrid>
      <w:tr w:rsidR="002D6A8D" w14:paraId="2F16B117" w14:textId="77777777" w:rsidTr="00C0243D">
        <w:trPr>
          <w:trHeight w:val="300"/>
        </w:trPr>
        <w:tc>
          <w:tcPr>
            <w:tcW w:w="3256" w:type="dxa"/>
          </w:tcPr>
          <w:p w14:paraId="1D4A6E7E" w14:textId="77777777" w:rsidR="002D6A8D" w:rsidRDefault="002D6A8D" w:rsidP="00C0243D">
            <w:pPr>
              <w:rPr>
                <w:sz w:val="24"/>
                <w:szCs w:val="24"/>
              </w:rPr>
            </w:pPr>
            <w:r>
              <w:rPr>
                <w:b/>
                <w:bCs/>
                <w:sz w:val="28"/>
                <w:szCs w:val="28"/>
              </w:rPr>
              <w:t xml:space="preserve">Nom </w:t>
            </w:r>
          </w:p>
        </w:tc>
        <w:tc>
          <w:tcPr>
            <w:tcW w:w="5806" w:type="dxa"/>
          </w:tcPr>
          <w:p w14:paraId="4B7DAB05" w14:textId="77777777" w:rsidR="002D6A8D" w:rsidRDefault="002D6A8D" w:rsidP="00C0243D">
            <w:pPr>
              <w:rPr>
                <w:sz w:val="24"/>
                <w:szCs w:val="24"/>
              </w:rPr>
            </w:pPr>
            <w:r>
              <w:rPr>
                <w:sz w:val="24"/>
                <w:szCs w:val="24"/>
              </w:rPr>
              <w:t>Melusine</w:t>
            </w:r>
          </w:p>
        </w:tc>
      </w:tr>
      <w:tr w:rsidR="002D6A8D" w14:paraId="208FC9D3" w14:textId="77777777" w:rsidTr="00C0243D">
        <w:trPr>
          <w:trHeight w:val="300"/>
        </w:trPr>
        <w:tc>
          <w:tcPr>
            <w:tcW w:w="9062" w:type="dxa"/>
            <w:gridSpan w:val="2"/>
          </w:tcPr>
          <w:p w14:paraId="149483C5" w14:textId="77777777" w:rsidR="002D6A8D" w:rsidRDefault="002D6A8D" w:rsidP="00C0243D">
            <w:pPr>
              <w:rPr>
                <w:sz w:val="24"/>
                <w:szCs w:val="24"/>
              </w:rPr>
            </w:pPr>
            <w:r>
              <w:rPr>
                <w:b/>
                <w:bCs/>
                <w:sz w:val="28"/>
                <w:szCs w:val="28"/>
              </w:rPr>
              <w:t xml:space="preserve">Caractéristiques </w:t>
            </w:r>
          </w:p>
        </w:tc>
      </w:tr>
      <w:tr w:rsidR="002D6A8D" w14:paraId="41B7AF96" w14:textId="77777777" w:rsidTr="00C0243D">
        <w:trPr>
          <w:trHeight w:val="300"/>
        </w:trPr>
        <w:tc>
          <w:tcPr>
            <w:tcW w:w="9062" w:type="dxa"/>
            <w:gridSpan w:val="2"/>
          </w:tcPr>
          <w:p w14:paraId="473E7267" w14:textId="77777777" w:rsidR="002D6A8D" w:rsidRDefault="002D6A8D" w:rsidP="00C0243D">
            <w:pPr>
              <w:rPr>
                <w:sz w:val="24"/>
                <w:szCs w:val="24"/>
              </w:rPr>
            </w:pPr>
            <w:r>
              <w:rPr>
                <w:sz w:val="24"/>
                <w:szCs w:val="24"/>
              </w:rPr>
              <w:t>Code open source sur GitHub provenant de la Maif. Permet de traiter des mails. Fait en python.</w:t>
            </w:r>
          </w:p>
        </w:tc>
      </w:tr>
      <w:tr w:rsidR="002D6A8D" w14:paraId="24E3FC94" w14:textId="77777777" w:rsidTr="00C0243D">
        <w:trPr>
          <w:trHeight w:val="300"/>
        </w:trPr>
        <w:tc>
          <w:tcPr>
            <w:tcW w:w="9062" w:type="dxa"/>
            <w:gridSpan w:val="2"/>
          </w:tcPr>
          <w:p w14:paraId="3ED7E2FC" w14:textId="77777777" w:rsidR="002D6A8D" w:rsidRDefault="002D6A8D" w:rsidP="00C0243D">
            <w:pPr>
              <w:rPr>
                <w:sz w:val="24"/>
                <w:szCs w:val="24"/>
              </w:rPr>
            </w:pPr>
            <w:r>
              <w:rPr>
                <w:b/>
                <w:bCs/>
                <w:sz w:val="28"/>
                <w:szCs w:val="28"/>
              </w:rPr>
              <w:t xml:space="preserve">Eléments </w:t>
            </w:r>
            <w:sdt>
              <w:sdtPr>
                <w:tag w:val="goog_rdk_14"/>
                <w:id w:val="1819312692"/>
              </w:sdtPr>
              <w:sdtContent>
                <w:commentRangeStart w:id="21"/>
              </w:sdtContent>
            </w:sdt>
            <w:r>
              <w:rPr>
                <w:b/>
                <w:bCs/>
                <w:sz w:val="28"/>
                <w:szCs w:val="28"/>
              </w:rPr>
              <w:t>différenciants</w:t>
            </w:r>
            <w:commentRangeEnd w:id="21"/>
            <w:r>
              <w:rPr>
                <w:rStyle w:val="Marquedecommentaire"/>
                <w:b/>
                <w:bCs/>
                <w:sz w:val="28"/>
                <w:szCs w:val="28"/>
              </w:rPr>
              <w:commentReference w:id="21"/>
            </w:r>
            <w:r>
              <w:rPr>
                <w:b/>
                <w:bCs/>
                <w:sz w:val="28"/>
                <w:szCs w:val="28"/>
              </w:rPr>
              <w:t xml:space="preserve"> </w:t>
            </w:r>
          </w:p>
          <w:p w14:paraId="7B2BC10C" w14:textId="77777777" w:rsidR="002D6A8D" w:rsidRDefault="002D6A8D" w:rsidP="00C0243D">
            <w:pPr>
              <w:rPr>
                <w:color w:val="000000"/>
                <w:sz w:val="24"/>
                <w:szCs w:val="24"/>
              </w:rPr>
            </w:pPr>
            <w:r>
              <w:rPr>
                <w:color w:val="000000"/>
                <w:sz w:val="24"/>
                <w:szCs w:val="24"/>
              </w:rPr>
              <w:t xml:space="preserve">Le projet était intéressant. Fondé en 2019. La Maif avait développé son propre algorithme de traitement de mail utilisant des réseaux de neurones et mis tout le code gratuitement sur GitHub. Cependant, de nombreux packages ont été retirés et dépréciés au point où aujourd’hui, le projet n’intègre plus de partie IA et le code est devenu inutile. </w:t>
            </w:r>
          </w:p>
          <w:p w14:paraId="5899F1F4" w14:textId="77777777" w:rsidR="002D6A8D" w:rsidRDefault="002D6A8D" w:rsidP="00C0243D">
            <w:r>
              <w:rPr>
                <w:noProof/>
              </w:rPr>
              <w:drawing>
                <wp:inline distT="0" distB="0" distL="114300" distR="114300" wp14:anchorId="382B4993" wp14:editId="6FB24D4A">
                  <wp:extent cx="5610224" cy="3524250"/>
                  <wp:effectExtent l="0" t="0" r="0" b="0"/>
                  <wp:docPr id="195049075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610224" cy="3524250"/>
                          </a:xfrm>
                          <a:prstGeom prst="rect">
                            <a:avLst/>
                          </a:prstGeom>
                          <a:ln/>
                        </pic:spPr>
                      </pic:pic>
                    </a:graphicData>
                  </a:graphic>
                </wp:inline>
              </w:drawing>
            </w:r>
          </w:p>
        </w:tc>
      </w:tr>
    </w:tbl>
    <w:p w14:paraId="595D728F" w14:textId="77777777" w:rsidR="002D6A8D" w:rsidRDefault="002D6A8D" w:rsidP="002D6A8D"/>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4515"/>
      </w:tblGrid>
      <w:tr w:rsidR="002D6A8D" w14:paraId="6E9D0C34" w14:textId="77777777" w:rsidTr="00C0243D">
        <w:trPr>
          <w:trHeight w:val="300"/>
        </w:trPr>
        <w:tc>
          <w:tcPr>
            <w:tcW w:w="4515" w:type="dxa"/>
          </w:tcPr>
          <w:p w14:paraId="7100CC03" w14:textId="77777777" w:rsidR="002D6A8D" w:rsidRDefault="002D6A8D" w:rsidP="00C0243D">
            <w:pPr>
              <w:rPr>
                <w:sz w:val="24"/>
                <w:szCs w:val="24"/>
              </w:rPr>
            </w:pPr>
            <w:r>
              <w:rPr>
                <w:b/>
                <w:bCs/>
                <w:sz w:val="28"/>
                <w:szCs w:val="28"/>
              </w:rPr>
              <w:t xml:space="preserve">Nom </w:t>
            </w:r>
          </w:p>
        </w:tc>
        <w:tc>
          <w:tcPr>
            <w:tcW w:w="4515" w:type="dxa"/>
          </w:tcPr>
          <w:p w14:paraId="469F76CA" w14:textId="77777777" w:rsidR="002D6A8D" w:rsidRDefault="002D6A8D" w:rsidP="00C0243D">
            <w:pPr>
              <w:rPr>
                <w:sz w:val="24"/>
                <w:szCs w:val="24"/>
              </w:rPr>
            </w:pPr>
            <w:r>
              <w:rPr>
                <w:sz w:val="24"/>
                <w:szCs w:val="24"/>
              </w:rPr>
              <w:t>OWI Mail</w:t>
            </w:r>
          </w:p>
        </w:tc>
      </w:tr>
      <w:tr w:rsidR="002D6A8D" w14:paraId="47942DE9" w14:textId="77777777" w:rsidTr="00C0243D">
        <w:trPr>
          <w:trHeight w:val="300"/>
        </w:trPr>
        <w:tc>
          <w:tcPr>
            <w:tcW w:w="9030" w:type="dxa"/>
            <w:gridSpan w:val="2"/>
          </w:tcPr>
          <w:p w14:paraId="19EA2B84" w14:textId="77777777" w:rsidR="002D6A8D" w:rsidRDefault="002D6A8D" w:rsidP="00C0243D">
            <w:pPr>
              <w:rPr>
                <w:sz w:val="24"/>
                <w:szCs w:val="24"/>
              </w:rPr>
            </w:pPr>
            <w:r>
              <w:rPr>
                <w:b/>
                <w:bCs/>
                <w:sz w:val="28"/>
                <w:szCs w:val="28"/>
              </w:rPr>
              <w:t xml:space="preserve">Caractéristiques </w:t>
            </w:r>
          </w:p>
        </w:tc>
      </w:tr>
      <w:tr w:rsidR="002D6A8D" w14:paraId="3AE32478" w14:textId="77777777" w:rsidTr="00C0243D">
        <w:trPr>
          <w:trHeight w:val="300"/>
        </w:trPr>
        <w:tc>
          <w:tcPr>
            <w:tcW w:w="9030" w:type="dxa"/>
            <w:gridSpan w:val="2"/>
          </w:tcPr>
          <w:p w14:paraId="1AB21E03" w14:textId="77777777" w:rsidR="002D6A8D" w:rsidRDefault="002D6A8D" w:rsidP="00C0243D">
            <w:pPr>
              <w:rPr>
                <w:sz w:val="24"/>
                <w:szCs w:val="24"/>
              </w:rPr>
            </w:pPr>
            <w:r>
              <w:rPr>
                <w:sz w:val="24"/>
                <w:szCs w:val="24"/>
              </w:rPr>
              <w:t>Entreprise proposant une solution de traitement de mails. Solution utilisée par Nataxis Assurance, BNP Paribas, Groupama...</w:t>
            </w:r>
          </w:p>
          <w:p w14:paraId="3E360ED0" w14:textId="77777777" w:rsidR="002D6A8D" w:rsidRDefault="002D6A8D" w:rsidP="00C0243D">
            <w:r>
              <w:rPr>
                <w:noProof/>
              </w:rPr>
              <w:lastRenderedPageBreak/>
              <w:drawing>
                <wp:inline distT="0" distB="0" distL="114300" distR="114300" wp14:anchorId="264BF543" wp14:editId="4B0CDC0A">
                  <wp:extent cx="5610224" cy="2038350"/>
                  <wp:effectExtent l="0" t="0" r="0" b="0"/>
                  <wp:docPr id="195049075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610224" cy="2038350"/>
                          </a:xfrm>
                          <a:prstGeom prst="rect">
                            <a:avLst/>
                          </a:prstGeom>
                          <a:ln/>
                        </pic:spPr>
                      </pic:pic>
                    </a:graphicData>
                  </a:graphic>
                </wp:inline>
              </w:drawing>
            </w:r>
          </w:p>
        </w:tc>
      </w:tr>
      <w:tr w:rsidR="002D6A8D" w14:paraId="51812884" w14:textId="77777777" w:rsidTr="00C0243D">
        <w:trPr>
          <w:trHeight w:val="300"/>
        </w:trPr>
        <w:tc>
          <w:tcPr>
            <w:tcW w:w="9030" w:type="dxa"/>
            <w:gridSpan w:val="2"/>
          </w:tcPr>
          <w:p w14:paraId="36FAE071" w14:textId="77777777" w:rsidR="002D6A8D" w:rsidRDefault="002D6A8D" w:rsidP="00C0243D">
            <w:pPr>
              <w:rPr>
                <w:sz w:val="24"/>
                <w:szCs w:val="24"/>
              </w:rPr>
            </w:pPr>
            <w:r>
              <w:rPr>
                <w:b/>
                <w:bCs/>
                <w:sz w:val="28"/>
                <w:szCs w:val="28"/>
              </w:rPr>
              <w:lastRenderedPageBreak/>
              <w:t xml:space="preserve">Eléments </w:t>
            </w:r>
            <w:sdt>
              <w:sdtPr>
                <w:tag w:val="goog_rdk_15"/>
                <w:id w:val="-1605231728"/>
              </w:sdtPr>
              <w:sdtContent>
                <w:commentRangeStart w:id="22"/>
              </w:sdtContent>
            </w:sdt>
            <w:r>
              <w:rPr>
                <w:b/>
                <w:bCs/>
                <w:sz w:val="28"/>
                <w:szCs w:val="28"/>
              </w:rPr>
              <w:t>différenciants</w:t>
            </w:r>
            <w:commentRangeEnd w:id="22"/>
            <w:r>
              <w:rPr>
                <w:rStyle w:val="Marquedecommentaire"/>
                <w:b/>
                <w:bCs/>
                <w:sz w:val="28"/>
                <w:szCs w:val="28"/>
              </w:rPr>
              <w:commentReference w:id="22"/>
            </w:r>
            <w:r>
              <w:rPr>
                <w:b/>
                <w:bCs/>
                <w:sz w:val="28"/>
                <w:szCs w:val="28"/>
              </w:rPr>
              <w:t xml:space="preserve"> </w:t>
            </w:r>
          </w:p>
        </w:tc>
      </w:tr>
      <w:tr w:rsidR="002D6A8D" w14:paraId="7E29EA6F" w14:textId="77777777" w:rsidTr="00C0243D">
        <w:trPr>
          <w:trHeight w:val="300"/>
        </w:trPr>
        <w:tc>
          <w:tcPr>
            <w:tcW w:w="9030" w:type="dxa"/>
            <w:gridSpan w:val="2"/>
          </w:tcPr>
          <w:p w14:paraId="62FC2525" w14:textId="77777777" w:rsidR="002D6A8D" w:rsidRDefault="002D6A8D" w:rsidP="00C0243D">
            <w:pPr>
              <w:rPr>
                <w:sz w:val="24"/>
                <w:szCs w:val="24"/>
              </w:rPr>
            </w:pPr>
            <w:r>
              <w:rPr>
                <w:sz w:val="24"/>
                <w:szCs w:val="24"/>
              </w:rPr>
              <w:t xml:space="preserve">Solution ancienne, pas d’IA a proprement parlé mais des “algorithmes basés sur du Machine Learning”. Pas d’information sur les tarifs mais à l’air d’être très cher. (Ils sont très difficiles à trouver) </w:t>
            </w:r>
          </w:p>
        </w:tc>
      </w:tr>
    </w:tbl>
    <w:p w14:paraId="2913970B" w14:textId="77777777" w:rsidR="002D6A8D" w:rsidRDefault="002D6A8D" w:rsidP="002D6A8D"/>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5806"/>
      </w:tblGrid>
      <w:tr w:rsidR="002D6A8D" w14:paraId="07FBEFC8" w14:textId="77777777" w:rsidTr="00C0243D">
        <w:trPr>
          <w:trHeight w:val="300"/>
        </w:trPr>
        <w:tc>
          <w:tcPr>
            <w:tcW w:w="3256" w:type="dxa"/>
          </w:tcPr>
          <w:p w14:paraId="6F963811" w14:textId="77777777" w:rsidR="002D6A8D" w:rsidRDefault="002D6A8D" w:rsidP="00C0243D">
            <w:pPr>
              <w:rPr>
                <w:sz w:val="24"/>
                <w:szCs w:val="24"/>
              </w:rPr>
            </w:pPr>
            <w:r>
              <w:rPr>
                <w:b/>
                <w:bCs/>
                <w:sz w:val="28"/>
                <w:szCs w:val="28"/>
              </w:rPr>
              <w:t xml:space="preserve">Nom </w:t>
            </w:r>
          </w:p>
        </w:tc>
        <w:tc>
          <w:tcPr>
            <w:tcW w:w="5806" w:type="dxa"/>
          </w:tcPr>
          <w:p w14:paraId="70F1D16B" w14:textId="77777777" w:rsidR="002D6A8D" w:rsidRDefault="002D6A8D" w:rsidP="00C0243D">
            <w:pPr>
              <w:rPr>
                <w:sz w:val="24"/>
                <w:szCs w:val="24"/>
              </w:rPr>
            </w:pPr>
            <w:r>
              <w:rPr>
                <w:sz w:val="24"/>
                <w:szCs w:val="24"/>
              </w:rPr>
              <w:t>GOLEM IA</w:t>
            </w:r>
          </w:p>
        </w:tc>
      </w:tr>
      <w:tr w:rsidR="002D6A8D" w14:paraId="6769E9D8" w14:textId="77777777" w:rsidTr="00C0243D">
        <w:trPr>
          <w:trHeight w:val="300"/>
        </w:trPr>
        <w:tc>
          <w:tcPr>
            <w:tcW w:w="9062" w:type="dxa"/>
            <w:gridSpan w:val="2"/>
          </w:tcPr>
          <w:p w14:paraId="672A9383" w14:textId="77777777" w:rsidR="002D6A8D" w:rsidRDefault="002D6A8D" w:rsidP="00C0243D">
            <w:pPr>
              <w:rPr>
                <w:sz w:val="24"/>
                <w:szCs w:val="24"/>
              </w:rPr>
            </w:pPr>
            <w:r>
              <w:rPr>
                <w:b/>
                <w:bCs/>
                <w:sz w:val="28"/>
                <w:szCs w:val="28"/>
              </w:rPr>
              <w:t xml:space="preserve">Caractéristiques </w:t>
            </w:r>
          </w:p>
        </w:tc>
      </w:tr>
      <w:tr w:rsidR="002D6A8D" w14:paraId="6F6F7E6A" w14:textId="77777777" w:rsidTr="00C0243D">
        <w:trPr>
          <w:trHeight w:val="300"/>
        </w:trPr>
        <w:tc>
          <w:tcPr>
            <w:tcW w:w="9062" w:type="dxa"/>
            <w:gridSpan w:val="2"/>
          </w:tcPr>
          <w:p w14:paraId="653CFAD4" w14:textId="77777777" w:rsidR="002D6A8D" w:rsidRDefault="002D6A8D" w:rsidP="00C0243D">
            <w:pPr>
              <w:rPr>
                <w:sz w:val="24"/>
                <w:szCs w:val="24"/>
              </w:rPr>
            </w:pPr>
            <w:r>
              <w:rPr>
                <w:sz w:val="24"/>
                <w:szCs w:val="24"/>
              </w:rPr>
              <w:t xml:space="preserve">Entreprise proposant une solution de traitement de mails. Start up fondée par des étudiants. </w:t>
            </w:r>
          </w:p>
        </w:tc>
      </w:tr>
      <w:tr w:rsidR="002D6A8D" w14:paraId="0CD3B61D" w14:textId="77777777" w:rsidTr="00C0243D">
        <w:trPr>
          <w:trHeight w:val="300"/>
        </w:trPr>
        <w:tc>
          <w:tcPr>
            <w:tcW w:w="9062" w:type="dxa"/>
            <w:gridSpan w:val="2"/>
          </w:tcPr>
          <w:p w14:paraId="23519BD3" w14:textId="77777777" w:rsidR="002D6A8D" w:rsidRDefault="002D6A8D" w:rsidP="00C0243D">
            <w:pPr>
              <w:rPr>
                <w:sz w:val="24"/>
                <w:szCs w:val="24"/>
              </w:rPr>
            </w:pPr>
            <w:r>
              <w:rPr>
                <w:b/>
                <w:bCs/>
                <w:sz w:val="28"/>
                <w:szCs w:val="28"/>
              </w:rPr>
              <w:t xml:space="preserve">Eléments </w:t>
            </w:r>
            <w:sdt>
              <w:sdtPr>
                <w:tag w:val="goog_rdk_16"/>
                <w:id w:val="1403134068"/>
              </w:sdtPr>
              <w:sdtContent>
                <w:commentRangeStart w:id="23"/>
              </w:sdtContent>
            </w:sdt>
            <w:r>
              <w:rPr>
                <w:b/>
                <w:bCs/>
                <w:sz w:val="28"/>
                <w:szCs w:val="28"/>
              </w:rPr>
              <w:t>différenciants</w:t>
            </w:r>
            <w:commentRangeEnd w:id="23"/>
            <w:r>
              <w:rPr>
                <w:rStyle w:val="Marquedecommentaire"/>
                <w:b/>
                <w:bCs/>
                <w:sz w:val="28"/>
                <w:szCs w:val="28"/>
              </w:rPr>
              <w:commentReference w:id="23"/>
            </w:r>
            <w:r>
              <w:rPr>
                <w:b/>
                <w:bCs/>
                <w:sz w:val="28"/>
                <w:szCs w:val="28"/>
              </w:rPr>
              <w:t xml:space="preserve"> </w:t>
            </w:r>
          </w:p>
        </w:tc>
      </w:tr>
      <w:tr w:rsidR="002D6A8D" w14:paraId="003FBFB8" w14:textId="77777777" w:rsidTr="00C0243D">
        <w:trPr>
          <w:trHeight w:val="300"/>
        </w:trPr>
        <w:tc>
          <w:tcPr>
            <w:tcW w:w="9062" w:type="dxa"/>
            <w:gridSpan w:val="2"/>
          </w:tcPr>
          <w:p w14:paraId="30FE1C73" w14:textId="77777777" w:rsidR="002D6A8D" w:rsidRDefault="002D6A8D" w:rsidP="00C0243D">
            <w:pPr>
              <w:rPr>
                <w:sz w:val="24"/>
                <w:szCs w:val="24"/>
              </w:rPr>
            </w:pPr>
            <w:r>
              <w:rPr>
                <w:sz w:val="24"/>
                <w:szCs w:val="24"/>
              </w:rPr>
              <w:t>IA personnalisée, rapport d’analyse sur les mails traités, les messages catégorisés, etc.</w:t>
            </w:r>
          </w:p>
          <w:p w14:paraId="1F963E2C" w14:textId="77777777" w:rsidR="002D6A8D" w:rsidRDefault="002D6A8D" w:rsidP="00C0243D">
            <w:r>
              <w:rPr>
                <w:sz w:val="24"/>
                <w:szCs w:val="24"/>
              </w:rPr>
              <w:t>Options supplémentaires pour le traitement de documents, analyse d’image, bdd, connexion avec des API, etc...</w:t>
            </w:r>
          </w:p>
          <w:p w14:paraId="61DBE204" w14:textId="77777777" w:rsidR="002D6A8D" w:rsidRDefault="002D6A8D" w:rsidP="00C0243D">
            <w:r>
              <w:rPr>
                <w:sz w:val="24"/>
                <w:szCs w:val="24"/>
              </w:rPr>
              <w:t>Accompagnement de A à Z par leur équipe pour la mise en place de la solution.</w:t>
            </w:r>
          </w:p>
          <w:p w14:paraId="4B7AB0F5" w14:textId="77777777" w:rsidR="002D6A8D" w:rsidRDefault="002D6A8D" w:rsidP="00C0243D">
            <w:pPr>
              <w:rPr>
                <w:sz w:val="24"/>
                <w:szCs w:val="24"/>
              </w:rPr>
            </w:pPr>
          </w:p>
          <w:p w14:paraId="3CE38A5C" w14:textId="77777777" w:rsidR="002D6A8D" w:rsidRDefault="002D6A8D" w:rsidP="00C0243D">
            <w:pPr>
              <w:rPr>
                <w:sz w:val="24"/>
                <w:szCs w:val="24"/>
              </w:rPr>
            </w:pPr>
            <w:r>
              <w:rPr>
                <w:sz w:val="24"/>
                <w:szCs w:val="24"/>
              </w:rPr>
              <w:t xml:space="preserve">Ce conçurent est parfait, sauf pour ces tarifs. Minimum 100 000€ / ans (hors options). </w:t>
            </w:r>
          </w:p>
        </w:tc>
      </w:tr>
    </w:tbl>
    <w:p w14:paraId="28AAB695" w14:textId="77777777" w:rsidR="002D6A8D" w:rsidRDefault="002D6A8D" w:rsidP="002D6A8D"/>
    <w:p w14:paraId="5F4B48A3" w14:textId="77777777" w:rsidR="002D6A8D" w:rsidRDefault="002D6A8D"/>
    <w:p w14:paraId="000000AE" w14:textId="77777777" w:rsidR="002B4BBB" w:rsidRDefault="002B4BBB"/>
    <w:p w14:paraId="000000AF" w14:textId="77777777" w:rsidR="002B4BBB" w:rsidRDefault="00000000">
      <w:r>
        <w:br w:type="page"/>
      </w:r>
    </w:p>
    <w:p w14:paraId="000000B0" w14:textId="77777777" w:rsidR="002B4BBB" w:rsidRDefault="00000000">
      <w:pPr>
        <w:pStyle w:val="Titre1"/>
        <w:numPr>
          <w:ilvl w:val="0"/>
          <w:numId w:val="1"/>
        </w:numPr>
      </w:pPr>
      <w:bookmarkStart w:id="24" w:name="_Toc213920957"/>
      <w:r>
        <w:lastRenderedPageBreak/>
        <w:t xml:space="preserve">Développement de votre </w:t>
      </w:r>
      <w:sdt>
        <w:sdtPr>
          <w:tag w:val="goog_rdk_16"/>
          <w:id w:val="19642571"/>
        </w:sdtPr>
        <w:sdtContent>
          <w:commentRangeStart w:id="25"/>
        </w:sdtContent>
      </w:sdt>
      <w:r>
        <w:t>Solution</w:t>
      </w:r>
      <w:bookmarkEnd w:id="24"/>
      <w:commentRangeEnd w:id="25"/>
      <w:r w:rsidR="00702172">
        <w:rPr>
          <w:rStyle w:val="Marquedecommentaire"/>
          <w:sz w:val="32"/>
          <w:szCs w:val="32"/>
        </w:rPr>
        <w:commentReference w:id="25"/>
      </w:r>
    </w:p>
    <w:p w14:paraId="000000B1" w14:textId="77777777" w:rsidR="002B4BBB" w:rsidRDefault="00000000">
      <w:pPr>
        <w:pStyle w:val="Titre2"/>
        <w:numPr>
          <w:ilvl w:val="1"/>
          <w:numId w:val="1"/>
        </w:numPr>
      </w:pPr>
      <w:bookmarkStart w:id="26" w:name="_Toc213920958"/>
      <w:r>
        <w:t>Caractéristiques, Fonctionnalités et Contraintes</w:t>
      </w:r>
      <w:bookmarkEnd w:id="26"/>
    </w:p>
    <w:p w14:paraId="000000B2" w14:textId="77777777" w:rsidR="002B4BBB" w:rsidRDefault="002B4BBB"/>
    <w:tbl>
      <w:tblPr>
        <w:tblStyle w:val="ab"/>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6"/>
        <w:gridCol w:w="2536"/>
        <w:gridCol w:w="6090"/>
      </w:tblGrid>
      <w:tr w:rsidR="002B4BBB" w14:paraId="2F79DC1E" w14:textId="77777777">
        <w:tc>
          <w:tcPr>
            <w:tcW w:w="9062" w:type="dxa"/>
            <w:gridSpan w:val="3"/>
          </w:tcPr>
          <w:p w14:paraId="000000B3" w14:textId="77777777" w:rsidR="002B4BBB" w:rsidRDefault="00000000">
            <w:pPr>
              <w:rPr>
                <w:sz w:val="24"/>
                <w:szCs w:val="24"/>
              </w:rPr>
            </w:pPr>
            <w:r>
              <w:rPr>
                <w:b/>
                <w:bCs/>
                <w:sz w:val="28"/>
                <w:szCs w:val="28"/>
              </w:rPr>
              <w:t xml:space="preserve">Caractéristiques - </w:t>
            </w:r>
            <w:r>
              <w:rPr>
                <w:sz w:val="28"/>
                <w:szCs w:val="28"/>
              </w:rPr>
              <w:t>Type de solution</w:t>
            </w:r>
          </w:p>
        </w:tc>
      </w:tr>
      <w:tr w:rsidR="002B4BBB" w14:paraId="70FE2C3C" w14:textId="77777777">
        <w:tc>
          <w:tcPr>
            <w:tcW w:w="436" w:type="dxa"/>
          </w:tcPr>
          <w:p w14:paraId="000000B6" w14:textId="77777777" w:rsidR="002B4BBB" w:rsidRDefault="00000000">
            <w:r>
              <w:rPr>
                <w:rFonts w:ascii="MS Gothic" w:eastAsia="MS Gothic" w:hAnsi="MS Gothic" w:cs="MS Gothic"/>
              </w:rPr>
              <w:t>☐</w:t>
            </w:r>
          </w:p>
        </w:tc>
        <w:tc>
          <w:tcPr>
            <w:tcW w:w="8626" w:type="dxa"/>
            <w:gridSpan w:val="2"/>
          </w:tcPr>
          <w:p w14:paraId="000000B7" w14:textId="77777777" w:rsidR="002B4BBB" w:rsidRDefault="00000000">
            <w:r>
              <w:t>Solution purement Applicative</w:t>
            </w:r>
          </w:p>
        </w:tc>
      </w:tr>
      <w:tr w:rsidR="002B4BBB" w14:paraId="61F3E29F" w14:textId="77777777">
        <w:tc>
          <w:tcPr>
            <w:tcW w:w="436" w:type="dxa"/>
          </w:tcPr>
          <w:p w14:paraId="000000B9" w14:textId="633424E9" w:rsidR="002B4BBB" w:rsidRDefault="002D6A8D">
            <w:r>
              <w:rPr>
                <w:rFonts w:ascii="MS Gothic" w:eastAsia="MS Gothic" w:hAnsi="MS Gothic" w:cs="MS Gothic"/>
              </w:rPr>
              <w:t>X</w:t>
            </w:r>
          </w:p>
        </w:tc>
        <w:tc>
          <w:tcPr>
            <w:tcW w:w="8626" w:type="dxa"/>
            <w:gridSpan w:val="2"/>
          </w:tcPr>
          <w:p w14:paraId="000000BA" w14:textId="77777777" w:rsidR="002B4BBB" w:rsidRDefault="00000000">
            <w:r>
              <w:t>Solution Matérielle et Logicielle</w:t>
            </w:r>
          </w:p>
        </w:tc>
      </w:tr>
      <w:tr w:rsidR="002B4BBB" w14:paraId="6449CC18" w14:textId="77777777">
        <w:tc>
          <w:tcPr>
            <w:tcW w:w="436" w:type="dxa"/>
          </w:tcPr>
          <w:p w14:paraId="000000BC" w14:textId="77777777" w:rsidR="002B4BBB" w:rsidRDefault="00000000">
            <w:r>
              <w:rPr>
                <w:rFonts w:ascii="MS Gothic" w:eastAsia="MS Gothic" w:hAnsi="MS Gothic" w:cs="MS Gothic"/>
              </w:rPr>
              <w:t>☐</w:t>
            </w:r>
          </w:p>
        </w:tc>
        <w:tc>
          <w:tcPr>
            <w:tcW w:w="8626" w:type="dxa"/>
            <w:gridSpan w:val="2"/>
          </w:tcPr>
          <w:p w14:paraId="000000BD" w14:textId="77777777" w:rsidR="002B4BBB" w:rsidRDefault="00000000">
            <w:r>
              <w:t>Solution Infrastructure Informatique</w:t>
            </w:r>
          </w:p>
        </w:tc>
      </w:tr>
      <w:tr w:rsidR="002B4BBB" w14:paraId="7E27A8DB" w14:textId="77777777">
        <w:tc>
          <w:tcPr>
            <w:tcW w:w="436" w:type="dxa"/>
          </w:tcPr>
          <w:p w14:paraId="000000BF" w14:textId="496AADE6" w:rsidR="002B4BBB" w:rsidRDefault="002D6A8D">
            <w:r>
              <w:rPr>
                <w:rFonts w:ascii="MS Gothic" w:eastAsia="MS Gothic" w:hAnsi="MS Gothic" w:cs="MS Gothic"/>
              </w:rPr>
              <w:t>X</w:t>
            </w:r>
          </w:p>
        </w:tc>
        <w:tc>
          <w:tcPr>
            <w:tcW w:w="2536" w:type="dxa"/>
          </w:tcPr>
          <w:p w14:paraId="000000C0" w14:textId="77777777" w:rsidR="002B4BBB" w:rsidRDefault="00000000">
            <w:r>
              <w:t xml:space="preserve">Solution autre </w:t>
            </w:r>
            <w:r>
              <w:rPr>
                <w:sz w:val="20"/>
                <w:szCs w:val="20"/>
              </w:rPr>
              <w:t>(</w:t>
            </w:r>
            <w:r>
              <w:rPr>
                <w:i/>
                <w:iCs/>
                <w:sz w:val="20"/>
                <w:szCs w:val="20"/>
              </w:rPr>
              <w:t>précisez</w:t>
            </w:r>
            <w:r>
              <w:rPr>
                <w:sz w:val="20"/>
                <w:szCs w:val="20"/>
              </w:rPr>
              <w:t>)</w:t>
            </w:r>
          </w:p>
        </w:tc>
        <w:tc>
          <w:tcPr>
            <w:tcW w:w="6090" w:type="dxa"/>
          </w:tcPr>
          <w:p w14:paraId="4789D9AC" w14:textId="77777777" w:rsidR="002D6A8D" w:rsidRDefault="002D6A8D" w:rsidP="002D6A8D">
            <w:r>
              <w:t>En fonction de l’offre : Self Hosted ou Cloud</w:t>
            </w:r>
          </w:p>
          <w:p w14:paraId="000000C1" w14:textId="0E70690A" w:rsidR="002B4BBB" w:rsidRDefault="002D6A8D" w:rsidP="002D6A8D">
            <w:r>
              <w:t>De base, il s’agit d’une solution purement applicative + un accompagnement personnalisé.</w:t>
            </w:r>
          </w:p>
        </w:tc>
      </w:tr>
    </w:tbl>
    <w:p w14:paraId="000000C2" w14:textId="77777777" w:rsidR="002B4BBB" w:rsidRDefault="002B4BBB"/>
    <w:tbl>
      <w:tblPr>
        <w:tblStyle w:val="ac"/>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6"/>
        <w:gridCol w:w="8626"/>
      </w:tblGrid>
      <w:tr w:rsidR="002B4BBB" w14:paraId="715F3DD9" w14:textId="77777777">
        <w:tc>
          <w:tcPr>
            <w:tcW w:w="436" w:type="dxa"/>
          </w:tcPr>
          <w:p w14:paraId="000000C3" w14:textId="56572231" w:rsidR="002B4BBB" w:rsidRDefault="002D6A8D">
            <w:r>
              <w:rPr>
                <w:rFonts w:ascii="MS Gothic" w:eastAsia="MS Gothic" w:hAnsi="MS Gothic" w:cs="MS Gothic"/>
              </w:rPr>
              <w:t>X</w:t>
            </w:r>
          </w:p>
        </w:tc>
        <w:tc>
          <w:tcPr>
            <w:tcW w:w="8626" w:type="dxa"/>
          </w:tcPr>
          <w:p w14:paraId="000000C4" w14:textId="77777777" w:rsidR="002B4BBB" w:rsidRDefault="00000000">
            <w:r>
              <w:t xml:space="preserve">Solution Propriétaire </w:t>
            </w:r>
            <w:sdt>
              <w:sdtPr>
                <w:tag w:val="goog_rdk_17"/>
                <w:id w:val="-2098532866"/>
              </w:sdtPr>
              <w:sdtContent>
                <w:commentRangeStart w:id="27"/>
              </w:sdtContent>
            </w:sdt>
            <w:r>
              <w:t>Payante</w:t>
            </w:r>
            <w:commentRangeEnd w:id="27"/>
            <w:r w:rsidR="00702172">
              <w:rPr>
                <w:rStyle w:val="Marquedecommentaire"/>
                <w:sz w:val="22"/>
                <w:szCs w:val="22"/>
              </w:rPr>
              <w:commentReference w:id="27"/>
            </w:r>
          </w:p>
        </w:tc>
      </w:tr>
      <w:tr w:rsidR="002B4BBB" w14:paraId="0F28EEDB" w14:textId="77777777">
        <w:tc>
          <w:tcPr>
            <w:tcW w:w="436" w:type="dxa"/>
          </w:tcPr>
          <w:p w14:paraId="000000C5" w14:textId="77777777" w:rsidR="002B4BBB" w:rsidRDefault="00000000">
            <w:r>
              <w:rPr>
                <w:rFonts w:ascii="MS Gothic" w:eastAsia="MS Gothic" w:hAnsi="MS Gothic" w:cs="MS Gothic"/>
              </w:rPr>
              <w:t>☐</w:t>
            </w:r>
          </w:p>
        </w:tc>
        <w:tc>
          <w:tcPr>
            <w:tcW w:w="8626" w:type="dxa"/>
          </w:tcPr>
          <w:p w14:paraId="000000C6" w14:textId="77777777" w:rsidR="002B4BBB" w:rsidRDefault="00000000">
            <w:r>
              <w:t xml:space="preserve">Solution </w:t>
            </w:r>
            <w:sdt>
              <w:sdtPr>
                <w:tag w:val="goog_rdk_18"/>
                <w:id w:val="2033517372"/>
              </w:sdtPr>
              <w:sdtContent>
                <w:commentRangeStart w:id="28"/>
              </w:sdtContent>
            </w:sdt>
            <w:r>
              <w:t>Gratuite</w:t>
            </w:r>
            <w:commentRangeEnd w:id="28"/>
            <w:r w:rsidR="00702172">
              <w:rPr>
                <w:rStyle w:val="Marquedecommentaire"/>
                <w:sz w:val="22"/>
                <w:szCs w:val="22"/>
              </w:rPr>
              <w:commentReference w:id="28"/>
            </w:r>
          </w:p>
        </w:tc>
      </w:tr>
      <w:tr w:rsidR="002B4BBB" w14:paraId="6DE651A9" w14:textId="77777777">
        <w:tc>
          <w:tcPr>
            <w:tcW w:w="436" w:type="dxa"/>
          </w:tcPr>
          <w:p w14:paraId="000000C7" w14:textId="77777777" w:rsidR="002B4BBB" w:rsidRDefault="00000000">
            <w:r>
              <w:rPr>
                <w:rFonts w:ascii="MS Gothic" w:eastAsia="MS Gothic" w:hAnsi="MS Gothic" w:cs="MS Gothic"/>
              </w:rPr>
              <w:t>☐</w:t>
            </w:r>
          </w:p>
        </w:tc>
        <w:tc>
          <w:tcPr>
            <w:tcW w:w="8626" w:type="dxa"/>
          </w:tcPr>
          <w:p w14:paraId="000000C8" w14:textId="77777777" w:rsidR="002B4BBB" w:rsidRDefault="00000000">
            <w:r>
              <w:t xml:space="preserve">Solution </w:t>
            </w:r>
            <w:sdt>
              <w:sdtPr>
                <w:tag w:val="goog_rdk_19"/>
                <w:id w:val="-1609154445"/>
              </w:sdtPr>
              <w:sdtContent>
                <w:commentRangeStart w:id="29"/>
              </w:sdtContent>
            </w:sdt>
            <w:r>
              <w:t>Libre</w:t>
            </w:r>
            <w:commentRangeEnd w:id="29"/>
            <w:r w:rsidR="00702172">
              <w:rPr>
                <w:rStyle w:val="Marquedecommentaire"/>
                <w:sz w:val="22"/>
                <w:szCs w:val="22"/>
              </w:rPr>
              <w:commentReference w:id="29"/>
            </w:r>
          </w:p>
        </w:tc>
      </w:tr>
    </w:tbl>
    <w:p w14:paraId="000000C9" w14:textId="77777777" w:rsidR="002B4BBB" w:rsidRDefault="002B4BBB"/>
    <w:tbl>
      <w:tblPr>
        <w:tblStyle w:val="ad"/>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6"/>
        <w:gridCol w:w="1827"/>
        <w:gridCol w:w="2547"/>
        <w:gridCol w:w="436"/>
        <w:gridCol w:w="3821"/>
      </w:tblGrid>
      <w:tr w:rsidR="002B4BBB" w14:paraId="37D7C4F2" w14:textId="77777777">
        <w:tc>
          <w:tcPr>
            <w:tcW w:w="9067" w:type="dxa"/>
            <w:gridSpan w:val="5"/>
          </w:tcPr>
          <w:p w14:paraId="000000CA" w14:textId="77777777" w:rsidR="002B4BBB" w:rsidRDefault="00000000">
            <w:pPr>
              <w:rPr>
                <w:sz w:val="24"/>
                <w:szCs w:val="24"/>
              </w:rPr>
            </w:pPr>
            <w:r>
              <w:rPr>
                <w:b/>
                <w:bCs/>
                <w:sz w:val="28"/>
                <w:szCs w:val="28"/>
              </w:rPr>
              <w:t xml:space="preserve">Caractéristiques - </w:t>
            </w:r>
            <w:r>
              <w:rPr>
                <w:sz w:val="28"/>
                <w:szCs w:val="28"/>
              </w:rPr>
              <w:t>Catégorie(s) de la solution</w:t>
            </w:r>
          </w:p>
        </w:tc>
      </w:tr>
      <w:tr w:rsidR="002B4BBB" w14:paraId="6BAB37D3" w14:textId="77777777">
        <w:tc>
          <w:tcPr>
            <w:tcW w:w="436" w:type="dxa"/>
          </w:tcPr>
          <w:p w14:paraId="000000CF" w14:textId="77777777" w:rsidR="002B4BBB" w:rsidRDefault="00000000">
            <w:r>
              <w:rPr>
                <w:rFonts w:ascii="MS Gothic" w:eastAsia="MS Gothic" w:hAnsi="MS Gothic" w:cs="MS Gothic"/>
              </w:rPr>
              <w:t>☐</w:t>
            </w:r>
          </w:p>
        </w:tc>
        <w:tc>
          <w:tcPr>
            <w:tcW w:w="4374" w:type="dxa"/>
            <w:gridSpan w:val="2"/>
          </w:tcPr>
          <w:p w14:paraId="000000D0" w14:textId="77777777" w:rsidR="002B4BBB" w:rsidRDefault="00000000">
            <w:r>
              <w:t>Antivirus</w:t>
            </w:r>
          </w:p>
        </w:tc>
        <w:tc>
          <w:tcPr>
            <w:tcW w:w="436" w:type="dxa"/>
          </w:tcPr>
          <w:p w14:paraId="000000D2" w14:textId="77777777" w:rsidR="002B4BBB" w:rsidRDefault="00000000">
            <w:r>
              <w:rPr>
                <w:rFonts w:ascii="MS Gothic" w:eastAsia="MS Gothic" w:hAnsi="MS Gothic" w:cs="MS Gothic"/>
              </w:rPr>
              <w:t>☐</w:t>
            </w:r>
          </w:p>
        </w:tc>
        <w:tc>
          <w:tcPr>
            <w:tcW w:w="3821" w:type="dxa"/>
          </w:tcPr>
          <w:p w14:paraId="000000D3" w14:textId="77777777" w:rsidR="002B4BBB" w:rsidRDefault="00000000">
            <w:r>
              <w:t>Courrier électrique</w:t>
            </w:r>
          </w:p>
        </w:tc>
      </w:tr>
      <w:tr w:rsidR="002B4BBB" w14:paraId="22899789" w14:textId="77777777">
        <w:tc>
          <w:tcPr>
            <w:tcW w:w="436" w:type="dxa"/>
          </w:tcPr>
          <w:p w14:paraId="000000D4" w14:textId="77777777" w:rsidR="002B4BBB" w:rsidRDefault="00000000">
            <w:r>
              <w:rPr>
                <w:rFonts w:ascii="MS Gothic" w:eastAsia="MS Gothic" w:hAnsi="MS Gothic" w:cs="MS Gothic"/>
              </w:rPr>
              <w:t>☐</w:t>
            </w:r>
          </w:p>
        </w:tc>
        <w:tc>
          <w:tcPr>
            <w:tcW w:w="4374" w:type="dxa"/>
            <w:gridSpan w:val="2"/>
          </w:tcPr>
          <w:p w14:paraId="000000D5" w14:textId="77777777" w:rsidR="002B4BBB" w:rsidRDefault="00000000">
            <w:r>
              <w:t>Navigateur Internet</w:t>
            </w:r>
          </w:p>
        </w:tc>
        <w:tc>
          <w:tcPr>
            <w:tcW w:w="436" w:type="dxa"/>
          </w:tcPr>
          <w:p w14:paraId="000000D7" w14:textId="77777777" w:rsidR="002B4BBB" w:rsidRDefault="00000000">
            <w:r>
              <w:rPr>
                <w:rFonts w:ascii="MS Gothic" w:eastAsia="MS Gothic" w:hAnsi="MS Gothic" w:cs="MS Gothic"/>
              </w:rPr>
              <w:t>☐</w:t>
            </w:r>
          </w:p>
        </w:tc>
        <w:tc>
          <w:tcPr>
            <w:tcW w:w="3821" w:type="dxa"/>
          </w:tcPr>
          <w:p w14:paraId="000000D8" w14:textId="77777777" w:rsidR="002B4BBB" w:rsidRDefault="00000000">
            <w:r>
              <w:t>Messagerie Instantanée</w:t>
            </w:r>
          </w:p>
        </w:tc>
      </w:tr>
      <w:tr w:rsidR="002B4BBB" w14:paraId="13871C3E" w14:textId="77777777">
        <w:tc>
          <w:tcPr>
            <w:tcW w:w="436" w:type="dxa"/>
          </w:tcPr>
          <w:p w14:paraId="000000D9" w14:textId="77777777" w:rsidR="002B4BBB" w:rsidRDefault="00000000">
            <w:r>
              <w:rPr>
                <w:rFonts w:ascii="MS Gothic" w:eastAsia="MS Gothic" w:hAnsi="MS Gothic" w:cs="MS Gothic"/>
              </w:rPr>
              <w:t>☐</w:t>
            </w:r>
          </w:p>
        </w:tc>
        <w:tc>
          <w:tcPr>
            <w:tcW w:w="4374" w:type="dxa"/>
            <w:gridSpan w:val="2"/>
          </w:tcPr>
          <w:p w14:paraId="000000DA" w14:textId="77777777" w:rsidR="002B4BBB" w:rsidRDefault="00000000">
            <w:r>
              <w:t>Voix sur IP (Skype)</w:t>
            </w:r>
          </w:p>
        </w:tc>
        <w:tc>
          <w:tcPr>
            <w:tcW w:w="436" w:type="dxa"/>
          </w:tcPr>
          <w:p w14:paraId="000000DC" w14:textId="77777777" w:rsidR="002B4BBB" w:rsidRDefault="00000000">
            <w:r>
              <w:rPr>
                <w:rFonts w:ascii="MS Gothic" w:eastAsia="MS Gothic" w:hAnsi="MS Gothic" w:cs="MS Gothic"/>
              </w:rPr>
              <w:t>☐</w:t>
            </w:r>
          </w:p>
        </w:tc>
        <w:tc>
          <w:tcPr>
            <w:tcW w:w="3821" w:type="dxa"/>
          </w:tcPr>
          <w:p w14:paraId="000000DD" w14:textId="77777777" w:rsidR="002B4BBB" w:rsidRDefault="00000000">
            <w:r>
              <w:t>Photo</w:t>
            </w:r>
          </w:p>
        </w:tc>
      </w:tr>
      <w:tr w:rsidR="002B4BBB" w14:paraId="41533636" w14:textId="77777777">
        <w:tc>
          <w:tcPr>
            <w:tcW w:w="436" w:type="dxa"/>
          </w:tcPr>
          <w:p w14:paraId="000000DE" w14:textId="77777777" w:rsidR="002B4BBB" w:rsidRDefault="00000000">
            <w:r>
              <w:rPr>
                <w:rFonts w:ascii="MS Gothic" w:eastAsia="MS Gothic" w:hAnsi="MS Gothic" w:cs="MS Gothic"/>
              </w:rPr>
              <w:t>☐</w:t>
            </w:r>
          </w:p>
        </w:tc>
        <w:tc>
          <w:tcPr>
            <w:tcW w:w="4374" w:type="dxa"/>
            <w:gridSpan w:val="2"/>
          </w:tcPr>
          <w:p w14:paraId="000000DF" w14:textId="77777777" w:rsidR="002B4BBB" w:rsidRDefault="00000000">
            <w:r>
              <w:t>Bureautique</w:t>
            </w:r>
          </w:p>
        </w:tc>
        <w:tc>
          <w:tcPr>
            <w:tcW w:w="436" w:type="dxa"/>
          </w:tcPr>
          <w:p w14:paraId="000000E1" w14:textId="77777777" w:rsidR="002B4BBB" w:rsidRDefault="00000000">
            <w:r>
              <w:rPr>
                <w:rFonts w:ascii="MS Gothic" w:eastAsia="MS Gothic" w:hAnsi="MS Gothic" w:cs="MS Gothic"/>
              </w:rPr>
              <w:t>☐</w:t>
            </w:r>
          </w:p>
        </w:tc>
        <w:tc>
          <w:tcPr>
            <w:tcW w:w="3821" w:type="dxa"/>
          </w:tcPr>
          <w:p w14:paraId="000000E2" w14:textId="77777777" w:rsidR="002B4BBB" w:rsidRDefault="00000000">
            <w:r>
              <w:t>Lecture audio/vidéo</w:t>
            </w:r>
          </w:p>
        </w:tc>
      </w:tr>
      <w:tr w:rsidR="002B4BBB" w14:paraId="30539E98" w14:textId="77777777">
        <w:tc>
          <w:tcPr>
            <w:tcW w:w="436" w:type="dxa"/>
          </w:tcPr>
          <w:p w14:paraId="000000E3" w14:textId="77777777" w:rsidR="002B4BBB" w:rsidRDefault="00000000">
            <w:r>
              <w:rPr>
                <w:rFonts w:ascii="MS Gothic" w:eastAsia="MS Gothic" w:hAnsi="MS Gothic" w:cs="MS Gothic"/>
              </w:rPr>
              <w:t>☐</w:t>
            </w:r>
          </w:p>
        </w:tc>
        <w:tc>
          <w:tcPr>
            <w:tcW w:w="4374" w:type="dxa"/>
            <w:gridSpan w:val="2"/>
          </w:tcPr>
          <w:p w14:paraId="000000E4" w14:textId="77777777" w:rsidR="002B4BBB" w:rsidRDefault="00000000">
            <w:r>
              <w:t>Jeux</w:t>
            </w:r>
          </w:p>
        </w:tc>
        <w:tc>
          <w:tcPr>
            <w:tcW w:w="436" w:type="dxa"/>
          </w:tcPr>
          <w:p w14:paraId="000000E6" w14:textId="77777777" w:rsidR="002B4BBB" w:rsidRDefault="00000000">
            <w:r>
              <w:rPr>
                <w:rFonts w:ascii="MS Gothic" w:eastAsia="MS Gothic" w:hAnsi="MS Gothic" w:cs="MS Gothic"/>
              </w:rPr>
              <w:t>☐</w:t>
            </w:r>
          </w:p>
        </w:tc>
        <w:tc>
          <w:tcPr>
            <w:tcW w:w="3821" w:type="dxa"/>
          </w:tcPr>
          <w:p w14:paraId="000000E7" w14:textId="77777777" w:rsidR="002B4BBB" w:rsidRDefault="00000000">
            <w:r>
              <w:t>Dessin / Graphisme</w:t>
            </w:r>
          </w:p>
        </w:tc>
      </w:tr>
      <w:tr w:rsidR="002B4BBB" w14:paraId="12F7F30E" w14:textId="77777777">
        <w:tc>
          <w:tcPr>
            <w:tcW w:w="436" w:type="dxa"/>
          </w:tcPr>
          <w:p w14:paraId="000000E8" w14:textId="77777777" w:rsidR="002B4BBB" w:rsidRDefault="00000000">
            <w:r>
              <w:rPr>
                <w:rFonts w:ascii="MS Gothic" w:eastAsia="MS Gothic" w:hAnsi="MS Gothic" w:cs="MS Gothic"/>
              </w:rPr>
              <w:t>☐</w:t>
            </w:r>
          </w:p>
        </w:tc>
        <w:tc>
          <w:tcPr>
            <w:tcW w:w="4374" w:type="dxa"/>
            <w:gridSpan w:val="2"/>
          </w:tcPr>
          <w:p w14:paraId="000000E9" w14:textId="77777777" w:rsidR="002B4BBB" w:rsidRDefault="00000000">
            <w:r>
              <w:t>Torrent</w:t>
            </w:r>
          </w:p>
        </w:tc>
        <w:tc>
          <w:tcPr>
            <w:tcW w:w="436" w:type="dxa"/>
          </w:tcPr>
          <w:p w14:paraId="000000EB" w14:textId="77777777" w:rsidR="002B4BBB" w:rsidRDefault="00000000">
            <w:r>
              <w:rPr>
                <w:rFonts w:ascii="MS Gothic" w:eastAsia="MS Gothic" w:hAnsi="MS Gothic" w:cs="MS Gothic"/>
              </w:rPr>
              <w:t>☐</w:t>
            </w:r>
          </w:p>
        </w:tc>
        <w:tc>
          <w:tcPr>
            <w:tcW w:w="3821" w:type="dxa"/>
          </w:tcPr>
          <w:p w14:paraId="000000EC" w14:textId="77777777" w:rsidR="002B4BBB" w:rsidRDefault="00000000">
            <w:r>
              <w:t>Mixage / Montage</w:t>
            </w:r>
          </w:p>
        </w:tc>
      </w:tr>
      <w:tr w:rsidR="002B4BBB" w14:paraId="4D341EA7" w14:textId="77777777">
        <w:tc>
          <w:tcPr>
            <w:tcW w:w="436" w:type="dxa"/>
          </w:tcPr>
          <w:p w14:paraId="000000ED" w14:textId="7160F4EA" w:rsidR="002B4BBB" w:rsidRDefault="002D6A8D">
            <w:r>
              <w:rPr>
                <w:rFonts w:ascii="MS Gothic" w:eastAsia="MS Gothic" w:hAnsi="MS Gothic" w:cs="MS Gothic"/>
              </w:rPr>
              <w:t>X</w:t>
            </w:r>
          </w:p>
        </w:tc>
        <w:tc>
          <w:tcPr>
            <w:tcW w:w="1827" w:type="dxa"/>
          </w:tcPr>
          <w:p w14:paraId="000000EE" w14:textId="77777777" w:rsidR="002B4BBB" w:rsidRDefault="00000000">
            <w:r>
              <w:t xml:space="preserve">Autre </w:t>
            </w:r>
            <w:r>
              <w:rPr>
                <w:sz w:val="20"/>
                <w:szCs w:val="20"/>
              </w:rPr>
              <w:t>(</w:t>
            </w:r>
            <w:r>
              <w:rPr>
                <w:i/>
                <w:iCs/>
                <w:sz w:val="20"/>
                <w:szCs w:val="20"/>
              </w:rPr>
              <w:t>précisez</w:t>
            </w:r>
            <w:r>
              <w:rPr>
                <w:sz w:val="20"/>
                <w:szCs w:val="20"/>
              </w:rPr>
              <w:t>)</w:t>
            </w:r>
          </w:p>
        </w:tc>
        <w:tc>
          <w:tcPr>
            <w:tcW w:w="6804" w:type="dxa"/>
            <w:gridSpan w:val="3"/>
          </w:tcPr>
          <w:p w14:paraId="000000EF" w14:textId="231F95F9" w:rsidR="002B4BBB" w:rsidRDefault="002D6A8D">
            <w:r>
              <w:t>Automate de traitement de mails</w:t>
            </w:r>
          </w:p>
        </w:tc>
      </w:tr>
    </w:tbl>
    <w:p w14:paraId="000000F2" w14:textId="77777777" w:rsidR="002B4BBB" w:rsidRDefault="002B4BBB"/>
    <w:tbl>
      <w:tblPr>
        <w:tblStyle w:val="ae"/>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6388B9D8" w14:textId="77777777">
        <w:tc>
          <w:tcPr>
            <w:tcW w:w="9062" w:type="dxa"/>
          </w:tcPr>
          <w:p w14:paraId="000000F3" w14:textId="77777777" w:rsidR="002B4BBB" w:rsidRDefault="00000000">
            <w:pPr>
              <w:rPr>
                <w:sz w:val="24"/>
                <w:szCs w:val="24"/>
              </w:rPr>
            </w:pPr>
            <w:r>
              <w:rPr>
                <w:b/>
                <w:bCs/>
                <w:sz w:val="28"/>
                <w:szCs w:val="28"/>
              </w:rPr>
              <w:t xml:space="preserve">Fonctionnalités de la solution </w:t>
            </w:r>
          </w:p>
        </w:tc>
      </w:tr>
      <w:tr w:rsidR="002B4BBB" w14:paraId="0F4E70C2" w14:textId="77777777">
        <w:trPr>
          <w:trHeight w:val="4955"/>
        </w:trPr>
        <w:tc>
          <w:tcPr>
            <w:tcW w:w="9062" w:type="dxa"/>
          </w:tcPr>
          <w:p w14:paraId="4A1A7D15" w14:textId="77777777" w:rsidR="002D6A8D" w:rsidRDefault="002D6A8D" w:rsidP="002D6A8D">
            <w:pPr>
              <w:numPr>
                <w:ilvl w:val="0"/>
                <w:numId w:val="3"/>
              </w:numPr>
              <w:pBdr>
                <w:top w:val="nil"/>
                <w:left w:val="nil"/>
                <w:bottom w:val="nil"/>
                <w:right w:val="nil"/>
                <w:between w:val="nil"/>
              </w:pBdr>
              <w:spacing w:line="259" w:lineRule="auto"/>
              <w:rPr>
                <w:color w:val="000000"/>
              </w:rPr>
            </w:pPr>
            <w:r>
              <w:rPr>
                <w:color w:val="000000"/>
              </w:rPr>
              <w:t>Tri automatique des mails</w:t>
            </w:r>
          </w:p>
          <w:p w14:paraId="753D7B32" w14:textId="77777777" w:rsidR="002D6A8D" w:rsidRDefault="002D6A8D" w:rsidP="002D6A8D">
            <w:pPr>
              <w:numPr>
                <w:ilvl w:val="0"/>
                <w:numId w:val="3"/>
              </w:numPr>
              <w:pBdr>
                <w:top w:val="nil"/>
                <w:left w:val="nil"/>
                <w:bottom w:val="nil"/>
                <w:right w:val="nil"/>
                <w:between w:val="nil"/>
              </w:pBdr>
              <w:spacing w:line="259" w:lineRule="auto"/>
              <w:rPr>
                <w:color w:val="000000"/>
              </w:rPr>
            </w:pPr>
            <w:r>
              <w:rPr>
                <w:color w:val="000000"/>
              </w:rPr>
              <w:t>Transfert automatique</w:t>
            </w:r>
          </w:p>
          <w:p w14:paraId="52AC34EF" w14:textId="77777777" w:rsidR="002D6A8D" w:rsidRDefault="002D6A8D" w:rsidP="002D6A8D">
            <w:pPr>
              <w:numPr>
                <w:ilvl w:val="0"/>
                <w:numId w:val="3"/>
              </w:numPr>
              <w:pBdr>
                <w:top w:val="nil"/>
                <w:left w:val="nil"/>
                <w:bottom w:val="nil"/>
                <w:right w:val="nil"/>
                <w:between w:val="nil"/>
              </w:pBdr>
              <w:spacing w:line="259" w:lineRule="auto"/>
              <w:rPr>
                <w:color w:val="000000"/>
              </w:rPr>
            </w:pPr>
            <w:r>
              <w:rPr>
                <w:color w:val="000000"/>
              </w:rPr>
              <w:t xml:space="preserve">Génération de réponses </w:t>
            </w:r>
          </w:p>
          <w:p w14:paraId="337793C2" w14:textId="77777777" w:rsidR="002D6A8D" w:rsidRDefault="002D6A8D" w:rsidP="002D6A8D">
            <w:pPr>
              <w:numPr>
                <w:ilvl w:val="0"/>
                <w:numId w:val="3"/>
              </w:numPr>
              <w:pBdr>
                <w:top w:val="nil"/>
                <w:left w:val="nil"/>
                <w:bottom w:val="nil"/>
                <w:right w:val="nil"/>
                <w:between w:val="nil"/>
              </w:pBdr>
              <w:spacing w:line="259" w:lineRule="auto"/>
              <w:rPr>
                <w:color w:val="000000"/>
              </w:rPr>
            </w:pPr>
            <w:r>
              <w:rPr>
                <w:color w:val="000000"/>
              </w:rPr>
              <w:t>Gestion des SLA</w:t>
            </w:r>
          </w:p>
          <w:p w14:paraId="0D6C58A4" w14:textId="77777777" w:rsidR="002D6A8D" w:rsidRDefault="002D6A8D" w:rsidP="002D6A8D">
            <w:pPr>
              <w:numPr>
                <w:ilvl w:val="0"/>
                <w:numId w:val="3"/>
              </w:numPr>
              <w:pBdr>
                <w:top w:val="nil"/>
                <w:left w:val="nil"/>
                <w:bottom w:val="nil"/>
                <w:right w:val="nil"/>
                <w:between w:val="nil"/>
              </w:pBdr>
              <w:spacing w:line="259" w:lineRule="auto"/>
              <w:rPr>
                <w:color w:val="000000"/>
              </w:rPr>
            </w:pPr>
            <w:r>
              <w:rPr>
                <w:color w:val="000000"/>
              </w:rPr>
              <w:t>[option] Analyse des emails (antivirus, spam)</w:t>
            </w:r>
          </w:p>
          <w:p w14:paraId="109132EB" w14:textId="77777777" w:rsidR="002D6A8D" w:rsidRDefault="002D6A8D" w:rsidP="002D6A8D">
            <w:pPr>
              <w:numPr>
                <w:ilvl w:val="0"/>
                <w:numId w:val="3"/>
              </w:numPr>
              <w:pBdr>
                <w:top w:val="nil"/>
                <w:left w:val="nil"/>
                <w:bottom w:val="nil"/>
                <w:right w:val="nil"/>
                <w:between w:val="nil"/>
              </w:pBdr>
              <w:spacing w:line="259" w:lineRule="auto"/>
              <w:rPr>
                <w:color w:val="000000"/>
              </w:rPr>
            </w:pPr>
            <w:r>
              <w:rPr>
                <w:color w:val="000000"/>
              </w:rPr>
              <w:t>Insights (Dashboard affiché sur le site web interface utilisateur)</w:t>
            </w:r>
          </w:p>
          <w:p w14:paraId="2D5B22B6" w14:textId="77777777" w:rsidR="002D6A8D" w:rsidRDefault="002D6A8D" w:rsidP="002D6A8D">
            <w:pPr>
              <w:numPr>
                <w:ilvl w:val="0"/>
                <w:numId w:val="3"/>
              </w:numPr>
              <w:pBdr>
                <w:top w:val="nil"/>
                <w:left w:val="nil"/>
                <w:bottom w:val="nil"/>
                <w:right w:val="nil"/>
                <w:between w:val="nil"/>
              </w:pBdr>
              <w:spacing w:line="259" w:lineRule="auto"/>
              <w:rPr>
                <w:color w:val="000000"/>
              </w:rPr>
            </w:pPr>
            <w:r>
              <w:rPr>
                <w:color w:val="000000"/>
              </w:rPr>
              <w:t>Intégrations multi plateformes (CRM, calendriers, teams, etc..)</w:t>
            </w:r>
          </w:p>
          <w:p w14:paraId="1C4F6295" w14:textId="77777777" w:rsidR="002D6A8D" w:rsidRDefault="002D6A8D" w:rsidP="002D6A8D">
            <w:pPr>
              <w:numPr>
                <w:ilvl w:val="0"/>
                <w:numId w:val="3"/>
              </w:numPr>
              <w:pBdr>
                <w:top w:val="nil"/>
                <w:left w:val="nil"/>
                <w:bottom w:val="nil"/>
                <w:right w:val="nil"/>
                <w:between w:val="nil"/>
              </w:pBdr>
              <w:spacing w:line="259" w:lineRule="auto"/>
              <w:rPr>
                <w:color w:val="000000"/>
              </w:rPr>
            </w:pPr>
            <w:r>
              <w:rPr>
                <w:color w:val="000000"/>
              </w:rPr>
              <w:t>Traitement des pièces jointes (OCR)</w:t>
            </w:r>
          </w:p>
          <w:p w14:paraId="2C85A607" w14:textId="77777777" w:rsidR="002D6A8D" w:rsidRDefault="002D6A8D" w:rsidP="002D6A8D">
            <w:pPr>
              <w:numPr>
                <w:ilvl w:val="0"/>
                <w:numId w:val="3"/>
              </w:numPr>
              <w:pBdr>
                <w:top w:val="nil"/>
                <w:left w:val="nil"/>
                <w:bottom w:val="nil"/>
                <w:right w:val="nil"/>
                <w:between w:val="nil"/>
              </w:pBdr>
              <w:spacing w:line="259" w:lineRule="auto"/>
              <w:rPr>
                <w:color w:val="000000"/>
              </w:rPr>
            </w:pPr>
            <w:r>
              <w:rPr>
                <w:color w:val="000000"/>
              </w:rPr>
              <w:t>Suivi et relances automatiques</w:t>
            </w:r>
          </w:p>
          <w:p w14:paraId="1E3F215A" w14:textId="77777777" w:rsidR="002D6A8D" w:rsidRDefault="002D6A8D" w:rsidP="002D6A8D">
            <w:pPr>
              <w:numPr>
                <w:ilvl w:val="0"/>
                <w:numId w:val="3"/>
              </w:numPr>
              <w:pBdr>
                <w:top w:val="nil"/>
                <w:left w:val="nil"/>
                <w:bottom w:val="nil"/>
                <w:right w:val="nil"/>
                <w:between w:val="nil"/>
              </w:pBdr>
              <w:spacing w:after="160" w:line="259" w:lineRule="auto"/>
              <w:rPr>
                <w:color w:val="000000"/>
              </w:rPr>
            </w:pPr>
            <w:r>
              <w:rPr>
                <w:color w:val="000000"/>
              </w:rPr>
              <w:t>Multi langues</w:t>
            </w:r>
          </w:p>
          <w:p w14:paraId="76EF461F" w14:textId="77777777" w:rsidR="002D6A8D" w:rsidRDefault="002D6A8D" w:rsidP="002D6A8D">
            <w:pPr>
              <w:numPr>
                <w:ilvl w:val="0"/>
                <w:numId w:val="3"/>
              </w:numPr>
              <w:spacing w:after="160" w:line="259" w:lineRule="auto"/>
            </w:pPr>
            <w:r>
              <w:t>nouveaux e-mails affichés sur un écran 4" (ESP32)</w:t>
            </w:r>
          </w:p>
          <w:p w14:paraId="5461F797" w14:textId="77777777" w:rsidR="002D6A8D" w:rsidRDefault="002D6A8D" w:rsidP="002D6A8D">
            <w:pPr>
              <w:numPr>
                <w:ilvl w:val="0"/>
                <w:numId w:val="3"/>
              </w:numPr>
              <w:spacing w:after="160" w:line="259" w:lineRule="auto"/>
            </w:pPr>
            <w:r>
              <w:t>l’IA filtre les spams et détecte les e-mails qui nécessitent une réponse</w:t>
            </w:r>
          </w:p>
          <w:p w14:paraId="4D643E16" w14:textId="77777777" w:rsidR="002D6A8D" w:rsidRDefault="002D6A8D" w:rsidP="002D6A8D">
            <w:pPr>
              <w:numPr>
                <w:ilvl w:val="0"/>
                <w:numId w:val="3"/>
              </w:numPr>
              <w:spacing w:after="160" w:line="259" w:lineRule="auto"/>
            </w:pPr>
            <w:r>
              <w:t>Mascotte virtuelle qui évolue en fonction du tri et de l’activité</w:t>
            </w:r>
          </w:p>
          <w:p w14:paraId="000000F4" w14:textId="19AEB0DB" w:rsidR="002B4BBB" w:rsidRDefault="002D6A8D" w:rsidP="002D6A8D">
            <w:pPr>
              <w:rPr>
                <w:sz w:val="24"/>
                <w:szCs w:val="24"/>
              </w:rPr>
            </w:pPr>
            <w:r>
              <w:t>Points d’expérience et niveaux pour motiver l’utilisateur</w:t>
            </w:r>
          </w:p>
        </w:tc>
      </w:tr>
    </w:tbl>
    <w:p w14:paraId="000000F5" w14:textId="77777777" w:rsidR="002B4BBB" w:rsidRDefault="002B4BBB"/>
    <w:p w14:paraId="000000F6" w14:textId="77777777" w:rsidR="002B4BBB" w:rsidRDefault="00000000">
      <w:r>
        <w:lastRenderedPageBreak/>
        <w:br w:type="page"/>
      </w:r>
    </w:p>
    <w:p w14:paraId="000000F7" w14:textId="77777777" w:rsidR="002B4BBB" w:rsidRDefault="002B4BBB"/>
    <w:tbl>
      <w:tblPr>
        <w:tblStyle w:val="af"/>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2AB3B9E0" w14:textId="77777777">
        <w:tc>
          <w:tcPr>
            <w:tcW w:w="9062" w:type="dxa"/>
          </w:tcPr>
          <w:p w14:paraId="000000F8" w14:textId="77777777" w:rsidR="002B4BBB" w:rsidRDefault="00000000">
            <w:pPr>
              <w:rPr>
                <w:sz w:val="24"/>
                <w:szCs w:val="24"/>
              </w:rPr>
            </w:pPr>
            <w:sdt>
              <w:sdtPr>
                <w:tag w:val="goog_rdk_20"/>
                <w:id w:val="-641362126"/>
              </w:sdtPr>
              <w:sdtContent>
                <w:commentRangeStart w:id="30"/>
              </w:sdtContent>
            </w:sdt>
            <w:r>
              <w:rPr>
                <w:b/>
                <w:bCs/>
                <w:sz w:val="28"/>
                <w:szCs w:val="28"/>
              </w:rPr>
              <w:t>Contraintes</w:t>
            </w:r>
            <w:commentRangeEnd w:id="30"/>
            <w:r w:rsidR="00702172">
              <w:rPr>
                <w:rStyle w:val="Marquedecommentaire"/>
                <w:b/>
                <w:bCs/>
                <w:sz w:val="28"/>
                <w:szCs w:val="28"/>
              </w:rPr>
              <w:commentReference w:id="30"/>
            </w:r>
            <w:r>
              <w:rPr>
                <w:b/>
                <w:bCs/>
                <w:sz w:val="28"/>
                <w:szCs w:val="28"/>
              </w:rPr>
              <w:t xml:space="preserve"> de la solution </w:t>
            </w:r>
          </w:p>
        </w:tc>
      </w:tr>
      <w:tr w:rsidR="002B4BBB" w14:paraId="4BEE7F78" w14:textId="77777777">
        <w:trPr>
          <w:trHeight w:val="4955"/>
        </w:trPr>
        <w:tc>
          <w:tcPr>
            <w:tcW w:w="9062" w:type="dxa"/>
          </w:tcPr>
          <w:p w14:paraId="3A27F14E" w14:textId="77777777" w:rsidR="002D6A8D" w:rsidRDefault="002D6A8D" w:rsidP="002D6A8D">
            <w:pPr>
              <w:numPr>
                <w:ilvl w:val="0"/>
                <w:numId w:val="4"/>
              </w:numPr>
              <w:pBdr>
                <w:top w:val="nil"/>
                <w:left w:val="nil"/>
                <w:bottom w:val="nil"/>
                <w:right w:val="nil"/>
                <w:between w:val="nil"/>
              </w:pBdr>
              <w:spacing w:line="259" w:lineRule="auto"/>
              <w:rPr>
                <w:color w:val="000000"/>
              </w:rPr>
            </w:pPr>
            <w:r>
              <w:rPr>
                <w:color w:val="000000"/>
              </w:rPr>
              <w:t>Dépend de la qualité des données d’entrée</w:t>
            </w:r>
          </w:p>
          <w:p w14:paraId="296120EB" w14:textId="77777777" w:rsidR="002D6A8D" w:rsidRDefault="002D6A8D" w:rsidP="002D6A8D">
            <w:pPr>
              <w:numPr>
                <w:ilvl w:val="0"/>
                <w:numId w:val="4"/>
              </w:numPr>
              <w:pBdr>
                <w:top w:val="nil"/>
                <w:left w:val="nil"/>
                <w:bottom w:val="nil"/>
                <w:right w:val="nil"/>
                <w:between w:val="nil"/>
              </w:pBdr>
              <w:spacing w:line="259" w:lineRule="auto"/>
              <w:rPr>
                <w:color w:val="000000"/>
              </w:rPr>
            </w:pPr>
            <w:r>
              <w:rPr>
                <w:color w:val="000000"/>
              </w:rPr>
              <w:t>Limites de l’apprentissage IA (l’accuracy à 100% n’existe pas)</w:t>
            </w:r>
          </w:p>
          <w:p w14:paraId="000000F9" w14:textId="33DAF852" w:rsidR="002B4BBB" w:rsidRPr="002D6A8D" w:rsidRDefault="002D6A8D" w:rsidP="002D6A8D">
            <w:pPr>
              <w:pStyle w:val="Paragraphedeliste"/>
              <w:numPr>
                <w:ilvl w:val="0"/>
                <w:numId w:val="4"/>
              </w:numPr>
              <w:rPr>
                <w:sz w:val="24"/>
                <w:szCs w:val="24"/>
              </w:rPr>
            </w:pPr>
            <w:r w:rsidRPr="002D6A8D">
              <w:rPr>
                <w:color w:val="000000"/>
              </w:rPr>
              <w:t>Sécurité et confidentialité des données (pour la version cloud)</w:t>
            </w:r>
          </w:p>
        </w:tc>
      </w:tr>
    </w:tbl>
    <w:p w14:paraId="000000FA" w14:textId="77777777" w:rsidR="002B4BBB" w:rsidRDefault="002B4BBB"/>
    <w:p w14:paraId="000000FB" w14:textId="77777777" w:rsidR="002B4BBB" w:rsidRDefault="00000000">
      <w:r>
        <w:br w:type="page"/>
      </w:r>
    </w:p>
    <w:p w14:paraId="000000FC" w14:textId="77777777" w:rsidR="002B4BBB" w:rsidRDefault="002B4BBB"/>
    <w:p w14:paraId="000000FD" w14:textId="77777777" w:rsidR="002B4BBB" w:rsidRDefault="00000000">
      <w:pPr>
        <w:pStyle w:val="Titre2"/>
        <w:numPr>
          <w:ilvl w:val="1"/>
          <w:numId w:val="1"/>
        </w:numPr>
      </w:pPr>
      <w:bookmarkStart w:id="31" w:name="_Toc213920959"/>
      <w:r>
        <w:t>Découpage Fonctionnel, Stack Technique, Sécurisation et RGPD de votre Solution</w:t>
      </w:r>
      <w:bookmarkEnd w:id="31"/>
    </w:p>
    <w:p w14:paraId="000000FE" w14:textId="77777777" w:rsidR="002B4BBB" w:rsidRDefault="002B4BBB"/>
    <w:tbl>
      <w:tblPr>
        <w:tblStyle w:val="af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7E4F30D6" w14:textId="77777777">
        <w:tc>
          <w:tcPr>
            <w:tcW w:w="9062" w:type="dxa"/>
          </w:tcPr>
          <w:p w14:paraId="000000FF" w14:textId="77777777" w:rsidR="002B4BBB" w:rsidRDefault="00000000">
            <w:pPr>
              <w:rPr>
                <w:sz w:val="24"/>
                <w:szCs w:val="24"/>
              </w:rPr>
            </w:pPr>
            <w:sdt>
              <w:sdtPr>
                <w:tag w:val="goog_rdk_21"/>
                <w:id w:val="-1719283889"/>
              </w:sdtPr>
              <w:sdtContent>
                <w:commentRangeStart w:id="32"/>
              </w:sdtContent>
            </w:sdt>
            <w:r>
              <w:rPr>
                <w:b/>
                <w:bCs/>
                <w:sz w:val="28"/>
                <w:szCs w:val="28"/>
              </w:rPr>
              <w:t>Découpage</w:t>
            </w:r>
            <w:commentRangeEnd w:id="32"/>
            <w:r w:rsidR="00702172">
              <w:rPr>
                <w:rStyle w:val="Marquedecommentaire"/>
                <w:b/>
                <w:bCs/>
                <w:sz w:val="28"/>
                <w:szCs w:val="28"/>
              </w:rPr>
              <w:commentReference w:id="32"/>
            </w:r>
            <w:r>
              <w:rPr>
                <w:b/>
                <w:bCs/>
                <w:sz w:val="28"/>
                <w:szCs w:val="28"/>
              </w:rPr>
              <w:t xml:space="preserve"> Fonctionnel </w:t>
            </w:r>
          </w:p>
        </w:tc>
      </w:tr>
      <w:tr w:rsidR="002B4BBB" w14:paraId="3F116C11" w14:textId="77777777">
        <w:trPr>
          <w:trHeight w:val="4955"/>
        </w:trPr>
        <w:tc>
          <w:tcPr>
            <w:tcW w:w="9062" w:type="dxa"/>
          </w:tcPr>
          <w:p w14:paraId="7BB942E4" w14:textId="77777777" w:rsidR="002D6A8D" w:rsidRPr="007C28A7" w:rsidRDefault="002D6A8D" w:rsidP="002D6A8D">
            <w:pPr>
              <w:rPr>
                <w:lang w:val="en-US"/>
              </w:rPr>
            </w:pPr>
            <w:r w:rsidRPr="007C28A7">
              <w:rPr>
                <w:lang w:val="en-US"/>
              </w:rPr>
              <w:t>teWeb : HTML/CSS, Next.js, React.js</w:t>
            </w:r>
          </w:p>
          <w:p w14:paraId="0D481599" w14:textId="77777777" w:rsidR="002D6A8D" w:rsidRDefault="002D6A8D" w:rsidP="002D6A8D">
            <w:r>
              <w:t>Fonctionnalités associées :</w:t>
            </w:r>
          </w:p>
          <w:p w14:paraId="2171504C" w14:textId="77777777" w:rsidR="002D6A8D" w:rsidRDefault="002D6A8D" w:rsidP="002D6A8D">
            <w:pPr>
              <w:numPr>
                <w:ilvl w:val="0"/>
                <w:numId w:val="8"/>
              </w:numPr>
              <w:pBdr>
                <w:top w:val="nil"/>
                <w:left w:val="nil"/>
                <w:bottom w:val="nil"/>
                <w:right w:val="nil"/>
                <w:between w:val="nil"/>
              </w:pBdr>
              <w:rPr>
                <w:color w:val="000000"/>
              </w:rPr>
            </w:pPr>
            <w:r>
              <w:rPr>
                <w:color w:val="000000"/>
              </w:rPr>
              <w:t>Dashboards pour afficher les statistiques globales de la boîte mail, le nombre traités, le temps de réponse, etc.</w:t>
            </w:r>
          </w:p>
          <w:p w14:paraId="1322328D" w14:textId="77777777" w:rsidR="002D6A8D" w:rsidRDefault="002D6A8D" w:rsidP="002D6A8D">
            <w:pPr>
              <w:numPr>
                <w:ilvl w:val="0"/>
                <w:numId w:val="7"/>
              </w:numPr>
              <w:pBdr>
                <w:top w:val="nil"/>
                <w:left w:val="nil"/>
                <w:bottom w:val="nil"/>
                <w:right w:val="nil"/>
                <w:between w:val="nil"/>
              </w:pBdr>
              <w:rPr>
                <w:color w:val="000000"/>
              </w:rPr>
            </w:pPr>
            <w:r>
              <w:rPr>
                <w:color w:val="000000"/>
              </w:rPr>
              <w:t>Paramétrage des workflows n8n</w:t>
            </w:r>
          </w:p>
          <w:p w14:paraId="21FA14E1" w14:textId="77777777" w:rsidR="002D6A8D" w:rsidRDefault="002D6A8D" w:rsidP="002D6A8D">
            <w:pPr>
              <w:numPr>
                <w:ilvl w:val="0"/>
                <w:numId w:val="6"/>
              </w:numPr>
              <w:pBdr>
                <w:top w:val="nil"/>
                <w:left w:val="nil"/>
                <w:bottom w:val="nil"/>
                <w:right w:val="nil"/>
                <w:between w:val="nil"/>
              </w:pBdr>
              <w:rPr>
                <w:color w:val="000000"/>
              </w:rPr>
            </w:pPr>
            <w:r>
              <w:rPr>
                <w:color w:val="000000"/>
              </w:rPr>
              <w:t>Gestion des modèles de réponse automatique (prompt système)</w:t>
            </w:r>
          </w:p>
          <w:p w14:paraId="11FFC46C" w14:textId="77777777" w:rsidR="002D6A8D" w:rsidRDefault="002D6A8D" w:rsidP="002D6A8D">
            <w:pPr>
              <w:numPr>
                <w:ilvl w:val="0"/>
                <w:numId w:val="12"/>
              </w:numPr>
              <w:pBdr>
                <w:top w:val="nil"/>
                <w:left w:val="nil"/>
                <w:bottom w:val="nil"/>
                <w:right w:val="nil"/>
                <w:between w:val="nil"/>
              </w:pBdr>
              <w:rPr>
                <w:color w:val="000000"/>
              </w:rPr>
            </w:pPr>
            <w:r>
              <w:rPr>
                <w:color w:val="000000"/>
              </w:rPr>
              <w:t xml:space="preserve">Vue des emails traités (historique) en temps réel </w:t>
            </w:r>
          </w:p>
          <w:p w14:paraId="1C1F1E0E" w14:textId="77777777" w:rsidR="002D6A8D" w:rsidRDefault="002D6A8D" w:rsidP="002D6A8D">
            <w:pPr>
              <w:numPr>
                <w:ilvl w:val="0"/>
                <w:numId w:val="11"/>
              </w:numPr>
              <w:pBdr>
                <w:top w:val="nil"/>
                <w:left w:val="nil"/>
                <w:bottom w:val="nil"/>
                <w:right w:val="nil"/>
                <w:between w:val="nil"/>
              </w:pBdr>
              <w:rPr>
                <w:color w:val="000000"/>
              </w:rPr>
            </w:pPr>
            <w:r>
              <w:rPr>
                <w:color w:val="000000"/>
              </w:rPr>
              <w:t>Paramétrage des intégrations externes et credentials</w:t>
            </w:r>
          </w:p>
          <w:p w14:paraId="70D0C91D" w14:textId="77777777" w:rsidR="002D6A8D" w:rsidRPr="007C28A7" w:rsidRDefault="002D6A8D" w:rsidP="002D6A8D">
            <w:pPr>
              <w:rPr>
                <w:lang w:val="en-US"/>
              </w:rPr>
            </w:pPr>
            <w:r w:rsidRPr="007C28A7">
              <w:rPr>
                <w:lang w:val="en-US"/>
              </w:rPr>
              <w:t>IA : Python, Pandas, Spark, Scikit-learn, RAG</w:t>
            </w:r>
          </w:p>
          <w:p w14:paraId="14C0490F" w14:textId="77777777" w:rsidR="002D6A8D" w:rsidRDefault="002D6A8D" w:rsidP="002D6A8D">
            <w:r>
              <w:t xml:space="preserve">Fonctionnalités associées : </w:t>
            </w:r>
          </w:p>
          <w:p w14:paraId="2FBF911A" w14:textId="77777777" w:rsidR="002D6A8D" w:rsidRDefault="002D6A8D" w:rsidP="002D6A8D">
            <w:pPr>
              <w:numPr>
                <w:ilvl w:val="0"/>
                <w:numId w:val="10"/>
              </w:numPr>
              <w:pBdr>
                <w:top w:val="nil"/>
                <w:left w:val="nil"/>
                <w:bottom w:val="nil"/>
                <w:right w:val="nil"/>
                <w:between w:val="nil"/>
              </w:pBdr>
              <w:rPr>
                <w:color w:val="000000"/>
              </w:rPr>
            </w:pPr>
            <w:r>
              <w:rPr>
                <w:color w:val="000000"/>
              </w:rPr>
              <w:t>Analyse des emails</w:t>
            </w:r>
          </w:p>
          <w:p w14:paraId="632E6550" w14:textId="77777777" w:rsidR="002D6A8D" w:rsidRDefault="002D6A8D" w:rsidP="002D6A8D">
            <w:pPr>
              <w:numPr>
                <w:ilvl w:val="0"/>
                <w:numId w:val="10"/>
              </w:numPr>
              <w:pBdr>
                <w:top w:val="nil"/>
                <w:left w:val="nil"/>
                <w:bottom w:val="nil"/>
                <w:right w:val="nil"/>
                <w:between w:val="nil"/>
              </w:pBdr>
              <w:rPr>
                <w:color w:val="000000"/>
              </w:rPr>
            </w:pPr>
            <w:r>
              <w:rPr>
                <w:color w:val="000000"/>
              </w:rPr>
              <w:t>Classification</w:t>
            </w:r>
          </w:p>
          <w:p w14:paraId="05F1AA39" w14:textId="77777777" w:rsidR="002D6A8D" w:rsidRDefault="002D6A8D" w:rsidP="002D6A8D">
            <w:pPr>
              <w:numPr>
                <w:ilvl w:val="0"/>
                <w:numId w:val="10"/>
              </w:numPr>
              <w:pBdr>
                <w:top w:val="nil"/>
                <w:left w:val="nil"/>
                <w:bottom w:val="nil"/>
                <w:right w:val="nil"/>
                <w:between w:val="nil"/>
              </w:pBdr>
              <w:rPr>
                <w:color w:val="000000"/>
              </w:rPr>
            </w:pPr>
            <w:r>
              <w:rPr>
                <w:color w:val="000000"/>
              </w:rPr>
              <w:t>Génération de réponses automatiques</w:t>
            </w:r>
          </w:p>
          <w:p w14:paraId="231BFF5C" w14:textId="77777777" w:rsidR="002D6A8D" w:rsidRDefault="002D6A8D" w:rsidP="002D6A8D">
            <w:pPr>
              <w:numPr>
                <w:ilvl w:val="0"/>
                <w:numId w:val="10"/>
              </w:numPr>
              <w:pBdr>
                <w:top w:val="nil"/>
                <w:left w:val="nil"/>
                <w:bottom w:val="nil"/>
                <w:right w:val="nil"/>
                <w:between w:val="nil"/>
              </w:pBdr>
              <w:rPr>
                <w:color w:val="000000"/>
              </w:rPr>
            </w:pPr>
            <w:r>
              <w:rPr>
                <w:color w:val="000000"/>
              </w:rPr>
              <w:t>Apprentissage automatique (machine learning)</w:t>
            </w:r>
          </w:p>
          <w:p w14:paraId="04203E2C" w14:textId="77777777" w:rsidR="002D6A8D" w:rsidRDefault="002D6A8D" w:rsidP="002D6A8D"/>
          <w:p w14:paraId="63FDD7FA" w14:textId="77777777" w:rsidR="002D6A8D" w:rsidRDefault="002D6A8D" w:rsidP="002D6A8D">
            <w:r>
              <w:t>OCR (pièces jointes) : Python, Tesseract, OpenCV</w:t>
            </w:r>
          </w:p>
          <w:p w14:paraId="1C53824A" w14:textId="77777777" w:rsidR="002D6A8D" w:rsidRDefault="002D6A8D" w:rsidP="002D6A8D">
            <w:r>
              <w:t xml:space="preserve">Fonctionnalités associées : </w:t>
            </w:r>
          </w:p>
          <w:p w14:paraId="4ABA1D02" w14:textId="77777777" w:rsidR="002D6A8D" w:rsidRDefault="002D6A8D" w:rsidP="002D6A8D">
            <w:pPr>
              <w:numPr>
                <w:ilvl w:val="0"/>
                <w:numId w:val="9"/>
              </w:numPr>
              <w:pBdr>
                <w:top w:val="nil"/>
                <w:left w:val="nil"/>
                <w:bottom w:val="nil"/>
                <w:right w:val="nil"/>
                <w:between w:val="nil"/>
              </w:pBdr>
              <w:rPr>
                <w:color w:val="000000"/>
              </w:rPr>
            </w:pPr>
            <w:r>
              <w:rPr>
                <w:color w:val="000000"/>
              </w:rPr>
              <w:t>Analyse et catégorisation des pièces jointes</w:t>
            </w:r>
          </w:p>
          <w:p w14:paraId="60F7C48B" w14:textId="77777777" w:rsidR="002D6A8D" w:rsidRDefault="002D6A8D" w:rsidP="002D6A8D">
            <w:pPr>
              <w:numPr>
                <w:ilvl w:val="0"/>
                <w:numId w:val="9"/>
              </w:numPr>
              <w:pBdr>
                <w:top w:val="nil"/>
                <w:left w:val="nil"/>
                <w:bottom w:val="nil"/>
                <w:right w:val="nil"/>
                <w:between w:val="nil"/>
              </w:pBdr>
              <w:rPr>
                <w:color w:val="000000"/>
              </w:rPr>
            </w:pPr>
            <w:r>
              <w:rPr>
                <w:color w:val="000000"/>
              </w:rPr>
              <w:t xml:space="preserve">Extraction du contenu des pièces jointes </w:t>
            </w:r>
          </w:p>
          <w:p w14:paraId="1C3BFB24" w14:textId="77777777" w:rsidR="002D6A8D" w:rsidRDefault="002D6A8D" w:rsidP="002D6A8D">
            <w:r>
              <w:t>Workflow : n8n</w:t>
            </w:r>
          </w:p>
          <w:p w14:paraId="441E441B" w14:textId="77777777" w:rsidR="002D6A8D" w:rsidRDefault="002D6A8D" w:rsidP="002D6A8D">
            <w:r>
              <w:t xml:space="preserve">Fonctionnalités associées : </w:t>
            </w:r>
          </w:p>
          <w:p w14:paraId="5827AA35" w14:textId="77777777" w:rsidR="002D6A8D" w:rsidRDefault="002D6A8D" w:rsidP="002D6A8D">
            <w:pPr>
              <w:numPr>
                <w:ilvl w:val="0"/>
                <w:numId w:val="5"/>
              </w:numPr>
              <w:pBdr>
                <w:top w:val="nil"/>
                <w:left w:val="nil"/>
                <w:bottom w:val="nil"/>
                <w:right w:val="nil"/>
                <w:between w:val="nil"/>
              </w:pBdr>
              <w:rPr>
                <w:color w:val="000000"/>
              </w:rPr>
            </w:pPr>
            <w:r>
              <w:rPr>
                <w:color w:val="000000"/>
              </w:rPr>
              <w:t>Dépend du besoin métier de l’entreprise</w:t>
            </w:r>
          </w:p>
          <w:p w14:paraId="04B98A66" w14:textId="77777777" w:rsidR="002D6A8D" w:rsidRDefault="002D6A8D" w:rsidP="002D6A8D">
            <w:pPr>
              <w:numPr>
                <w:ilvl w:val="0"/>
                <w:numId w:val="5"/>
              </w:numPr>
              <w:pBdr>
                <w:top w:val="nil"/>
                <w:left w:val="nil"/>
                <w:bottom w:val="nil"/>
                <w:right w:val="nil"/>
                <w:between w:val="nil"/>
              </w:pBdr>
              <w:rPr>
                <w:color w:val="000000"/>
              </w:rPr>
            </w:pPr>
            <w:r>
              <w:rPr>
                <w:color w:val="000000"/>
              </w:rPr>
              <w:t>Création de workflow personnalisés</w:t>
            </w:r>
          </w:p>
          <w:p w14:paraId="5CFF280B" w14:textId="77777777" w:rsidR="002D6A8D" w:rsidRDefault="002D6A8D" w:rsidP="002D6A8D">
            <w:pPr>
              <w:numPr>
                <w:ilvl w:val="0"/>
                <w:numId w:val="5"/>
              </w:numPr>
              <w:pBdr>
                <w:top w:val="nil"/>
                <w:left w:val="nil"/>
                <w:bottom w:val="nil"/>
                <w:right w:val="nil"/>
                <w:between w:val="nil"/>
              </w:pBdr>
              <w:rPr>
                <w:color w:val="000000"/>
              </w:rPr>
            </w:pPr>
            <w:r>
              <w:rPr>
                <w:color w:val="000000"/>
              </w:rPr>
              <w:t>Automatisation des actions, chainage</w:t>
            </w:r>
          </w:p>
          <w:p w14:paraId="00000100" w14:textId="43B028A7" w:rsidR="002B4BBB" w:rsidRDefault="002D6A8D" w:rsidP="002D6A8D">
            <w:pPr>
              <w:rPr>
                <w:sz w:val="24"/>
                <w:szCs w:val="24"/>
              </w:rPr>
            </w:pPr>
            <w:r>
              <w:rPr>
                <w:color w:val="000000"/>
              </w:rPr>
              <w:t>Connectivité, multiplateforme</w:t>
            </w:r>
          </w:p>
        </w:tc>
      </w:tr>
    </w:tbl>
    <w:p w14:paraId="00000101" w14:textId="77777777" w:rsidR="002B4BBB" w:rsidRDefault="002B4BBB"/>
    <w:tbl>
      <w:tblPr>
        <w:tblStyle w:val="af1"/>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2CC355AE" w14:textId="77777777">
        <w:tc>
          <w:tcPr>
            <w:tcW w:w="9062" w:type="dxa"/>
          </w:tcPr>
          <w:p w14:paraId="00000102" w14:textId="77777777" w:rsidR="002B4BBB" w:rsidRDefault="00000000">
            <w:pPr>
              <w:rPr>
                <w:sz w:val="24"/>
                <w:szCs w:val="24"/>
              </w:rPr>
            </w:pPr>
            <w:sdt>
              <w:sdtPr>
                <w:tag w:val="goog_rdk_22"/>
                <w:id w:val="1913910298"/>
              </w:sdtPr>
              <w:sdtContent>
                <w:commentRangeStart w:id="33"/>
              </w:sdtContent>
            </w:sdt>
            <w:r>
              <w:rPr>
                <w:b/>
                <w:bCs/>
                <w:sz w:val="28"/>
                <w:szCs w:val="28"/>
              </w:rPr>
              <w:t>Stack</w:t>
            </w:r>
            <w:commentRangeEnd w:id="33"/>
            <w:r w:rsidR="00702172">
              <w:rPr>
                <w:rStyle w:val="Marquedecommentaire"/>
                <w:b/>
                <w:bCs/>
                <w:sz w:val="28"/>
                <w:szCs w:val="28"/>
              </w:rPr>
              <w:commentReference w:id="33"/>
            </w:r>
            <w:r>
              <w:rPr>
                <w:b/>
                <w:bCs/>
                <w:sz w:val="28"/>
                <w:szCs w:val="28"/>
              </w:rPr>
              <w:t xml:space="preserve"> Technique </w:t>
            </w:r>
          </w:p>
        </w:tc>
      </w:tr>
      <w:tr w:rsidR="002B4BBB" w14:paraId="5CBAC402" w14:textId="77777777">
        <w:trPr>
          <w:trHeight w:val="4955"/>
        </w:trPr>
        <w:tc>
          <w:tcPr>
            <w:tcW w:w="9062" w:type="dxa"/>
          </w:tcPr>
          <w:p w14:paraId="48A0F216" w14:textId="77777777" w:rsidR="002D6A8D" w:rsidRPr="007C28A7" w:rsidRDefault="002D6A8D" w:rsidP="002D6A8D">
            <w:pPr>
              <w:rPr>
                <w:lang w:val="en-US"/>
              </w:rPr>
            </w:pPr>
            <w:r w:rsidRPr="007C28A7">
              <w:rPr>
                <w:lang w:val="en-US"/>
              </w:rPr>
              <w:lastRenderedPageBreak/>
              <w:t>SiteWeb : HTML/CSS, Next.js, React.js</w:t>
            </w:r>
          </w:p>
          <w:p w14:paraId="61740EB5" w14:textId="77777777" w:rsidR="002D6A8D" w:rsidRPr="007C28A7" w:rsidRDefault="002D6A8D" w:rsidP="002D6A8D">
            <w:pPr>
              <w:rPr>
                <w:lang w:val="en-US"/>
              </w:rPr>
            </w:pPr>
            <w:r w:rsidRPr="007C28A7">
              <w:rPr>
                <w:lang w:val="en-US"/>
              </w:rPr>
              <w:t>IA : Python, Pandas, Spark, Scikit-learn, RAG</w:t>
            </w:r>
          </w:p>
          <w:p w14:paraId="3C6511FE" w14:textId="77777777" w:rsidR="002D6A8D" w:rsidRDefault="002D6A8D" w:rsidP="002D6A8D">
            <w:r>
              <w:t>OCR (pièces jointes) : Python, Tesseract, OpenCV</w:t>
            </w:r>
          </w:p>
          <w:p w14:paraId="0C7007C1" w14:textId="77777777" w:rsidR="002D6A8D" w:rsidRDefault="002D6A8D" w:rsidP="002D6A8D">
            <w:r>
              <w:t>Workflow : n8n</w:t>
            </w:r>
          </w:p>
          <w:p w14:paraId="40E63FB8" w14:textId="77777777" w:rsidR="002D6A8D" w:rsidRDefault="002D6A8D" w:rsidP="002D6A8D">
            <w:r>
              <w:t>Base de données : MySQL</w:t>
            </w:r>
          </w:p>
          <w:p w14:paraId="5C27500E" w14:textId="77777777" w:rsidR="002D6A8D" w:rsidRDefault="002D6A8D" w:rsidP="002D6A8D"/>
          <w:p w14:paraId="6B371D99" w14:textId="77777777" w:rsidR="002D6A8D" w:rsidRDefault="002D6A8D" w:rsidP="002D6A8D">
            <w:r>
              <w:t>Hardware</w:t>
            </w:r>
          </w:p>
          <w:p w14:paraId="3C7761BB" w14:textId="77777777" w:rsidR="002D6A8D" w:rsidRDefault="002D6A8D" w:rsidP="002D6A8D">
            <w:r>
              <w:t>ESP32 (ou équivalent), connecté à un écran</w:t>
            </w:r>
          </w:p>
          <w:p w14:paraId="4AED132E" w14:textId="77777777" w:rsidR="002D6A8D" w:rsidRDefault="002D6A8D" w:rsidP="002D6A8D">
            <w:r>
              <w:t>Boîtier imprimé en 3D</w:t>
            </w:r>
          </w:p>
          <w:p w14:paraId="0405BA29" w14:textId="77777777" w:rsidR="002D6A8D" w:rsidRDefault="002D6A8D" w:rsidP="002D6A8D"/>
          <w:p w14:paraId="6AC36054" w14:textId="77777777" w:rsidR="002D6A8D" w:rsidRDefault="002D6A8D" w:rsidP="002D6A8D">
            <w:r>
              <w:t>ESP32 pour :</w:t>
            </w:r>
          </w:p>
          <w:p w14:paraId="64536183" w14:textId="77777777" w:rsidR="002D6A8D" w:rsidRDefault="002D6A8D" w:rsidP="002D6A8D">
            <w:r>
              <w:t>Afficher les e-mails et suggestions</w:t>
            </w:r>
          </w:p>
          <w:p w14:paraId="6DD0C71D" w14:textId="77777777" w:rsidR="002D6A8D" w:rsidRDefault="002D6A8D" w:rsidP="002D6A8D">
            <w:r>
              <w:t>Afficher la mascotte, gérer les boutons/interactions</w:t>
            </w:r>
          </w:p>
          <w:p w14:paraId="00000103" w14:textId="77777777" w:rsidR="002B4BBB" w:rsidRDefault="002B4BBB">
            <w:pPr>
              <w:rPr>
                <w:sz w:val="24"/>
                <w:szCs w:val="24"/>
              </w:rPr>
            </w:pPr>
          </w:p>
        </w:tc>
      </w:tr>
    </w:tbl>
    <w:p w14:paraId="00000104" w14:textId="77777777" w:rsidR="002B4BBB" w:rsidRDefault="002B4BBB"/>
    <w:p w14:paraId="00000105" w14:textId="77777777" w:rsidR="002B4BBB" w:rsidRDefault="00000000">
      <w:r>
        <w:br w:type="page"/>
      </w:r>
    </w:p>
    <w:p w14:paraId="00000106" w14:textId="77777777" w:rsidR="002B4BBB" w:rsidRDefault="002B4BBB"/>
    <w:tbl>
      <w:tblPr>
        <w:tblStyle w:val="af2"/>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527780BB" w14:textId="77777777">
        <w:tc>
          <w:tcPr>
            <w:tcW w:w="9062" w:type="dxa"/>
          </w:tcPr>
          <w:p w14:paraId="00000107" w14:textId="77777777" w:rsidR="002B4BBB" w:rsidRDefault="00000000">
            <w:pPr>
              <w:rPr>
                <w:sz w:val="24"/>
                <w:szCs w:val="24"/>
              </w:rPr>
            </w:pPr>
            <w:sdt>
              <w:sdtPr>
                <w:tag w:val="goog_rdk_23"/>
                <w:id w:val="-1269224810"/>
              </w:sdtPr>
              <w:sdtContent>
                <w:commentRangeStart w:id="34"/>
              </w:sdtContent>
            </w:sdt>
            <w:r>
              <w:rPr>
                <w:b/>
                <w:bCs/>
                <w:sz w:val="28"/>
                <w:szCs w:val="28"/>
              </w:rPr>
              <w:t>Sécurisation</w:t>
            </w:r>
            <w:commentRangeEnd w:id="34"/>
            <w:r w:rsidR="00702172">
              <w:rPr>
                <w:rStyle w:val="Marquedecommentaire"/>
                <w:b/>
                <w:bCs/>
                <w:sz w:val="28"/>
                <w:szCs w:val="28"/>
              </w:rPr>
              <w:commentReference w:id="34"/>
            </w:r>
            <w:r>
              <w:rPr>
                <w:b/>
                <w:bCs/>
                <w:sz w:val="28"/>
                <w:szCs w:val="28"/>
              </w:rPr>
              <w:t xml:space="preserve"> </w:t>
            </w:r>
          </w:p>
        </w:tc>
      </w:tr>
      <w:tr w:rsidR="002B4BBB" w14:paraId="4D926EAF" w14:textId="77777777">
        <w:trPr>
          <w:trHeight w:val="4955"/>
        </w:trPr>
        <w:tc>
          <w:tcPr>
            <w:tcW w:w="9062" w:type="dxa"/>
          </w:tcPr>
          <w:p w14:paraId="24680AEA" w14:textId="77777777" w:rsidR="002D6A8D" w:rsidRDefault="002D6A8D" w:rsidP="002D6A8D">
            <w:pPr>
              <w:rPr>
                <w:sz w:val="24"/>
                <w:szCs w:val="24"/>
              </w:rPr>
            </w:pPr>
            <w:r>
              <w:rPr>
                <w:sz w:val="24"/>
                <w:szCs w:val="24"/>
              </w:rPr>
              <w:t>Site Web : HTTPS</w:t>
            </w:r>
          </w:p>
          <w:p w14:paraId="46778641" w14:textId="77777777" w:rsidR="002D6A8D" w:rsidRDefault="002D6A8D" w:rsidP="002D6A8D">
            <w:pPr>
              <w:rPr>
                <w:sz w:val="24"/>
                <w:szCs w:val="24"/>
              </w:rPr>
            </w:pPr>
            <w:r>
              <w:rPr>
                <w:sz w:val="24"/>
                <w:szCs w:val="24"/>
              </w:rPr>
              <w:t>Authentifications OAuth 2.0 ou JWT (sécurité automatique pour les crédentials secrets dans n8n)</w:t>
            </w:r>
          </w:p>
          <w:p w14:paraId="72663DE2" w14:textId="77777777" w:rsidR="002D6A8D" w:rsidRDefault="002D6A8D" w:rsidP="002D6A8D">
            <w:pPr>
              <w:rPr>
                <w:sz w:val="24"/>
                <w:szCs w:val="24"/>
              </w:rPr>
            </w:pPr>
            <w:r>
              <w:rPr>
                <w:sz w:val="24"/>
                <w:szCs w:val="24"/>
              </w:rPr>
              <w:t>Les bases de données seront configurées pour chiffrer les données sensibles et les pièces jointes</w:t>
            </w:r>
          </w:p>
          <w:p w14:paraId="5760F1E0" w14:textId="77777777" w:rsidR="002D6A8D" w:rsidRDefault="002D6A8D" w:rsidP="002D6A8D">
            <w:pPr>
              <w:rPr>
                <w:sz w:val="24"/>
                <w:szCs w:val="24"/>
              </w:rPr>
            </w:pPr>
            <w:r>
              <w:rPr>
                <w:sz w:val="24"/>
                <w:szCs w:val="24"/>
              </w:rPr>
              <w:t>Nous veillerons à être conforme aux normes de sécurité.</w:t>
            </w:r>
          </w:p>
          <w:p w14:paraId="00000108" w14:textId="3D2BF212" w:rsidR="002B4BBB" w:rsidRDefault="002D6A8D" w:rsidP="002D6A8D">
            <w:pPr>
              <w:rPr>
                <w:sz w:val="24"/>
                <w:szCs w:val="24"/>
              </w:rPr>
            </w:pPr>
            <w:r>
              <w:rPr>
                <w:sz w:val="24"/>
                <w:szCs w:val="24"/>
              </w:rPr>
              <w:t>De plus, nous veillerons à bien sécuriser les données utilisateurs, les chiffrer et les anonymiser pour les informations sensibles. Respecter le concept de privacy by design ainsi que la RGPD. La version self hosted ne collectera aucune donnée.</w:t>
            </w:r>
          </w:p>
        </w:tc>
      </w:tr>
    </w:tbl>
    <w:p w14:paraId="00000109" w14:textId="77777777" w:rsidR="002B4BBB" w:rsidRDefault="002B4BBB"/>
    <w:tbl>
      <w:tblPr>
        <w:tblStyle w:val="af3"/>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59ED3D93" w14:textId="77777777">
        <w:tc>
          <w:tcPr>
            <w:tcW w:w="9062" w:type="dxa"/>
          </w:tcPr>
          <w:p w14:paraId="0000010A" w14:textId="77777777" w:rsidR="002B4BBB" w:rsidRDefault="00000000">
            <w:pPr>
              <w:rPr>
                <w:sz w:val="24"/>
                <w:szCs w:val="24"/>
              </w:rPr>
            </w:pPr>
            <w:sdt>
              <w:sdtPr>
                <w:tag w:val="goog_rdk_24"/>
                <w:id w:val="1573763361"/>
              </w:sdtPr>
              <w:sdtContent>
                <w:commentRangeStart w:id="35"/>
              </w:sdtContent>
            </w:sdt>
            <w:r>
              <w:rPr>
                <w:b/>
                <w:bCs/>
                <w:sz w:val="28"/>
                <w:szCs w:val="28"/>
              </w:rPr>
              <w:t>RGPD</w:t>
            </w:r>
            <w:commentRangeEnd w:id="35"/>
            <w:r w:rsidR="00702172">
              <w:rPr>
                <w:rStyle w:val="Marquedecommentaire"/>
                <w:b/>
                <w:bCs/>
                <w:sz w:val="28"/>
                <w:szCs w:val="28"/>
              </w:rPr>
              <w:commentReference w:id="35"/>
            </w:r>
            <w:r>
              <w:rPr>
                <w:b/>
                <w:bCs/>
                <w:sz w:val="28"/>
                <w:szCs w:val="28"/>
              </w:rPr>
              <w:t xml:space="preserve"> </w:t>
            </w:r>
          </w:p>
        </w:tc>
      </w:tr>
      <w:tr w:rsidR="002B4BBB" w14:paraId="7D6022D0" w14:textId="77777777">
        <w:trPr>
          <w:trHeight w:val="4955"/>
        </w:trPr>
        <w:tc>
          <w:tcPr>
            <w:tcW w:w="9062" w:type="dxa"/>
          </w:tcPr>
          <w:p w14:paraId="2618FD39" w14:textId="77777777" w:rsidR="002D6A8D" w:rsidRDefault="002D6A8D" w:rsidP="002D6A8D">
            <w:pPr>
              <w:rPr>
                <w:sz w:val="24"/>
                <w:szCs w:val="24"/>
              </w:rPr>
            </w:pPr>
            <w:r>
              <w:rPr>
                <w:sz w:val="24"/>
                <w:szCs w:val="24"/>
              </w:rPr>
              <w:t>Un accord de confidentialité et de collecte des données devra être signé en amont.</w:t>
            </w:r>
          </w:p>
          <w:p w14:paraId="27B74C59" w14:textId="77777777" w:rsidR="002D6A8D" w:rsidRDefault="002D6A8D" w:rsidP="002D6A8D">
            <w:pPr>
              <w:rPr>
                <w:sz w:val="24"/>
                <w:szCs w:val="24"/>
              </w:rPr>
            </w:pPr>
            <w:r>
              <w:rPr>
                <w:sz w:val="24"/>
                <w:szCs w:val="24"/>
              </w:rPr>
              <w:t xml:space="preserve">Il faudra un consentement explicite et éclairé dans le cas d’une offre Cloud. </w:t>
            </w:r>
          </w:p>
          <w:p w14:paraId="3DF8C79A" w14:textId="77777777" w:rsidR="002D6A8D" w:rsidRDefault="002D6A8D" w:rsidP="002D6A8D">
            <w:pPr>
              <w:rPr>
                <w:sz w:val="24"/>
                <w:szCs w:val="24"/>
              </w:rPr>
            </w:pPr>
            <w:r>
              <w:rPr>
                <w:sz w:val="24"/>
                <w:szCs w:val="24"/>
              </w:rPr>
              <w:t>Pour l’offre Self Hosted, toutes les données utilisateurs restent en interne de l’entreprise vu que c’est eux qui hébergent la solution et la base de données.</w:t>
            </w:r>
          </w:p>
          <w:p w14:paraId="0000010B" w14:textId="0C0E2D8C" w:rsidR="002B4BBB" w:rsidRDefault="002D6A8D" w:rsidP="002D6A8D">
            <w:pPr>
              <w:rPr>
                <w:sz w:val="24"/>
                <w:szCs w:val="24"/>
              </w:rPr>
            </w:pPr>
            <w:r>
              <w:rPr>
                <w:sz w:val="24"/>
                <w:szCs w:val="24"/>
              </w:rPr>
              <w:t>Nous ne reviendrons en aucun cas nos données utilisateurs. Ils se réservent le droit d’accéder/modifier/supprimer leurs données. Et, comme dit plus haut, les données sensibles seront automatiquement chiffrées.</w:t>
            </w:r>
          </w:p>
        </w:tc>
      </w:tr>
    </w:tbl>
    <w:p w14:paraId="0000010C" w14:textId="77777777" w:rsidR="002B4BBB" w:rsidRDefault="002B4BBB"/>
    <w:p w14:paraId="0000010D" w14:textId="77777777" w:rsidR="002B4BBB" w:rsidRDefault="00000000">
      <w:r>
        <w:br w:type="page"/>
      </w:r>
    </w:p>
    <w:p w14:paraId="0000010E" w14:textId="77777777" w:rsidR="002B4BBB" w:rsidRDefault="002B4BBB"/>
    <w:p w14:paraId="0000010F" w14:textId="77777777" w:rsidR="002B4BBB" w:rsidRDefault="00000000">
      <w:pPr>
        <w:pStyle w:val="Titre1"/>
        <w:numPr>
          <w:ilvl w:val="0"/>
          <w:numId w:val="1"/>
        </w:numPr>
      </w:pPr>
      <w:bookmarkStart w:id="36" w:name="_Toc213920960"/>
      <w:r>
        <w:t>Charte Graphique de la Solution</w:t>
      </w:r>
      <w:bookmarkEnd w:id="36"/>
    </w:p>
    <w:p w14:paraId="00000110" w14:textId="77777777" w:rsidR="002B4BBB" w:rsidRDefault="002B4BBB"/>
    <w:tbl>
      <w:tblPr>
        <w:tblStyle w:val="af4"/>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6C2493C6" w14:textId="77777777">
        <w:tc>
          <w:tcPr>
            <w:tcW w:w="9062" w:type="dxa"/>
          </w:tcPr>
          <w:p w14:paraId="00000111" w14:textId="77777777" w:rsidR="002B4BBB" w:rsidRDefault="00000000">
            <w:pPr>
              <w:rPr>
                <w:sz w:val="24"/>
                <w:szCs w:val="24"/>
              </w:rPr>
            </w:pPr>
            <w:r>
              <w:rPr>
                <w:b/>
                <w:bCs/>
                <w:sz w:val="28"/>
                <w:szCs w:val="28"/>
              </w:rPr>
              <w:t>Police (Font) / Typographie</w:t>
            </w:r>
          </w:p>
        </w:tc>
      </w:tr>
      <w:tr w:rsidR="002B4BBB" w14:paraId="524609D7" w14:textId="77777777">
        <w:trPr>
          <w:trHeight w:val="4955"/>
        </w:trPr>
        <w:tc>
          <w:tcPr>
            <w:tcW w:w="9062" w:type="dxa"/>
          </w:tcPr>
          <w:p w14:paraId="00000112" w14:textId="65F42957" w:rsidR="002B4BBB" w:rsidRDefault="002D6A8D">
            <w:pPr>
              <w:rPr>
                <w:sz w:val="24"/>
                <w:szCs w:val="24"/>
              </w:rPr>
            </w:pPr>
            <w:r>
              <w:rPr>
                <w:sz w:val="24"/>
                <w:szCs w:val="24"/>
              </w:rPr>
              <w:t>Voir le logo</w:t>
            </w:r>
          </w:p>
        </w:tc>
      </w:tr>
    </w:tbl>
    <w:p w14:paraId="00000113" w14:textId="77777777" w:rsidR="002B4BBB" w:rsidRDefault="002B4BBB"/>
    <w:tbl>
      <w:tblPr>
        <w:tblStyle w:val="af5"/>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313F4200" w14:textId="77777777">
        <w:tc>
          <w:tcPr>
            <w:tcW w:w="9062" w:type="dxa"/>
          </w:tcPr>
          <w:p w14:paraId="00000114" w14:textId="77777777" w:rsidR="002B4BBB" w:rsidRDefault="00000000">
            <w:pPr>
              <w:rPr>
                <w:sz w:val="24"/>
                <w:szCs w:val="24"/>
              </w:rPr>
            </w:pPr>
            <w:sdt>
              <w:sdtPr>
                <w:tag w:val="goog_rdk_25"/>
                <w:id w:val="658857134"/>
              </w:sdtPr>
              <w:sdtContent>
                <w:commentRangeStart w:id="37"/>
              </w:sdtContent>
            </w:sdt>
            <w:r>
              <w:rPr>
                <w:b/>
                <w:bCs/>
                <w:sz w:val="28"/>
                <w:szCs w:val="28"/>
              </w:rPr>
              <w:t>Couleurs</w:t>
            </w:r>
            <w:commentRangeEnd w:id="37"/>
            <w:r w:rsidR="00702172">
              <w:rPr>
                <w:rStyle w:val="Marquedecommentaire"/>
                <w:sz w:val="24"/>
                <w:szCs w:val="24"/>
              </w:rPr>
              <w:commentReference w:id="37"/>
            </w:r>
          </w:p>
        </w:tc>
      </w:tr>
      <w:tr w:rsidR="002B4BBB" w14:paraId="03C035EA" w14:textId="77777777">
        <w:trPr>
          <w:trHeight w:val="2919"/>
        </w:trPr>
        <w:tc>
          <w:tcPr>
            <w:tcW w:w="9062" w:type="dxa"/>
          </w:tcPr>
          <w:p w14:paraId="00000115" w14:textId="77777777" w:rsidR="002B4BBB" w:rsidRDefault="002B4BBB"/>
          <w:tbl>
            <w:tblPr>
              <w:tblStyle w:val="af6"/>
              <w:tblW w:w="88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93"/>
              <w:gridCol w:w="2410"/>
              <w:gridCol w:w="2126"/>
              <w:gridCol w:w="2007"/>
            </w:tblGrid>
            <w:tr w:rsidR="002B4BBB" w14:paraId="62D3BC03" w14:textId="77777777">
              <w:tc>
                <w:tcPr>
                  <w:tcW w:w="4703" w:type="dxa"/>
                  <w:gridSpan w:val="2"/>
                  <w:tcBorders>
                    <w:top w:val="nil"/>
                    <w:left w:val="nil"/>
                  </w:tcBorders>
                </w:tcPr>
                <w:p w14:paraId="00000116" w14:textId="77777777" w:rsidR="002B4BBB" w:rsidRDefault="002B4BBB"/>
              </w:tc>
              <w:tc>
                <w:tcPr>
                  <w:tcW w:w="2126" w:type="dxa"/>
                </w:tcPr>
                <w:p w14:paraId="00000118" w14:textId="77777777" w:rsidR="002B4BBB" w:rsidRDefault="00000000">
                  <w:r>
                    <w:t>RVB (r, v, b)</w:t>
                  </w:r>
                </w:p>
              </w:tc>
              <w:tc>
                <w:tcPr>
                  <w:tcW w:w="2007" w:type="dxa"/>
                </w:tcPr>
                <w:p w14:paraId="00000119" w14:textId="77777777" w:rsidR="002B4BBB" w:rsidRDefault="00000000">
                  <w:r>
                    <w:t>RVB #......</w:t>
                  </w:r>
                </w:p>
              </w:tc>
            </w:tr>
            <w:tr w:rsidR="002B4BBB" w14:paraId="6FE099E6" w14:textId="77777777">
              <w:tc>
                <w:tcPr>
                  <w:tcW w:w="2293" w:type="dxa"/>
                  <w:shd w:val="clear" w:color="auto" w:fill="76CCD6"/>
                  <w:vAlign w:val="center"/>
                </w:tcPr>
                <w:p w14:paraId="0000011A" w14:textId="77777777" w:rsidR="002B4BBB" w:rsidRDefault="00000000">
                  <w:pPr>
                    <w:jc w:val="center"/>
                    <w:rPr>
                      <w:sz w:val="24"/>
                      <w:szCs w:val="24"/>
                    </w:rPr>
                  </w:pPr>
                  <w:r>
                    <w:rPr>
                      <w:sz w:val="24"/>
                      <w:szCs w:val="24"/>
                    </w:rPr>
                    <w:t>Bleu clair</w:t>
                  </w:r>
                </w:p>
              </w:tc>
              <w:tc>
                <w:tcPr>
                  <w:tcW w:w="2410" w:type="dxa"/>
                  <w:shd w:val="clear" w:color="auto" w:fill="76CCD6"/>
                  <w:vAlign w:val="center"/>
                </w:tcPr>
                <w:p w14:paraId="0000011B" w14:textId="77777777" w:rsidR="002B4BBB" w:rsidRDefault="00000000">
                  <w:pPr>
                    <w:jc w:val="center"/>
                    <w:rPr>
                      <w:sz w:val="24"/>
                      <w:szCs w:val="24"/>
                    </w:rPr>
                  </w:pPr>
                  <w:r>
                    <w:rPr>
                      <w:color w:val="FFFFFF"/>
                      <w:sz w:val="24"/>
                      <w:szCs w:val="24"/>
                    </w:rPr>
                    <w:t>Bleu clair</w:t>
                  </w:r>
                </w:p>
              </w:tc>
              <w:tc>
                <w:tcPr>
                  <w:tcW w:w="2126" w:type="dxa"/>
                  <w:vAlign w:val="center"/>
                </w:tcPr>
                <w:p w14:paraId="0000011C" w14:textId="77777777" w:rsidR="002B4BBB" w:rsidRDefault="00000000">
                  <w:pPr>
                    <w:jc w:val="center"/>
                    <w:rPr>
                      <w:sz w:val="24"/>
                      <w:szCs w:val="24"/>
                    </w:rPr>
                  </w:pPr>
                  <w:r>
                    <w:rPr>
                      <w:sz w:val="24"/>
                      <w:szCs w:val="24"/>
                    </w:rPr>
                    <w:t>(118, 204, 214)</w:t>
                  </w:r>
                </w:p>
              </w:tc>
              <w:tc>
                <w:tcPr>
                  <w:tcW w:w="2007" w:type="dxa"/>
                  <w:vAlign w:val="center"/>
                </w:tcPr>
                <w:p w14:paraId="0000011D" w14:textId="77777777" w:rsidR="002B4BBB" w:rsidRDefault="00000000">
                  <w:pPr>
                    <w:jc w:val="center"/>
                    <w:rPr>
                      <w:sz w:val="24"/>
                      <w:szCs w:val="24"/>
                    </w:rPr>
                  </w:pPr>
                  <w:r>
                    <w:rPr>
                      <w:sz w:val="24"/>
                      <w:szCs w:val="24"/>
                    </w:rPr>
                    <w:t>#76CCD6</w:t>
                  </w:r>
                </w:p>
              </w:tc>
            </w:tr>
            <w:tr w:rsidR="002B4BBB" w14:paraId="167D1274" w14:textId="77777777">
              <w:tc>
                <w:tcPr>
                  <w:tcW w:w="2293" w:type="dxa"/>
                  <w:vAlign w:val="center"/>
                </w:tcPr>
                <w:p w14:paraId="0000011E" w14:textId="77777777" w:rsidR="002B4BBB" w:rsidRDefault="002B4BBB">
                  <w:pPr>
                    <w:jc w:val="center"/>
                    <w:rPr>
                      <w:sz w:val="24"/>
                      <w:szCs w:val="24"/>
                    </w:rPr>
                  </w:pPr>
                </w:p>
              </w:tc>
              <w:tc>
                <w:tcPr>
                  <w:tcW w:w="2410" w:type="dxa"/>
                  <w:vAlign w:val="center"/>
                </w:tcPr>
                <w:p w14:paraId="0000011F" w14:textId="77777777" w:rsidR="002B4BBB" w:rsidRDefault="002B4BBB">
                  <w:pPr>
                    <w:jc w:val="center"/>
                    <w:rPr>
                      <w:sz w:val="24"/>
                      <w:szCs w:val="24"/>
                    </w:rPr>
                  </w:pPr>
                </w:p>
              </w:tc>
              <w:tc>
                <w:tcPr>
                  <w:tcW w:w="2126" w:type="dxa"/>
                  <w:vAlign w:val="center"/>
                </w:tcPr>
                <w:p w14:paraId="00000120" w14:textId="77777777" w:rsidR="002B4BBB" w:rsidRDefault="002B4BBB">
                  <w:pPr>
                    <w:jc w:val="center"/>
                    <w:rPr>
                      <w:sz w:val="24"/>
                      <w:szCs w:val="24"/>
                    </w:rPr>
                  </w:pPr>
                </w:p>
              </w:tc>
              <w:tc>
                <w:tcPr>
                  <w:tcW w:w="2007" w:type="dxa"/>
                  <w:vAlign w:val="center"/>
                </w:tcPr>
                <w:p w14:paraId="00000121" w14:textId="77777777" w:rsidR="002B4BBB" w:rsidRDefault="002B4BBB">
                  <w:pPr>
                    <w:jc w:val="center"/>
                    <w:rPr>
                      <w:sz w:val="24"/>
                      <w:szCs w:val="24"/>
                    </w:rPr>
                  </w:pPr>
                </w:p>
              </w:tc>
            </w:tr>
            <w:tr w:rsidR="002B4BBB" w14:paraId="5739B665" w14:textId="77777777">
              <w:tc>
                <w:tcPr>
                  <w:tcW w:w="2293" w:type="dxa"/>
                  <w:vAlign w:val="center"/>
                </w:tcPr>
                <w:p w14:paraId="00000122" w14:textId="77777777" w:rsidR="002B4BBB" w:rsidRDefault="002B4BBB">
                  <w:pPr>
                    <w:jc w:val="center"/>
                    <w:rPr>
                      <w:sz w:val="24"/>
                      <w:szCs w:val="24"/>
                    </w:rPr>
                  </w:pPr>
                </w:p>
              </w:tc>
              <w:tc>
                <w:tcPr>
                  <w:tcW w:w="2410" w:type="dxa"/>
                  <w:vAlign w:val="center"/>
                </w:tcPr>
                <w:p w14:paraId="00000123" w14:textId="77777777" w:rsidR="002B4BBB" w:rsidRDefault="002B4BBB">
                  <w:pPr>
                    <w:jc w:val="center"/>
                    <w:rPr>
                      <w:sz w:val="24"/>
                      <w:szCs w:val="24"/>
                    </w:rPr>
                  </w:pPr>
                </w:p>
              </w:tc>
              <w:tc>
                <w:tcPr>
                  <w:tcW w:w="2126" w:type="dxa"/>
                  <w:vAlign w:val="center"/>
                </w:tcPr>
                <w:p w14:paraId="00000124" w14:textId="77777777" w:rsidR="002B4BBB" w:rsidRDefault="002B4BBB">
                  <w:pPr>
                    <w:jc w:val="center"/>
                    <w:rPr>
                      <w:sz w:val="24"/>
                      <w:szCs w:val="24"/>
                    </w:rPr>
                  </w:pPr>
                </w:p>
              </w:tc>
              <w:tc>
                <w:tcPr>
                  <w:tcW w:w="2007" w:type="dxa"/>
                  <w:vAlign w:val="center"/>
                </w:tcPr>
                <w:p w14:paraId="00000125" w14:textId="77777777" w:rsidR="002B4BBB" w:rsidRDefault="002B4BBB">
                  <w:pPr>
                    <w:jc w:val="center"/>
                    <w:rPr>
                      <w:sz w:val="24"/>
                      <w:szCs w:val="24"/>
                    </w:rPr>
                  </w:pPr>
                </w:p>
              </w:tc>
            </w:tr>
            <w:tr w:rsidR="002B4BBB" w14:paraId="5C171AC1" w14:textId="77777777">
              <w:tc>
                <w:tcPr>
                  <w:tcW w:w="2293" w:type="dxa"/>
                  <w:vAlign w:val="center"/>
                </w:tcPr>
                <w:p w14:paraId="00000126" w14:textId="77777777" w:rsidR="002B4BBB" w:rsidRDefault="002B4BBB">
                  <w:pPr>
                    <w:jc w:val="center"/>
                    <w:rPr>
                      <w:sz w:val="24"/>
                      <w:szCs w:val="24"/>
                    </w:rPr>
                  </w:pPr>
                </w:p>
              </w:tc>
              <w:tc>
                <w:tcPr>
                  <w:tcW w:w="2410" w:type="dxa"/>
                  <w:vAlign w:val="center"/>
                </w:tcPr>
                <w:p w14:paraId="00000127" w14:textId="77777777" w:rsidR="002B4BBB" w:rsidRDefault="002B4BBB">
                  <w:pPr>
                    <w:jc w:val="center"/>
                    <w:rPr>
                      <w:sz w:val="24"/>
                      <w:szCs w:val="24"/>
                    </w:rPr>
                  </w:pPr>
                </w:p>
              </w:tc>
              <w:tc>
                <w:tcPr>
                  <w:tcW w:w="2126" w:type="dxa"/>
                  <w:vAlign w:val="center"/>
                </w:tcPr>
                <w:p w14:paraId="00000128" w14:textId="77777777" w:rsidR="002B4BBB" w:rsidRDefault="002B4BBB">
                  <w:pPr>
                    <w:jc w:val="center"/>
                    <w:rPr>
                      <w:sz w:val="24"/>
                      <w:szCs w:val="24"/>
                    </w:rPr>
                  </w:pPr>
                </w:p>
              </w:tc>
              <w:tc>
                <w:tcPr>
                  <w:tcW w:w="2007" w:type="dxa"/>
                  <w:vAlign w:val="center"/>
                </w:tcPr>
                <w:p w14:paraId="00000129" w14:textId="77777777" w:rsidR="002B4BBB" w:rsidRDefault="002B4BBB">
                  <w:pPr>
                    <w:jc w:val="center"/>
                    <w:rPr>
                      <w:sz w:val="24"/>
                      <w:szCs w:val="24"/>
                    </w:rPr>
                  </w:pPr>
                </w:p>
              </w:tc>
            </w:tr>
            <w:tr w:rsidR="002B4BBB" w14:paraId="7D6A44B0" w14:textId="77777777">
              <w:tc>
                <w:tcPr>
                  <w:tcW w:w="2293" w:type="dxa"/>
                  <w:vAlign w:val="center"/>
                </w:tcPr>
                <w:p w14:paraId="0000012A" w14:textId="77777777" w:rsidR="002B4BBB" w:rsidRDefault="002B4BBB">
                  <w:pPr>
                    <w:jc w:val="center"/>
                    <w:rPr>
                      <w:sz w:val="24"/>
                      <w:szCs w:val="24"/>
                    </w:rPr>
                  </w:pPr>
                </w:p>
              </w:tc>
              <w:tc>
                <w:tcPr>
                  <w:tcW w:w="2410" w:type="dxa"/>
                  <w:vAlign w:val="center"/>
                </w:tcPr>
                <w:p w14:paraId="0000012B" w14:textId="77777777" w:rsidR="002B4BBB" w:rsidRDefault="002B4BBB">
                  <w:pPr>
                    <w:jc w:val="center"/>
                    <w:rPr>
                      <w:sz w:val="24"/>
                      <w:szCs w:val="24"/>
                    </w:rPr>
                  </w:pPr>
                </w:p>
              </w:tc>
              <w:tc>
                <w:tcPr>
                  <w:tcW w:w="2126" w:type="dxa"/>
                  <w:vAlign w:val="center"/>
                </w:tcPr>
                <w:p w14:paraId="0000012C" w14:textId="77777777" w:rsidR="002B4BBB" w:rsidRDefault="002B4BBB">
                  <w:pPr>
                    <w:jc w:val="center"/>
                    <w:rPr>
                      <w:sz w:val="24"/>
                      <w:szCs w:val="24"/>
                    </w:rPr>
                  </w:pPr>
                </w:p>
              </w:tc>
              <w:tc>
                <w:tcPr>
                  <w:tcW w:w="2007" w:type="dxa"/>
                  <w:vAlign w:val="center"/>
                </w:tcPr>
                <w:p w14:paraId="0000012D" w14:textId="77777777" w:rsidR="002B4BBB" w:rsidRDefault="002B4BBB">
                  <w:pPr>
                    <w:jc w:val="center"/>
                    <w:rPr>
                      <w:sz w:val="24"/>
                      <w:szCs w:val="24"/>
                    </w:rPr>
                  </w:pPr>
                </w:p>
              </w:tc>
            </w:tr>
            <w:tr w:rsidR="002B4BBB" w14:paraId="70DA0753" w14:textId="77777777">
              <w:tc>
                <w:tcPr>
                  <w:tcW w:w="2293" w:type="dxa"/>
                  <w:vAlign w:val="center"/>
                </w:tcPr>
                <w:p w14:paraId="0000012E" w14:textId="77777777" w:rsidR="002B4BBB" w:rsidRDefault="002B4BBB">
                  <w:pPr>
                    <w:jc w:val="center"/>
                    <w:rPr>
                      <w:sz w:val="24"/>
                      <w:szCs w:val="24"/>
                    </w:rPr>
                  </w:pPr>
                </w:p>
              </w:tc>
              <w:tc>
                <w:tcPr>
                  <w:tcW w:w="2410" w:type="dxa"/>
                  <w:vAlign w:val="center"/>
                </w:tcPr>
                <w:p w14:paraId="0000012F" w14:textId="77777777" w:rsidR="002B4BBB" w:rsidRDefault="002B4BBB">
                  <w:pPr>
                    <w:jc w:val="center"/>
                    <w:rPr>
                      <w:sz w:val="24"/>
                      <w:szCs w:val="24"/>
                    </w:rPr>
                  </w:pPr>
                </w:p>
              </w:tc>
              <w:tc>
                <w:tcPr>
                  <w:tcW w:w="2126" w:type="dxa"/>
                  <w:vAlign w:val="center"/>
                </w:tcPr>
                <w:p w14:paraId="00000130" w14:textId="77777777" w:rsidR="002B4BBB" w:rsidRDefault="002B4BBB">
                  <w:pPr>
                    <w:jc w:val="center"/>
                    <w:rPr>
                      <w:sz w:val="24"/>
                      <w:szCs w:val="24"/>
                    </w:rPr>
                  </w:pPr>
                </w:p>
              </w:tc>
              <w:tc>
                <w:tcPr>
                  <w:tcW w:w="2007" w:type="dxa"/>
                  <w:vAlign w:val="center"/>
                </w:tcPr>
                <w:p w14:paraId="00000131" w14:textId="77777777" w:rsidR="002B4BBB" w:rsidRDefault="002B4BBB">
                  <w:pPr>
                    <w:jc w:val="center"/>
                    <w:rPr>
                      <w:sz w:val="24"/>
                      <w:szCs w:val="24"/>
                    </w:rPr>
                  </w:pPr>
                </w:p>
              </w:tc>
            </w:tr>
            <w:tr w:rsidR="002B4BBB" w14:paraId="7757F0DD" w14:textId="77777777">
              <w:tc>
                <w:tcPr>
                  <w:tcW w:w="2293" w:type="dxa"/>
                  <w:vAlign w:val="center"/>
                </w:tcPr>
                <w:p w14:paraId="00000132" w14:textId="77777777" w:rsidR="002B4BBB" w:rsidRDefault="002B4BBB">
                  <w:pPr>
                    <w:jc w:val="center"/>
                    <w:rPr>
                      <w:sz w:val="24"/>
                      <w:szCs w:val="24"/>
                    </w:rPr>
                  </w:pPr>
                </w:p>
              </w:tc>
              <w:tc>
                <w:tcPr>
                  <w:tcW w:w="2410" w:type="dxa"/>
                  <w:vAlign w:val="center"/>
                </w:tcPr>
                <w:p w14:paraId="00000133" w14:textId="77777777" w:rsidR="002B4BBB" w:rsidRDefault="002B4BBB">
                  <w:pPr>
                    <w:jc w:val="center"/>
                    <w:rPr>
                      <w:sz w:val="24"/>
                      <w:szCs w:val="24"/>
                    </w:rPr>
                  </w:pPr>
                </w:p>
              </w:tc>
              <w:tc>
                <w:tcPr>
                  <w:tcW w:w="2126" w:type="dxa"/>
                  <w:vAlign w:val="center"/>
                </w:tcPr>
                <w:p w14:paraId="00000134" w14:textId="77777777" w:rsidR="002B4BBB" w:rsidRDefault="002B4BBB">
                  <w:pPr>
                    <w:jc w:val="center"/>
                    <w:rPr>
                      <w:sz w:val="24"/>
                      <w:szCs w:val="24"/>
                    </w:rPr>
                  </w:pPr>
                </w:p>
              </w:tc>
              <w:tc>
                <w:tcPr>
                  <w:tcW w:w="2007" w:type="dxa"/>
                  <w:vAlign w:val="center"/>
                </w:tcPr>
                <w:p w14:paraId="00000135" w14:textId="77777777" w:rsidR="002B4BBB" w:rsidRDefault="002B4BBB">
                  <w:pPr>
                    <w:jc w:val="center"/>
                    <w:rPr>
                      <w:sz w:val="24"/>
                      <w:szCs w:val="24"/>
                    </w:rPr>
                  </w:pPr>
                </w:p>
              </w:tc>
            </w:tr>
          </w:tbl>
          <w:p w14:paraId="00000136" w14:textId="77777777" w:rsidR="002B4BBB" w:rsidRDefault="002B4BBB">
            <w:pPr>
              <w:rPr>
                <w:sz w:val="24"/>
                <w:szCs w:val="24"/>
              </w:rPr>
            </w:pPr>
          </w:p>
        </w:tc>
      </w:tr>
    </w:tbl>
    <w:p w14:paraId="00000137" w14:textId="77777777" w:rsidR="002B4BBB" w:rsidRDefault="002B4BBB"/>
    <w:p w14:paraId="00000138" w14:textId="77777777" w:rsidR="002B4BBB" w:rsidRDefault="00000000">
      <w:r>
        <w:br w:type="page"/>
      </w:r>
    </w:p>
    <w:p w14:paraId="00000139" w14:textId="77777777" w:rsidR="002B4BBB" w:rsidRDefault="002B4BBB"/>
    <w:tbl>
      <w:tblPr>
        <w:tblStyle w:val="af7"/>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77D2A9C0" w14:textId="77777777">
        <w:tc>
          <w:tcPr>
            <w:tcW w:w="9062" w:type="dxa"/>
          </w:tcPr>
          <w:p w14:paraId="0000013A" w14:textId="77777777" w:rsidR="002B4BBB" w:rsidRDefault="00000000">
            <w:pPr>
              <w:rPr>
                <w:sz w:val="24"/>
                <w:szCs w:val="24"/>
              </w:rPr>
            </w:pPr>
            <w:sdt>
              <w:sdtPr>
                <w:tag w:val="goog_rdk_26"/>
                <w:id w:val="1005387312"/>
              </w:sdtPr>
              <w:sdtContent>
                <w:commentRangeStart w:id="38"/>
              </w:sdtContent>
            </w:sdt>
            <w:r>
              <w:rPr>
                <w:b/>
                <w:bCs/>
                <w:sz w:val="28"/>
                <w:szCs w:val="28"/>
              </w:rPr>
              <w:t>Autres</w:t>
            </w:r>
            <w:commentRangeEnd w:id="38"/>
            <w:r w:rsidR="00702172">
              <w:rPr>
                <w:rStyle w:val="Marquedecommentaire"/>
                <w:sz w:val="24"/>
                <w:szCs w:val="24"/>
              </w:rPr>
              <w:commentReference w:id="38"/>
            </w:r>
          </w:p>
        </w:tc>
      </w:tr>
      <w:tr w:rsidR="002B4BBB" w14:paraId="67C71393" w14:textId="77777777">
        <w:trPr>
          <w:trHeight w:val="4955"/>
        </w:trPr>
        <w:tc>
          <w:tcPr>
            <w:tcW w:w="9062" w:type="dxa"/>
          </w:tcPr>
          <w:p w14:paraId="0000013B" w14:textId="43E58EDB" w:rsidR="002B4BBB" w:rsidRDefault="002D6A8D">
            <w:pPr>
              <w:rPr>
                <w:sz w:val="24"/>
                <w:szCs w:val="24"/>
              </w:rPr>
            </w:pPr>
            <w:r>
              <w:rPr>
                <w:sz w:val="24"/>
                <w:szCs w:val="24"/>
              </w:rPr>
              <w:t>Il n’y a pas de WIS dans notre groupe. Nous n’avons rien à mettre dans cette case pour l’instant (V1). Ça viendra. Surement.</w:t>
            </w:r>
          </w:p>
        </w:tc>
      </w:tr>
    </w:tbl>
    <w:p w14:paraId="0000013C" w14:textId="77777777" w:rsidR="002B4BBB" w:rsidRDefault="002B4BBB"/>
    <w:p w14:paraId="0000013D" w14:textId="77777777" w:rsidR="002B4BBB" w:rsidRDefault="002B4BBB"/>
    <w:p w14:paraId="0000013E" w14:textId="77777777" w:rsidR="002B4BBB" w:rsidRDefault="002B4BBB"/>
    <w:p w14:paraId="0000013F" w14:textId="77777777" w:rsidR="002B4BBB" w:rsidRDefault="00000000">
      <w:r>
        <w:br w:type="page"/>
      </w:r>
    </w:p>
    <w:p w14:paraId="00000140" w14:textId="77777777" w:rsidR="002B4BBB" w:rsidRDefault="002B4BBB"/>
    <w:p w14:paraId="00000141" w14:textId="04310289" w:rsidR="002B4BBB" w:rsidRDefault="00000000">
      <w:pPr>
        <w:pStyle w:val="Titre1"/>
        <w:numPr>
          <w:ilvl w:val="0"/>
          <w:numId w:val="1"/>
        </w:numPr>
      </w:pPr>
      <w:bookmarkStart w:id="39" w:name="_Toc213920961"/>
      <w:r>
        <w:t>Les</w:t>
      </w:r>
      <w:r w:rsidR="00085016">
        <w:t xml:space="preserve"> </w:t>
      </w:r>
      <w:commentRangeStart w:id="40"/>
      <w:r w:rsidR="00085016">
        <w:t>Matériels</w:t>
      </w:r>
      <w:commentRangeEnd w:id="40"/>
      <w:r w:rsidR="00702172">
        <w:rPr>
          <w:rStyle w:val="Marquedecommentaire"/>
          <w:sz w:val="32"/>
          <w:szCs w:val="32"/>
        </w:rPr>
        <w:commentReference w:id="40"/>
      </w:r>
      <w:r w:rsidR="00085016">
        <w:t xml:space="preserve"> </w:t>
      </w:r>
      <w:r>
        <w:t xml:space="preserve">ou </w:t>
      </w:r>
      <w:r w:rsidR="00085016">
        <w:t>F</w:t>
      </w:r>
      <w:r>
        <w:t>ournitures nécessaires</w:t>
      </w:r>
      <w:bookmarkEnd w:id="39"/>
    </w:p>
    <w:p w14:paraId="00000142" w14:textId="77777777" w:rsidR="002B4BBB" w:rsidRDefault="002B4BBB"/>
    <w:tbl>
      <w:tblPr>
        <w:tblStyle w:val="af8"/>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3"/>
        <w:gridCol w:w="4696"/>
        <w:gridCol w:w="719"/>
        <w:gridCol w:w="710"/>
        <w:gridCol w:w="754"/>
        <w:gridCol w:w="800"/>
      </w:tblGrid>
      <w:tr w:rsidR="002B4BBB" w14:paraId="46293C70" w14:textId="77777777">
        <w:trPr>
          <w:trHeight w:val="285"/>
        </w:trPr>
        <w:tc>
          <w:tcPr>
            <w:tcW w:w="1383" w:type="dxa"/>
            <w:shd w:val="clear" w:color="auto" w:fill="000000"/>
            <w:vAlign w:val="center"/>
          </w:tcPr>
          <w:p w14:paraId="00000143" w14:textId="77777777" w:rsidR="002B4BBB" w:rsidRDefault="00000000">
            <w:pPr>
              <w:jc w:val="center"/>
              <w:rPr>
                <w:b/>
                <w:bCs/>
                <w:color w:val="FFFFFF"/>
                <w:sz w:val="18"/>
                <w:szCs w:val="18"/>
              </w:rPr>
            </w:pPr>
            <w:r>
              <w:rPr>
                <w:b/>
                <w:bCs/>
                <w:color w:val="FFFFFF"/>
                <w:sz w:val="18"/>
                <w:szCs w:val="18"/>
              </w:rPr>
              <w:t>LIB</w:t>
            </w:r>
          </w:p>
        </w:tc>
        <w:tc>
          <w:tcPr>
            <w:tcW w:w="4696" w:type="dxa"/>
            <w:shd w:val="clear" w:color="auto" w:fill="000000"/>
            <w:vAlign w:val="center"/>
          </w:tcPr>
          <w:p w14:paraId="00000144" w14:textId="77777777" w:rsidR="002B4BBB" w:rsidRDefault="00000000">
            <w:pPr>
              <w:jc w:val="center"/>
              <w:rPr>
                <w:b/>
                <w:bCs/>
                <w:color w:val="FFFFFF"/>
                <w:sz w:val="18"/>
                <w:szCs w:val="18"/>
              </w:rPr>
            </w:pPr>
            <w:r>
              <w:rPr>
                <w:b/>
                <w:bCs/>
                <w:color w:val="FFFFFF"/>
                <w:sz w:val="18"/>
                <w:szCs w:val="18"/>
              </w:rPr>
              <w:t>LINK</w:t>
            </w:r>
          </w:p>
        </w:tc>
        <w:tc>
          <w:tcPr>
            <w:tcW w:w="719" w:type="dxa"/>
            <w:shd w:val="clear" w:color="auto" w:fill="000000"/>
            <w:vAlign w:val="center"/>
          </w:tcPr>
          <w:p w14:paraId="00000145" w14:textId="77777777" w:rsidR="002B4BBB" w:rsidRDefault="00000000">
            <w:pPr>
              <w:jc w:val="center"/>
              <w:rPr>
                <w:b/>
                <w:bCs/>
                <w:color w:val="FFFFFF"/>
                <w:sz w:val="18"/>
                <w:szCs w:val="18"/>
              </w:rPr>
            </w:pPr>
            <w:r>
              <w:rPr>
                <w:b/>
                <w:bCs/>
                <w:color w:val="FFFFFF"/>
                <w:sz w:val="18"/>
                <w:szCs w:val="18"/>
              </w:rPr>
              <w:t>PU</w:t>
            </w:r>
          </w:p>
        </w:tc>
        <w:tc>
          <w:tcPr>
            <w:tcW w:w="710" w:type="dxa"/>
            <w:shd w:val="clear" w:color="auto" w:fill="000000"/>
            <w:vAlign w:val="center"/>
          </w:tcPr>
          <w:p w14:paraId="00000146" w14:textId="77777777" w:rsidR="002B4BBB" w:rsidRDefault="00000000">
            <w:pPr>
              <w:jc w:val="center"/>
              <w:rPr>
                <w:b/>
                <w:bCs/>
                <w:color w:val="FFFFFF"/>
                <w:sz w:val="18"/>
                <w:szCs w:val="18"/>
              </w:rPr>
            </w:pPr>
            <w:r>
              <w:rPr>
                <w:b/>
                <w:bCs/>
                <w:color w:val="FFFFFF"/>
                <w:sz w:val="18"/>
                <w:szCs w:val="18"/>
              </w:rPr>
              <w:t>QTE</w:t>
            </w:r>
          </w:p>
        </w:tc>
        <w:tc>
          <w:tcPr>
            <w:tcW w:w="754" w:type="dxa"/>
            <w:shd w:val="clear" w:color="auto" w:fill="000000"/>
            <w:vAlign w:val="center"/>
          </w:tcPr>
          <w:p w14:paraId="00000147" w14:textId="77777777" w:rsidR="002B4BBB" w:rsidRDefault="00000000">
            <w:pPr>
              <w:jc w:val="center"/>
              <w:rPr>
                <w:b/>
                <w:bCs/>
                <w:color w:val="FFFFFF"/>
                <w:sz w:val="18"/>
                <w:szCs w:val="18"/>
              </w:rPr>
            </w:pPr>
            <w:r>
              <w:rPr>
                <w:b/>
                <w:bCs/>
                <w:color w:val="FFFFFF"/>
                <w:sz w:val="18"/>
                <w:szCs w:val="18"/>
              </w:rPr>
              <w:t>PT</w:t>
            </w:r>
          </w:p>
        </w:tc>
        <w:tc>
          <w:tcPr>
            <w:tcW w:w="800" w:type="dxa"/>
            <w:shd w:val="clear" w:color="auto" w:fill="000000"/>
            <w:vAlign w:val="center"/>
          </w:tcPr>
          <w:p w14:paraId="00000148" w14:textId="77777777" w:rsidR="002B4BBB" w:rsidRDefault="00000000">
            <w:pPr>
              <w:jc w:val="center"/>
              <w:rPr>
                <w:b/>
                <w:bCs/>
                <w:color w:val="FFFFFF"/>
                <w:sz w:val="18"/>
                <w:szCs w:val="18"/>
              </w:rPr>
            </w:pPr>
            <w:r>
              <w:rPr>
                <w:b/>
                <w:bCs/>
                <w:color w:val="FFFFFF"/>
                <w:sz w:val="18"/>
                <w:szCs w:val="18"/>
              </w:rPr>
              <w:t>Dispo myDiL</w:t>
            </w:r>
          </w:p>
        </w:tc>
      </w:tr>
      <w:tr w:rsidR="002D6A8D" w14:paraId="37005CFF" w14:textId="77777777" w:rsidTr="00D271DB">
        <w:trPr>
          <w:trHeight w:val="285"/>
        </w:trPr>
        <w:tc>
          <w:tcPr>
            <w:tcW w:w="1383" w:type="dxa"/>
          </w:tcPr>
          <w:p w14:paraId="00000149" w14:textId="77014DDE" w:rsidR="002D6A8D" w:rsidRDefault="002D6A8D" w:rsidP="002D6A8D">
            <w:pPr>
              <w:rPr>
                <w:i/>
                <w:iCs/>
                <w:color w:val="AEAAAA"/>
                <w:sz w:val="18"/>
                <w:szCs w:val="18"/>
              </w:rPr>
            </w:pPr>
            <w:r>
              <w:rPr>
                <w:i/>
                <w:iCs/>
                <w:sz w:val="18"/>
                <w:szCs w:val="18"/>
              </w:rPr>
              <w:t xml:space="preserve">Ecran avec EPS intégré </w:t>
            </w:r>
          </w:p>
        </w:tc>
        <w:tc>
          <w:tcPr>
            <w:tcW w:w="4696" w:type="dxa"/>
          </w:tcPr>
          <w:p w14:paraId="0000014A" w14:textId="3234C30B" w:rsidR="002D6A8D" w:rsidRDefault="002D6A8D" w:rsidP="002D6A8D">
            <w:pPr>
              <w:rPr>
                <w:i/>
                <w:iCs/>
                <w:color w:val="AEAAAA"/>
                <w:sz w:val="18"/>
                <w:szCs w:val="18"/>
                <w:u w:val="single"/>
              </w:rPr>
            </w:pPr>
            <w:r>
              <w:rPr>
                <w:i/>
                <w:iCs/>
                <w:sz w:val="18"/>
                <w:szCs w:val="18"/>
                <w:u w:val="single"/>
              </w:rPr>
              <w:t>https://www.elecrow.com/esp32-display-5-inch-hmi-display-rgb-tft-lcd-touch-screen-support-lvgl.html</w:t>
            </w:r>
          </w:p>
        </w:tc>
        <w:tc>
          <w:tcPr>
            <w:tcW w:w="719" w:type="dxa"/>
          </w:tcPr>
          <w:p w14:paraId="0000014B" w14:textId="71FFC94D" w:rsidR="002D6A8D" w:rsidRDefault="002D6A8D" w:rsidP="002D6A8D">
            <w:pPr>
              <w:jc w:val="center"/>
              <w:rPr>
                <w:i/>
                <w:iCs/>
                <w:color w:val="AEAAAA"/>
                <w:sz w:val="18"/>
                <w:szCs w:val="18"/>
              </w:rPr>
            </w:pPr>
            <w:r>
              <w:rPr>
                <w:i/>
                <w:iCs/>
                <w:sz w:val="18"/>
                <w:szCs w:val="18"/>
              </w:rPr>
              <w:t>23,90</w:t>
            </w:r>
          </w:p>
        </w:tc>
        <w:tc>
          <w:tcPr>
            <w:tcW w:w="710" w:type="dxa"/>
          </w:tcPr>
          <w:p w14:paraId="0000014C" w14:textId="65100169" w:rsidR="002D6A8D" w:rsidRDefault="002D6A8D" w:rsidP="002D6A8D">
            <w:pPr>
              <w:jc w:val="center"/>
              <w:rPr>
                <w:i/>
                <w:iCs/>
                <w:color w:val="AEAAAA"/>
                <w:sz w:val="18"/>
                <w:szCs w:val="18"/>
              </w:rPr>
            </w:pPr>
            <w:r>
              <w:rPr>
                <w:i/>
                <w:iCs/>
                <w:sz w:val="18"/>
                <w:szCs w:val="18"/>
              </w:rPr>
              <w:t>1</w:t>
            </w:r>
          </w:p>
        </w:tc>
        <w:tc>
          <w:tcPr>
            <w:tcW w:w="754" w:type="dxa"/>
          </w:tcPr>
          <w:p w14:paraId="0000014D" w14:textId="3212FBFA" w:rsidR="002D6A8D" w:rsidRDefault="002D6A8D" w:rsidP="002D6A8D">
            <w:pPr>
              <w:jc w:val="center"/>
              <w:rPr>
                <w:i/>
                <w:iCs/>
                <w:color w:val="AEAAAA"/>
                <w:sz w:val="18"/>
                <w:szCs w:val="18"/>
              </w:rPr>
            </w:pPr>
          </w:p>
        </w:tc>
        <w:tc>
          <w:tcPr>
            <w:tcW w:w="800" w:type="dxa"/>
            <w:vAlign w:val="center"/>
          </w:tcPr>
          <w:p w14:paraId="0000014E" w14:textId="77777777" w:rsidR="002D6A8D" w:rsidRDefault="002D6A8D" w:rsidP="002D6A8D">
            <w:pPr>
              <w:jc w:val="center"/>
              <w:rPr>
                <w:i/>
                <w:iCs/>
                <w:color w:val="AEAAAA"/>
                <w:sz w:val="18"/>
                <w:szCs w:val="18"/>
              </w:rPr>
            </w:pPr>
          </w:p>
        </w:tc>
      </w:tr>
      <w:tr w:rsidR="002B4BBB" w14:paraId="23FC60FB" w14:textId="77777777">
        <w:trPr>
          <w:trHeight w:val="285"/>
        </w:trPr>
        <w:tc>
          <w:tcPr>
            <w:tcW w:w="1383" w:type="dxa"/>
            <w:vAlign w:val="center"/>
          </w:tcPr>
          <w:p w14:paraId="0000014F" w14:textId="77777777" w:rsidR="002B4BBB" w:rsidRDefault="002B4BBB">
            <w:pPr>
              <w:rPr>
                <w:sz w:val="18"/>
                <w:szCs w:val="18"/>
              </w:rPr>
            </w:pPr>
          </w:p>
        </w:tc>
        <w:tc>
          <w:tcPr>
            <w:tcW w:w="4696" w:type="dxa"/>
            <w:vAlign w:val="center"/>
          </w:tcPr>
          <w:p w14:paraId="00000150" w14:textId="77777777" w:rsidR="002B4BBB" w:rsidRDefault="002B4BBB">
            <w:pPr>
              <w:rPr>
                <w:sz w:val="18"/>
                <w:szCs w:val="18"/>
                <w:u w:val="single"/>
              </w:rPr>
            </w:pPr>
          </w:p>
        </w:tc>
        <w:tc>
          <w:tcPr>
            <w:tcW w:w="719" w:type="dxa"/>
            <w:vAlign w:val="center"/>
          </w:tcPr>
          <w:p w14:paraId="00000151" w14:textId="77777777" w:rsidR="002B4BBB" w:rsidRDefault="002B4BBB">
            <w:pPr>
              <w:jc w:val="center"/>
              <w:rPr>
                <w:sz w:val="18"/>
                <w:szCs w:val="18"/>
              </w:rPr>
            </w:pPr>
          </w:p>
        </w:tc>
        <w:tc>
          <w:tcPr>
            <w:tcW w:w="710" w:type="dxa"/>
            <w:vAlign w:val="center"/>
          </w:tcPr>
          <w:p w14:paraId="00000152" w14:textId="77777777" w:rsidR="002B4BBB" w:rsidRDefault="002B4BBB">
            <w:pPr>
              <w:jc w:val="center"/>
              <w:rPr>
                <w:sz w:val="18"/>
                <w:szCs w:val="18"/>
              </w:rPr>
            </w:pPr>
          </w:p>
        </w:tc>
        <w:tc>
          <w:tcPr>
            <w:tcW w:w="754" w:type="dxa"/>
            <w:vAlign w:val="center"/>
          </w:tcPr>
          <w:p w14:paraId="00000153" w14:textId="77777777" w:rsidR="002B4BBB" w:rsidRDefault="002B4BBB">
            <w:pPr>
              <w:jc w:val="center"/>
              <w:rPr>
                <w:sz w:val="18"/>
                <w:szCs w:val="18"/>
              </w:rPr>
            </w:pPr>
          </w:p>
        </w:tc>
        <w:tc>
          <w:tcPr>
            <w:tcW w:w="800" w:type="dxa"/>
            <w:vAlign w:val="center"/>
          </w:tcPr>
          <w:p w14:paraId="00000154" w14:textId="77777777" w:rsidR="002B4BBB" w:rsidRDefault="002B4BBB">
            <w:pPr>
              <w:jc w:val="center"/>
              <w:rPr>
                <w:sz w:val="18"/>
                <w:szCs w:val="18"/>
              </w:rPr>
            </w:pPr>
          </w:p>
        </w:tc>
      </w:tr>
      <w:tr w:rsidR="002B4BBB" w14:paraId="24213575" w14:textId="77777777">
        <w:trPr>
          <w:trHeight w:val="285"/>
        </w:trPr>
        <w:tc>
          <w:tcPr>
            <w:tcW w:w="1383" w:type="dxa"/>
            <w:vAlign w:val="center"/>
          </w:tcPr>
          <w:p w14:paraId="00000155" w14:textId="77777777" w:rsidR="002B4BBB" w:rsidRDefault="002B4BBB">
            <w:pPr>
              <w:rPr>
                <w:sz w:val="18"/>
                <w:szCs w:val="18"/>
              </w:rPr>
            </w:pPr>
          </w:p>
        </w:tc>
        <w:tc>
          <w:tcPr>
            <w:tcW w:w="4696" w:type="dxa"/>
            <w:vAlign w:val="center"/>
          </w:tcPr>
          <w:p w14:paraId="00000156" w14:textId="77777777" w:rsidR="002B4BBB" w:rsidRDefault="002B4BBB">
            <w:pPr>
              <w:rPr>
                <w:sz w:val="18"/>
                <w:szCs w:val="18"/>
                <w:u w:val="single"/>
              </w:rPr>
            </w:pPr>
          </w:p>
        </w:tc>
        <w:tc>
          <w:tcPr>
            <w:tcW w:w="719" w:type="dxa"/>
            <w:vAlign w:val="center"/>
          </w:tcPr>
          <w:p w14:paraId="00000157" w14:textId="77777777" w:rsidR="002B4BBB" w:rsidRDefault="002B4BBB">
            <w:pPr>
              <w:jc w:val="center"/>
              <w:rPr>
                <w:sz w:val="18"/>
                <w:szCs w:val="18"/>
              </w:rPr>
            </w:pPr>
          </w:p>
        </w:tc>
        <w:tc>
          <w:tcPr>
            <w:tcW w:w="710" w:type="dxa"/>
            <w:vAlign w:val="center"/>
          </w:tcPr>
          <w:p w14:paraId="00000158" w14:textId="77777777" w:rsidR="002B4BBB" w:rsidRDefault="002B4BBB">
            <w:pPr>
              <w:jc w:val="center"/>
              <w:rPr>
                <w:sz w:val="18"/>
                <w:szCs w:val="18"/>
              </w:rPr>
            </w:pPr>
          </w:p>
        </w:tc>
        <w:tc>
          <w:tcPr>
            <w:tcW w:w="754" w:type="dxa"/>
            <w:vAlign w:val="center"/>
          </w:tcPr>
          <w:p w14:paraId="00000159" w14:textId="77777777" w:rsidR="002B4BBB" w:rsidRDefault="002B4BBB">
            <w:pPr>
              <w:jc w:val="center"/>
              <w:rPr>
                <w:sz w:val="18"/>
                <w:szCs w:val="18"/>
              </w:rPr>
            </w:pPr>
          </w:p>
        </w:tc>
        <w:tc>
          <w:tcPr>
            <w:tcW w:w="800" w:type="dxa"/>
            <w:vAlign w:val="center"/>
          </w:tcPr>
          <w:p w14:paraId="0000015A" w14:textId="77777777" w:rsidR="002B4BBB" w:rsidRDefault="002B4BBB">
            <w:pPr>
              <w:jc w:val="center"/>
              <w:rPr>
                <w:sz w:val="18"/>
                <w:szCs w:val="18"/>
              </w:rPr>
            </w:pPr>
          </w:p>
        </w:tc>
      </w:tr>
      <w:tr w:rsidR="002B4BBB" w14:paraId="290C8CCB" w14:textId="77777777">
        <w:trPr>
          <w:trHeight w:val="285"/>
        </w:trPr>
        <w:tc>
          <w:tcPr>
            <w:tcW w:w="1383" w:type="dxa"/>
            <w:vAlign w:val="center"/>
          </w:tcPr>
          <w:p w14:paraId="0000015B" w14:textId="77777777" w:rsidR="002B4BBB" w:rsidRDefault="002B4BBB">
            <w:pPr>
              <w:rPr>
                <w:sz w:val="18"/>
                <w:szCs w:val="18"/>
              </w:rPr>
            </w:pPr>
          </w:p>
        </w:tc>
        <w:tc>
          <w:tcPr>
            <w:tcW w:w="4696" w:type="dxa"/>
            <w:vAlign w:val="center"/>
          </w:tcPr>
          <w:p w14:paraId="0000015C" w14:textId="77777777" w:rsidR="002B4BBB" w:rsidRDefault="002B4BBB">
            <w:pPr>
              <w:rPr>
                <w:sz w:val="18"/>
                <w:szCs w:val="18"/>
                <w:u w:val="single"/>
              </w:rPr>
            </w:pPr>
          </w:p>
        </w:tc>
        <w:tc>
          <w:tcPr>
            <w:tcW w:w="719" w:type="dxa"/>
            <w:vAlign w:val="center"/>
          </w:tcPr>
          <w:p w14:paraId="0000015D" w14:textId="77777777" w:rsidR="002B4BBB" w:rsidRDefault="002B4BBB">
            <w:pPr>
              <w:jc w:val="center"/>
              <w:rPr>
                <w:sz w:val="18"/>
                <w:szCs w:val="18"/>
              </w:rPr>
            </w:pPr>
          </w:p>
        </w:tc>
        <w:tc>
          <w:tcPr>
            <w:tcW w:w="710" w:type="dxa"/>
            <w:vAlign w:val="center"/>
          </w:tcPr>
          <w:p w14:paraId="0000015E" w14:textId="77777777" w:rsidR="002B4BBB" w:rsidRDefault="002B4BBB">
            <w:pPr>
              <w:jc w:val="center"/>
              <w:rPr>
                <w:sz w:val="18"/>
                <w:szCs w:val="18"/>
              </w:rPr>
            </w:pPr>
          </w:p>
        </w:tc>
        <w:tc>
          <w:tcPr>
            <w:tcW w:w="754" w:type="dxa"/>
            <w:vAlign w:val="center"/>
          </w:tcPr>
          <w:p w14:paraId="0000015F" w14:textId="77777777" w:rsidR="002B4BBB" w:rsidRDefault="002B4BBB">
            <w:pPr>
              <w:jc w:val="center"/>
              <w:rPr>
                <w:sz w:val="18"/>
                <w:szCs w:val="18"/>
              </w:rPr>
            </w:pPr>
          </w:p>
        </w:tc>
        <w:tc>
          <w:tcPr>
            <w:tcW w:w="800" w:type="dxa"/>
            <w:vAlign w:val="center"/>
          </w:tcPr>
          <w:p w14:paraId="00000160" w14:textId="77777777" w:rsidR="002B4BBB" w:rsidRDefault="002B4BBB">
            <w:pPr>
              <w:jc w:val="center"/>
              <w:rPr>
                <w:sz w:val="18"/>
                <w:szCs w:val="18"/>
              </w:rPr>
            </w:pPr>
          </w:p>
        </w:tc>
      </w:tr>
      <w:tr w:rsidR="002B4BBB" w14:paraId="6181FF91" w14:textId="77777777">
        <w:trPr>
          <w:trHeight w:val="285"/>
        </w:trPr>
        <w:tc>
          <w:tcPr>
            <w:tcW w:w="1383" w:type="dxa"/>
            <w:vAlign w:val="center"/>
          </w:tcPr>
          <w:p w14:paraId="00000161" w14:textId="77777777" w:rsidR="002B4BBB" w:rsidRDefault="002B4BBB">
            <w:pPr>
              <w:rPr>
                <w:sz w:val="18"/>
                <w:szCs w:val="18"/>
              </w:rPr>
            </w:pPr>
          </w:p>
        </w:tc>
        <w:tc>
          <w:tcPr>
            <w:tcW w:w="4696" w:type="dxa"/>
            <w:vAlign w:val="center"/>
          </w:tcPr>
          <w:p w14:paraId="00000162" w14:textId="77777777" w:rsidR="002B4BBB" w:rsidRDefault="002B4BBB">
            <w:pPr>
              <w:rPr>
                <w:sz w:val="18"/>
                <w:szCs w:val="18"/>
                <w:u w:val="single"/>
              </w:rPr>
            </w:pPr>
          </w:p>
        </w:tc>
        <w:tc>
          <w:tcPr>
            <w:tcW w:w="719" w:type="dxa"/>
            <w:vAlign w:val="center"/>
          </w:tcPr>
          <w:p w14:paraId="00000163" w14:textId="77777777" w:rsidR="002B4BBB" w:rsidRDefault="002B4BBB">
            <w:pPr>
              <w:jc w:val="center"/>
              <w:rPr>
                <w:sz w:val="18"/>
                <w:szCs w:val="18"/>
              </w:rPr>
            </w:pPr>
          </w:p>
        </w:tc>
        <w:tc>
          <w:tcPr>
            <w:tcW w:w="710" w:type="dxa"/>
            <w:vAlign w:val="center"/>
          </w:tcPr>
          <w:p w14:paraId="00000164" w14:textId="77777777" w:rsidR="002B4BBB" w:rsidRDefault="002B4BBB">
            <w:pPr>
              <w:jc w:val="center"/>
              <w:rPr>
                <w:sz w:val="18"/>
                <w:szCs w:val="18"/>
              </w:rPr>
            </w:pPr>
          </w:p>
        </w:tc>
        <w:tc>
          <w:tcPr>
            <w:tcW w:w="754" w:type="dxa"/>
            <w:vAlign w:val="center"/>
          </w:tcPr>
          <w:p w14:paraId="00000165" w14:textId="77777777" w:rsidR="002B4BBB" w:rsidRDefault="002B4BBB">
            <w:pPr>
              <w:jc w:val="center"/>
              <w:rPr>
                <w:sz w:val="18"/>
                <w:szCs w:val="18"/>
              </w:rPr>
            </w:pPr>
          </w:p>
        </w:tc>
        <w:tc>
          <w:tcPr>
            <w:tcW w:w="800" w:type="dxa"/>
            <w:vAlign w:val="center"/>
          </w:tcPr>
          <w:p w14:paraId="00000166" w14:textId="77777777" w:rsidR="002B4BBB" w:rsidRDefault="002B4BBB">
            <w:pPr>
              <w:jc w:val="center"/>
              <w:rPr>
                <w:sz w:val="18"/>
                <w:szCs w:val="18"/>
              </w:rPr>
            </w:pPr>
          </w:p>
        </w:tc>
      </w:tr>
      <w:tr w:rsidR="002B4BBB" w14:paraId="533643E1" w14:textId="77777777">
        <w:trPr>
          <w:trHeight w:val="285"/>
        </w:trPr>
        <w:tc>
          <w:tcPr>
            <w:tcW w:w="1383" w:type="dxa"/>
            <w:vAlign w:val="center"/>
          </w:tcPr>
          <w:p w14:paraId="00000167" w14:textId="77777777" w:rsidR="002B4BBB" w:rsidRDefault="002B4BBB">
            <w:pPr>
              <w:rPr>
                <w:sz w:val="18"/>
                <w:szCs w:val="18"/>
              </w:rPr>
            </w:pPr>
          </w:p>
        </w:tc>
        <w:tc>
          <w:tcPr>
            <w:tcW w:w="4696" w:type="dxa"/>
            <w:vAlign w:val="center"/>
          </w:tcPr>
          <w:p w14:paraId="00000168" w14:textId="77777777" w:rsidR="002B4BBB" w:rsidRDefault="00000000">
            <w:pPr>
              <w:jc w:val="right"/>
              <w:rPr>
                <w:sz w:val="18"/>
                <w:szCs w:val="18"/>
                <w:u w:val="single"/>
              </w:rPr>
            </w:pPr>
            <w:r>
              <w:rPr>
                <w:sz w:val="18"/>
                <w:szCs w:val="18"/>
                <w:u w:val="single"/>
              </w:rPr>
              <w:t>Total Global TTC (somme des lignes PT)</w:t>
            </w:r>
          </w:p>
        </w:tc>
        <w:tc>
          <w:tcPr>
            <w:tcW w:w="2983" w:type="dxa"/>
            <w:gridSpan w:val="4"/>
            <w:vAlign w:val="center"/>
          </w:tcPr>
          <w:p w14:paraId="00000169" w14:textId="368F5513" w:rsidR="002B4BBB" w:rsidRDefault="002D6A8D">
            <w:pPr>
              <w:jc w:val="center"/>
              <w:rPr>
                <w:sz w:val="18"/>
                <w:szCs w:val="18"/>
              </w:rPr>
            </w:pPr>
            <w:r>
              <w:rPr>
                <w:sz w:val="18"/>
                <w:szCs w:val="18"/>
              </w:rPr>
              <w:t>23,90</w:t>
            </w:r>
          </w:p>
        </w:tc>
      </w:tr>
    </w:tbl>
    <w:p w14:paraId="0000016D" w14:textId="77777777" w:rsidR="002B4BBB" w:rsidRDefault="002B4BBB"/>
    <w:p w14:paraId="0000016E" w14:textId="77777777" w:rsidR="002B4BBB" w:rsidRDefault="00000000">
      <w:r>
        <w:br w:type="page"/>
      </w:r>
    </w:p>
    <w:p w14:paraId="0000016F" w14:textId="77777777" w:rsidR="002B4BBB" w:rsidRDefault="002B4BBB"/>
    <w:p w14:paraId="00000170" w14:textId="77777777" w:rsidR="002B4BBB" w:rsidRDefault="00000000">
      <w:pPr>
        <w:pStyle w:val="Titre1"/>
        <w:numPr>
          <w:ilvl w:val="0"/>
          <w:numId w:val="1"/>
        </w:numPr>
      </w:pPr>
      <w:bookmarkStart w:id="41" w:name="_Toc213920962"/>
      <w:r>
        <w:t>Les Spécificités et les Livrables de la solution en exploitation</w:t>
      </w:r>
      <w:bookmarkEnd w:id="41"/>
    </w:p>
    <w:p w14:paraId="00000171" w14:textId="77777777" w:rsidR="002B4BBB" w:rsidRDefault="002B4BBB"/>
    <w:tbl>
      <w:tblPr>
        <w:tblStyle w:val="af9"/>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4540D779" w14:textId="77777777">
        <w:tc>
          <w:tcPr>
            <w:tcW w:w="9062" w:type="dxa"/>
          </w:tcPr>
          <w:p w14:paraId="00000172" w14:textId="77777777" w:rsidR="002B4BBB" w:rsidRDefault="00000000">
            <w:pPr>
              <w:rPr>
                <w:sz w:val="24"/>
                <w:szCs w:val="24"/>
              </w:rPr>
            </w:pPr>
            <w:r>
              <w:rPr>
                <w:b/>
                <w:bCs/>
                <w:sz w:val="28"/>
                <w:szCs w:val="28"/>
              </w:rPr>
              <w:t xml:space="preserve">Spécificités </w:t>
            </w:r>
            <w:sdt>
              <w:sdtPr>
                <w:tag w:val="goog_rdk_28"/>
                <w:id w:val="1330243101"/>
              </w:sdtPr>
              <w:sdtContent>
                <w:commentRangeStart w:id="42"/>
              </w:sdtContent>
            </w:sdt>
            <w:r>
              <w:rPr>
                <w:b/>
                <w:bCs/>
                <w:sz w:val="28"/>
                <w:szCs w:val="28"/>
              </w:rPr>
              <w:t>d’exploitation</w:t>
            </w:r>
            <w:commentRangeEnd w:id="42"/>
            <w:r w:rsidR="00702172">
              <w:rPr>
                <w:rStyle w:val="Marquedecommentaire"/>
                <w:sz w:val="24"/>
                <w:szCs w:val="24"/>
              </w:rPr>
              <w:commentReference w:id="42"/>
            </w:r>
          </w:p>
        </w:tc>
      </w:tr>
      <w:tr w:rsidR="002B4BBB" w14:paraId="639722A2" w14:textId="77777777">
        <w:trPr>
          <w:trHeight w:val="4955"/>
        </w:trPr>
        <w:tc>
          <w:tcPr>
            <w:tcW w:w="9062" w:type="dxa"/>
          </w:tcPr>
          <w:p w14:paraId="00000173" w14:textId="4390B247" w:rsidR="002B4BBB" w:rsidRDefault="002D6A8D">
            <w:pPr>
              <w:rPr>
                <w:sz w:val="24"/>
                <w:szCs w:val="24"/>
              </w:rPr>
            </w:pPr>
            <w:r>
              <w:rPr>
                <w:sz w:val="24"/>
                <w:szCs w:val="24"/>
              </w:rPr>
              <w:t>Accompagnement personnalisé compris dans les tarifs de base. Formation des équipes pour qu’ils sachent comment utiliser et paramétrer notre solution + fourniture d’un manuel utilisateur. Nos prestations seront exclusivement assurées par notre équipe. Pas de prestataire externe. Option de support téléphonique (abonnement annuel).</w:t>
            </w:r>
          </w:p>
        </w:tc>
      </w:tr>
    </w:tbl>
    <w:p w14:paraId="00000174" w14:textId="77777777" w:rsidR="002B4BBB" w:rsidRDefault="002B4BBB"/>
    <w:tbl>
      <w:tblPr>
        <w:tblStyle w:val="af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20F369C6" w14:textId="77777777">
        <w:tc>
          <w:tcPr>
            <w:tcW w:w="9062" w:type="dxa"/>
          </w:tcPr>
          <w:p w14:paraId="00000175" w14:textId="77777777" w:rsidR="002B4BBB" w:rsidRDefault="00000000">
            <w:pPr>
              <w:rPr>
                <w:sz w:val="24"/>
                <w:szCs w:val="24"/>
              </w:rPr>
            </w:pPr>
            <w:sdt>
              <w:sdtPr>
                <w:tag w:val="goog_rdk_29"/>
                <w:id w:val="124916789"/>
              </w:sdtPr>
              <w:sdtContent>
                <w:commentRangeStart w:id="43"/>
              </w:sdtContent>
            </w:sdt>
            <w:r>
              <w:rPr>
                <w:b/>
                <w:bCs/>
                <w:sz w:val="28"/>
                <w:szCs w:val="28"/>
              </w:rPr>
              <w:t>Livrables</w:t>
            </w:r>
            <w:commentRangeEnd w:id="43"/>
            <w:r w:rsidR="00702172">
              <w:rPr>
                <w:rStyle w:val="Marquedecommentaire"/>
                <w:sz w:val="24"/>
                <w:szCs w:val="24"/>
              </w:rPr>
              <w:commentReference w:id="43"/>
            </w:r>
          </w:p>
        </w:tc>
      </w:tr>
      <w:tr w:rsidR="002B4BBB" w14:paraId="352D8D9F" w14:textId="77777777">
        <w:trPr>
          <w:trHeight w:val="4955"/>
        </w:trPr>
        <w:tc>
          <w:tcPr>
            <w:tcW w:w="9062" w:type="dxa"/>
          </w:tcPr>
          <w:p w14:paraId="5E7C5A51" w14:textId="77777777" w:rsidR="002D6A8D" w:rsidRDefault="002D6A8D" w:rsidP="002D6A8D">
            <w:pPr>
              <w:rPr>
                <w:sz w:val="24"/>
                <w:szCs w:val="24"/>
              </w:rPr>
            </w:pPr>
            <w:r>
              <w:rPr>
                <w:sz w:val="24"/>
                <w:szCs w:val="24"/>
              </w:rPr>
              <w:t xml:space="preserve">Manuels utilisateurs (téléchargement numérique pour nos clients), Solution SmartinboxIA complète pour l’offre SelfHosted sinon abonnement (licence) pour la version cloud. </w:t>
            </w:r>
          </w:p>
          <w:p w14:paraId="00000176" w14:textId="63A1CC7C" w:rsidR="002B4BBB" w:rsidRDefault="002D6A8D" w:rsidP="002D6A8D">
            <w:pPr>
              <w:rPr>
                <w:sz w:val="24"/>
                <w:szCs w:val="24"/>
              </w:rPr>
            </w:pPr>
            <w:r>
              <w:rPr>
                <w:sz w:val="24"/>
                <w:szCs w:val="24"/>
              </w:rPr>
              <w:t>(il y a aussi un abonnement pour l’offre SelfHosted pour recevoir des mises à jour et une maintenance). Et le boitier avec écran pour l’offre compagnon.</w:t>
            </w:r>
          </w:p>
        </w:tc>
      </w:tr>
    </w:tbl>
    <w:p w14:paraId="00000177" w14:textId="77777777" w:rsidR="002B4BBB" w:rsidRDefault="002B4BBB">
      <w:pPr>
        <w:sectPr w:rsidR="002B4BBB">
          <w:headerReference w:type="default" r:id="rId18"/>
          <w:footerReference w:type="default" r:id="rId19"/>
          <w:pgSz w:w="11906" w:h="16838"/>
          <w:pgMar w:top="1417" w:right="1417" w:bottom="1417" w:left="1417" w:header="708" w:footer="267" w:gutter="0"/>
          <w:pgNumType w:start="1"/>
          <w:cols w:space="720"/>
        </w:sectPr>
      </w:pPr>
    </w:p>
    <w:p w14:paraId="00000178" w14:textId="77777777" w:rsidR="002B4BBB" w:rsidRDefault="00000000">
      <w:pPr>
        <w:pStyle w:val="Titre1"/>
        <w:numPr>
          <w:ilvl w:val="0"/>
          <w:numId w:val="1"/>
        </w:numPr>
      </w:pPr>
      <w:bookmarkStart w:id="44" w:name="_Toc213920963"/>
      <w:r>
        <w:lastRenderedPageBreak/>
        <w:t>Le Planning et la Gestion du Projet</w:t>
      </w:r>
      <w:bookmarkEnd w:id="44"/>
      <w:r>
        <w:t xml:space="preserve"> </w:t>
      </w:r>
    </w:p>
    <w:p w14:paraId="00000179" w14:textId="77777777" w:rsidR="002B4BBB" w:rsidRDefault="002B4BBB"/>
    <w:tbl>
      <w:tblPr>
        <w:tblStyle w:val="afb"/>
        <w:tblW w:w="137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45"/>
      </w:tblGrid>
      <w:tr w:rsidR="002B4BBB" w14:paraId="42BDCE22" w14:textId="77777777">
        <w:tc>
          <w:tcPr>
            <w:tcW w:w="13745" w:type="dxa"/>
            <w:vAlign w:val="center"/>
          </w:tcPr>
          <w:p w14:paraId="0000017A" w14:textId="77777777" w:rsidR="002B4BBB" w:rsidRDefault="00000000">
            <w:pPr>
              <w:rPr>
                <w:sz w:val="24"/>
                <w:szCs w:val="24"/>
              </w:rPr>
            </w:pPr>
            <w:sdt>
              <w:sdtPr>
                <w:tag w:val="goog_rdk_30"/>
                <w:id w:val="350928668"/>
              </w:sdtPr>
              <w:sdtContent>
                <w:commentRangeStart w:id="45"/>
              </w:sdtContent>
            </w:sdt>
            <w:r>
              <w:rPr>
                <w:b/>
                <w:bCs/>
                <w:sz w:val="28"/>
                <w:szCs w:val="28"/>
              </w:rPr>
              <w:t>Agenda</w:t>
            </w:r>
            <w:commentRangeEnd w:id="45"/>
            <w:r>
              <w:rPr>
                <w:rStyle w:val="Marquedecommentaire"/>
                <w:b/>
                <w:bCs/>
                <w:sz w:val="28"/>
                <w:szCs w:val="28"/>
              </w:rPr>
              <w:commentReference w:id="45"/>
            </w:r>
            <w:r>
              <w:rPr>
                <w:b/>
                <w:bCs/>
                <w:sz w:val="28"/>
                <w:szCs w:val="28"/>
              </w:rPr>
              <w:t xml:space="preserve"> de phases</w:t>
            </w:r>
          </w:p>
        </w:tc>
      </w:tr>
      <w:tr w:rsidR="002B4BBB" w14:paraId="0699B4DD" w14:textId="77777777">
        <w:trPr>
          <w:trHeight w:val="6623"/>
        </w:trPr>
        <w:tc>
          <w:tcPr>
            <w:tcW w:w="13745" w:type="dxa"/>
          </w:tcPr>
          <w:p w14:paraId="0000017B" w14:textId="77777777" w:rsidR="002B4BBB" w:rsidRDefault="002B4BBB">
            <w:pPr>
              <w:rPr>
                <w:sz w:val="24"/>
                <w:szCs w:val="24"/>
              </w:rPr>
            </w:pPr>
          </w:p>
          <w:p w14:paraId="38408176" w14:textId="77777777" w:rsidR="002D6A8D" w:rsidRDefault="002D6A8D" w:rsidP="002D6A8D">
            <w:pPr>
              <w:rPr>
                <w:sz w:val="24"/>
                <w:szCs w:val="24"/>
              </w:rPr>
            </w:pPr>
            <w:r>
              <w:rPr>
                <w:sz w:val="24"/>
                <w:szCs w:val="24"/>
              </w:rPr>
              <w:t>24/03/2025 - Création de notre groupe</w:t>
            </w:r>
          </w:p>
          <w:p w14:paraId="1DB35141" w14:textId="77777777" w:rsidR="002D6A8D" w:rsidRDefault="002D6A8D" w:rsidP="002D6A8D">
            <w:pPr>
              <w:rPr>
                <w:sz w:val="24"/>
                <w:szCs w:val="24"/>
              </w:rPr>
            </w:pPr>
            <w:r>
              <w:rPr>
                <w:sz w:val="24"/>
                <w:szCs w:val="24"/>
              </w:rPr>
              <w:t>06/04/2025 - Livraison de la V1 du cahier des charges</w:t>
            </w:r>
          </w:p>
          <w:p w14:paraId="0340E5BC" w14:textId="77777777" w:rsidR="002D6A8D" w:rsidRDefault="002D6A8D" w:rsidP="002D6A8D">
            <w:pPr>
              <w:rPr>
                <w:sz w:val="24"/>
                <w:szCs w:val="24"/>
              </w:rPr>
            </w:pPr>
            <w:r>
              <w:rPr>
                <w:sz w:val="24"/>
                <w:szCs w:val="24"/>
              </w:rPr>
              <w:t>18/11/2025 - Lancement du projet et recrutement du petit B1</w:t>
            </w:r>
          </w:p>
          <w:p w14:paraId="6BBA1CD5" w14:textId="77777777" w:rsidR="002D6A8D" w:rsidRDefault="002D6A8D" w:rsidP="002D6A8D">
            <w:pPr>
              <w:rPr>
                <w:sz w:val="24"/>
                <w:szCs w:val="24"/>
              </w:rPr>
            </w:pPr>
            <w:r>
              <w:rPr>
                <w:sz w:val="24"/>
                <w:szCs w:val="24"/>
              </w:rPr>
              <w:t>13/01/2026 - Réunion de suivi du CDC</w:t>
            </w:r>
          </w:p>
          <w:p w14:paraId="5DF118C8" w14:textId="77777777" w:rsidR="002D6A8D" w:rsidRDefault="002D6A8D" w:rsidP="002D6A8D">
            <w:pPr>
              <w:rPr>
                <w:sz w:val="24"/>
                <w:szCs w:val="24"/>
              </w:rPr>
            </w:pPr>
            <w:r>
              <w:rPr>
                <w:sz w:val="24"/>
                <w:szCs w:val="24"/>
              </w:rPr>
              <w:t>16/06/2026 - Présentation d’un POC au forum innovation</w:t>
            </w:r>
          </w:p>
          <w:p w14:paraId="0000017C" w14:textId="055095BD" w:rsidR="002B4BBB" w:rsidRDefault="002D6A8D" w:rsidP="002D6A8D">
            <w:pPr>
              <w:rPr>
                <w:sz w:val="24"/>
                <w:szCs w:val="24"/>
              </w:rPr>
            </w:pPr>
            <w:r>
              <w:rPr>
                <w:sz w:val="24"/>
                <w:szCs w:val="24"/>
              </w:rPr>
              <w:t>A suivre...</w:t>
            </w:r>
          </w:p>
        </w:tc>
      </w:tr>
    </w:tbl>
    <w:p w14:paraId="0000017D" w14:textId="77777777" w:rsidR="002B4BBB" w:rsidRDefault="002B4BBB"/>
    <w:p w14:paraId="0000017E" w14:textId="77777777" w:rsidR="002B4BBB" w:rsidRDefault="00000000">
      <w:pPr>
        <w:sectPr w:rsidR="002B4BBB">
          <w:pgSz w:w="16838" w:h="11906" w:orient="landscape"/>
          <w:pgMar w:top="1417" w:right="1417" w:bottom="1417" w:left="1417" w:header="708" w:footer="267" w:gutter="0"/>
          <w:cols w:space="720"/>
        </w:sectPr>
      </w:pPr>
      <w:r>
        <w:br w:type="page"/>
      </w:r>
    </w:p>
    <w:p w14:paraId="0000017F" w14:textId="77777777" w:rsidR="002B4BBB" w:rsidRDefault="002B4BBB"/>
    <w:tbl>
      <w:tblPr>
        <w:tblStyle w:val="afc"/>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3BF7308E" w14:textId="77777777">
        <w:tc>
          <w:tcPr>
            <w:tcW w:w="9062" w:type="dxa"/>
            <w:vAlign w:val="center"/>
          </w:tcPr>
          <w:p w14:paraId="00000180" w14:textId="77777777" w:rsidR="002B4BBB" w:rsidRDefault="00000000">
            <w:pPr>
              <w:rPr>
                <w:sz w:val="24"/>
                <w:szCs w:val="24"/>
              </w:rPr>
            </w:pPr>
            <w:sdt>
              <w:sdtPr>
                <w:tag w:val="goog_rdk_31"/>
                <w:id w:val="1455152023"/>
              </w:sdtPr>
              <w:sdtContent>
                <w:commentRangeStart w:id="46"/>
              </w:sdtContent>
            </w:sdt>
            <w:r>
              <w:rPr>
                <w:b/>
                <w:bCs/>
                <w:sz w:val="28"/>
                <w:szCs w:val="28"/>
              </w:rPr>
              <w:t>Taches</w:t>
            </w:r>
            <w:commentRangeEnd w:id="46"/>
            <w:r>
              <w:rPr>
                <w:rStyle w:val="Marquedecommentaire"/>
                <w:b/>
                <w:bCs/>
                <w:sz w:val="28"/>
                <w:szCs w:val="28"/>
              </w:rPr>
              <w:commentReference w:id="46"/>
            </w:r>
            <w:r>
              <w:rPr>
                <w:b/>
                <w:bCs/>
                <w:sz w:val="28"/>
                <w:szCs w:val="28"/>
              </w:rPr>
              <w:t xml:space="preserve"> attribuées aux Innov-Member</w:t>
            </w:r>
          </w:p>
        </w:tc>
      </w:tr>
      <w:tr w:rsidR="002B4BBB" w14:paraId="150E983F" w14:textId="77777777">
        <w:trPr>
          <w:trHeight w:val="6623"/>
        </w:trPr>
        <w:tc>
          <w:tcPr>
            <w:tcW w:w="9062" w:type="dxa"/>
          </w:tcPr>
          <w:p w14:paraId="00000181" w14:textId="77777777" w:rsidR="002B4BBB" w:rsidRDefault="002B4BBB">
            <w:pPr>
              <w:rPr>
                <w:sz w:val="24"/>
                <w:szCs w:val="24"/>
              </w:rPr>
            </w:pPr>
          </w:p>
          <w:p w14:paraId="2E4C030F" w14:textId="77777777" w:rsidR="002B4BBB" w:rsidRDefault="002D6A8D">
            <w:pPr>
              <w:rPr>
                <w:sz w:val="24"/>
                <w:szCs w:val="24"/>
              </w:rPr>
            </w:pPr>
            <w:r>
              <w:rPr>
                <w:sz w:val="24"/>
                <w:szCs w:val="24"/>
              </w:rPr>
              <w:t>Modéliser en 3D le socle et support pour notre écran.</w:t>
            </w:r>
          </w:p>
          <w:p w14:paraId="6268D5F7" w14:textId="77777777" w:rsidR="002D6A8D" w:rsidRDefault="002D6A8D">
            <w:pPr>
              <w:rPr>
                <w:sz w:val="24"/>
                <w:szCs w:val="24"/>
              </w:rPr>
            </w:pPr>
          </w:p>
          <w:p w14:paraId="00000182" w14:textId="664038BB" w:rsidR="002D6A8D" w:rsidRDefault="002D6A8D">
            <w:pPr>
              <w:rPr>
                <w:sz w:val="24"/>
                <w:szCs w:val="24"/>
              </w:rPr>
            </w:pPr>
            <w:r>
              <w:rPr>
                <w:sz w:val="24"/>
                <w:szCs w:val="24"/>
              </w:rPr>
              <w:t xml:space="preserve">Peut etre faire le front html / css de l’app. </w:t>
            </w:r>
          </w:p>
        </w:tc>
      </w:tr>
    </w:tbl>
    <w:p w14:paraId="00000183" w14:textId="77777777" w:rsidR="002B4BBB" w:rsidRDefault="002B4BBB">
      <w:pPr>
        <w:rPr>
          <w:b/>
          <w:bCs/>
          <w:sz w:val="24"/>
          <w:szCs w:val="24"/>
        </w:rPr>
      </w:pPr>
    </w:p>
    <w:tbl>
      <w:tblPr>
        <w:tblStyle w:val="afd"/>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6BF36880" w14:textId="77777777">
        <w:tc>
          <w:tcPr>
            <w:tcW w:w="9062" w:type="dxa"/>
            <w:vAlign w:val="center"/>
          </w:tcPr>
          <w:p w14:paraId="00000184" w14:textId="77777777" w:rsidR="002B4BBB" w:rsidRDefault="00000000">
            <w:pPr>
              <w:rPr>
                <w:b/>
                <w:bCs/>
                <w:sz w:val="28"/>
                <w:szCs w:val="28"/>
              </w:rPr>
            </w:pPr>
            <w:r>
              <w:rPr>
                <w:b/>
                <w:bCs/>
                <w:sz w:val="28"/>
                <w:szCs w:val="28"/>
              </w:rPr>
              <w:t xml:space="preserve">Outil de gestion de projet </w:t>
            </w:r>
          </w:p>
        </w:tc>
      </w:tr>
      <w:tr w:rsidR="002B4BBB" w:rsidRPr="002D6A8D" w14:paraId="460ABD2E" w14:textId="77777777">
        <w:trPr>
          <w:trHeight w:val="875"/>
        </w:trPr>
        <w:tc>
          <w:tcPr>
            <w:tcW w:w="9062" w:type="dxa"/>
          </w:tcPr>
          <w:p w14:paraId="00000185" w14:textId="77777777" w:rsidR="002B4BBB" w:rsidRDefault="002B4BBB">
            <w:pPr>
              <w:rPr>
                <w:sz w:val="24"/>
                <w:szCs w:val="24"/>
              </w:rPr>
            </w:pPr>
          </w:p>
          <w:p w14:paraId="00000186" w14:textId="79811B89" w:rsidR="002B4BBB" w:rsidRPr="002D6A8D" w:rsidRDefault="00000000">
            <w:pPr>
              <w:rPr>
                <w:sz w:val="24"/>
                <w:szCs w:val="24"/>
                <w:lang w:val="en-US"/>
              </w:rPr>
            </w:pPr>
            <w:sdt>
              <w:sdtPr>
                <w:tag w:val="goog_rdk_32"/>
                <w:id w:val="1768308987"/>
              </w:sdtPr>
              <w:sdtContent>
                <w:commentRangeStart w:id="47"/>
              </w:sdtContent>
            </w:sdt>
            <w:r w:rsidR="002D6A8D" w:rsidRPr="002D6A8D">
              <w:rPr>
                <w:sz w:val="24"/>
                <w:szCs w:val="24"/>
                <w:lang w:val="en-US"/>
              </w:rPr>
              <w:t xml:space="preserve"> </w:t>
            </w:r>
            <w:r w:rsidR="002D6A8D" w:rsidRPr="002D6A8D">
              <w:rPr>
                <w:sz w:val="24"/>
                <w:szCs w:val="24"/>
                <w:lang w:val="en-US"/>
              </w:rPr>
              <w:t>Github Project</w:t>
            </w:r>
            <w:commentRangeEnd w:id="47"/>
            <w:r w:rsidRPr="002D6A8D">
              <w:rPr>
                <w:rStyle w:val="Marquedecommentaire"/>
                <w:sz w:val="24"/>
                <w:szCs w:val="24"/>
                <w:lang w:val="en-US"/>
              </w:rPr>
              <w:commentReference w:id="47"/>
            </w:r>
            <w:r w:rsidR="002D6A8D" w:rsidRPr="002D6A8D">
              <w:rPr>
                <w:sz w:val="24"/>
                <w:szCs w:val="24"/>
                <w:lang w:val="en-US"/>
              </w:rPr>
              <w:t xml:space="preserve"> : </w:t>
            </w:r>
            <w:hyperlink r:id="rId20" w:tgtFrame="_blank" w:tooltip="https://github.com/users/CedricSanchezGithub/projects/5" w:history="1">
              <w:r w:rsidR="002D6A8D" w:rsidRPr="002D6A8D">
                <w:rPr>
                  <w:rStyle w:val="Lienhypertexte"/>
                  <w:sz w:val="24"/>
                  <w:szCs w:val="24"/>
                  <w:lang w:val="en-US"/>
                </w:rPr>
                <w:t>https://github.com/users/CedricSanchezGithub/projects/5</w:t>
              </w:r>
            </w:hyperlink>
          </w:p>
        </w:tc>
      </w:tr>
    </w:tbl>
    <w:p w14:paraId="00000187" w14:textId="77777777" w:rsidR="002B4BBB" w:rsidRPr="002D6A8D" w:rsidRDefault="002B4BBB">
      <w:pPr>
        <w:rPr>
          <w:lang w:val="en-US"/>
        </w:rPr>
      </w:pPr>
    </w:p>
    <w:p w14:paraId="00000188" w14:textId="77777777" w:rsidR="002B4BBB" w:rsidRPr="002D6A8D" w:rsidRDefault="002B4BBB">
      <w:pPr>
        <w:rPr>
          <w:lang w:val="en-US"/>
        </w:rPr>
      </w:pPr>
    </w:p>
    <w:p w14:paraId="00000189" w14:textId="77777777" w:rsidR="002B4BBB" w:rsidRPr="002D6A8D" w:rsidRDefault="002B4BBB">
      <w:pPr>
        <w:rPr>
          <w:lang w:val="en-US"/>
        </w:rPr>
      </w:pPr>
    </w:p>
    <w:sectPr w:rsidR="002B4BBB" w:rsidRPr="002D6A8D">
      <w:pgSz w:w="11906" w:h="16838"/>
      <w:pgMar w:top="1417" w:right="1417" w:bottom="1417" w:left="1417" w:header="708" w:footer="26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EZA Yvan" w:date="2023-11-14T14:10:00Z" w:initials="">
    <w:p w14:paraId="000001AA"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Date de création / mise à jour du document, format JJ/MM/AAAA</w:t>
      </w:r>
    </w:p>
  </w:comment>
  <w:comment w:id="1" w:author="BAEZA Yvan" w:date="2023-11-14T14:14:00Z" w:initials="">
    <w:p w14:paraId="000001AB"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Version du document. A chaque délivrance du document, la version doit être incrémentée de +1. A votre charge de conserver l'historique. Dans le dossier Drive, le document présent doit toujours correspondre à la dernière version valide.</w:t>
      </w:r>
    </w:p>
  </w:comment>
  <w:comment w:id="2" w:author="BAEZA Yvan" w:date="2023-11-14T14:09:00Z" w:initials="">
    <w:p w14:paraId="000001BB"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Cochez la bonne case avec :</w:t>
      </w:r>
      <w:r>
        <w:rPr>
          <w:rFonts w:ascii="Arial" w:eastAsia="Arial" w:hAnsi="Arial" w:cs="Arial"/>
          <w:color w:val="000000"/>
        </w:rPr>
        <w:br/>
        <w:t>- B3 = Bachelor 3ème année (Innov-Minds)</w:t>
      </w:r>
      <w:r>
        <w:rPr>
          <w:rFonts w:ascii="Arial" w:eastAsia="Arial" w:hAnsi="Arial" w:cs="Arial"/>
          <w:color w:val="000000"/>
        </w:rPr>
        <w:br/>
        <w:t>- M1 = Master 1ère année (Innov-Leads ou Open Innovation)</w:t>
      </w:r>
    </w:p>
    <w:p w14:paraId="000001BC" w14:textId="77777777" w:rsidR="002B4BB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M2 = Master 2ème année (Innov-Leads ou Open Innovation)</w:t>
      </w:r>
    </w:p>
  </w:comment>
  <w:comment w:id="3" w:author="BAEZA Yvan" w:date="2023-11-14T09:09:00Z" w:initials="">
    <w:p w14:paraId="00000195"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N° issu du Google-Sheet de composition des groupes.</w:t>
      </w:r>
    </w:p>
  </w:comment>
  <w:comment w:id="4" w:author="BAEZA Yvan" w:date="2023-11-14T09:10:00Z" w:initials="">
    <w:p w14:paraId="000001A1"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Votre nom de projet issu du Google-Sheet de composition des groupes.</w:t>
      </w:r>
    </w:p>
  </w:comment>
  <w:comment w:id="5" w:author="BAEZA Yvan" w:date="2023-11-14T09:13:00Z" w:initials="">
    <w:p w14:paraId="00000197"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Nom - Prénom des personnes composant l’équipe, issus du Google-Sheet de composition des groupes.</w:t>
      </w:r>
    </w:p>
  </w:comment>
  <w:comment w:id="7" w:author="BAEZA Yvan" w:date="2023-11-14T09:28:00Z" w:initials="">
    <w:p w14:paraId="000001CB"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Présentez ici l’entreprise (startup) que vous prévoyez (ou pas) de créer qui portera le projet</w:t>
      </w:r>
    </w:p>
  </w:comment>
  <w:comment w:id="8" w:author="BAEZA Yvan" w:date="2024-11-20T11:00:00Z" w:initials="">
    <w:p w14:paraId="000001A3"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Insérez ici votre logo au format (.svg, .png, .jpg), taille 512x512px.</w:t>
      </w:r>
    </w:p>
    <w:p w14:paraId="000001A4" w14:textId="77777777" w:rsidR="002B4BBB" w:rsidRDefault="002B4BBB">
      <w:pPr>
        <w:widowControl w:val="0"/>
        <w:pBdr>
          <w:top w:val="nil"/>
          <w:left w:val="nil"/>
          <w:bottom w:val="nil"/>
          <w:right w:val="nil"/>
          <w:between w:val="nil"/>
        </w:pBdr>
        <w:spacing w:after="0" w:line="240" w:lineRule="auto"/>
        <w:rPr>
          <w:rFonts w:ascii="Arial" w:eastAsia="Arial" w:hAnsi="Arial" w:cs="Arial"/>
          <w:color w:val="000000"/>
        </w:rPr>
      </w:pPr>
    </w:p>
    <w:p w14:paraId="000001A5" w14:textId="77777777" w:rsidR="002B4BB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Attention, votre dossier Drive doit contenir le fichier logo original au format .svg ou .png ou .jpg.</w:t>
      </w:r>
    </w:p>
  </w:comment>
  <w:comment w:id="9" w:author="BAEZA Yvan" w:date="2024-11-20T11:04:00Z" w:initials="">
    <w:p w14:paraId="000001BE"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 xml:space="preserve">Présentez succinctement votre solution/projet ~15 à 20 lignes. </w:t>
      </w:r>
    </w:p>
    <w:p w14:paraId="000001BF" w14:textId="77777777" w:rsidR="002B4BBB" w:rsidRDefault="002B4BBB">
      <w:pPr>
        <w:widowControl w:val="0"/>
        <w:pBdr>
          <w:top w:val="nil"/>
          <w:left w:val="nil"/>
          <w:bottom w:val="nil"/>
          <w:right w:val="nil"/>
          <w:between w:val="nil"/>
        </w:pBdr>
        <w:spacing w:after="0" w:line="240" w:lineRule="auto"/>
        <w:rPr>
          <w:rFonts w:ascii="Arial" w:eastAsia="Arial" w:hAnsi="Arial" w:cs="Arial"/>
          <w:color w:val="000000"/>
        </w:rPr>
      </w:pPr>
    </w:p>
    <w:p w14:paraId="000001C0" w14:textId="77777777" w:rsidR="002B4BB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Cette description sera utilisée dans les documents de composition/recensement des groupes ainsi que sur les affiches des Forum de l’Innovation pour mettre en valeur votre projet.</w:t>
      </w:r>
    </w:p>
  </w:comment>
  <w:comment w:id="10" w:author="BAEZA Yvan" w:date="2023-11-14T09:40:00Z" w:initials="">
    <w:p w14:paraId="00000198"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Marque(s), gamme(s) et ligne(s) de produit(s)…</w:t>
      </w:r>
    </w:p>
  </w:comment>
  <w:comment w:id="11" w:author="BAEZA Yvan" w:date="2023-11-14T09:30:00Z" w:initials="">
    <w:p w14:paraId="0000019D"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Si le projet existe déjà, quels sont les problèmes rencontrés actuellement ? Quels sont les manques constatés, les faiblesses ?</w:t>
      </w:r>
    </w:p>
  </w:comment>
  <w:comment w:id="13" w:author="BAEZA Yvan" w:date="2023-11-14T09:37:00Z" w:initials="">
    <w:p w14:paraId="000001BA"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Détaillez le(s) objectif(s) attendu(s) de votre solutions. Ces objectifs peuvent répondre en tout ou partie aux problèmes, faiblesses constatées de l'existant (si existant). Autrement indiquez les objectifs de votre nouvelle solution.</w:t>
      </w:r>
    </w:p>
  </w:comment>
  <w:comment w:id="15" w:author="BAEZA Yvan" w:date="2023-11-14T10:06:00Z" w:initials="">
    <w:p w14:paraId="00000199"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Décrivez le profil (âge, habitudes, catégories sociales, culturelles, etc.) des futurs utilisateurs de votre solution. Ces derniers peuvent être internes et/ou externes à votre entreprise.</w:t>
      </w:r>
    </w:p>
  </w:comment>
  <w:comment w:id="17" w:author="BAEZA Yvan" w:date="2023-11-14T10:17:00Z" w:initials="">
    <w:p w14:paraId="000001A0"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Indiquez les principales solutions pouvant concurrencer la vôtre et leurs caractéristiques.</w:t>
      </w:r>
    </w:p>
  </w:comment>
  <w:comment w:id="18" w:author="BAEZA Yvan" w:date="2023-11-14T10:18:00Z" w:initials="">
    <w:p w14:paraId="000001B1" w14:textId="77777777" w:rsidR="002D6A8D" w:rsidRDefault="002D6A8D">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Indiquez les principaux éléments qui vous différencient de la solution concurrente.</w:t>
      </w:r>
    </w:p>
  </w:comment>
  <w:comment w:id="19" w:author="BAEZA Yvan" w:date="2023-11-14T10:19:00Z" w:initials="">
    <w:p w14:paraId="00000194"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Dupliquez le tableau ci-dessus pour chaque solution concurrente.</w:t>
      </w:r>
    </w:p>
  </w:comment>
  <w:comment w:id="20" w:author="BAEZA Yvan" w:date="2023-11-14T02:18:00Z" w:initials="">
    <w:p w14:paraId="47623729" w14:textId="77777777" w:rsidR="002D6A8D" w:rsidRDefault="002D6A8D">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Indiquez les principaux éléments qui vous différencient de la solution concurrente.</w:t>
      </w:r>
    </w:p>
  </w:comment>
  <w:comment w:id="21" w:author="BAEZA Yvan" w:date="2023-11-14T02:18:00Z" w:initials="">
    <w:p w14:paraId="1DEAFD55" w14:textId="77777777" w:rsidR="002D6A8D" w:rsidRDefault="002D6A8D">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Indiquez les principaux éléments qui vous différencient de la solution concurrente.</w:t>
      </w:r>
    </w:p>
  </w:comment>
  <w:comment w:id="22" w:author="BAEZA Yvan" w:date="2023-11-14T02:18:00Z" w:initials="">
    <w:p w14:paraId="5B056CC2" w14:textId="77777777" w:rsidR="002D6A8D" w:rsidRDefault="002D6A8D">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Indiquez les principaux éléments qui vous différencient de la solution concurrente.</w:t>
      </w:r>
    </w:p>
  </w:comment>
  <w:comment w:id="23" w:author="BAEZA Yvan" w:date="2023-11-14T02:18:00Z" w:initials="">
    <w:p w14:paraId="7A2A483B" w14:textId="77777777" w:rsidR="002D6A8D" w:rsidRDefault="002D6A8D">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Indiquez les principaux éléments qui vous différencient de la solution concurrente.</w:t>
      </w:r>
    </w:p>
  </w:comment>
  <w:comment w:id="25" w:author="BAEZA Yvan" w:date="2023-11-14T10:20:00Z" w:initials="">
    <w:p w14:paraId="0000019F"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 votre projet</w:t>
      </w:r>
    </w:p>
  </w:comment>
  <w:comment w:id="27" w:author="BAEZA Yvan" w:date="2023-11-14T10:43:00Z" w:initials="">
    <w:p w14:paraId="00000193"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Solution vendu à l'utilisateur final</w:t>
      </w:r>
    </w:p>
  </w:comment>
  <w:comment w:id="28" w:author="BAEZA Yvan" w:date="2023-11-14T10:44:00Z" w:initials="">
    <w:p w14:paraId="000001B9"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Solution accessible gratuitement par téléchargement ou autre biais gratuit</w:t>
      </w:r>
    </w:p>
  </w:comment>
  <w:comment w:id="29" w:author="BAEZA Yvan" w:date="2023-11-14T10:45:00Z" w:initials="">
    <w:p w14:paraId="000001B2"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Le code-source de la solution est disponible (GitHub ou autre) et est modifiable par l'utilisateur</w:t>
      </w:r>
    </w:p>
  </w:comment>
  <w:comment w:id="30" w:author="BAEZA Yvan" w:date="2023-11-14T11:05:00Z" w:initials="">
    <w:p w14:paraId="000001B3"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Décrivez toutes les contraintes qui devront être prise en compte dans le développement  de votre solution, comme :</w:t>
      </w:r>
    </w:p>
    <w:p w14:paraId="000001B4" w14:textId="77777777" w:rsidR="002B4BB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Votre solution contiendra-t-elle des droits d’accès ?</w:t>
      </w:r>
    </w:p>
    <w:p w14:paraId="000001B5" w14:textId="77777777" w:rsidR="002B4BB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Votre solution contiendra-t-elle un système d’authentification</w:t>
      </w:r>
    </w:p>
    <w:p w14:paraId="000001B6" w14:textId="77777777" w:rsidR="002B4BB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Faut-il intégrer un outil d’analyse et de statistiques ?</w:t>
      </w:r>
    </w:p>
    <w:p w14:paraId="000001B7" w14:textId="77777777" w:rsidR="002B4BB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Votre solution doit-elle être multilingue ?</w:t>
      </w:r>
    </w:p>
    <w:p w14:paraId="000001B8" w14:textId="77777777" w:rsidR="002B4BB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Etc.</w:t>
      </w:r>
    </w:p>
  </w:comment>
  <w:comment w:id="32" w:author="BAEZA Yvan" w:date="2023-11-14T11:15:00Z" w:initials="">
    <w:p w14:paraId="000001A6"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Décrivez comment sera découpée la solution entre les divers environnements, comme :</w:t>
      </w:r>
      <w:r>
        <w:rPr>
          <w:rFonts w:ascii="Arial" w:eastAsia="Arial" w:hAnsi="Arial" w:cs="Arial"/>
          <w:color w:val="000000"/>
        </w:rPr>
        <w:br/>
        <w:t>- Application mobile (Android, iOS, etc.)</w:t>
      </w:r>
      <w:r>
        <w:rPr>
          <w:rFonts w:ascii="Arial" w:eastAsia="Arial" w:hAnsi="Arial" w:cs="Arial"/>
          <w:color w:val="000000"/>
        </w:rPr>
        <w:br/>
        <w:t>- Application/Site WEB (Back, Front, etc.)</w:t>
      </w:r>
      <w:r>
        <w:rPr>
          <w:rFonts w:ascii="Arial" w:eastAsia="Arial" w:hAnsi="Arial" w:cs="Arial"/>
          <w:color w:val="000000"/>
        </w:rPr>
        <w:br/>
        <w:t>- Application embarquée IoT</w:t>
      </w:r>
      <w:r>
        <w:rPr>
          <w:rFonts w:ascii="Arial" w:eastAsia="Arial" w:hAnsi="Arial" w:cs="Arial"/>
          <w:color w:val="000000"/>
        </w:rPr>
        <w:br/>
        <w:t>- Etc.</w:t>
      </w:r>
      <w:r>
        <w:rPr>
          <w:rFonts w:ascii="Arial" w:eastAsia="Arial" w:hAnsi="Arial" w:cs="Arial"/>
          <w:color w:val="000000"/>
        </w:rPr>
        <w:br/>
        <w:t>Ensuite, pour chaque environnement, décrivez les fonctionnalités associées.</w:t>
      </w:r>
    </w:p>
  </w:comment>
  <w:comment w:id="33" w:author="BAEZA Yvan" w:date="2023-11-14T11:26:00Z" w:initials="">
    <w:p w14:paraId="000001A9"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Décrivez toute la stack technique utilisée pour :</w:t>
      </w:r>
      <w:r>
        <w:rPr>
          <w:rFonts w:ascii="Arial" w:eastAsia="Arial" w:hAnsi="Arial" w:cs="Arial"/>
          <w:color w:val="000000"/>
        </w:rPr>
        <w:br/>
        <w:t>- Le développement sur les divers environnements concernés (décrits dans le découpage fonctionnel)</w:t>
      </w:r>
      <w:r>
        <w:rPr>
          <w:rFonts w:ascii="Arial" w:eastAsia="Arial" w:hAnsi="Arial" w:cs="Arial"/>
          <w:color w:val="000000"/>
        </w:rPr>
        <w:br/>
        <w:t>- L'infrastructure informatique nécessaire (réseau, télécom., etc.)</w:t>
      </w:r>
      <w:r>
        <w:rPr>
          <w:rFonts w:ascii="Arial" w:eastAsia="Arial" w:hAnsi="Arial" w:cs="Arial"/>
          <w:color w:val="000000"/>
        </w:rPr>
        <w:br/>
        <w:t>- La/les base(s) de données</w:t>
      </w:r>
    </w:p>
  </w:comment>
  <w:comment w:id="34" w:author="BAEZA Yvan" w:date="2023-11-14T11:34:00Z" w:initials="">
    <w:p w14:paraId="000001A7"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Décrivez comment sont sécurisés les éléments constituant la solution et/ou la solution elle-même. Parmi les points clés, vous devez citez :</w:t>
      </w:r>
    </w:p>
    <w:p w14:paraId="000001A8" w14:textId="77777777" w:rsidR="002B4BB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Echanges entre les divers blocs MVP</w:t>
      </w:r>
      <w:r>
        <w:rPr>
          <w:rFonts w:ascii="Arial" w:eastAsia="Arial" w:hAnsi="Arial" w:cs="Arial"/>
          <w:color w:val="000000"/>
        </w:rPr>
        <w:br/>
        <w:t>- Protection matérielle et/ou logicielle</w:t>
      </w:r>
      <w:r>
        <w:rPr>
          <w:rFonts w:ascii="Arial" w:eastAsia="Arial" w:hAnsi="Arial" w:cs="Arial"/>
          <w:color w:val="000000"/>
        </w:rPr>
        <w:br/>
        <w:t>- Etc.</w:t>
      </w:r>
      <w:r>
        <w:rPr>
          <w:rFonts w:ascii="Arial" w:eastAsia="Arial" w:hAnsi="Arial" w:cs="Arial"/>
          <w:color w:val="000000"/>
        </w:rPr>
        <w:br/>
        <w:t>Si la solution est concerné par un taux de disponibilité élevé, indiquez comment sont gérés :</w:t>
      </w:r>
      <w:r>
        <w:rPr>
          <w:rFonts w:ascii="Arial" w:eastAsia="Arial" w:hAnsi="Arial" w:cs="Arial"/>
          <w:color w:val="000000"/>
        </w:rPr>
        <w:br/>
        <w:t>- Le PRA (Plan de Reprise d'Activité)</w:t>
      </w:r>
      <w:r>
        <w:rPr>
          <w:rFonts w:ascii="Arial" w:eastAsia="Arial" w:hAnsi="Arial" w:cs="Arial"/>
          <w:color w:val="000000"/>
        </w:rPr>
        <w:br/>
        <w:t>- Le PCA (Plan de Continuité d'Activité)</w:t>
      </w:r>
    </w:p>
  </w:comment>
  <w:comment w:id="35" w:author="BAEZA Yvan" w:date="2024-11-20T11:32:00Z" w:initials="">
    <w:p w14:paraId="0000019E"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Décrivez comment seront gérés les Données Utilisateurs (toutes les contraintes liées au Règlement Général de Protection des Données)</w:t>
      </w:r>
    </w:p>
  </w:comment>
  <w:comment w:id="37" w:author="BAEZA Yvan" w:date="2023-11-14T11:49:00Z" w:initials="">
    <w:p w14:paraId="000001A2"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Complétez le tableau avec les couleurs utilisées pour votre charte graphique. Référez-vous à l'exemple donné "Bleu clair" pour décrire vos couleurs.</w:t>
      </w:r>
    </w:p>
  </w:comment>
  <w:comment w:id="38" w:author="BAEZA Yvan" w:date="2023-11-14T11:52:00Z" w:initials="">
    <w:p w14:paraId="00000192"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Dans ce tableau, vous pouvez/devez (pour les WIS), compléter avec tous les autres éléments de Design, de Marketing, etc.</w:t>
      </w:r>
    </w:p>
  </w:comment>
  <w:comment w:id="40" w:author="BAEZA Yvan" w:date="2025-11-13T10:02:00Z" w:initials="YB">
    <w:p w14:paraId="505E39CE" w14:textId="77777777" w:rsidR="00085016" w:rsidRDefault="00085016" w:rsidP="00085016">
      <w:pPr>
        <w:pStyle w:val="Commentaire"/>
      </w:pPr>
      <w:r>
        <w:rPr>
          <w:rStyle w:val="Marquedecommentaire"/>
        </w:rPr>
        <w:annotationRef/>
      </w:r>
      <w:r>
        <w:rPr>
          <w:color w:val="000000"/>
        </w:rPr>
        <w:t>Remplissez ce tableau si votre projet nécessite du matériel pouvant être fourni par votre myDiL. Pour cela, merci de vous rapprocher de votre coach après avoir complété votre liste.</w:t>
      </w:r>
    </w:p>
    <w:p w14:paraId="49DC868D" w14:textId="77777777" w:rsidR="00085016" w:rsidRDefault="00085016" w:rsidP="00085016">
      <w:pPr>
        <w:pStyle w:val="Commentaire"/>
      </w:pPr>
    </w:p>
    <w:p w14:paraId="2C22AC96" w14:textId="77777777" w:rsidR="00085016" w:rsidRDefault="00085016" w:rsidP="00085016">
      <w:pPr>
        <w:pStyle w:val="Commentaire"/>
      </w:pPr>
      <w:r>
        <w:rPr>
          <w:color w:val="000000"/>
        </w:rPr>
        <w:t>LIB : Libellé du produit</w:t>
      </w:r>
    </w:p>
    <w:p w14:paraId="4943B668" w14:textId="77777777" w:rsidR="00085016" w:rsidRDefault="00085016" w:rsidP="00085016">
      <w:pPr>
        <w:pStyle w:val="Commentaire"/>
      </w:pPr>
      <w:r>
        <w:rPr>
          <w:color w:val="000000"/>
        </w:rPr>
        <w:t>LINK : Un lien vers un fournisseur que vous avez identifié chez lequel le produit peut-être commandé (Amazon, Aliexpress, etc.)</w:t>
      </w:r>
    </w:p>
    <w:p w14:paraId="45B98B4C" w14:textId="77777777" w:rsidR="00085016" w:rsidRDefault="00085016" w:rsidP="00085016">
      <w:pPr>
        <w:pStyle w:val="Commentaire"/>
      </w:pPr>
      <w:r>
        <w:rPr>
          <w:color w:val="000000"/>
        </w:rPr>
        <w:t>PU : Prix TTC d’une unité de produit</w:t>
      </w:r>
    </w:p>
    <w:p w14:paraId="7A21C270" w14:textId="77777777" w:rsidR="00085016" w:rsidRDefault="00085016" w:rsidP="00085016">
      <w:pPr>
        <w:pStyle w:val="Commentaire"/>
      </w:pPr>
      <w:r>
        <w:rPr>
          <w:color w:val="000000"/>
        </w:rPr>
        <w:t>QTE : Quantité d’unité(s) à commander</w:t>
      </w:r>
    </w:p>
    <w:p w14:paraId="7C2D4F1A" w14:textId="77777777" w:rsidR="00085016" w:rsidRDefault="00085016" w:rsidP="00085016">
      <w:pPr>
        <w:pStyle w:val="Commentaire"/>
      </w:pPr>
      <w:r>
        <w:rPr>
          <w:color w:val="000000"/>
        </w:rPr>
        <w:t>PT : Prix TTC Total (PU * QTE)</w:t>
      </w:r>
    </w:p>
    <w:p w14:paraId="71408191" w14:textId="77777777" w:rsidR="00085016" w:rsidRDefault="00085016" w:rsidP="00085016">
      <w:pPr>
        <w:pStyle w:val="Commentaire"/>
      </w:pPr>
      <w:r>
        <w:rPr>
          <w:color w:val="000000"/>
        </w:rPr>
        <w:t>Dispo myDiL : à vérifier auprès de votre coach</w:t>
      </w:r>
    </w:p>
    <w:p w14:paraId="52B791E2" w14:textId="77777777" w:rsidR="00085016" w:rsidRDefault="00085016" w:rsidP="00085016">
      <w:pPr>
        <w:pStyle w:val="Commentaire"/>
      </w:pPr>
    </w:p>
    <w:p w14:paraId="673AED27" w14:textId="77777777" w:rsidR="00085016" w:rsidRDefault="00085016" w:rsidP="00085016">
      <w:pPr>
        <w:pStyle w:val="Commentaire"/>
      </w:pPr>
      <w:r>
        <w:rPr>
          <w:color w:val="000000"/>
        </w:rPr>
        <w:t>Le Total Global TTC (somme des lignes PT) ne doit pas dépasser 50€TTC.</w:t>
      </w:r>
    </w:p>
  </w:comment>
  <w:comment w:id="42" w:author="BAEZA Yvan" w:date="2023-11-14T12:15:00Z" w:initials="">
    <w:p w14:paraId="000001BD"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Précisez les spécificités connexes à la solution qui seront mise en place/réalisées par vous ou par un prestataire externe pour assurer l'exploitation de la solution comme :</w:t>
      </w:r>
      <w:r>
        <w:rPr>
          <w:rFonts w:ascii="Arial" w:eastAsia="Arial" w:hAnsi="Arial" w:cs="Arial"/>
          <w:color w:val="000000"/>
        </w:rPr>
        <w:br/>
        <w:t>- Formation à l'utilisation</w:t>
      </w:r>
      <w:r>
        <w:rPr>
          <w:rFonts w:ascii="Arial" w:eastAsia="Arial" w:hAnsi="Arial" w:cs="Arial"/>
          <w:color w:val="000000"/>
        </w:rPr>
        <w:br/>
        <w:t>- Maintenance applicative</w:t>
      </w:r>
      <w:r>
        <w:rPr>
          <w:rFonts w:ascii="Arial" w:eastAsia="Arial" w:hAnsi="Arial" w:cs="Arial"/>
          <w:color w:val="000000"/>
        </w:rPr>
        <w:br/>
        <w:t>- Maintenance matérielle</w:t>
      </w:r>
      <w:r>
        <w:rPr>
          <w:rFonts w:ascii="Arial" w:eastAsia="Arial" w:hAnsi="Arial" w:cs="Arial"/>
          <w:color w:val="000000"/>
        </w:rPr>
        <w:br/>
        <w:t>- Support téléphonique (Hotline)</w:t>
      </w:r>
      <w:r>
        <w:rPr>
          <w:rFonts w:ascii="Arial" w:eastAsia="Arial" w:hAnsi="Arial" w:cs="Arial"/>
          <w:color w:val="000000"/>
        </w:rPr>
        <w:br/>
        <w:t>- Astreintes et dépannages</w:t>
      </w:r>
      <w:r>
        <w:rPr>
          <w:rFonts w:ascii="Arial" w:eastAsia="Arial" w:hAnsi="Arial" w:cs="Arial"/>
          <w:color w:val="000000"/>
        </w:rPr>
        <w:br/>
        <w:t>- Rédaction de manuels utilisateurs, administrateurs, etc.</w:t>
      </w:r>
      <w:r>
        <w:rPr>
          <w:rFonts w:ascii="Arial" w:eastAsia="Arial" w:hAnsi="Arial" w:cs="Arial"/>
          <w:color w:val="000000"/>
        </w:rPr>
        <w:br/>
        <w:t>- Etc.</w:t>
      </w:r>
    </w:p>
  </w:comment>
  <w:comment w:id="43" w:author="BAEZA Yvan" w:date="2023-11-14T12:22:00Z" w:initials="">
    <w:p w14:paraId="00000196"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Décrivez sous quel format seront proposés les éléments constituant votre solution, comme :</w:t>
      </w:r>
      <w:r>
        <w:rPr>
          <w:rFonts w:ascii="Arial" w:eastAsia="Arial" w:hAnsi="Arial" w:cs="Arial"/>
          <w:color w:val="000000"/>
        </w:rPr>
        <w:br/>
        <w:t>- Téléchargement sur site marchand/gratuiciel</w:t>
      </w:r>
      <w:r>
        <w:rPr>
          <w:rFonts w:ascii="Arial" w:eastAsia="Arial" w:hAnsi="Arial" w:cs="Arial"/>
          <w:color w:val="000000"/>
        </w:rPr>
        <w:br/>
        <w:t xml:space="preserve">- Abonnement (licence) </w:t>
      </w:r>
      <w:r>
        <w:rPr>
          <w:rFonts w:ascii="Arial" w:eastAsia="Arial" w:hAnsi="Arial" w:cs="Arial"/>
          <w:color w:val="000000"/>
        </w:rPr>
        <w:br/>
        <w:t>- Livraison d'un package (colis)</w:t>
      </w:r>
      <w:r>
        <w:rPr>
          <w:rFonts w:ascii="Arial" w:eastAsia="Arial" w:hAnsi="Arial" w:cs="Arial"/>
          <w:color w:val="000000"/>
        </w:rPr>
        <w:br/>
        <w:t>- Etc.</w:t>
      </w:r>
    </w:p>
  </w:comment>
  <w:comment w:id="45" w:author="BAEZA Yvan" w:date="2023-11-14T12:35:00Z" w:initials="">
    <w:p w14:paraId="0000019A"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Définissez un planning prévisionnel des différentes phases (étapes) de création de la solution :</w:t>
      </w:r>
      <w:r>
        <w:rPr>
          <w:rFonts w:ascii="Arial" w:eastAsia="Arial" w:hAnsi="Arial" w:cs="Arial"/>
          <w:color w:val="000000"/>
        </w:rPr>
        <w:br/>
        <w:t>- Spécifications fonctionnelles</w:t>
      </w:r>
    </w:p>
    <w:p w14:paraId="0000019B" w14:textId="77777777" w:rsidR="002B4BB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Spécifications techniques</w:t>
      </w:r>
      <w:r>
        <w:rPr>
          <w:rFonts w:ascii="Arial" w:eastAsia="Arial" w:hAnsi="Arial" w:cs="Arial"/>
          <w:color w:val="000000"/>
        </w:rPr>
        <w:br/>
        <w:t>- Définition des phases</w:t>
      </w:r>
      <w:r>
        <w:rPr>
          <w:rFonts w:ascii="Arial" w:eastAsia="Arial" w:hAnsi="Arial" w:cs="Arial"/>
          <w:color w:val="000000"/>
        </w:rPr>
        <w:br/>
        <w:t>- Pour chaque phase :</w:t>
      </w:r>
      <w:r>
        <w:rPr>
          <w:rFonts w:ascii="Arial" w:eastAsia="Arial" w:hAnsi="Arial" w:cs="Arial"/>
          <w:color w:val="000000"/>
        </w:rPr>
        <w:br/>
        <w:t>--- Elaboration des prototypes de la phase 'n'</w:t>
      </w:r>
      <w:r>
        <w:rPr>
          <w:rFonts w:ascii="Arial" w:eastAsia="Arial" w:hAnsi="Arial" w:cs="Arial"/>
          <w:color w:val="000000"/>
        </w:rPr>
        <w:br/>
        <w:t>--- Tests de la phase 'n'</w:t>
      </w:r>
      <w:r>
        <w:rPr>
          <w:rFonts w:ascii="Arial" w:eastAsia="Arial" w:hAnsi="Arial" w:cs="Arial"/>
          <w:color w:val="000000"/>
        </w:rPr>
        <w:br/>
        <w:t>--- Validation des prototypes de la phase 'n'</w:t>
      </w:r>
      <w:r>
        <w:rPr>
          <w:rFonts w:ascii="Arial" w:eastAsia="Arial" w:hAnsi="Arial" w:cs="Arial"/>
          <w:color w:val="000000"/>
        </w:rPr>
        <w:br/>
        <w:t>- Création de la version finale</w:t>
      </w:r>
      <w:r>
        <w:rPr>
          <w:rFonts w:ascii="Arial" w:eastAsia="Arial" w:hAnsi="Arial" w:cs="Arial"/>
          <w:color w:val="000000"/>
        </w:rPr>
        <w:br/>
        <w:t>- Test de la version finale</w:t>
      </w:r>
      <w:r>
        <w:rPr>
          <w:rFonts w:ascii="Arial" w:eastAsia="Arial" w:hAnsi="Arial" w:cs="Arial"/>
          <w:color w:val="000000"/>
        </w:rPr>
        <w:br/>
        <w:t>- Mise en production</w:t>
      </w:r>
    </w:p>
    <w:p w14:paraId="0000019C" w14:textId="77777777" w:rsidR="002B4BB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Dans un premier temps, ce planning doit contenir des durées (jour, semaine, mois) plutôt que des dates fixes, mais au fur et à mesure de la progression, ces durées devront se transformer en dates précises avec Jalons et interactions (avant, après, en même temps, etc. &gt;&gt; Diagramme de Gantt, etc.</w:t>
      </w:r>
    </w:p>
  </w:comment>
  <w:comment w:id="46" w:author="BAEZA Yvan [2]" w:date="2025-11-12T17:17:00Z" w:initials="">
    <w:p w14:paraId="000001B0"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Indiquez ici les taches, attribuées aux membres Innov-Member (B1 ou SN2), qui pourront être réalisées au cours des Ateliers myDiL.</w:t>
      </w:r>
    </w:p>
  </w:comment>
  <w:comment w:id="47" w:author="BAEZA Yvan" w:date="2024-11-20T11:22:00Z" w:initials="">
    <w:p w14:paraId="000001AC"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 xml:space="preserve">Insérez ici le lien (actif) vers votre outil de gestion de projet (Trello, Monday, HubSpot, Jira, etc.). </w:t>
      </w:r>
    </w:p>
    <w:p w14:paraId="000001AD" w14:textId="77777777" w:rsidR="002B4BBB" w:rsidRDefault="002B4BBB">
      <w:pPr>
        <w:widowControl w:val="0"/>
        <w:pBdr>
          <w:top w:val="nil"/>
          <w:left w:val="nil"/>
          <w:bottom w:val="nil"/>
          <w:right w:val="nil"/>
          <w:between w:val="nil"/>
        </w:pBdr>
        <w:spacing w:after="0" w:line="240" w:lineRule="auto"/>
        <w:rPr>
          <w:rFonts w:ascii="Arial" w:eastAsia="Arial" w:hAnsi="Arial" w:cs="Arial"/>
          <w:color w:val="000000"/>
        </w:rPr>
      </w:pPr>
    </w:p>
    <w:p w14:paraId="000001AE" w14:textId="77777777" w:rsidR="002B4BB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Vous devez inviter l’utilisateur suivant à joindre votre outil (simple invité en lecture seule) :</w:t>
      </w:r>
    </w:p>
    <w:p w14:paraId="000001AF" w14:textId="77777777" w:rsidR="002B4BB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mydilmontpellier34@gmail.com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AA" w15:done="0"/>
  <w15:commentEx w15:paraId="000001AB" w15:done="0"/>
  <w15:commentEx w15:paraId="000001BC" w15:done="0"/>
  <w15:commentEx w15:paraId="00000195" w15:done="0"/>
  <w15:commentEx w15:paraId="000001A1" w15:done="0"/>
  <w15:commentEx w15:paraId="00000197" w15:done="0"/>
  <w15:commentEx w15:paraId="000001CB" w15:done="0"/>
  <w15:commentEx w15:paraId="000001A5" w15:done="0"/>
  <w15:commentEx w15:paraId="000001C0" w15:done="0"/>
  <w15:commentEx w15:paraId="00000198" w15:done="0"/>
  <w15:commentEx w15:paraId="0000019D" w15:done="0"/>
  <w15:commentEx w15:paraId="000001BA" w15:done="0"/>
  <w15:commentEx w15:paraId="00000199" w15:done="0"/>
  <w15:commentEx w15:paraId="000001A0" w15:done="0"/>
  <w15:commentEx w15:paraId="000001B1" w15:done="0"/>
  <w15:commentEx w15:paraId="00000194" w15:done="0"/>
  <w15:commentEx w15:paraId="47623729" w15:done="0"/>
  <w15:commentEx w15:paraId="1DEAFD55" w15:done="0"/>
  <w15:commentEx w15:paraId="5B056CC2" w15:done="0"/>
  <w15:commentEx w15:paraId="7A2A483B" w15:done="0"/>
  <w15:commentEx w15:paraId="0000019F" w15:done="0"/>
  <w15:commentEx w15:paraId="00000193" w15:done="0"/>
  <w15:commentEx w15:paraId="000001B9" w15:done="0"/>
  <w15:commentEx w15:paraId="000001B2" w15:done="0"/>
  <w15:commentEx w15:paraId="000001B8" w15:done="0"/>
  <w15:commentEx w15:paraId="000001A6" w15:done="0"/>
  <w15:commentEx w15:paraId="000001A9" w15:done="0"/>
  <w15:commentEx w15:paraId="000001A8" w15:done="0"/>
  <w15:commentEx w15:paraId="0000019E" w15:done="0"/>
  <w15:commentEx w15:paraId="000001A2" w15:done="0"/>
  <w15:commentEx w15:paraId="00000192" w15:done="0"/>
  <w15:commentEx w15:paraId="673AED27" w15:done="0"/>
  <w15:commentEx w15:paraId="000001BD" w15:done="0"/>
  <w15:commentEx w15:paraId="00000196" w15:done="0"/>
  <w15:commentEx w15:paraId="0000019C" w15:done="0"/>
  <w15:commentEx w15:paraId="000001B0" w15:done="0"/>
  <w15:commentEx w15:paraId="000001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A381D6" w16cex:dateUtc="2025-11-13T09: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AA" w16cid:durableId="000001AA"/>
  <w16cid:commentId w16cid:paraId="000001AB" w16cid:durableId="000001AB"/>
  <w16cid:commentId w16cid:paraId="000001BC" w16cid:durableId="000001BC"/>
  <w16cid:commentId w16cid:paraId="00000195" w16cid:durableId="00000195"/>
  <w16cid:commentId w16cid:paraId="000001A1" w16cid:durableId="000001A1"/>
  <w16cid:commentId w16cid:paraId="00000197" w16cid:durableId="00000197"/>
  <w16cid:commentId w16cid:paraId="000001CB" w16cid:durableId="000001CB"/>
  <w16cid:commentId w16cid:paraId="000001A5" w16cid:durableId="000001A5"/>
  <w16cid:commentId w16cid:paraId="000001C0" w16cid:durableId="000001C0"/>
  <w16cid:commentId w16cid:paraId="00000198" w16cid:durableId="00000198"/>
  <w16cid:commentId w16cid:paraId="0000019D" w16cid:durableId="0000019D"/>
  <w16cid:commentId w16cid:paraId="000001BA" w16cid:durableId="000001BA"/>
  <w16cid:commentId w16cid:paraId="00000199" w16cid:durableId="00000199"/>
  <w16cid:commentId w16cid:paraId="000001A0" w16cid:durableId="000001A0"/>
  <w16cid:commentId w16cid:paraId="000001B1" w16cid:durableId="000001B1"/>
  <w16cid:commentId w16cid:paraId="00000194" w16cid:durableId="00000194"/>
  <w16cid:commentId w16cid:paraId="47623729" w16cid:durableId="00000231"/>
  <w16cid:commentId w16cid:paraId="1DEAFD55" w16cid:durableId="00000230"/>
  <w16cid:commentId w16cid:paraId="5B056CC2" w16cid:durableId="00000233"/>
  <w16cid:commentId w16cid:paraId="7A2A483B" w16cid:durableId="0000022B"/>
  <w16cid:commentId w16cid:paraId="0000019F" w16cid:durableId="0000019F"/>
  <w16cid:commentId w16cid:paraId="00000193" w16cid:durableId="00000193"/>
  <w16cid:commentId w16cid:paraId="000001B9" w16cid:durableId="000001B9"/>
  <w16cid:commentId w16cid:paraId="000001B2" w16cid:durableId="000001B2"/>
  <w16cid:commentId w16cid:paraId="000001B8" w16cid:durableId="000001B8"/>
  <w16cid:commentId w16cid:paraId="000001A6" w16cid:durableId="000001A6"/>
  <w16cid:commentId w16cid:paraId="000001A9" w16cid:durableId="000001A9"/>
  <w16cid:commentId w16cid:paraId="000001A8" w16cid:durableId="000001A8"/>
  <w16cid:commentId w16cid:paraId="0000019E" w16cid:durableId="0000019E"/>
  <w16cid:commentId w16cid:paraId="000001A2" w16cid:durableId="000001A2"/>
  <w16cid:commentId w16cid:paraId="00000192" w16cid:durableId="00000192"/>
  <w16cid:commentId w16cid:paraId="673AED27" w16cid:durableId="2DA381D6"/>
  <w16cid:commentId w16cid:paraId="000001BD" w16cid:durableId="000001BD"/>
  <w16cid:commentId w16cid:paraId="00000196" w16cid:durableId="00000196"/>
  <w16cid:commentId w16cid:paraId="0000019C" w16cid:durableId="0000019C"/>
  <w16cid:commentId w16cid:paraId="000001B0" w16cid:durableId="000001B0"/>
  <w16cid:commentId w16cid:paraId="000001AF" w16cid:durableId="000001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811E3" w14:textId="77777777" w:rsidR="000969F5" w:rsidRDefault="000969F5">
      <w:pPr>
        <w:spacing w:after="0" w:line="240" w:lineRule="auto"/>
      </w:pPr>
      <w:r>
        <w:separator/>
      </w:r>
    </w:p>
  </w:endnote>
  <w:endnote w:type="continuationSeparator" w:id="0">
    <w:p w14:paraId="43383745" w14:textId="77777777" w:rsidR="000969F5" w:rsidRDefault="00096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BD4A07B0-DEDE-4D73-A449-49B0643E897C}"/>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embedRegular r:id="rId2" w:fontKey="{7B33577C-6201-40D5-A981-54DBA737C0AA}"/>
    <w:embedBold r:id="rId3" w:fontKey="{2E25708E-6F25-44D7-B150-BC1B50A24BAC}"/>
    <w:embedItalic r:id="rId4" w:fontKey="{C4CFE204-02B3-4E26-A4E0-7F424E7D8BB8}"/>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5" w:fontKey="{84FE67F8-0261-4C33-91DE-274F29D21BB2}"/>
    <w:embedItalic r:id="rId6" w:fontKey="{F7BB9F6D-E05C-4E75-B09A-B0A57821A654}"/>
  </w:font>
  <w:font w:name="Georgia">
    <w:panose1 w:val="02040502050405020303"/>
    <w:charset w:val="00"/>
    <w:family w:val="roman"/>
    <w:pitch w:val="variable"/>
    <w:sig w:usb0="00000287" w:usb1="00000000" w:usb2="00000000" w:usb3="00000000" w:csb0="0000009F" w:csb1="00000000"/>
    <w:embedItalic r:id="rId7" w:fontKey="{DCEF27EE-0FAC-415E-8062-7325DE1FC656}"/>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8" w:subsetted="1" w:fontKey="{948719A2-1B39-49CF-A660-EB2ACD4D233B}"/>
  </w:font>
  <w:font w:name="Verdana">
    <w:panose1 w:val="020B0604030504040204"/>
    <w:charset w:val="00"/>
    <w:family w:val="swiss"/>
    <w:pitch w:val="variable"/>
    <w:sig w:usb0="A00006FF" w:usb1="4000205B" w:usb2="00000010" w:usb3="00000000" w:csb0="0000019F" w:csb1="00000000"/>
    <w:embedRegular r:id="rId9" w:fontKey="{30424023-3A2B-4C1D-9590-93A158E9C3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8B" w14:textId="77777777" w:rsidR="002B4BBB" w:rsidRDefault="002B4BBB">
    <w:pPr>
      <w:widowControl w:val="0"/>
      <w:pBdr>
        <w:top w:val="nil"/>
        <w:left w:val="nil"/>
        <w:bottom w:val="nil"/>
        <w:right w:val="nil"/>
        <w:between w:val="nil"/>
      </w:pBdr>
      <w:spacing w:after="0" w:line="276" w:lineRule="auto"/>
      <w:rPr>
        <w:color w:val="000000"/>
      </w:rPr>
    </w:pPr>
  </w:p>
  <w:tbl>
    <w:tblPr>
      <w:tblStyle w:val="afe"/>
      <w:tblW w:w="9072" w:type="dxa"/>
      <w:jc w:val="center"/>
      <w:tblInd w:w="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1134"/>
      <w:gridCol w:w="1418"/>
      <w:gridCol w:w="4111"/>
      <w:gridCol w:w="1134"/>
      <w:gridCol w:w="1275"/>
    </w:tblGrid>
    <w:tr w:rsidR="002B4BBB" w14:paraId="210EC5A0" w14:textId="77777777">
      <w:trPr>
        <w:trHeight w:val="551"/>
        <w:jc w:val="center"/>
      </w:trPr>
      <w:tc>
        <w:tcPr>
          <w:tcW w:w="1134" w:type="dxa"/>
          <w:vAlign w:val="center"/>
        </w:tcPr>
        <w:p w14:paraId="0000018C" w14:textId="77777777" w:rsidR="002B4BBB" w:rsidRDefault="00000000">
          <w:pPr>
            <w:pBdr>
              <w:top w:val="nil"/>
              <w:left w:val="nil"/>
              <w:bottom w:val="nil"/>
              <w:right w:val="nil"/>
              <w:between w:val="nil"/>
            </w:pBdr>
            <w:tabs>
              <w:tab w:val="center" w:pos="4536"/>
              <w:tab w:val="right" w:pos="9072"/>
            </w:tabs>
            <w:rPr>
              <w:color w:val="000000"/>
              <w:sz w:val="16"/>
              <w:szCs w:val="16"/>
            </w:rPr>
          </w:pPr>
          <w:r>
            <w:rPr>
              <w:color w:val="000000"/>
              <w:sz w:val="16"/>
              <w:szCs w:val="16"/>
            </w:rPr>
            <w:t>EPSI-WIS Montpellier</w:t>
          </w:r>
        </w:p>
      </w:tc>
      <w:tc>
        <w:tcPr>
          <w:tcW w:w="1418" w:type="dxa"/>
          <w:vAlign w:val="center"/>
        </w:tcPr>
        <w:p w14:paraId="0000018D" w14:textId="77777777" w:rsidR="002B4BBB" w:rsidRDefault="00000000">
          <w:pPr>
            <w:pBdr>
              <w:top w:val="nil"/>
              <w:left w:val="nil"/>
              <w:bottom w:val="nil"/>
              <w:right w:val="nil"/>
              <w:between w:val="nil"/>
            </w:pBdr>
            <w:tabs>
              <w:tab w:val="center" w:pos="4536"/>
              <w:tab w:val="right" w:pos="9072"/>
            </w:tabs>
            <w:jc w:val="center"/>
            <w:rPr>
              <w:color w:val="000000"/>
              <w:sz w:val="16"/>
              <w:szCs w:val="16"/>
            </w:rPr>
          </w:pPr>
          <w:r>
            <w:rPr>
              <w:b/>
              <w:bCs/>
              <w:noProof/>
              <w:color w:val="000000"/>
              <w:sz w:val="16"/>
              <w:szCs w:val="16"/>
            </w:rPr>
            <w:drawing>
              <wp:inline distT="0" distB="0" distL="0" distR="0" wp14:anchorId="3E7CA457" wp14:editId="4EB968AF">
                <wp:extent cx="661237" cy="319373"/>
                <wp:effectExtent l="0" t="0" r="0" b="0"/>
                <wp:docPr id="1982924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61237" cy="319373"/>
                        </a:xfrm>
                        <a:prstGeom prst="rect">
                          <a:avLst/>
                        </a:prstGeom>
                        <a:ln/>
                      </pic:spPr>
                    </pic:pic>
                  </a:graphicData>
                </a:graphic>
              </wp:inline>
            </w:drawing>
          </w:r>
        </w:p>
      </w:tc>
      <w:tc>
        <w:tcPr>
          <w:tcW w:w="4111" w:type="dxa"/>
          <w:vAlign w:val="center"/>
        </w:tcPr>
        <w:p w14:paraId="0000018E" w14:textId="77777777" w:rsidR="002B4BBB" w:rsidRDefault="00000000">
          <w:pPr>
            <w:pBdr>
              <w:top w:val="nil"/>
              <w:left w:val="nil"/>
              <w:bottom w:val="nil"/>
              <w:right w:val="nil"/>
              <w:between w:val="nil"/>
            </w:pBdr>
            <w:tabs>
              <w:tab w:val="center" w:pos="4536"/>
              <w:tab w:val="right" w:pos="9072"/>
            </w:tabs>
            <w:jc w:val="center"/>
            <w:rPr>
              <w:color w:val="000000"/>
              <w:sz w:val="16"/>
              <w:szCs w:val="16"/>
            </w:rPr>
          </w:pPr>
          <w:r>
            <w:rPr>
              <w:i/>
              <w:iCs/>
              <w:color w:val="76CCD6"/>
              <w:sz w:val="18"/>
              <w:szCs w:val="18"/>
            </w:rPr>
            <w:t>Cycle d’Innovation Digitale – Cahier des Charges Projet (modèle v11-2025-001)</w:t>
          </w:r>
        </w:p>
      </w:tc>
      <w:tc>
        <w:tcPr>
          <w:tcW w:w="1134" w:type="dxa"/>
          <w:vAlign w:val="center"/>
        </w:tcPr>
        <w:p w14:paraId="0000018F" w14:textId="77777777" w:rsidR="002B4BBB" w:rsidRDefault="00000000">
          <w:pPr>
            <w:pBdr>
              <w:top w:val="nil"/>
              <w:left w:val="nil"/>
              <w:bottom w:val="nil"/>
              <w:right w:val="nil"/>
              <w:between w:val="nil"/>
            </w:pBdr>
            <w:tabs>
              <w:tab w:val="center" w:pos="4536"/>
              <w:tab w:val="right" w:pos="9072"/>
            </w:tabs>
            <w:jc w:val="center"/>
            <w:rPr>
              <w:color w:val="000000"/>
              <w:sz w:val="16"/>
              <w:szCs w:val="16"/>
            </w:rPr>
          </w:pPr>
          <w:r>
            <w:rPr>
              <w:i/>
              <w:iCs/>
              <w:color w:val="DD1370"/>
              <w:sz w:val="18"/>
              <w:szCs w:val="18"/>
            </w:rPr>
            <w:t>Sessions 2025-26</w:t>
          </w:r>
        </w:p>
      </w:tc>
      <w:tc>
        <w:tcPr>
          <w:tcW w:w="1275" w:type="dxa"/>
          <w:vAlign w:val="center"/>
        </w:tcPr>
        <w:p w14:paraId="00000190" w14:textId="7061868D" w:rsidR="002B4BBB" w:rsidRDefault="00000000">
          <w:pPr>
            <w:pBdr>
              <w:top w:val="nil"/>
              <w:left w:val="nil"/>
              <w:bottom w:val="nil"/>
              <w:right w:val="nil"/>
              <w:between w:val="nil"/>
            </w:pBdr>
            <w:tabs>
              <w:tab w:val="center" w:pos="4536"/>
              <w:tab w:val="right" w:pos="9072"/>
            </w:tabs>
            <w:jc w:val="right"/>
            <w:rPr>
              <w:color w:val="000000"/>
              <w:sz w:val="16"/>
              <w:szCs w:val="16"/>
            </w:rPr>
          </w:pPr>
          <w:r>
            <w:rPr>
              <w:color w:val="000000"/>
              <w:sz w:val="16"/>
              <w:szCs w:val="16"/>
            </w:rPr>
            <w:t>Page [</w:t>
          </w:r>
          <w:r>
            <w:rPr>
              <w:color w:val="000000"/>
              <w:sz w:val="16"/>
              <w:szCs w:val="16"/>
            </w:rPr>
            <w:fldChar w:fldCharType="begin"/>
          </w:r>
          <w:r>
            <w:rPr>
              <w:color w:val="000000"/>
              <w:sz w:val="16"/>
              <w:szCs w:val="16"/>
            </w:rPr>
            <w:instrText>PAGE</w:instrText>
          </w:r>
          <w:r>
            <w:rPr>
              <w:color w:val="000000"/>
              <w:sz w:val="16"/>
              <w:szCs w:val="16"/>
            </w:rPr>
            <w:fldChar w:fldCharType="separate"/>
          </w:r>
          <w:r w:rsidR="00085016">
            <w:rPr>
              <w:noProof/>
              <w:color w:val="000000"/>
              <w:sz w:val="16"/>
              <w:szCs w:val="16"/>
            </w:rPr>
            <w:t>1</w:t>
          </w:r>
          <w:r>
            <w:rPr>
              <w:color w:val="000000"/>
              <w:sz w:val="16"/>
              <w:szCs w:val="16"/>
            </w:rPr>
            <w:fldChar w:fldCharType="end"/>
          </w:r>
          <w:r>
            <w:rPr>
              <w:color w:val="000000"/>
              <w:sz w:val="16"/>
              <w:szCs w:val="16"/>
            </w:rPr>
            <w:t>]/[</w:t>
          </w:r>
          <w:r>
            <w:rPr>
              <w:color w:val="000000"/>
              <w:sz w:val="16"/>
              <w:szCs w:val="16"/>
            </w:rPr>
            <w:fldChar w:fldCharType="begin"/>
          </w:r>
          <w:r>
            <w:rPr>
              <w:color w:val="000000"/>
              <w:sz w:val="16"/>
              <w:szCs w:val="16"/>
            </w:rPr>
            <w:instrText>NUMPAGES</w:instrText>
          </w:r>
          <w:r>
            <w:rPr>
              <w:color w:val="000000"/>
              <w:sz w:val="16"/>
              <w:szCs w:val="16"/>
            </w:rPr>
            <w:fldChar w:fldCharType="separate"/>
          </w:r>
          <w:r w:rsidR="00085016">
            <w:rPr>
              <w:noProof/>
              <w:color w:val="000000"/>
              <w:sz w:val="16"/>
              <w:szCs w:val="16"/>
            </w:rPr>
            <w:t>2</w:t>
          </w:r>
          <w:r>
            <w:rPr>
              <w:color w:val="000000"/>
              <w:sz w:val="16"/>
              <w:szCs w:val="16"/>
            </w:rPr>
            <w:fldChar w:fldCharType="end"/>
          </w:r>
          <w:r>
            <w:rPr>
              <w:color w:val="000000"/>
              <w:sz w:val="16"/>
              <w:szCs w:val="16"/>
            </w:rPr>
            <w:t>]</w:t>
          </w:r>
        </w:p>
      </w:tc>
    </w:tr>
  </w:tbl>
  <w:p w14:paraId="00000191" w14:textId="77777777" w:rsidR="002B4BBB" w:rsidRDefault="002B4BBB">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66CC1" w14:textId="77777777" w:rsidR="000969F5" w:rsidRDefault="000969F5">
      <w:pPr>
        <w:spacing w:after="0" w:line="240" w:lineRule="auto"/>
      </w:pPr>
      <w:r>
        <w:separator/>
      </w:r>
    </w:p>
  </w:footnote>
  <w:footnote w:type="continuationSeparator" w:id="0">
    <w:p w14:paraId="15EBB5F3" w14:textId="77777777" w:rsidR="000969F5" w:rsidRDefault="000969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8A" w14:textId="77777777" w:rsidR="002B4BBB" w:rsidRDefault="00000000">
    <w:pPr>
      <w:pBdr>
        <w:top w:val="nil"/>
        <w:left w:val="nil"/>
        <w:bottom w:val="nil"/>
        <w:right w:val="nil"/>
        <w:between w:val="nil"/>
      </w:pBdr>
      <w:tabs>
        <w:tab w:val="center" w:pos="4536"/>
        <w:tab w:val="right" w:pos="9072"/>
      </w:tabs>
      <w:spacing w:after="0" w:line="240" w:lineRule="auto"/>
      <w:rPr>
        <w:color w:val="000000"/>
      </w:rPr>
    </w:pPr>
    <w:r>
      <w:rPr>
        <w:noProof/>
        <w:color w:val="000000"/>
      </w:rPr>
      <w:drawing>
        <wp:inline distT="0" distB="0" distL="0" distR="0" wp14:anchorId="4FD595D9" wp14:editId="4FE27A5A">
          <wp:extent cx="2435567" cy="462959"/>
          <wp:effectExtent l="0" t="0" r="0" b="0"/>
          <wp:docPr id="37805669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2435567" cy="462959"/>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4AF5"/>
    <w:multiLevelType w:val="multilevel"/>
    <w:tmpl w:val="CB84FF32"/>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FED2527"/>
    <w:multiLevelType w:val="multilevel"/>
    <w:tmpl w:val="E29C2834"/>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5BD15AC"/>
    <w:multiLevelType w:val="multilevel"/>
    <w:tmpl w:val="2DEE8D90"/>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01038A7"/>
    <w:multiLevelType w:val="multilevel"/>
    <w:tmpl w:val="46F0E216"/>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CD7306"/>
    <w:multiLevelType w:val="multilevel"/>
    <w:tmpl w:val="CE5AC7D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B591F7F"/>
    <w:multiLevelType w:val="multilevel"/>
    <w:tmpl w:val="EFFA0144"/>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83745D2"/>
    <w:multiLevelType w:val="multilevel"/>
    <w:tmpl w:val="782839C6"/>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91F19FB"/>
    <w:multiLevelType w:val="multilevel"/>
    <w:tmpl w:val="BE7078AC"/>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80952FF"/>
    <w:multiLevelType w:val="multilevel"/>
    <w:tmpl w:val="945ACE3C"/>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F1D3119"/>
    <w:multiLevelType w:val="multilevel"/>
    <w:tmpl w:val="9CCA8A42"/>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3C803F6"/>
    <w:multiLevelType w:val="multilevel"/>
    <w:tmpl w:val="67CC9B96"/>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48722AF"/>
    <w:multiLevelType w:val="multilevel"/>
    <w:tmpl w:val="88267C74"/>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57147740">
    <w:abstractNumId w:val="4"/>
  </w:num>
  <w:num w:numId="2" w16cid:durableId="1143080081">
    <w:abstractNumId w:val="9"/>
  </w:num>
  <w:num w:numId="3" w16cid:durableId="947001823">
    <w:abstractNumId w:val="1"/>
  </w:num>
  <w:num w:numId="4" w16cid:durableId="2040159078">
    <w:abstractNumId w:val="6"/>
  </w:num>
  <w:num w:numId="5" w16cid:durableId="9382222">
    <w:abstractNumId w:val="11"/>
  </w:num>
  <w:num w:numId="6" w16cid:durableId="1102185384">
    <w:abstractNumId w:val="8"/>
  </w:num>
  <w:num w:numId="7" w16cid:durableId="1632862089">
    <w:abstractNumId w:val="10"/>
  </w:num>
  <w:num w:numId="8" w16cid:durableId="234974971">
    <w:abstractNumId w:val="7"/>
  </w:num>
  <w:num w:numId="9" w16cid:durableId="1863280761">
    <w:abstractNumId w:val="3"/>
  </w:num>
  <w:num w:numId="10" w16cid:durableId="1368094541">
    <w:abstractNumId w:val="5"/>
  </w:num>
  <w:num w:numId="11" w16cid:durableId="1673533107">
    <w:abstractNumId w:val="0"/>
  </w:num>
  <w:num w:numId="12" w16cid:durableId="82145935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EZA Yvan">
    <w15:presenceInfo w15:providerId="AD" w15:userId="S::yvan.baeza1@competences-developpement.fr::a7b141fc-4e19-48c1-b5db-47b4212acf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BBB"/>
    <w:rsid w:val="00085016"/>
    <w:rsid w:val="000969F5"/>
    <w:rsid w:val="002B4BBB"/>
    <w:rsid w:val="002D6A8D"/>
    <w:rsid w:val="00536991"/>
    <w:rsid w:val="00702172"/>
    <w:rsid w:val="00B1260C"/>
    <w:rsid w:val="00E42E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8DC45"/>
  <w15:docId w15:val="{B041ABAC-4CAD-4165-9769-C55BEED2D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1"/>
    <w:uiPriority w:val="9"/>
    <w:qFormat/>
    <w:pPr>
      <w:keepNext/>
      <w:keepLines/>
      <w:spacing w:before="240" w:after="0"/>
      <w:ind w:left="360" w:hanging="360"/>
      <w:outlineLvl w:val="0"/>
    </w:pPr>
    <w:rPr>
      <w:color w:val="2F5496"/>
      <w:sz w:val="32"/>
      <w:szCs w:val="32"/>
    </w:rPr>
  </w:style>
  <w:style w:type="paragraph" w:styleId="Titre2">
    <w:name w:val="heading 2"/>
    <w:basedOn w:val="Normal"/>
    <w:next w:val="Normal"/>
    <w:uiPriority w:val="9"/>
    <w:unhideWhenUsed/>
    <w:qFormat/>
    <w:pPr>
      <w:keepNext/>
      <w:keepLines/>
      <w:spacing w:before="40" w:after="0"/>
      <w:ind w:left="792" w:hanging="432"/>
      <w:outlineLvl w:val="1"/>
    </w:pPr>
    <w:rPr>
      <w:color w:val="2F5496"/>
      <w:sz w:val="26"/>
      <w:szCs w:val="26"/>
    </w:rPr>
  </w:style>
  <w:style w:type="paragraph" w:styleId="Titre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itre4">
    <w:name w:val="heading 4"/>
    <w:basedOn w:val="Normal"/>
    <w:next w:val="Normal"/>
    <w:uiPriority w:val="9"/>
    <w:semiHidden/>
    <w:unhideWhenUsed/>
    <w:qFormat/>
    <w:pPr>
      <w:keepNext/>
      <w:keepLines/>
      <w:spacing w:before="40" w:after="0"/>
      <w:outlineLvl w:val="3"/>
    </w:pPr>
    <w:rPr>
      <w:i/>
      <w:iCs/>
      <w:color w:val="2F5496"/>
    </w:rPr>
  </w:style>
  <w:style w:type="paragraph" w:styleId="Titre5">
    <w:name w:val="heading 5"/>
    <w:basedOn w:val="Normal"/>
    <w:next w:val="Normal"/>
    <w:uiPriority w:val="9"/>
    <w:semiHidden/>
    <w:unhideWhenUsed/>
    <w:qFormat/>
    <w:pPr>
      <w:keepNext/>
      <w:keepLines/>
      <w:spacing w:before="220" w:after="40"/>
      <w:outlineLvl w:val="4"/>
    </w:pPr>
    <w:rPr>
      <w:b/>
      <w:bCs/>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paragraph" w:styleId="Paragraphedeliste">
    <w:name w:val="List Paragraph"/>
    <w:basedOn w:val="Normal"/>
    <w:uiPriority w:val="34"/>
    <w:qFormat/>
    <w:rsid w:val="00C21489"/>
    <w:pPr>
      <w:ind w:left="720"/>
      <w:contextualSpacing/>
    </w:pPr>
  </w:style>
  <w:style w:type="paragraph" w:styleId="En-tte">
    <w:name w:val="header"/>
    <w:basedOn w:val="Normal"/>
    <w:link w:val="En-tteCar"/>
    <w:uiPriority w:val="99"/>
    <w:unhideWhenUsed/>
    <w:rsid w:val="001E012C"/>
    <w:pPr>
      <w:tabs>
        <w:tab w:val="center" w:pos="4536"/>
        <w:tab w:val="right" w:pos="9072"/>
      </w:tabs>
      <w:spacing w:after="0" w:line="240" w:lineRule="auto"/>
    </w:pPr>
  </w:style>
  <w:style w:type="character" w:customStyle="1" w:styleId="En-tteCar">
    <w:name w:val="En-tête Car"/>
    <w:basedOn w:val="Policepardfaut"/>
    <w:link w:val="En-tte"/>
    <w:uiPriority w:val="99"/>
    <w:rsid w:val="001E012C"/>
  </w:style>
  <w:style w:type="paragraph" w:styleId="Pieddepage">
    <w:name w:val="footer"/>
    <w:basedOn w:val="Normal"/>
    <w:link w:val="PieddepageCar"/>
    <w:uiPriority w:val="99"/>
    <w:unhideWhenUsed/>
    <w:rsid w:val="001E012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012C"/>
  </w:style>
  <w:style w:type="table" w:styleId="Grilledutableau">
    <w:name w:val="Table Grid"/>
    <w:basedOn w:val="TableauNormal"/>
    <w:uiPriority w:val="39"/>
    <w:rsid w:val="00D32C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F6647A"/>
    <w:rPr>
      <w:sz w:val="16"/>
      <w:szCs w:val="16"/>
    </w:rPr>
  </w:style>
  <w:style w:type="paragraph" w:styleId="Commentaire">
    <w:name w:val="annotation text"/>
    <w:basedOn w:val="Normal"/>
    <w:link w:val="CommentaireCar"/>
    <w:uiPriority w:val="99"/>
    <w:unhideWhenUsed/>
    <w:rsid w:val="00F6647A"/>
    <w:pPr>
      <w:spacing w:line="240" w:lineRule="auto"/>
    </w:pPr>
    <w:rPr>
      <w:sz w:val="20"/>
      <w:szCs w:val="20"/>
    </w:rPr>
  </w:style>
  <w:style w:type="character" w:customStyle="1" w:styleId="CommentaireCar">
    <w:name w:val="Commentaire Car"/>
    <w:basedOn w:val="Policepardfaut"/>
    <w:link w:val="Commentaire"/>
    <w:uiPriority w:val="99"/>
    <w:rsid w:val="00F6647A"/>
    <w:rPr>
      <w:sz w:val="20"/>
      <w:szCs w:val="20"/>
    </w:rPr>
  </w:style>
  <w:style w:type="paragraph" w:styleId="Objetducommentaire">
    <w:name w:val="annotation subject"/>
    <w:basedOn w:val="Commentaire"/>
    <w:next w:val="Commentaire"/>
    <w:link w:val="ObjetducommentaireCar"/>
    <w:uiPriority w:val="99"/>
    <w:semiHidden/>
    <w:unhideWhenUsed/>
    <w:rsid w:val="00F6647A"/>
    <w:rPr>
      <w:b/>
      <w:bCs/>
    </w:rPr>
  </w:style>
  <w:style w:type="character" w:customStyle="1" w:styleId="ObjetducommentaireCar">
    <w:name w:val="Objet du commentaire Car"/>
    <w:basedOn w:val="CommentaireCar"/>
    <w:link w:val="Objetducommentaire"/>
    <w:uiPriority w:val="99"/>
    <w:semiHidden/>
    <w:rsid w:val="00F6647A"/>
    <w:rPr>
      <w:b/>
      <w:bCs/>
      <w:sz w:val="20"/>
      <w:szCs w:val="20"/>
    </w:rPr>
  </w:style>
  <w:style w:type="character" w:customStyle="1" w:styleId="Titre1Car">
    <w:name w:val="Titre 1 Car"/>
    <w:basedOn w:val="Policepardfaut"/>
    <w:uiPriority w:val="9"/>
    <w:rsid w:val="00F15F29"/>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uiPriority w:val="9"/>
    <w:rsid w:val="00F15F29"/>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uiPriority w:val="9"/>
    <w:rsid w:val="007C60BF"/>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uiPriority w:val="9"/>
    <w:semiHidden/>
    <w:rsid w:val="00D3102F"/>
    <w:rPr>
      <w:rFonts w:asciiTheme="majorHAnsi" w:eastAsiaTheme="majorEastAsia" w:hAnsiTheme="majorHAnsi" w:cstheme="majorBidi"/>
      <w:i/>
      <w:iCs/>
      <w:color w:val="2F5496" w:themeColor="accent1" w:themeShade="BF"/>
    </w:rPr>
  </w:style>
  <w:style w:type="paragraph" w:styleId="En-ttedetabledesmatires">
    <w:name w:val="TOC Heading"/>
    <w:next w:val="Normal"/>
    <w:uiPriority w:val="39"/>
    <w:unhideWhenUsed/>
    <w:qFormat/>
    <w:rsid w:val="00A60566"/>
  </w:style>
  <w:style w:type="paragraph" w:styleId="TM1">
    <w:name w:val="toc 1"/>
    <w:basedOn w:val="Normal"/>
    <w:next w:val="Normal"/>
    <w:autoRedefine/>
    <w:uiPriority w:val="39"/>
    <w:unhideWhenUsed/>
    <w:rsid w:val="00702172"/>
    <w:pPr>
      <w:tabs>
        <w:tab w:val="left" w:pos="440"/>
        <w:tab w:val="right" w:leader="dot" w:pos="9062"/>
      </w:tabs>
      <w:spacing w:after="100"/>
    </w:pPr>
  </w:style>
  <w:style w:type="paragraph" w:styleId="TM2">
    <w:name w:val="toc 2"/>
    <w:basedOn w:val="Normal"/>
    <w:next w:val="Normal"/>
    <w:autoRedefine/>
    <w:uiPriority w:val="39"/>
    <w:unhideWhenUsed/>
    <w:rsid w:val="00A60566"/>
    <w:pPr>
      <w:spacing w:after="100"/>
      <w:ind w:left="220"/>
    </w:pPr>
  </w:style>
  <w:style w:type="paragraph" w:styleId="TM3">
    <w:name w:val="toc 3"/>
    <w:basedOn w:val="Normal"/>
    <w:next w:val="Normal"/>
    <w:autoRedefine/>
    <w:uiPriority w:val="39"/>
    <w:unhideWhenUsed/>
    <w:rsid w:val="00A60566"/>
    <w:pPr>
      <w:spacing w:after="100"/>
      <w:ind w:left="440"/>
    </w:pPr>
  </w:style>
  <w:style w:type="character" w:styleId="Lienhypertexte">
    <w:name w:val="Hyperlink"/>
    <w:basedOn w:val="Policepardfaut"/>
    <w:uiPriority w:val="99"/>
    <w:unhideWhenUsed/>
    <w:rsid w:val="00A60566"/>
    <w:rPr>
      <w:color w:val="0563C1" w:themeColor="hyperlink"/>
      <w:u w:val="single"/>
    </w:rPr>
  </w:style>
  <w:style w:type="character" w:styleId="Mentionnonrsolue">
    <w:name w:val="Unresolved Mention"/>
    <w:basedOn w:val="Policepardfaut"/>
    <w:uiPriority w:val="99"/>
    <w:semiHidden/>
    <w:unhideWhenUsed/>
    <w:rsid w:val="008F166B"/>
    <w:rPr>
      <w:color w:val="605E5C"/>
      <w:shd w:val="clear" w:color="auto" w:fill="E1DFDD"/>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customStyle="1" w:styleId="Stylehorssommaire">
    <w:name w:val="Style (hors sommaire)"/>
    <w:basedOn w:val="Titre1"/>
    <w:link w:val="StylehorssommaireCar"/>
    <w:qFormat/>
    <w:rsid w:val="00702172"/>
    <w:pPr>
      <w:ind w:left="357" w:hanging="357"/>
      <w:outlineLvl w:val="9"/>
    </w:pPr>
  </w:style>
  <w:style w:type="character" w:customStyle="1" w:styleId="Titre1Car1">
    <w:name w:val="Titre 1 Car1"/>
    <w:basedOn w:val="Policepardfaut"/>
    <w:link w:val="Titre1"/>
    <w:uiPriority w:val="9"/>
    <w:rsid w:val="00702172"/>
    <w:rPr>
      <w:color w:val="2F5496"/>
      <w:sz w:val="32"/>
      <w:szCs w:val="32"/>
    </w:rPr>
  </w:style>
  <w:style w:type="character" w:customStyle="1" w:styleId="StylehorssommaireCar">
    <w:name w:val="Style (hors sommaire) Car"/>
    <w:basedOn w:val="Titre1Car1"/>
    <w:link w:val="Stylehorssommaire"/>
    <w:rsid w:val="00702172"/>
    <w:rPr>
      <w:color w:val="2F5496"/>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1.png"/><Relationship Id="rId17"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github.com/users/CedricSanchezGithub/projects/5"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3.png"/><Relationship Id="rId22"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2RJKCLjMfw+O+1B5ezupTdvNbg==">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</go:docsCustomData>
</go:gDocsCustomXmlDataStorage>
</file>

<file path=customXml/itemProps1.xml><?xml version="1.0" encoding="utf-8"?>
<ds:datastoreItem xmlns:ds="http://schemas.openxmlformats.org/officeDocument/2006/customXml" ds:itemID="{B438035A-7D87-434F-AD88-838BFEF5F8F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23</Pages>
  <Words>2547</Words>
  <Characters>14014</Characters>
  <Application>Microsoft Office Word</Application>
  <DocSecurity>0</DocSecurity>
  <Lines>116</Lines>
  <Paragraphs>33</Paragraphs>
  <ScaleCrop>false</ScaleCrop>
  <Company/>
  <LinksUpToDate>false</LinksUpToDate>
  <CharactersWithSpaces>16528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BAEZA Yvan</dc:creator>
  <cp:lastModifiedBy>Mélanie Bulkan</cp:lastModifiedBy>
  <cp:revision>4</cp:revision>
  <dcterms:created xsi:type="dcterms:W3CDTF">2023-11-14T08:00:00Z</dcterms:created>
  <dcterms:modified xsi:type="dcterms:W3CDTF">2026-03-03T14:07:00Z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0x010100D13F0084B24AA74087E0D5FB9F267B1F</vt:lpwstr>
  </property>
  <property fmtid="{D5CDD505-2E9C-101B-9397-08002B2CF9AE}" pid="3" name="MediaServiceImageTags">
    <vt:lpwstr/>
  </property>
</Properties>
</file>