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194649022"/>
        <w:docPartObj>
          <w:docPartGallery w:val="Cover Pages"/>
          <w:docPartUnique/>
        </w:docPartObj>
      </w:sdtPr>
      <w:sdtContent>
        <w:p w:rsidR="00A42A0B" w:rsidRPr="00C55869" w:rsidRDefault="00A42A0B" w:rsidP="004B7341">
          <w:pPr>
            <w:spacing w:line="360" w:lineRule="auto"/>
            <w:rPr>
              <w:rFonts w:ascii="Times New Roman" w:hAnsi="Times New Roman" w:cs="Times New Roman"/>
            </w:rPr>
          </w:pPr>
          <w:r w:rsidRPr="00C55869">
            <w:rPr>
              <w:rFonts w:ascii="Times New Roman" w:hAnsi="Times New Roman" w:cs="Times New Roman"/>
              <w:noProof/>
              <w:lang w:eastAsia="en-IE"/>
            </w:rPr>
            <mc:AlternateContent>
              <mc:Choice Requires="wpg">
                <w:drawing>
                  <wp:anchor distT="0" distB="0" distL="114300" distR="114300" simplePos="0" relativeHeight="251662336" behindDoc="0" locked="0" layoutInCell="1" allowOverlap="1" wp14:anchorId="1EEAC800" wp14:editId="300757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6770C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C55869">
            <w:rPr>
              <w:rFonts w:ascii="Times New Roman" w:hAnsi="Times New Roman" w:cs="Times New Roman"/>
              <w:noProof/>
              <w:lang w:eastAsia="en-IE"/>
            </w:rPr>
            <mc:AlternateContent>
              <mc:Choice Requires="wps">
                <w:drawing>
                  <wp:anchor distT="0" distB="0" distL="114300" distR="114300" simplePos="0" relativeHeight="251660288" behindDoc="0" locked="0" layoutInCell="1" allowOverlap="1" wp14:anchorId="24BD6F76" wp14:editId="1269C32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7341" w:rsidRPr="00A42A0B" w:rsidRDefault="004B7341">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BD6F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4B7341" w:rsidRPr="00A42A0B" w:rsidRDefault="004B7341">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v:textbox>
                    <w10:wrap type="square" anchorx="page" anchory="page"/>
                  </v:shape>
                </w:pict>
              </mc:Fallback>
            </mc:AlternateContent>
          </w:r>
        </w:p>
        <w:p w:rsidR="00A42A0B" w:rsidRPr="00C55869" w:rsidRDefault="00E369DC" w:rsidP="004B7341">
          <w:pPr>
            <w:spacing w:line="360" w:lineRule="auto"/>
            <w:rPr>
              <w:rFonts w:ascii="Times New Roman" w:hAnsi="Times New Roman" w:cs="Times New Roman"/>
            </w:rPr>
          </w:pPr>
          <w:r w:rsidRPr="00C55869">
            <w:rPr>
              <w:rFonts w:ascii="Times New Roman" w:hAnsi="Times New Roman" w:cs="Times New Roman"/>
              <w:noProof/>
              <w:lang w:eastAsia="en-IE"/>
            </w:rPr>
            <mc:AlternateContent>
              <mc:Choice Requires="wps">
                <w:drawing>
                  <wp:anchor distT="0" distB="0" distL="114300" distR="114300" simplePos="0" relativeHeight="251659264" behindDoc="0" locked="0" layoutInCell="1" allowOverlap="1" wp14:anchorId="7E6FAAD7" wp14:editId="1CFA02DA">
                    <wp:simplePos x="0" y="0"/>
                    <wp:positionH relativeFrom="page">
                      <wp:posOffset>228600</wp:posOffset>
                    </wp:positionH>
                    <wp:positionV relativeFrom="page">
                      <wp:posOffset>5930900</wp:posOffset>
                    </wp:positionV>
                    <wp:extent cx="7315200" cy="11569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56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7341" w:rsidRDefault="004B7341">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4B7341" w:rsidRDefault="004B7341">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E6FAAD7" id="Text Box 154" o:spid="_x0000_s1027" type="#_x0000_t202" style="position:absolute;margin-left:18pt;margin-top:467pt;width:8in;height:91.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" filled="f" stroked="f" strokeweight=".5pt">
                    <v:textbox inset="126pt,0,54pt,0">
                      <w:txbxContent>
                        <w:p w:rsidR="004B7341" w:rsidRDefault="004B7341">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4B7341" w:rsidRDefault="004B7341">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r w:rsidR="00A42A0B" w:rsidRPr="00C55869">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IE"/>
        </w:rPr>
        <w:id w:val="945587145"/>
        <w:docPartObj>
          <w:docPartGallery w:val="Table of Contents"/>
          <w:docPartUnique/>
        </w:docPartObj>
      </w:sdtPr>
      <w:sdtEndPr>
        <w:rPr>
          <w:b/>
          <w:bCs/>
          <w:noProof/>
        </w:rPr>
      </w:sdtEndPr>
      <w:sdtContent>
        <w:p w:rsidR="00450D19" w:rsidRPr="00C55869" w:rsidRDefault="00450D19" w:rsidP="004B7341">
          <w:pPr>
            <w:pStyle w:val="TOCHeading"/>
            <w:spacing w:line="360" w:lineRule="auto"/>
            <w:rPr>
              <w:rFonts w:ascii="Times New Roman" w:hAnsi="Times New Roman" w:cs="Times New Roman"/>
            </w:rPr>
          </w:pPr>
          <w:r w:rsidRPr="00C55869">
            <w:rPr>
              <w:rFonts w:ascii="Times New Roman" w:hAnsi="Times New Roman" w:cs="Times New Roman"/>
            </w:rPr>
            <w:t>Contents</w:t>
          </w:r>
        </w:p>
        <w:p w:rsidR="00A05485" w:rsidRDefault="00450D19" w:rsidP="004B7341">
          <w:pPr>
            <w:pStyle w:val="TOC1"/>
            <w:rPr>
              <w:rFonts w:eastAsiaTheme="minorEastAsia"/>
              <w:noProof/>
              <w:lang w:eastAsia="en-IE"/>
            </w:rPr>
          </w:pPr>
          <w:r w:rsidRPr="00C55869">
            <w:rPr>
              <w:rFonts w:ascii="Times New Roman" w:hAnsi="Times New Roman" w:cs="Times New Roman"/>
            </w:rPr>
            <w:fldChar w:fldCharType="begin"/>
          </w:r>
          <w:r w:rsidRPr="00C55869">
            <w:rPr>
              <w:rFonts w:ascii="Times New Roman" w:hAnsi="Times New Roman" w:cs="Times New Roman"/>
            </w:rPr>
            <w:instrText xml:space="preserve"> TOC \o "1-3" \h \z \u </w:instrText>
          </w:r>
          <w:r w:rsidRPr="00C55869">
            <w:rPr>
              <w:rFonts w:ascii="Times New Roman" w:hAnsi="Times New Roman" w:cs="Times New Roman"/>
            </w:rPr>
            <w:fldChar w:fldCharType="separate"/>
          </w:r>
          <w:hyperlink w:anchor="_Toc474393684" w:history="1">
            <w:r w:rsidR="00A05485" w:rsidRPr="005B65C7">
              <w:rPr>
                <w:rStyle w:val="Hyperlink"/>
                <w:rFonts w:ascii="Times New Roman" w:hAnsi="Times New Roman" w:cs="Times New Roman"/>
                <w:noProof/>
              </w:rPr>
              <w:t>Section 1</w:t>
            </w:r>
            <w:r w:rsidR="00A05485">
              <w:rPr>
                <w:noProof/>
                <w:webHidden/>
              </w:rPr>
              <w:tab/>
            </w:r>
            <w:r w:rsidR="00A05485">
              <w:rPr>
                <w:noProof/>
                <w:webHidden/>
              </w:rPr>
              <w:fldChar w:fldCharType="begin"/>
            </w:r>
            <w:r w:rsidR="00A05485">
              <w:rPr>
                <w:noProof/>
                <w:webHidden/>
              </w:rPr>
              <w:instrText xml:space="preserve"> PAGEREF _Toc474393684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2"/>
            <w:tabs>
              <w:tab w:val="right" w:leader="dot" w:pos="9016"/>
            </w:tabs>
            <w:spacing w:line="360" w:lineRule="auto"/>
            <w:rPr>
              <w:rFonts w:eastAsiaTheme="minorEastAsia"/>
              <w:noProof/>
              <w:lang w:eastAsia="en-IE"/>
            </w:rPr>
          </w:pPr>
          <w:hyperlink w:anchor="_Toc474393685" w:history="1">
            <w:r w:rsidR="00A05485" w:rsidRPr="005B65C7">
              <w:rPr>
                <w:rStyle w:val="Hyperlink"/>
                <w:rFonts w:ascii="Times New Roman" w:hAnsi="Times New Roman" w:cs="Times New Roman"/>
                <w:noProof/>
              </w:rPr>
              <w:t>Executive Summary</w:t>
            </w:r>
            <w:r w:rsidR="00A05485">
              <w:rPr>
                <w:noProof/>
                <w:webHidden/>
              </w:rPr>
              <w:tab/>
            </w:r>
            <w:r w:rsidR="00A05485">
              <w:rPr>
                <w:noProof/>
                <w:webHidden/>
              </w:rPr>
              <w:fldChar w:fldCharType="begin"/>
            </w:r>
            <w:r w:rsidR="00A05485">
              <w:rPr>
                <w:noProof/>
                <w:webHidden/>
              </w:rPr>
              <w:instrText xml:space="preserve"> PAGEREF _Toc474393685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1"/>
            <w:rPr>
              <w:rFonts w:eastAsiaTheme="minorEastAsia"/>
              <w:noProof/>
              <w:lang w:eastAsia="en-IE"/>
            </w:rPr>
          </w:pPr>
          <w:hyperlink w:anchor="_Toc474393686" w:history="1">
            <w:r w:rsidR="00A05485" w:rsidRPr="005B65C7">
              <w:rPr>
                <w:rStyle w:val="Hyperlink"/>
                <w:rFonts w:ascii="Times New Roman" w:hAnsi="Times New Roman" w:cs="Times New Roman"/>
                <w:noProof/>
              </w:rPr>
              <w:t>Section 2</w:t>
            </w:r>
            <w:r w:rsidR="00A05485">
              <w:rPr>
                <w:noProof/>
                <w:webHidden/>
              </w:rPr>
              <w:tab/>
            </w:r>
            <w:r w:rsidR="00A05485">
              <w:rPr>
                <w:noProof/>
                <w:webHidden/>
              </w:rPr>
              <w:fldChar w:fldCharType="begin"/>
            </w:r>
            <w:r w:rsidR="00A05485">
              <w:rPr>
                <w:noProof/>
                <w:webHidden/>
              </w:rPr>
              <w:instrText xml:space="preserve"> PAGEREF _Toc474393686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2"/>
            <w:tabs>
              <w:tab w:val="right" w:leader="dot" w:pos="9016"/>
            </w:tabs>
            <w:spacing w:line="360" w:lineRule="auto"/>
            <w:rPr>
              <w:rFonts w:eastAsiaTheme="minorEastAsia"/>
              <w:noProof/>
              <w:lang w:eastAsia="en-IE"/>
            </w:rPr>
          </w:pPr>
          <w:hyperlink w:anchor="_Toc474393687" w:history="1">
            <w:r w:rsidR="00A05485" w:rsidRPr="005B65C7">
              <w:rPr>
                <w:rStyle w:val="Hyperlink"/>
                <w:rFonts w:ascii="Times New Roman" w:hAnsi="Times New Roman" w:cs="Times New Roman"/>
                <w:noProof/>
              </w:rPr>
              <w:t>Introduction</w:t>
            </w:r>
            <w:r w:rsidR="00A05485">
              <w:rPr>
                <w:noProof/>
                <w:webHidden/>
              </w:rPr>
              <w:tab/>
            </w:r>
            <w:r w:rsidR="00A05485">
              <w:rPr>
                <w:noProof/>
                <w:webHidden/>
              </w:rPr>
              <w:fldChar w:fldCharType="begin"/>
            </w:r>
            <w:r w:rsidR="00A05485">
              <w:rPr>
                <w:noProof/>
                <w:webHidden/>
              </w:rPr>
              <w:instrText xml:space="preserve"> PAGEREF _Toc474393687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1"/>
            <w:rPr>
              <w:rFonts w:eastAsiaTheme="minorEastAsia"/>
              <w:noProof/>
              <w:lang w:eastAsia="en-IE"/>
            </w:rPr>
          </w:pPr>
          <w:hyperlink w:anchor="_Toc474393688" w:history="1">
            <w:r w:rsidR="00A05485" w:rsidRPr="005B65C7">
              <w:rPr>
                <w:rStyle w:val="Hyperlink"/>
                <w:rFonts w:ascii="Times New Roman" w:hAnsi="Times New Roman" w:cs="Times New Roman"/>
                <w:noProof/>
              </w:rPr>
              <w:t>Section 3</w:t>
            </w:r>
            <w:r w:rsidR="00A05485">
              <w:rPr>
                <w:noProof/>
                <w:webHidden/>
              </w:rPr>
              <w:tab/>
            </w:r>
            <w:r w:rsidR="00A05485">
              <w:rPr>
                <w:noProof/>
                <w:webHidden/>
              </w:rPr>
              <w:fldChar w:fldCharType="begin"/>
            </w:r>
            <w:r w:rsidR="00A05485">
              <w:rPr>
                <w:noProof/>
                <w:webHidden/>
              </w:rPr>
              <w:instrText xml:space="preserve"> PAGEREF _Toc474393688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2"/>
            <w:tabs>
              <w:tab w:val="right" w:leader="dot" w:pos="9016"/>
            </w:tabs>
            <w:spacing w:line="360" w:lineRule="auto"/>
            <w:rPr>
              <w:rFonts w:eastAsiaTheme="minorEastAsia"/>
              <w:noProof/>
              <w:lang w:eastAsia="en-IE"/>
            </w:rPr>
          </w:pPr>
          <w:hyperlink w:anchor="_Toc474393689" w:history="1">
            <w:r w:rsidR="00A05485" w:rsidRPr="005B65C7">
              <w:rPr>
                <w:rStyle w:val="Hyperlink"/>
                <w:rFonts w:ascii="Times New Roman" w:hAnsi="Times New Roman" w:cs="Times New Roman"/>
                <w:noProof/>
              </w:rPr>
              <w:t>Market</w:t>
            </w:r>
            <w:r w:rsidR="00A05485">
              <w:rPr>
                <w:noProof/>
                <w:webHidden/>
              </w:rPr>
              <w:tab/>
            </w:r>
            <w:r w:rsidR="00A05485">
              <w:rPr>
                <w:noProof/>
                <w:webHidden/>
              </w:rPr>
              <w:fldChar w:fldCharType="begin"/>
            </w:r>
            <w:r w:rsidR="00A05485">
              <w:rPr>
                <w:noProof/>
                <w:webHidden/>
              </w:rPr>
              <w:instrText xml:space="preserve"> PAGEREF _Toc474393689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690" w:history="1">
            <w:r w:rsidR="00A05485" w:rsidRPr="005B65C7">
              <w:rPr>
                <w:rStyle w:val="Hyperlink"/>
                <w:rFonts w:ascii="Times New Roman" w:hAnsi="Times New Roman" w:cs="Times New Roman"/>
                <w:noProof/>
              </w:rPr>
              <w:t>Overview</w:t>
            </w:r>
            <w:r w:rsidR="00A05485">
              <w:rPr>
                <w:noProof/>
                <w:webHidden/>
              </w:rPr>
              <w:tab/>
            </w:r>
            <w:r w:rsidR="00A05485">
              <w:rPr>
                <w:noProof/>
                <w:webHidden/>
              </w:rPr>
              <w:fldChar w:fldCharType="begin"/>
            </w:r>
            <w:r w:rsidR="00A05485">
              <w:rPr>
                <w:noProof/>
                <w:webHidden/>
              </w:rPr>
              <w:instrText xml:space="preserve"> PAGEREF _Toc474393690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691" w:history="1">
            <w:r w:rsidR="00A05485" w:rsidRPr="005B65C7">
              <w:rPr>
                <w:rStyle w:val="Hyperlink"/>
                <w:rFonts w:ascii="Times New Roman" w:hAnsi="Times New Roman" w:cs="Times New Roman"/>
                <w:noProof/>
              </w:rPr>
              <w:t>Trend</w:t>
            </w:r>
            <w:r w:rsidR="00A05485">
              <w:rPr>
                <w:noProof/>
                <w:webHidden/>
              </w:rPr>
              <w:tab/>
            </w:r>
            <w:r w:rsidR="00A05485">
              <w:rPr>
                <w:noProof/>
                <w:webHidden/>
              </w:rPr>
              <w:fldChar w:fldCharType="begin"/>
            </w:r>
            <w:r w:rsidR="00A05485">
              <w:rPr>
                <w:noProof/>
                <w:webHidden/>
              </w:rPr>
              <w:instrText xml:space="preserve"> PAGEREF _Toc474393691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692" w:history="1">
            <w:r w:rsidR="00A05485" w:rsidRPr="005B65C7">
              <w:rPr>
                <w:rStyle w:val="Hyperlink"/>
                <w:rFonts w:ascii="Times New Roman" w:hAnsi="Times New Roman" w:cs="Times New Roman"/>
                <w:noProof/>
              </w:rPr>
              <w:t>Size &amp; potential</w:t>
            </w:r>
            <w:r w:rsidR="00A05485">
              <w:rPr>
                <w:noProof/>
                <w:webHidden/>
              </w:rPr>
              <w:tab/>
            </w:r>
            <w:r w:rsidR="00A05485">
              <w:rPr>
                <w:noProof/>
                <w:webHidden/>
              </w:rPr>
              <w:fldChar w:fldCharType="begin"/>
            </w:r>
            <w:r w:rsidR="00A05485">
              <w:rPr>
                <w:noProof/>
                <w:webHidden/>
              </w:rPr>
              <w:instrText xml:space="preserve"> PAGEREF _Toc474393692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693" w:history="1">
            <w:r w:rsidR="00A05485" w:rsidRPr="005B65C7">
              <w:rPr>
                <w:rStyle w:val="Hyperlink"/>
                <w:rFonts w:ascii="Times New Roman" w:hAnsi="Times New Roman" w:cs="Times New Roman"/>
                <w:noProof/>
              </w:rPr>
              <w:t>Competition</w:t>
            </w:r>
            <w:r w:rsidR="00A05485">
              <w:rPr>
                <w:noProof/>
                <w:webHidden/>
              </w:rPr>
              <w:tab/>
            </w:r>
            <w:r w:rsidR="00A05485">
              <w:rPr>
                <w:noProof/>
                <w:webHidden/>
              </w:rPr>
              <w:fldChar w:fldCharType="begin"/>
            </w:r>
            <w:r w:rsidR="00A05485">
              <w:rPr>
                <w:noProof/>
                <w:webHidden/>
              </w:rPr>
              <w:instrText xml:space="preserve"> PAGEREF _Toc474393693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694" w:history="1">
            <w:r w:rsidR="00A05485" w:rsidRPr="005B65C7">
              <w:rPr>
                <w:rStyle w:val="Hyperlink"/>
                <w:rFonts w:ascii="Times New Roman" w:hAnsi="Times New Roman" w:cs="Times New Roman"/>
                <w:noProof/>
              </w:rPr>
              <w:t>Customers</w:t>
            </w:r>
            <w:r w:rsidR="00A05485">
              <w:rPr>
                <w:noProof/>
                <w:webHidden/>
              </w:rPr>
              <w:tab/>
            </w:r>
            <w:r w:rsidR="00A05485">
              <w:rPr>
                <w:noProof/>
                <w:webHidden/>
              </w:rPr>
              <w:fldChar w:fldCharType="begin"/>
            </w:r>
            <w:r w:rsidR="00A05485">
              <w:rPr>
                <w:noProof/>
                <w:webHidden/>
              </w:rPr>
              <w:instrText xml:space="preserve"> PAGEREF _Toc474393694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695" w:history="1">
            <w:r w:rsidR="00A05485" w:rsidRPr="005B65C7">
              <w:rPr>
                <w:rStyle w:val="Hyperlink"/>
                <w:rFonts w:ascii="Times New Roman" w:hAnsi="Times New Roman" w:cs="Times New Roman"/>
                <w:noProof/>
              </w:rPr>
              <w:t>Structure</w:t>
            </w:r>
            <w:r w:rsidR="00A05485">
              <w:rPr>
                <w:noProof/>
                <w:webHidden/>
              </w:rPr>
              <w:tab/>
            </w:r>
            <w:r w:rsidR="00A05485">
              <w:rPr>
                <w:noProof/>
                <w:webHidden/>
              </w:rPr>
              <w:fldChar w:fldCharType="begin"/>
            </w:r>
            <w:r w:rsidR="00A05485">
              <w:rPr>
                <w:noProof/>
                <w:webHidden/>
              </w:rPr>
              <w:instrText xml:space="preserve"> PAGEREF _Toc474393695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696" w:history="1">
            <w:r w:rsidR="00A05485" w:rsidRPr="005B65C7">
              <w:rPr>
                <w:rStyle w:val="Hyperlink"/>
                <w:rFonts w:ascii="Times New Roman" w:hAnsi="Times New Roman" w:cs="Times New Roman"/>
                <w:noProof/>
              </w:rPr>
              <w:t>SWOT Analysis</w:t>
            </w:r>
            <w:r w:rsidR="00A05485">
              <w:rPr>
                <w:noProof/>
                <w:webHidden/>
              </w:rPr>
              <w:tab/>
            </w:r>
            <w:r w:rsidR="00A05485">
              <w:rPr>
                <w:noProof/>
                <w:webHidden/>
              </w:rPr>
              <w:fldChar w:fldCharType="begin"/>
            </w:r>
            <w:r w:rsidR="00A05485">
              <w:rPr>
                <w:noProof/>
                <w:webHidden/>
              </w:rPr>
              <w:instrText xml:space="preserve"> PAGEREF _Toc474393696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1"/>
            <w:rPr>
              <w:rFonts w:eastAsiaTheme="minorEastAsia"/>
              <w:noProof/>
              <w:lang w:eastAsia="en-IE"/>
            </w:rPr>
          </w:pPr>
          <w:hyperlink w:anchor="_Toc474393697" w:history="1">
            <w:r w:rsidR="00A05485" w:rsidRPr="005B65C7">
              <w:rPr>
                <w:rStyle w:val="Hyperlink"/>
                <w:rFonts w:ascii="Times New Roman" w:hAnsi="Times New Roman" w:cs="Times New Roman"/>
                <w:noProof/>
              </w:rPr>
              <w:t>Section 4</w:t>
            </w:r>
            <w:r w:rsidR="00A05485">
              <w:rPr>
                <w:noProof/>
                <w:webHidden/>
              </w:rPr>
              <w:tab/>
            </w:r>
            <w:r w:rsidR="00A05485">
              <w:rPr>
                <w:noProof/>
                <w:webHidden/>
              </w:rPr>
              <w:fldChar w:fldCharType="begin"/>
            </w:r>
            <w:r w:rsidR="00A05485">
              <w:rPr>
                <w:noProof/>
                <w:webHidden/>
              </w:rPr>
              <w:instrText xml:space="preserve"> PAGEREF _Toc474393697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2"/>
            <w:tabs>
              <w:tab w:val="right" w:leader="dot" w:pos="9016"/>
            </w:tabs>
            <w:spacing w:line="360" w:lineRule="auto"/>
            <w:rPr>
              <w:rFonts w:eastAsiaTheme="minorEastAsia"/>
              <w:noProof/>
              <w:lang w:eastAsia="en-IE"/>
            </w:rPr>
          </w:pPr>
          <w:hyperlink w:anchor="_Toc474393698" w:history="1">
            <w:r w:rsidR="00A05485" w:rsidRPr="005B65C7">
              <w:rPr>
                <w:rStyle w:val="Hyperlink"/>
                <w:rFonts w:ascii="Times New Roman" w:hAnsi="Times New Roman" w:cs="Times New Roman"/>
                <w:noProof/>
              </w:rPr>
              <w:t>Market Strategy</w:t>
            </w:r>
            <w:r w:rsidR="00A05485">
              <w:rPr>
                <w:noProof/>
                <w:webHidden/>
              </w:rPr>
              <w:tab/>
            </w:r>
            <w:r w:rsidR="00A05485">
              <w:rPr>
                <w:noProof/>
                <w:webHidden/>
              </w:rPr>
              <w:fldChar w:fldCharType="begin"/>
            </w:r>
            <w:r w:rsidR="00A05485">
              <w:rPr>
                <w:noProof/>
                <w:webHidden/>
              </w:rPr>
              <w:instrText xml:space="preserve"> PAGEREF _Toc474393698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699" w:history="1">
            <w:r w:rsidR="00A05485" w:rsidRPr="005B65C7">
              <w:rPr>
                <w:rStyle w:val="Hyperlink"/>
                <w:rFonts w:ascii="Times New Roman" w:hAnsi="Times New Roman" w:cs="Times New Roman"/>
                <w:noProof/>
              </w:rPr>
              <w:t>Objectives</w:t>
            </w:r>
            <w:r w:rsidR="00A05485">
              <w:rPr>
                <w:noProof/>
                <w:webHidden/>
              </w:rPr>
              <w:tab/>
            </w:r>
            <w:r w:rsidR="00A05485">
              <w:rPr>
                <w:noProof/>
                <w:webHidden/>
              </w:rPr>
              <w:fldChar w:fldCharType="begin"/>
            </w:r>
            <w:r w:rsidR="00A05485">
              <w:rPr>
                <w:noProof/>
                <w:webHidden/>
              </w:rPr>
              <w:instrText xml:space="preserve"> PAGEREF _Toc474393699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700" w:history="1">
            <w:r w:rsidR="00A05485" w:rsidRPr="005B65C7">
              <w:rPr>
                <w:rStyle w:val="Hyperlink"/>
                <w:rFonts w:ascii="Times New Roman" w:hAnsi="Times New Roman" w:cs="Times New Roman"/>
                <w:noProof/>
              </w:rPr>
              <w:t>Product</w:t>
            </w:r>
            <w:r w:rsidR="00A05485">
              <w:rPr>
                <w:noProof/>
                <w:webHidden/>
              </w:rPr>
              <w:tab/>
            </w:r>
            <w:r w:rsidR="00A05485">
              <w:rPr>
                <w:noProof/>
                <w:webHidden/>
              </w:rPr>
              <w:fldChar w:fldCharType="begin"/>
            </w:r>
            <w:r w:rsidR="00A05485">
              <w:rPr>
                <w:noProof/>
                <w:webHidden/>
              </w:rPr>
              <w:instrText xml:space="preserve"> PAGEREF _Toc474393700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701" w:history="1">
            <w:r w:rsidR="00A05485" w:rsidRPr="005B65C7">
              <w:rPr>
                <w:rStyle w:val="Hyperlink"/>
                <w:rFonts w:ascii="Times New Roman" w:hAnsi="Times New Roman" w:cs="Times New Roman"/>
                <w:noProof/>
              </w:rPr>
              <w:t>Price</w:t>
            </w:r>
            <w:r w:rsidR="00A05485">
              <w:rPr>
                <w:noProof/>
                <w:webHidden/>
              </w:rPr>
              <w:tab/>
            </w:r>
            <w:r w:rsidR="00A05485">
              <w:rPr>
                <w:noProof/>
                <w:webHidden/>
              </w:rPr>
              <w:fldChar w:fldCharType="begin"/>
            </w:r>
            <w:r w:rsidR="00A05485">
              <w:rPr>
                <w:noProof/>
                <w:webHidden/>
              </w:rPr>
              <w:instrText xml:space="preserve"> PAGEREF _Toc474393701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702" w:history="1">
            <w:r w:rsidR="00A05485" w:rsidRPr="005B65C7">
              <w:rPr>
                <w:rStyle w:val="Hyperlink"/>
                <w:rFonts w:ascii="Times New Roman" w:hAnsi="Times New Roman" w:cs="Times New Roman"/>
                <w:noProof/>
              </w:rPr>
              <w:t>Place</w:t>
            </w:r>
            <w:r w:rsidR="00A05485">
              <w:rPr>
                <w:noProof/>
                <w:webHidden/>
              </w:rPr>
              <w:tab/>
            </w:r>
            <w:r w:rsidR="00A05485">
              <w:rPr>
                <w:noProof/>
                <w:webHidden/>
              </w:rPr>
              <w:fldChar w:fldCharType="begin"/>
            </w:r>
            <w:r w:rsidR="00A05485">
              <w:rPr>
                <w:noProof/>
                <w:webHidden/>
              </w:rPr>
              <w:instrText xml:space="preserve"> PAGEREF _Toc474393702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703" w:history="1">
            <w:r w:rsidR="00A05485" w:rsidRPr="005B65C7">
              <w:rPr>
                <w:rStyle w:val="Hyperlink"/>
                <w:rFonts w:ascii="Times New Roman" w:hAnsi="Times New Roman" w:cs="Times New Roman"/>
                <w:noProof/>
              </w:rPr>
              <w:t>Promotion</w:t>
            </w:r>
            <w:r w:rsidR="00A05485">
              <w:rPr>
                <w:noProof/>
                <w:webHidden/>
              </w:rPr>
              <w:tab/>
            </w:r>
            <w:r w:rsidR="00A05485">
              <w:rPr>
                <w:noProof/>
                <w:webHidden/>
              </w:rPr>
              <w:fldChar w:fldCharType="begin"/>
            </w:r>
            <w:r w:rsidR="00A05485">
              <w:rPr>
                <w:noProof/>
                <w:webHidden/>
              </w:rPr>
              <w:instrText xml:space="preserve"> PAGEREF _Toc474393703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1"/>
            <w:rPr>
              <w:rFonts w:eastAsiaTheme="minorEastAsia"/>
              <w:noProof/>
              <w:lang w:eastAsia="en-IE"/>
            </w:rPr>
          </w:pPr>
          <w:hyperlink w:anchor="_Toc474393704" w:history="1">
            <w:r w:rsidR="00A05485" w:rsidRPr="005B65C7">
              <w:rPr>
                <w:rStyle w:val="Hyperlink"/>
                <w:rFonts w:ascii="Times New Roman" w:hAnsi="Times New Roman" w:cs="Times New Roman"/>
                <w:noProof/>
              </w:rPr>
              <w:t>Section 5</w:t>
            </w:r>
            <w:r w:rsidR="00A05485">
              <w:rPr>
                <w:noProof/>
                <w:webHidden/>
              </w:rPr>
              <w:tab/>
            </w:r>
            <w:r w:rsidR="00A05485">
              <w:rPr>
                <w:noProof/>
                <w:webHidden/>
              </w:rPr>
              <w:fldChar w:fldCharType="begin"/>
            </w:r>
            <w:r w:rsidR="00A05485">
              <w:rPr>
                <w:noProof/>
                <w:webHidden/>
              </w:rPr>
              <w:instrText xml:space="preserve"> PAGEREF _Toc474393704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2"/>
            <w:tabs>
              <w:tab w:val="right" w:leader="dot" w:pos="9016"/>
            </w:tabs>
            <w:spacing w:line="360" w:lineRule="auto"/>
            <w:rPr>
              <w:rFonts w:eastAsiaTheme="minorEastAsia"/>
              <w:noProof/>
              <w:lang w:eastAsia="en-IE"/>
            </w:rPr>
          </w:pPr>
          <w:hyperlink w:anchor="_Toc474393705" w:history="1">
            <w:r w:rsidR="00A05485" w:rsidRPr="005B65C7">
              <w:rPr>
                <w:rStyle w:val="Hyperlink"/>
                <w:rFonts w:ascii="Times New Roman" w:hAnsi="Times New Roman" w:cs="Times New Roman"/>
                <w:noProof/>
              </w:rPr>
              <w:t>Organisation / Management</w:t>
            </w:r>
            <w:r w:rsidR="00A05485">
              <w:rPr>
                <w:noProof/>
                <w:webHidden/>
              </w:rPr>
              <w:tab/>
            </w:r>
            <w:r w:rsidR="00A05485">
              <w:rPr>
                <w:noProof/>
                <w:webHidden/>
              </w:rPr>
              <w:fldChar w:fldCharType="begin"/>
            </w:r>
            <w:r w:rsidR="00A05485">
              <w:rPr>
                <w:noProof/>
                <w:webHidden/>
              </w:rPr>
              <w:instrText xml:space="preserve"> PAGEREF _Toc474393705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706" w:history="1">
            <w:r w:rsidR="00A05485" w:rsidRPr="005B65C7">
              <w:rPr>
                <w:rStyle w:val="Hyperlink"/>
                <w:rFonts w:ascii="Times New Roman" w:hAnsi="Times New Roman" w:cs="Times New Roman"/>
                <w:noProof/>
              </w:rPr>
              <w:t>The Organisation</w:t>
            </w:r>
            <w:r w:rsidR="00A05485">
              <w:rPr>
                <w:noProof/>
                <w:webHidden/>
              </w:rPr>
              <w:tab/>
            </w:r>
            <w:r w:rsidR="00A05485">
              <w:rPr>
                <w:noProof/>
                <w:webHidden/>
              </w:rPr>
              <w:fldChar w:fldCharType="begin"/>
            </w:r>
            <w:r w:rsidR="00A05485">
              <w:rPr>
                <w:noProof/>
                <w:webHidden/>
              </w:rPr>
              <w:instrText xml:space="preserve"> PAGEREF _Toc474393706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707" w:history="1">
            <w:r w:rsidR="00A05485" w:rsidRPr="005B65C7">
              <w:rPr>
                <w:rStyle w:val="Hyperlink"/>
                <w:rFonts w:ascii="Times New Roman" w:hAnsi="Times New Roman" w:cs="Times New Roman"/>
                <w:noProof/>
              </w:rPr>
              <w:t>Management Overview</w:t>
            </w:r>
            <w:r w:rsidR="00A05485">
              <w:rPr>
                <w:noProof/>
                <w:webHidden/>
              </w:rPr>
              <w:tab/>
            </w:r>
            <w:r w:rsidR="00A05485">
              <w:rPr>
                <w:noProof/>
                <w:webHidden/>
              </w:rPr>
              <w:fldChar w:fldCharType="begin"/>
            </w:r>
            <w:r w:rsidR="00A05485">
              <w:rPr>
                <w:noProof/>
                <w:webHidden/>
              </w:rPr>
              <w:instrText xml:space="preserve"> PAGEREF _Toc474393707 \h </w:instrText>
            </w:r>
            <w:r w:rsidR="00A05485">
              <w:rPr>
                <w:noProof/>
                <w:webHidden/>
              </w:rPr>
            </w:r>
            <w:r w:rsidR="00A05485">
              <w:rPr>
                <w:noProof/>
                <w:webHidden/>
              </w:rPr>
              <w:fldChar w:fldCharType="separate"/>
            </w:r>
            <w:r w:rsidR="00A05485">
              <w:rPr>
                <w:noProof/>
                <w:webHidden/>
              </w:rPr>
              <w:t>4</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708" w:history="1">
            <w:r w:rsidR="00A05485" w:rsidRPr="005B65C7">
              <w:rPr>
                <w:rStyle w:val="Hyperlink"/>
                <w:rFonts w:ascii="Times New Roman" w:hAnsi="Times New Roman" w:cs="Times New Roman"/>
                <w:noProof/>
              </w:rPr>
              <w:t>Staff Requirements</w:t>
            </w:r>
            <w:r w:rsidR="00A05485">
              <w:rPr>
                <w:noProof/>
                <w:webHidden/>
              </w:rPr>
              <w:tab/>
            </w:r>
            <w:r w:rsidR="00A05485">
              <w:rPr>
                <w:noProof/>
                <w:webHidden/>
              </w:rPr>
              <w:fldChar w:fldCharType="begin"/>
            </w:r>
            <w:r w:rsidR="00A05485">
              <w:rPr>
                <w:noProof/>
                <w:webHidden/>
              </w:rPr>
              <w:instrText xml:space="preserve"> PAGEREF _Toc474393708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1"/>
            <w:rPr>
              <w:rFonts w:eastAsiaTheme="minorEastAsia"/>
              <w:noProof/>
              <w:lang w:eastAsia="en-IE"/>
            </w:rPr>
          </w:pPr>
          <w:hyperlink w:anchor="_Toc474393709" w:history="1">
            <w:r w:rsidR="00A05485" w:rsidRPr="005B65C7">
              <w:rPr>
                <w:rStyle w:val="Hyperlink"/>
                <w:rFonts w:ascii="Times New Roman" w:hAnsi="Times New Roman" w:cs="Times New Roman"/>
                <w:noProof/>
              </w:rPr>
              <w:t>Section 6</w:t>
            </w:r>
            <w:r w:rsidR="00A05485">
              <w:rPr>
                <w:noProof/>
                <w:webHidden/>
              </w:rPr>
              <w:tab/>
            </w:r>
            <w:r w:rsidR="00A05485">
              <w:rPr>
                <w:noProof/>
                <w:webHidden/>
              </w:rPr>
              <w:fldChar w:fldCharType="begin"/>
            </w:r>
            <w:r w:rsidR="00A05485">
              <w:rPr>
                <w:noProof/>
                <w:webHidden/>
              </w:rPr>
              <w:instrText xml:space="preserve"> PAGEREF _Toc474393709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2"/>
            <w:tabs>
              <w:tab w:val="right" w:leader="dot" w:pos="9016"/>
            </w:tabs>
            <w:spacing w:line="360" w:lineRule="auto"/>
            <w:rPr>
              <w:rFonts w:eastAsiaTheme="minorEastAsia"/>
              <w:noProof/>
              <w:lang w:eastAsia="en-IE"/>
            </w:rPr>
          </w:pPr>
          <w:hyperlink w:anchor="_Toc474393710" w:history="1">
            <w:r w:rsidR="00A05485" w:rsidRPr="005B65C7">
              <w:rPr>
                <w:rStyle w:val="Hyperlink"/>
                <w:rFonts w:ascii="Times New Roman" w:hAnsi="Times New Roman" w:cs="Times New Roman"/>
                <w:noProof/>
              </w:rPr>
              <w:t>Production/Operations</w:t>
            </w:r>
            <w:r w:rsidR="00A05485">
              <w:rPr>
                <w:noProof/>
                <w:webHidden/>
              </w:rPr>
              <w:tab/>
            </w:r>
            <w:r w:rsidR="00A05485">
              <w:rPr>
                <w:noProof/>
                <w:webHidden/>
              </w:rPr>
              <w:fldChar w:fldCharType="begin"/>
            </w:r>
            <w:r w:rsidR="00A05485">
              <w:rPr>
                <w:noProof/>
                <w:webHidden/>
              </w:rPr>
              <w:instrText xml:space="preserve"> PAGEREF _Toc474393710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711" w:history="1">
            <w:r w:rsidR="00A05485" w:rsidRPr="005B65C7">
              <w:rPr>
                <w:rStyle w:val="Hyperlink"/>
                <w:rFonts w:ascii="Times New Roman" w:hAnsi="Times New Roman" w:cs="Times New Roman"/>
                <w:noProof/>
              </w:rPr>
              <w:t>Premises</w:t>
            </w:r>
            <w:r w:rsidR="00A05485">
              <w:rPr>
                <w:noProof/>
                <w:webHidden/>
              </w:rPr>
              <w:tab/>
            </w:r>
            <w:r w:rsidR="00A05485">
              <w:rPr>
                <w:noProof/>
                <w:webHidden/>
              </w:rPr>
              <w:fldChar w:fldCharType="begin"/>
            </w:r>
            <w:r w:rsidR="00A05485">
              <w:rPr>
                <w:noProof/>
                <w:webHidden/>
              </w:rPr>
              <w:instrText xml:space="preserve"> PAGEREF _Toc474393711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712" w:history="1">
            <w:r w:rsidR="00A05485" w:rsidRPr="005B65C7">
              <w:rPr>
                <w:rStyle w:val="Hyperlink"/>
                <w:rFonts w:ascii="Times New Roman" w:hAnsi="Times New Roman" w:cs="Times New Roman"/>
                <w:noProof/>
              </w:rPr>
              <w:t>Plant &amp; Equipment</w:t>
            </w:r>
            <w:r w:rsidR="00A05485">
              <w:rPr>
                <w:noProof/>
                <w:webHidden/>
              </w:rPr>
              <w:tab/>
            </w:r>
            <w:r w:rsidR="00A05485">
              <w:rPr>
                <w:noProof/>
                <w:webHidden/>
              </w:rPr>
              <w:fldChar w:fldCharType="begin"/>
            </w:r>
            <w:r w:rsidR="00A05485">
              <w:rPr>
                <w:noProof/>
                <w:webHidden/>
              </w:rPr>
              <w:instrText xml:space="preserve"> PAGEREF _Toc474393712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713" w:history="1">
            <w:r w:rsidR="00A05485" w:rsidRPr="005B65C7">
              <w:rPr>
                <w:rStyle w:val="Hyperlink"/>
                <w:rFonts w:ascii="Times New Roman" w:hAnsi="Times New Roman" w:cs="Times New Roman"/>
                <w:noProof/>
              </w:rPr>
              <w:t>Operations Overview</w:t>
            </w:r>
            <w:r w:rsidR="00A05485">
              <w:rPr>
                <w:noProof/>
                <w:webHidden/>
              </w:rPr>
              <w:tab/>
            </w:r>
            <w:r w:rsidR="00A05485">
              <w:rPr>
                <w:noProof/>
                <w:webHidden/>
              </w:rPr>
              <w:fldChar w:fldCharType="begin"/>
            </w:r>
            <w:r w:rsidR="00A05485">
              <w:rPr>
                <w:noProof/>
                <w:webHidden/>
              </w:rPr>
              <w:instrText xml:space="preserve"> PAGEREF _Toc474393713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1"/>
            <w:rPr>
              <w:rFonts w:eastAsiaTheme="minorEastAsia"/>
              <w:noProof/>
              <w:lang w:eastAsia="en-IE"/>
            </w:rPr>
          </w:pPr>
          <w:hyperlink w:anchor="_Toc474393714" w:history="1">
            <w:r w:rsidR="00A05485" w:rsidRPr="005B65C7">
              <w:rPr>
                <w:rStyle w:val="Hyperlink"/>
                <w:rFonts w:ascii="Times New Roman" w:hAnsi="Times New Roman" w:cs="Times New Roman"/>
                <w:noProof/>
              </w:rPr>
              <w:t>Section 7</w:t>
            </w:r>
            <w:r w:rsidR="00A05485">
              <w:rPr>
                <w:noProof/>
                <w:webHidden/>
              </w:rPr>
              <w:tab/>
            </w:r>
            <w:r w:rsidR="00A05485">
              <w:rPr>
                <w:noProof/>
                <w:webHidden/>
              </w:rPr>
              <w:fldChar w:fldCharType="begin"/>
            </w:r>
            <w:r w:rsidR="00A05485">
              <w:rPr>
                <w:noProof/>
                <w:webHidden/>
              </w:rPr>
              <w:instrText xml:space="preserve"> PAGEREF _Toc474393714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2"/>
            <w:tabs>
              <w:tab w:val="right" w:leader="dot" w:pos="9016"/>
            </w:tabs>
            <w:spacing w:line="360" w:lineRule="auto"/>
            <w:rPr>
              <w:rFonts w:eastAsiaTheme="minorEastAsia"/>
              <w:noProof/>
              <w:lang w:eastAsia="en-IE"/>
            </w:rPr>
          </w:pPr>
          <w:hyperlink w:anchor="_Toc474393715" w:history="1">
            <w:r w:rsidR="00A05485" w:rsidRPr="005B65C7">
              <w:rPr>
                <w:rStyle w:val="Hyperlink"/>
                <w:rFonts w:ascii="Times New Roman" w:hAnsi="Times New Roman" w:cs="Times New Roman"/>
                <w:noProof/>
              </w:rPr>
              <w:t>Costing/Finance</w:t>
            </w:r>
            <w:r w:rsidR="00A05485">
              <w:rPr>
                <w:noProof/>
                <w:webHidden/>
              </w:rPr>
              <w:tab/>
            </w:r>
            <w:r w:rsidR="00A05485">
              <w:rPr>
                <w:noProof/>
                <w:webHidden/>
              </w:rPr>
              <w:fldChar w:fldCharType="begin"/>
            </w:r>
            <w:r w:rsidR="00A05485">
              <w:rPr>
                <w:noProof/>
                <w:webHidden/>
              </w:rPr>
              <w:instrText xml:space="preserve"> PAGEREF _Toc474393715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716" w:history="1">
            <w:r w:rsidR="00A05485" w:rsidRPr="005B65C7">
              <w:rPr>
                <w:rStyle w:val="Hyperlink"/>
                <w:rFonts w:ascii="Times New Roman" w:hAnsi="Times New Roman" w:cs="Times New Roman"/>
                <w:noProof/>
              </w:rPr>
              <w:t>Financial Assumptions</w:t>
            </w:r>
            <w:r w:rsidR="00A05485">
              <w:rPr>
                <w:noProof/>
                <w:webHidden/>
              </w:rPr>
              <w:tab/>
            </w:r>
            <w:r w:rsidR="00A05485">
              <w:rPr>
                <w:noProof/>
                <w:webHidden/>
              </w:rPr>
              <w:fldChar w:fldCharType="begin"/>
            </w:r>
            <w:r w:rsidR="00A05485">
              <w:rPr>
                <w:noProof/>
                <w:webHidden/>
              </w:rPr>
              <w:instrText xml:space="preserve"> PAGEREF _Toc474393716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717" w:history="1">
            <w:r w:rsidR="00A05485" w:rsidRPr="005B65C7">
              <w:rPr>
                <w:rStyle w:val="Hyperlink"/>
                <w:rFonts w:ascii="Times New Roman" w:hAnsi="Times New Roman" w:cs="Times New Roman"/>
                <w:noProof/>
              </w:rPr>
              <w:t>Sensitivity Analysis</w:t>
            </w:r>
            <w:r w:rsidR="00A05485">
              <w:rPr>
                <w:noProof/>
                <w:webHidden/>
              </w:rPr>
              <w:tab/>
            </w:r>
            <w:r w:rsidR="00A05485">
              <w:rPr>
                <w:noProof/>
                <w:webHidden/>
              </w:rPr>
              <w:fldChar w:fldCharType="begin"/>
            </w:r>
            <w:r w:rsidR="00A05485">
              <w:rPr>
                <w:noProof/>
                <w:webHidden/>
              </w:rPr>
              <w:instrText xml:space="preserve"> PAGEREF _Toc474393717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1"/>
            <w:rPr>
              <w:rFonts w:eastAsiaTheme="minorEastAsia"/>
              <w:noProof/>
              <w:lang w:eastAsia="en-IE"/>
            </w:rPr>
          </w:pPr>
          <w:hyperlink w:anchor="_Toc474393718" w:history="1">
            <w:r w:rsidR="00A05485" w:rsidRPr="005B65C7">
              <w:rPr>
                <w:rStyle w:val="Hyperlink"/>
                <w:rFonts w:ascii="Times New Roman" w:hAnsi="Times New Roman" w:cs="Times New Roman"/>
                <w:noProof/>
              </w:rPr>
              <w:t>Appendices</w:t>
            </w:r>
            <w:r w:rsidR="00A05485">
              <w:rPr>
                <w:noProof/>
                <w:webHidden/>
              </w:rPr>
              <w:tab/>
            </w:r>
            <w:r w:rsidR="00A05485">
              <w:rPr>
                <w:noProof/>
                <w:webHidden/>
              </w:rPr>
              <w:fldChar w:fldCharType="begin"/>
            </w:r>
            <w:r w:rsidR="00A05485">
              <w:rPr>
                <w:noProof/>
                <w:webHidden/>
              </w:rPr>
              <w:instrText xml:space="preserve"> PAGEREF _Toc474393718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2"/>
            <w:tabs>
              <w:tab w:val="right" w:leader="dot" w:pos="9016"/>
            </w:tabs>
            <w:spacing w:line="360" w:lineRule="auto"/>
            <w:rPr>
              <w:rFonts w:eastAsiaTheme="minorEastAsia"/>
              <w:noProof/>
              <w:lang w:eastAsia="en-IE"/>
            </w:rPr>
          </w:pPr>
          <w:hyperlink w:anchor="_Toc474393719" w:history="1">
            <w:r w:rsidR="00A05485" w:rsidRPr="005B65C7">
              <w:rPr>
                <w:rStyle w:val="Hyperlink"/>
                <w:rFonts w:ascii="Times New Roman" w:hAnsi="Times New Roman" w:cs="Times New Roman"/>
                <w:noProof/>
              </w:rPr>
              <w:t>Appendix A</w:t>
            </w:r>
            <w:r w:rsidR="00A05485">
              <w:rPr>
                <w:noProof/>
                <w:webHidden/>
              </w:rPr>
              <w:tab/>
            </w:r>
            <w:r w:rsidR="00A05485">
              <w:rPr>
                <w:noProof/>
                <w:webHidden/>
              </w:rPr>
              <w:fldChar w:fldCharType="begin"/>
            </w:r>
            <w:r w:rsidR="00A05485">
              <w:rPr>
                <w:noProof/>
                <w:webHidden/>
              </w:rPr>
              <w:instrText xml:space="preserve"> PAGEREF _Toc474393719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720" w:history="1">
            <w:r w:rsidR="00A05485" w:rsidRPr="005B65C7">
              <w:rPr>
                <w:rStyle w:val="Hyperlink"/>
                <w:rFonts w:ascii="Times New Roman" w:hAnsi="Times New Roman" w:cs="Times New Roman"/>
                <w:noProof/>
              </w:rPr>
              <w:t>Financial Projections – Year 1 &amp; Year 2</w:t>
            </w:r>
            <w:r w:rsidR="00A05485">
              <w:rPr>
                <w:noProof/>
                <w:webHidden/>
              </w:rPr>
              <w:tab/>
            </w:r>
            <w:r w:rsidR="00A05485">
              <w:rPr>
                <w:noProof/>
                <w:webHidden/>
              </w:rPr>
              <w:fldChar w:fldCharType="begin"/>
            </w:r>
            <w:r w:rsidR="00A05485">
              <w:rPr>
                <w:noProof/>
                <w:webHidden/>
              </w:rPr>
              <w:instrText xml:space="preserve"> PAGEREF _Toc474393720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2"/>
            <w:tabs>
              <w:tab w:val="right" w:leader="dot" w:pos="9016"/>
            </w:tabs>
            <w:spacing w:line="360" w:lineRule="auto"/>
            <w:rPr>
              <w:rFonts w:eastAsiaTheme="minorEastAsia"/>
              <w:noProof/>
              <w:lang w:eastAsia="en-IE"/>
            </w:rPr>
          </w:pPr>
          <w:hyperlink w:anchor="_Toc474393721" w:history="1">
            <w:r w:rsidR="00A05485" w:rsidRPr="005B65C7">
              <w:rPr>
                <w:rStyle w:val="Hyperlink"/>
                <w:rFonts w:ascii="Times New Roman" w:hAnsi="Times New Roman" w:cs="Times New Roman"/>
                <w:noProof/>
              </w:rPr>
              <w:t>Appendix B</w:t>
            </w:r>
            <w:r w:rsidR="00A05485">
              <w:rPr>
                <w:noProof/>
                <w:webHidden/>
              </w:rPr>
              <w:tab/>
            </w:r>
            <w:r w:rsidR="00A05485">
              <w:rPr>
                <w:noProof/>
                <w:webHidden/>
              </w:rPr>
              <w:fldChar w:fldCharType="begin"/>
            </w:r>
            <w:r w:rsidR="00A05485">
              <w:rPr>
                <w:noProof/>
                <w:webHidden/>
              </w:rPr>
              <w:instrText xml:space="preserve"> PAGEREF _Toc474393721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722" w:history="1">
            <w:r w:rsidR="00A05485" w:rsidRPr="005B65C7">
              <w:rPr>
                <w:rStyle w:val="Hyperlink"/>
                <w:rFonts w:ascii="Times New Roman" w:hAnsi="Times New Roman" w:cs="Times New Roman"/>
                <w:noProof/>
              </w:rPr>
              <w:t>Certificate of Incorporation</w:t>
            </w:r>
            <w:r w:rsidR="00A05485">
              <w:rPr>
                <w:noProof/>
                <w:webHidden/>
              </w:rPr>
              <w:tab/>
            </w:r>
            <w:r w:rsidR="00A05485">
              <w:rPr>
                <w:noProof/>
                <w:webHidden/>
              </w:rPr>
              <w:fldChar w:fldCharType="begin"/>
            </w:r>
            <w:r w:rsidR="00A05485">
              <w:rPr>
                <w:noProof/>
                <w:webHidden/>
              </w:rPr>
              <w:instrText xml:space="preserve"> PAGEREF _Toc474393722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2"/>
            <w:tabs>
              <w:tab w:val="right" w:leader="dot" w:pos="9016"/>
            </w:tabs>
            <w:spacing w:line="360" w:lineRule="auto"/>
            <w:rPr>
              <w:rFonts w:eastAsiaTheme="minorEastAsia"/>
              <w:noProof/>
              <w:lang w:eastAsia="en-IE"/>
            </w:rPr>
          </w:pPr>
          <w:hyperlink w:anchor="_Toc474393723" w:history="1">
            <w:r w:rsidR="00A05485" w:rsidRPr="005B65C7">
              <w:rPr>
                <w:rStyle w:val="Hyperlink"/>
                <w:rFonts w:ascii="Times New Roman" w:hAnsi="Times New Roman" w:cs="Times New Roman"/>
                <w:noProof/>
              </w:rPr>
              <w:t>Appendix C</w:t>
            </w:r>
            <w:r w:rsidR="00A05485">
              <w:rPr>
                <w:noProof/>
                <w:webHidden/>
              </w:rPr>
              <w:tab/>
            </w:r>
            <w:r w:rsidR="00A05485">
              <w:rPr>
                <w:noProof/>
                <w:webHidden/>
              </w:rPr>
              <w:fldChar w:fldCharType="begin"/>
            </w:r>
            <w:r w:rsidR="00A05485">
              <w:rPr>
                <w:noProof/>
                <w:webHidden/>
              </w:rPr>
              <w:instrText xml:space="preserve"> PAGEREF _Toc474393723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724" w:history="1">
            <w:r w:rsidR="00A05485" w:rsidRPr="005B65C7">
              <w:rPr>
                <w:rStyle w:val="Hyperlink"/>
                <w:rFonts w:ascii="Times New Roman" w:hAnsi="Times New Roman" w:cs="Times New Roman"/>
                <w:noProof/>
              </w:rPr>
              <w:t>Tax Clearance Certificate</w:t>
            </w:r>
            <w:r w:rsidR="00A05485">
              <w:rPr>
                <w:noProof/>
                <w:webHidden/>
              </w:rPr>
              <w:tab/>
            </w:r>
            <w:r w:rsidR="00A05485">
              <w:rPr>
                <w:noProof/>
                <w:webHidden/>
              </w:rPr>
              <w:fldChar w:fldCharType="begin"/>
            </w:r>
            <w:r w:rsidR="00A05485">
              <w:rPr>
                <w:noProof/>
                <w:webHidden/>
              </w:rPr>
              <w:instrText xml:space="preserve"> PAGEREF _Toc474393724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2"/>
            <w:tabs>
              <w:tab w:val="right" w:leader="dot" w:pos="9016"/>
            </w:tabs>
            <w:spacing w:line="360" w:lineRule="auto"/>
            <w:rPr>
              <w:rFonts w:eastAsiaTheme="minorEastAsia"/>
              <w:noProof/>
              <w:lang w:eastAsia="en-IE"/>
            </w:rPr>
          </w:pPr>
          <w:hyperlink w:anchor="_Toc474393725" w:history="1">
            <w:r w:rsidR="00A05485" w:rsidRPr="005B65C7">
              <w:rPr>
                <w:rStyle w:val="Hyperlink"/>
                <w:rFonts w:ascii="Times New Roman" w:hAnsi="Times New Roman" w:cs="Times New Roman"/>
                <w:noProof/>
              </w:rPr>
              <w:t>Appendix D</w:t>
            </w:r>
            <w:r w:rsidR="00A05485">
              <w:rPr>
                <w:noProof/>
                <w:webHidden/>
              </w:rPr>
              <w:tab/>
            </w:r>
            <w:r w:rsidR="00A05485">
              <w:rPr>
                <w:noProof/>
                <w:webHidden/>
              </w:rPr>
              <w:fldChar w:fldCharType="begin"/>
            </w:r>
            <w:r w:rsidR="00A05485">
              <w:rPr>
                <w:noProof/>
                <w:webHidden/>
              </w:rPr>
              <w:instrText xml:space="preserve"> PAGEREF _Toc474393725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726" w:history="1">
            <w:r w:rsidR="00A05485" w:rsidRPr="005B65C7">
              <w:rPr>
                <w:rStyle w:val="Hyperlink"/>
                <w:rFonts w:ascii="Times New Roman" w:hAnsi="Times New Roman" w:cs="Times New Roman"/>
                <w:noProof/>
              </w:rPr>
              <w:t>Promotors’ CVs</w:t>
            </w:r>
            <w:r w:rsidR="00A05485">
              <w:rPr>
                <w:noProof/>
                <w:webHidden/>
              </w:rPr>
              <w:tab/>
            </w:r>
            <w:r w:rsidR="00A05485">
              <w:rPr>
                <w:noProof/>
                <w:webHidden/>
              </w:rPr>
              <w:fldChar w:fldCharType="begin"/>
            </w:r>
            <w:r w:rsidR="00A05485">
              <w:rPr>
                <w:noProof/>
                <w:webHidden/>
              </w:rPr>
              <w:instrText xml:space="preserve"> PAGEREF _Toc474393726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2"/>
            <w:tabs>
              <w:tab w:val="right" w:leader="dot" w:pos="9016"/>
            </w:tabs>
            <w:spacing w:line="360" w:lineRule="auto"/>
            <w:rPr>
              <w:rFonts w:eastAsiaTheme="minorEastAsia"/>
              <w:noProof/>
              <w:lang w:eastAsia="en-IE"/>
            </w:rPr>
          </w:pPr>
          <w:hyperlink w:anchor="_Toc474393727" w:history="1">
            <w:r w:rsidR="00A05485" w:rsidRPr="005B65C7">
              <w:rPr>
                <w:rStyle w:val="Hyperlink"/>
                <w:rFonts w:ascii="Times New Roman" w:hAnsi="Times New Roman" w:cs="Times New Roman"/>
                <w:noProof/>
              </w:rPr>
              <w:t>Appendix E</w:t>
            </w:r>
            <w:r w:rsidR="00A05485">
              <w:rPr>
                <w:noProof/>
                <w:webHidden/>
              </w:rPr>
              <w:tab/>
            </w:r>
            <w:r w:rsidR="00A05485">
              <w:rPr>
                <w:noProof/>
                <w:webHidden/>
              </w:rPr>
              <w:fldChar w:fldCharType="begin"/>
            </w:r>
            <w:r w:rsidR="00A05485">
              <w:rPr>
                <w:noProof/>
                <w:webHidden/>
              </w:rPr>
              <w:instrText xml:space="preserve"> PAGEREF _Toc474393727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728" w:history="1">
            <w:r w:rsidR="00A05485" w:rsidRPr="005B65C7">
              <w:rPr>
                <w:rStyle w:val="Hyperlink"/>
                <w:rFonts w:ascii="Times New Roman" w:hAnsi="Times New Roman" w:cs="Times New Roman"/>
                <w:noProof/>
              </w:rPr>
              <w:t>Equipment Schedule</w:t>
            </w:r>
            <w:r w:rsidR="00A05485">
              <w:rPr>
                <w:noProof/>
                <w:webHidden/>
              </w:rPr>
              <w:tab/>
            </w:r>
            <w:r w:rsidR="00A05485">
              <w:rPr>
                <w:noProof/>
                <w:webHidden/>
              </w:rPr>
              <w:fldChar w:fldCharType="begin"/>
            </w:r>
            <w:r w:rsidR="00A05485">
              <w:rPr>
                <w:noProof/>
                <w:webHidden/>
              </w:rPr>
              <w:instrText xml:space="preserve"> PAGEREF _Toc474393728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3516FD" w:rsidP="004B7341">
          <w:pPr>
            <w:pStyle w:val="TOC2"/>
            <w:tabs>
              <w:tab w:val="right" w:leader="dot" w:pos="9016"/>
            </w:tabs>
            <w:spacing w:line="360" w:lineRule="auto"/>
            <w:rPr>
              <w:rFonts w:eastAsiaTheme="minorEastAsia"/>
              <w:noProof/>
              <w:lang w:eastAsia="en-IE"/>
            </w:rPr>
          </w:pPr>
          <w:hyperlink w:anchor="_Toc474393729" w:history="1">
            <w:r w:rsidR="00A05485" w:rsidRPr="005B65C7">
              <w:rPr>
                <w:rStyle w:val="Hyperlink"/>
                <w:rFonts w:ascii="Times New Roman" w:hAnsi="Times New Roman" w:cs="Times New Roman"/>
                <w:noProof/>
              </w:rPr>
              <w:t>Appendix F</w:t>
            </w:r>
            <w:r w:rsidR="00A05485">
              <w:rPr>
                <w:noProof/>
                <w:webHidden/>
              </w:rPr>
              <w:tab/>
            </w:r>
            <w:r w:rsidR="00A05485">
              <w:rPr>
                <w:noProof/>
                <w:webHidden/>
              </w:rPr>
              <w:fldChar w:fldCharType="begin"/>
            </w:r>
            <w:r w:rsidR="00A05485">
              <w:rPr>
                <w:noProof/>
                <w:webHidden/>
              </w:rPr>
              <w:instrText xml:space="preserve"> PAGEREF _Toc474393729 \h </w:instrText>
            </w:r>
            <w:r w:rsidR="00A05485">
              <w:rPr>
                <w:noProof/>
                <w:webHidden/>
              </w:rPr>
            </w:r>
            <w:r w:rsidR="00A05485">
              <w:rPr>
                <w:noProof/>
                <w:webHidden/>
              </w:rPr>
              <w:fldChar w:fldCharType="separate"/>
            </w:r>
            <w:r w:rsidR="00A05485">
              <w:rPr>
                <w:noProof/>
                <w:webHidden/>
              </w:rPr>
              <w:t>7</w:t>
            </w:r>
            <w:r w:rsidR="00A05485">
              <w:rPr>
                <w:noProof/>
                <w:webHidden/>
              </w:rPr>
              <w:fldChar w:fldCharType="end"/>
            </w:r>
          </w:hyperlink>
        </w:p>
        <w:p w:rsidR="00A05485" w:rsidRDefault="003516FD" w:rsidP="004B7341">
          <w:pPr>
            <w:pStyle w:val="TOC3"/>
            <w:tabs>
              <w:tab w:val="right" w:leader="dot" w:pos="9016"/>
            </w:tabs>
            <w:spacing w:line="360" w:lineRule="auto"/>
            <w:rPr>
              <w:rFonts w:eastAsiaTheme="minorEastAsia"/>
              <w:noProof/>
              <w:lang w:eastAsia="en-IE"/>
            </w:rPr>
          </w:pPr>
          <w:hyperlink w:anchor="_Toc474393730" w:history="1">
            <w:r w:rsidR="00A05485" w:rsidRPr="005B65C7">
              <w:rPr>
                <w:rStyle w:val="Hyperlink"/>
                <w:rFonts w:ascii="Times New Roman" w:hAnsi="Times New Roman" w:cs="Times New Roman"/>
                <w:noProof/>
              </w:rPr>
              <w:t>Typical Production Drawings</w:t>
            </w:r>
            <w:r w:rsidR="00A05485">
              <w:rPr>
                <w:noProof/>
                <w:webHidden/>
              </w:rPr>
              <w:tab/>
            </w:r>
            <w:r w:rsidR="00A05485">
              <w:rPr>
                <w:noProof/>
                <w:webHidden/>
              </w:rPr>
              <w:fldChar w:fldCharType="begin"/>
            </w:r>
            <w:r w:rsidR="00A05485">
              <w:rPr>
                <w:noProof/>
                <w:webHidden/>
              </w:rPr>
              <w:instrText xml:space="preserve"> PAGEREF _Toc474393730 \h </w:instrText>
            </w:r>
            <w:r w:rsidR="00A05485">
              <w:rPr>
                <w:noProof/>
                <w:webHidden/>
              </w:rPr>
            </w:r>
            <w:r w:rsidR="00A05485">
              <w:rPr>
                <w:noProof/>
                <w:webHidden/>
              </w:rPr>
              <w:fldChar w:fldCharType="separate"/>
            </w:r>
            <w:r w:rsidR="00A05485">
              <w:rPr>
                <w:noProof/>
                <w:webHidden/>
              </w:rPr>
              <w:t>7</w:t>
            </w:r>
            <w:r w:rsidR="00A05485">
              <w:rPr>
                <w:noProof/>
                <w:webHidden/>
              </w:rPr>
              <w:fldChar w:fldCharType="end"/>
            </w:r>
          </w:hyperlink>
        </w:p>
        <w:p w:rsidR="007A1053" w:rsidRPr="00A650F8" w:rsidRDefault="00450D19" w:rsidP="004B7341">
          <w:pPr>
            <w:spacing w:line="360" w:lineRule="auto"/>
            <w:rPr>
              <w:rFonts w:ascii="Times New Roman" w:hAnsi="Times New Roman" w:cs="Times New Roman"/>
            </w:rPr>
          </w:pPr>
          <w:r w:rsidRPr="00C55869">
            <w:rPr>
              <w:rFonts w:ascii="Times New Roman" w:hAnsi="Times New Roman" w:cs="Times New Roman"/>
              <w:b/>
              <w:bCs/>
              <w:noProof/>
            </w:rPr>
            <w:fldChar w:fldCharType="end"/>
          </w:r>
        </w:p>
      </w:sdtContent>
    </w:sdt>
    <w:bookmarkStart w:id="0" w:name="_Toc474393684" w:displacedByCustomXml="prev"/>
    <w:p w:rsidR="00A650F8" w:rsidRDefault="00A650F8" w:rsidP="004B7341">
      <w:pPr>
        <w:pStyle w:val="Heading1"/>
        <w:spacing w:line="360" w:lineRule="auto"/>
        <w:rPr>
          <w:rFonts w:ascii="Times New Roman" w:hAnsi="Times New Roman" w:cs="Times New Roman"/>
        </w:rPr>
      </w:pPr>
      <w:r>
        <w:rPr>
          <w:rFonts w:ascii="Times New Roman" w:hAnsi="Times New Roman" w:cs="Times New Roman"/>
        </w:rPr>
        <w:br w:type="page"/>
      </w:r>
    </w:p>
    <w:p w:rsidR="00E369DC" w:rsidRPr="00C55869" w:rsidRDefault="00E369DC" w:rsidP="004B7341">
      <w:pPr>
        <w:pStyle w:val="Heading1"/>
        <w:spacing w:line="360" w:lineRule="auto"/>
        <w:rPr>
          <w:rFonts w:ascii="Times New Roman" w:hAnsi="Times New Roman" w:cs="Times New Roman"/>
        </w:rPr>
      </w:pPr>
      <w:r w:rsidRPr="00C55869">
        <w:rPr>
          <w:rFonts w:ascii="Times New Roman" w:hAnsi="Times New Roman" w:cs="Times New Roman"/>
        </w:rPr>
        <w:lastRenderedPageBreak/>
        <w:t>Section 1</w:t>
      </w:r>
      <w:bookmarkEnd w:id="0"/>
    </w:p>
    <w:p w:rsidR="00E369DC" w:rsidRDefault="00E369DC" w:rsidP="004B7341">
      <w:pPr>
        <w:pStyle w:val="Heading2"/>
        <w:spacing w:line="360" w:lineRule="auto"/>
        <w:rPr>
          <w:rFonts w:ascii="Times New Roman" w:hAnsi="Times New Roman" w:cs="Times New Roman"/>
        </w:rPr>
      </w:pPr>
      <w:bookmarkStart w:id="1" w:name="_Toc474393685"/>
      <w:r w:rsidRPr="00C55869">
        <w:rPr>
          <w:rFonts w:ascii="Times New Roman" w:hAnsi="Times New Roman" w:cs="Times New Roman"/>
        </w:rPr>
        <w:t>Executive Summary</w:t>
      </w:r>
      <w:bookmarkEnd w:id="1"/>
    </w:p>
    <w:tbl>
      <w:tblPr>
        <w:tblStyle w:val="TableGrid"/>
        <w:tblW w:w="5746" w:type="dxa"/>
        <w:tblInd w:w="1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2873"/>
      </w:tblGrid>
      <w:tr w:rsidR="00A650F8" w:rsidTr="00A650F8">
        <w:trPr>
          <w:trHeight w:val="254"/>
        </w:trPr>
        <w:tc>
          <w:tcPr>
            <w:tcW w:w="2873" w:type="dxa"/>
          </w:tcPr>
          <w:p w:rsidR="00A650F8" w:rsidRDefault="00A650F8" w:rsidP="004B7341">
            <w:pPr>
              <w:spacing w:line="360" w:lineRule="auto"/>
            </w:pPr>
            <w:r>
              <w:t>Company Name:</w:t>
            </w:r>
          </w:p>
        </w:tc>
        <w:tc>
          <w:tcPr>
            <w:tcW w:w="2873" w:type="dxa"/>
          </w:tcPr>
          <w:p w:rsidR="00A650F8" w:rsidRDefault="00A650F8" w:rsidP="004B7341">
            <w:pPr>
              <w:spacing w:line="360" w:lineRule="auto"/>
            </w:pPr>
            <w:r>
              <w:t>Audiotronics Ltd.</w:t>
            </w:r>
          </w:p>
        </w:tc>
      </w:tr>
      <w:tr w:rsidR="00A650F8" w:rsidTr="00A650F8">
        <w:trPr>
          <w:trHeight w:val="254"/>
        </w:trPr>
        <w:tc>
          <w:tcPr>
            <w:tcW w:w="2873" w:type="dxa"/>
          </w:tcPr>
          <w:p w:rsidR="00A650F8" w:rsidRDefault="00A650F8" w:rsidP="004B7341">
            <w:pPr>
              <w:spacing w:line="360" w:lineRule="auto"/>
            </w:pPr>
          </w:p>
        </w:tc>
        <w:tc>
          <w:tcPr>
            <w:tcW w:w="2873" w:type="dxa"/>
          </w:tcPr>
          <w:p w:rsidR="00A650F8" w:rsidRDefault="00A650F8" w:rsidP="004B7341">
            <w:pPr>
              <w:spacing w:line="360" w:lineRule="auto"/>
            </w:pPr>
          </w:p>
        </w:tc>
      </w:tr>
      <w:tr w:rsidR="00A650F8" w:rsidTr="00A650F8">
        <w:trPr>
          <w:trHeight w:val="254"/>
        </w:trPr>
        <w:tc>
          <w:tcPr>
            <w:tcW w:w="2873" w:type="dxa"/>
          </w:tcPr>
          <w:p w:rsidR="00A650F8" w:rsidRDefault="00A650F8" w:rsidP="004B7341">
            <w:pPr>
              <w:spacing w:line="360" w:lineRule="auto"/>
            </w:pPr>
            <w:r>
              <w:t>Address</w:t>
            </w:r>
          </w:p>
        </w:tc>
        <w:tc>
          <w:tcPr>
            <w:tcW w:w="2873" w:type="dxa"/>
          </w:tcPr>
          <w:p w:rsidR="00A650F8" w:rsidRDefault="00A650F8" w:rsidP="004B7341">
            <w:pPr>
              <w:spacing w:line="360" w:lineRule="auto"/>
            </w:pPr>
            <w:r>
              <w:t>Unit 4, Building C</w:t>
            </w:r>
            <w:r>
              <w:br/>
              <w:t>Industrial Estate</w:t>
            </w:r>
            <w:r>
              <w:br/>
              <w:t>Dublin 3</w:t>
            </w:r>
            <w:r>
              <w:br/>
              <w:t>D03 A2BC</w:t>
            </w:r>
          </w:p>
        </w:tc>
      </w:tr>
      <w:tr w:rsidR="00A650F8" w:rsidTr="00A650F8">
        <w:trPr>
          <w:trHeight w:val="254"/>
        </w:trPr>
        <w:tc>
          <w:tcPr>
            <w:tcW w:w="2873" w:type="dxa"/>
          </w:tcPr>
          <w:p w:rsidR="00A650F8" w:rsidRDefault="00A650F8" w:rsidP="004B7341">
            <w:pPr>
              <w:spacing w:line="360" w:lineRule="auto"/>
            </w:pPr>
          </w:p>
        </w:tc>
        <w:tc>
          <w:tcPr>
            <w:tcW w:w="2873" w:type="dxa"/>
          </w:tcPr>
          <w:p w:rsidR="00A650F8" w:rsidRDefault="00A650F8" w:rsidP="004B7341">
            <w:pPr>
              <w:spacing w:line="360" w:lineRule="auto"/>
            </w:pPr>
          </w:p>
        </w:tc>
      </w:tr>
      <w:tr w:rsidR="00A650F8" w:rsidTr="00A650F8">
        <w:trPr>
          <w:trHeight w:val="254"/>
        </w:trPr>
        <w:tc>
          <w:tcPr>
            <w:tcW w:w="2873" w:type="dxa"/>
          </w:tcPr>
          <w:p w:rsidR="00A650F8" w:rsidRDefault="00A650F8" w:rsidP="004B7341">
            <w:pPr>
              <w:spacing w:line="360" w:lineRule="auto"/>
            </w:pPr>
            <w:r>
              <w:t>Telephone:</w:t>
            </w:r>
          </w:p>
        </w:tc>
        <w:tc>
          <w:tcPr>
            <w:tcW w:w="2873" w:type="dxa"/>
          </w:tcPr>
          <w:p w:rsidR="00A650F8" w:rsidRDefault="00A650F8" w:rsidP="004B7341">
            <w:pPr>
              <w:spacing w:line="360" w:lineRule="auto"/>
            </w:pPr>
            <w:r>
              <w:t>01-4123456</w:t>
            </w:r>
          </w:p>
        </w:tc>
      </w:tr>
      <w:tr w:rsidR="00A650F8" w:rsidTr="00A650F8">
        <w:trPr>
          <w:trHeight w:val="254"/>
        </w:trPr>
        <w:tc>
          <w:tcPr>
            <w:tcW w:w="2873" w:type="dxa"/>
          </w:tcPr>
          <w:p w:rsidR="00A650F8" w:rsidRDefault="00A650F8" w:rsidP="004B7341">
            <w:pPr>
              <w:spacing w:line="360" w:lineRule="auto"/>
            </w:pPr>
            <w:r>
              <w:t>Fax:</w:t>
            </w:r>
          </w:p>
        </w:tc>
        <w:tc>
          <w:tcPr>
            <w:tcW w:w="2873" w:type="dxa"/>
          </w:tcPr>
          <w:p w:rsidR="00A650F8" w:rsidRDefault="00A650F8" w:rsidP="004B7341">
            <w:pPr>
              <w:spacing w:line="360" w:lineRule="auto"/>
            </w:pPr>
            <w:r>
              <w:t>01-4123455</w:t>
            </w:r>
          </w:p>
        </w:tc>
      </w:tr>
      <w:tr w:rsidR="00A650F8" w:rsidTr="00A650F8">
        <w:trPr>
          <w:trHeight w:val="254"/>
        </w:trPr>
        <w:tc>
          <w:tcPr>
            <w:tcW w:w="2873" w:type="dxa"/>
          </w:tcPr>
          <w:p w:rsidR="00A650F8" w:rsidRDefault="00A650F8" w:rsidP="004B7341">
            <w:pPr>
              <w:spacing w:line="360" w:lineRule="auto"/>
            </w:pPr>
            <w:r>
              <w:t>Email:</w:t>
            </w:r>
          </w:p>
        </w:tc>
        <w:tc>
          <w:tcPr>
            <w:tcW w:w="2873" w:type="dxa"/>
          </w:tcPr>
          <w:p w:rsidR="00A650F8" w:rsidRDefault="00A650F8" w:rsidP="004B7341">
            <w:pPr>
              <w:spacing w:line="360" w:lineRule="auto"/>
            </w:pPr>
            <w:r>
              <w:t>enquires@audiotronics.ie</w:t>
            </w:r>
          </w:p>
        </w:tc>
      </w:tr>
      <w:tr w:rsidR="00A650F8" w:rsidTr="00A650F8">
        <w:trPr>
          <w:trHeight w:val="254"/>
        </w:trPr>
        <w:tc>
          <w:tcPr>
            <w:tcW w:w="2873" w:type="dxa"/>
          </w:tcPr>
          <w:p w:rsidR="00A650F8" w:rsidRDefault="00A650F8" w:rsidP="004B7341">
            <w:pPr>
              <w:spacing w:line="360" w:lineRule="auto"/>
            </w:pPr>
          </w:p>
        </w:tc>
        <w:tc>
          <w:tcPr>
            <w:tcW w:w="2873" w:type="dxa"/>
          </w:tcPr>
          <w:p w:rsidR="00A650F8" w:rsidRDefault="00A650F8" w:rsidP="004B7341">
            <w:pPr>
              <w:spacing w:line="360" w:lineRule="auto"/>
            </w:pPr>
          </w:p>
        </w:tc>
      </w:tr>
      <w:tr w:rsidR="00A650F8" w:rsidTr="00A650F8">
        <w:trPr>
          <w:trHeight w:val="254"/>
        </w:trPr>
        <w:tc>
          <w:tcPr>
            <w:tcW w:w="2873" w:type="dxa"/>
          </w:tcPr>
          <w:p w:rsidR="00A650F8" w:rsidRDefault="00A650F8" w:rsidP="004B7341">
            <w:pPr>
              <w:spacing w:line="360" w:lineRule="auto"/>
            </w:pPr>
            <w:r>
              <w:t>Co. Registration Number:</w:t>
            </w:r>
          </w:p>
        </w:tc>
        <w:tc>
          <w:tcPr>
            <w:tcW w:w="2873" w:type="dxa"/>
          </w:tcPr>
          <w:p w:rsidR="00A650F8" w:rsidRDefault="00A650F8" w:rsidP="004B7341">
            <w:pPr>
              <w:spacing w:line="360" w:lineRule="auto"/>
            </w:pPr>
            <w:r>
              <w:t>2109867YZ</w:t>
            </w:r>
          </w:p>
        </w:tc>
      </w:tr>
      <w:tr w:rsidR="00A650F8" w:rsidTr="00A650F8">
        <w:trPr>
          <w:trHeight w:val="254"/>
        </w:trPr>
        <w:tc>
          <w:tcPr>
            <w:tcW w:w="2873" w:type="dxa"/>
          </w:tcPr>
          <w:p w:rsidR="00A650F8" w:rsidRDefault="00A650F8" w:rsidP="004B7341">
            <w:pPr>
              <w:spacing w:line="360" w:lineRule="auto"/>
            </w:pPr>
          </w:p>
        </w:tc>
        <w:tc>
          <w:tcPr>
            <w:tcW w:w="2873" w:type="dxa"/>
          </w:tcPr>
          <w:p w:rsidR="00A650F8" w:rsidRDefault="00A650F8" w:rsidP="004B7341">
            <w:pPr>
              <w:spacing w:line="360" w:lineRule="auto"/>
            </w:pPr>
          </w:p>
        </w:tc>
      </w:tr>
      <w:tr w:rsidR="00A650F8" w:rsidTr="00A650F8">
        <w:trPr>
          <w:trHeight w:val="254"/>
        </w:trPr>
        <w:tc>
          <w:tcPr>
            <w:tcW w:w="2873" w:type="dxa"/>
          </w:tcPr>
          <w:p w:rsidR="00A650F8" w:rsidRDefault="00A650F8" w:rsidP="004B7341">
            <w:pPr>
              <w:spacing w:line="360" w:lineRule="auto"/>
            </w:pPr>
            <w:r>
              <w:t>VAT Number:</w:t>
            </w:r>
          </w:p>
        </w:tc>
        <w:tc>
          <w:tcPr>
            <w:tcW w:w="2873" w:type="dxa"/>
          </w:tcPr>
          <w:p w:rsidR="00A650F8" w:rsidRDefault="00A650F8" w:rsidP="004B7341">
            <w:pPr>
              <w:spacing w:line="360" w:lineRule="auto"/>
            </w:pPr>
            <w:r>
              <w:t>IE204587415E</w:t>
            </w:r>
          </w:p>
        </w:tc>
      </w:tr>
      <w:tr w:rsidR="00A650F8" w:rsidTr="00A650F8">
        <w:trPr>
          <w:trHeight w:val="254"/>
        </w:trPr>
        <w:tc>
          <w:tcPr>
            <w:tcW w:w="2873" w:type="dxa"/>
          </w:tcPr>
          <w:p w:rsidR="00A650F8" w:rsidRDefault="00A650F8" w:rsidP="004B7341">
            <w:pPr>
              <w:spacing w:line="360" w:lineRule="auto"/>
            </w:pPr>
          </w:p>
        </w:tc>
        <w:tc>
          <w:tcPr>
            <w:tcW w:w="2873" w:type="dxa"/>
          </w:tcPr>
          <w:p w:rsidR="00A650F8" w:rsidRDefault="00A650F8" w:rsidP="004B7341">
            <w:pPr>
              <w:spacing w:line="360" w:lineRule="auto"/>
            </w:pPr>
          </w:p>
        </w:tc>
      </w:tr>
      <w:tr w:rsidR="00A650F8" w:rsidTr="00A650F8">
        <w:trPr>
          <w:trHeight w:val="254"/>
        </w:trPr>
        <w:tc>
          <w:tcPr>
            <w:tcW w:w="2873" w:type="dxa"/>
          </w:tcPr>
          <w:p w:rsidR="00A650F8" w:rsidRDefault="00A650F8" w:rsidP="004B7341">
            <w:pPr>
              <w:spacing w:line="360" w:lineRule="auto"/>
            </w:pPr>
            <w:r>
              <w:t>Accountants:</w:t>
            </w:r>
          </w:p>
        </w:tc>
        <w:tc>
          <w:tcPr>
            <w:tcW w:w="2873" w:type="dxa"/>
          </w:tcPr>
          <w:p w:rsidR="00A650F8" w:rsidRDefault="00A650F8" w:rsidP="004B7341">
            <w:pPr>
              <w:spacing w:line="360" w:lineRule="auto"/>
            </w:pPr>
            <w:r>
              <w:t xml:space="preserve">Armin </w:t>
            </w:r>
            <w:proofErr w:type="spellStart"/>
            <w:r>
              <w:t>T</w:t>
            </w:r>
            <w:r w:rsidRPr="00A650F8">
              <w:t>amzarian</w:t>
            </w:r>
            <w:proofErr w:type="spellEnd"/>
            <w:r>
              <w:br/>
              <w:t>742 Evergreen Terrace</w:t>
            </w:r>
          </w:p>
          <w:p w:rsidR="00A650F8" w:rsidRDefault="00A650F8" w:rsidP="004B7341">
            <w:pPr>
              <w:spacing w:line="360" w:lineRule="auto"/>
            </w:pPr>
            <w:r>
              <w:t>Springfield</w:t>
            </w:r>
          </w:p>
          <w:p w:rsidR="00A650F8" w:rsidRDefault="00A650F8" w:rsidP="004B7341">
            <w:pPr>
              <w:spacing w:line="360" w:lineRule="auto"/>
            </w:pPr>
            <w:r>
              <w:t>Tallaght, Dublin 24</w:t>
            </w:r>
          </w:p>
        </w:tc>
      </w:tr>
      <w:tr w:rsidR="00A650F8" w:rsidTr="00A650F8">
        <w:trPr>
          <w:trHeight w:val="254"/>
        </w:trPr>
        <w:tc>
          <w:tcPr>
            <w:tcW w:w="2873" w:type="dxa"/>
          </w:tcPr>
          <w:p w:rsidR="00A650F8" w:rsidRDefault="00A650F8" w:rsidP="004B7341">
            <w:pPr>
              <w:spacing w:line="360" w:lineRule="auto"/>
            </w:pPr>
          </w:p>
        </w:tc>
        <w:tc>
          <w:tcPr>
            <w:tcW w:w="2873" w:type="dxa"/>
          </w:tcPr>
          <w:p w:rsidR="00A650F8" w:rsidRDefault="00A650F8" w:rsidP="004B7341">
            <w:pPr>
              <w:spacing w:line="360" w:lineRule="auto"/>
            </w:pPr>
          </w:p>
        </w:tc>
      </w:tr>
      <w:tr w:rsidR="00A650F8" w:rsidTr="00A650F8">
        <w:trPr>
          <w:trHeight w:val="254"/>
        </w:trPr>
        <w:tc>
          <w:tcPr>
            <w:tcW w:w="2873" w:type="dxa"/>
          </w:tcPr>
          <w:p w:rsidR="00A650F8" w:rsidRDefault="00A650F8" w:rsidP="004B7341">
            <w:pPr>
              <w:spacing w:line="360" w:lineRule="auto"/>
            </w:pPr>
            <w:r>
              <w:t>Bank:</w:t>
            </w:r>
          </w:p>
        </w:tc>
        <w:tc>
          <w:tcPr>
            <w:tcW w:w="2873" w:type="dxa"/>
          </w:tcPr>
          <w:p w:rsidR="00A650F8" w:rsidRDefault="00A650F8" w:rsidP="004B7341">
            <w:pPr>
              <w:spacing w:line="360" w:lineRule="auto"/>
            </w:pPr>
            <w:r>
              <w:t>Bank of Ireland,</w:t>
            </w:r>
            <w:r>
              <w:br/>
              <w:t>IFSC House</w:t>
            </w:r>
          </w:p>
          <w:p w:rsidR="00A650F8" w:rsidRDefault="00A650F8" w:rsidP="004B7341">
            <w:pPr>
              <w:spacing w:line="360" w:lineRule="auto"/>
            </w:pPr>
            <w:r>
              <w:t>IFSC, Dublin 1</w:t>
            </w:r>
          </w:p>
        </w:tc>
      </w:tr>
    </w:tbl>
    <w:p w:rsidR="00A650F8" w:rsidRDefault="00A650F8" w:rsidP="004B7341">
      <w:pPr>
        <w:spacing w:line="360" w:lineRule="auto"/>
      </w:pPr>
    </w:p>
    <w:p w:rsidR="00A650F8" w:rsidRDefault="00A650F8" w:rsidP="004B7341">
      <w:pPr>
        <w:spacing w:line="360" w:lineRule="auto"/>
      </w:pPr>
      <w:r>
        <w:t>Audiotronics Ltd. is a company recently formed by the five promotors; C. Allen, K.</w:t>
      </w:r>
      <w:r w:rsidR="00E27F7F">
        <w:t xml:space="preserve"> Feeney, P. Lawlor, F. McMorrow &amp;</w:t>
      </w:r>
      <w:r>
        <w:t xml:space="preserve"> C. Vecchionacce – to fulfil an identified </w:t>
      </w:r>
      <w:r w:rsidR="008978D2">
        <w:t>market</w:t>
      </w:r>
      <w:r>
        <w:t xml:space="preserve"> for the </w:t>
      </w:r>
      <w:r w:rsidR="008978D2">
        <w:t>production and supply of m</w:t>
      </w:r>
      <w:r w:rsidR="00E1537B">
        <w:t>obile apps specialising in acoustics and sound on Google Play Store</w:t>
      </w:r>
      <w:r w:rsidR="008978D2">
        <w:t>.</w:t>
      </w:r>
    </w:p>
    <w:p w:rsidR="00E27F7F" w:rsidRDefault="00E27F7F" w:rsidP="004B7341">
      <w:pPr>
        <w:spacing w:line="360" w:lineRule="auto"/>
      </w:pPr>
    </w:p>
    <w:p w:rsidR="00E27F7F" w:rsidRDefault="00E27F7F" w:rsidP="004B7341">
      <w:pPr>
        <w:spacing w:line="360" w:lineRule="auto"/>
      </w:pPr>
      <w:r>
        <w:t>The company’s objectives into the future are:</w:t>
      </w:r>
    </w:p>
    <w:p w:rsidR="00E27F7F" w:rsidRDefault="00E27F7F" w:rsidP="004B7341">
      <w:pPr>
        <w:pStyle w:val="ListParagraph"/>
        <w:numPr>
          <w:ilvl w:val="0"/>
          <w:numId w:val="3"/>
        </w:numPr>
        <w:spacing w:line="360" w:lineRule="auto"/>
      </w:pPr>
      <w:r>
        <w:t xml:space="preserve">To achieve a profitability of 5 % return on sales by end of year 1. </w:t>
      </w:r>
    </w:p>
    <w:p w:rsidR="00E27F7F" w:rsidRDefault="00E27F7F" w:rsidP="004B7341">
      <w:pPr>
        <w:pStyle w:val="ListParagraph"/>
        <w:numPr>
          <w:ilvl w:val="0"/>
          <w:numId w:val="3"/>
        </w:numPr>
        <w:spacing w:line="360" w:lineRule="auto"/>
      </w:pPr>
      <w:r>
        <w:lastRenderedPageBreak/>
        <w:t>To achieve an 8% share of the market dealing with mobile</w:t>
      </w:r>
      <w:r w:rsidR="00E1537B">
        <w:t xml:space="preserve"> acoustic</w:t>
      </w:r>
      <w:r>
        <w:t xml:space="preserve"> apps by end of year 2. </w:t>
      </w:r>
    </w:p>
    <w:p w:rsidR="008B5A56" w:rsidRDefault="00E27F7F" w:rsidP="004B7341">
      <w:pPr>
        <w:pStyle w:val="ListParagraph"/>
        <w:numPr>
          <w:ilvl w:val="0"/>
          <w:numId w:val="3"/>
        </w:numPr>
        <w:spacing w:line="360" w:lineRule="auto"/>
      </w:pPr>
      <w:r>
        <w:t>To comply</w:t>
      </w:r>
      <w:r w:rsidR="008B5A56">
        <w:t xml:space="preserve"> in the short term to</w:t>
      </w:r>
      <w:r>
        <w:t xml:space="preserve"> the following standards</w:t>
      </w:r>
      <w:r w:rsidR="008B5A56">
        <w:t xml:space="preserve"> that specialise in sound and acoustics: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7"/>
        <w:gridCol w:w="1987"/>
        <w:gridCol w:w="1986"/>
        <w:gridCol w:w="1986"/>
      </w:tblGrid>
      <w:tr w:rsidR="008B5A56" w:rsidTr="008B5A56">
        <w:tc>
          <w:tcPr>
            <w:tcW w:w="2254" w:type="dxa"/>
          </w:tcPr>
          <w:p w:rsidR="008B5A56" w:rsidRDefault="008B5A56" w:rsidP="004B7341">
            <w:pPr>
              <w:pStyle w:val="ListParagraph"/>
              <w:spacing w:line="360" w:lineRule="auto"/>
              <w:ind w:left="0"/>
              <w:jc w:val="center"/>
            </w:pPr>
            <w:r w:rsidRPr="008B5A56">
              <w:t>ISO 226:2003</w:t>
            </w:r>
          </w:p>
        </w:tc>
        <w:tc>
          <w:tcPr>
            <w:tcW w:w="2254" w:type="dxa"/>
          </w:tcPr>
          <w:p w:rsidR="008B5A56" w:rsidRDefault="008B5A56" w:rsidP="004B7341">
            <w:pPr>
              <w:pStyle w:val="ListParagraph"/>
              <w:spacing w:line="360" w:lineRule="auto"/>
              <w:ind w:left="0"/>
              <w:jc w:val="center"/>
            </w:pPr>
            <w:r w:rsidRPr="008B5A56">
              <w:t>ISO/DIS 389-1</w:t>
            </w:r>
          </w:p>
        </w:tc>
        <w:tc>
          <w:tcPr>
            <w:tcW w:w="2254" w:type="dxa"/>
          </w:tcPr>
          <w:p w:rsidR="008B5A56" w:rsidRDefault="008B5A56" w:rsidP="004B7341">
            <w:pPr>
              <w:pStyle w:val="ListParagraph"/>
              <w:spacing w:line="360" w:lineRule="auto"/>
              <w:ind w:left="0"/>
              <w:jc w:val="center"/>
            </w:pPr>
            <w:r w:rsidRPr="008B5A56">
              <w:t>ISO 389-1:1998</w:t>
            </w:r>
          </w:p>
        </w:tc>
        <w:tc>
          <w:tcPr>
            <w:tcW w:w="2254" w:type="dxa"/>
          </w:tcPr>
          <w:p w:rsidR="008B5A56" w:rsidRDefault="008B5A56" w:rsidP="004B7341">
            <w:pPr>
              <w:pStyle w:val="ListParagraph"/>
              <w:spacing w:line="360" w:lineRule="auto"/>
              <w:ind w:left="0"/>
              <w:jc w:val="center"/>
            </w:pPr>
            <w:r w:rsidRPr="008B5A56">
              <w:t>ISO 389-2:1994</w:t>
            </w:r>
          </w:p>
        </w:tc>
      </w:tr>
      <w:tr w:rsidR="008B5A56" w:rsidTr="008B5A56">
        <w:tc>
          <w:tcPr>
            <w:tcW w:w="2254" w:type="dxa"/>
          </w:tcPr>
          <w:p w:rsidR="008B5A56" w:rsidRDefault="008B5A56" w:rsidP="004B7341">
            <w:pPr>
              <w:pStyle w:val="ListParagraph"/>
              <w:spacing w:line="360" w:lineRule="auto"/>
              <w:ind w:left="0"/>
              <w:jc w:val="center"/>
            </w:pPr>
            <w:r w:rsidRPr="008B5A56">
              <w:t>ISO 389-3:2016</w:t>
            </w:r>
          </w:p>
        </w:tc>
        <w:tc>
          <w:tcPr>
            <w:tcW w:w="2254" w:type="dxa"/>
          </w:tcPr>
          <w:p w:rsidR="008B5A56" w:rsidRDefault="008B5A56" w:rsidP="004B7341">
            <w:pPr>
              <w:pStyle w:val="ListParagraph"/>
              <w:spacing w:line="360" w:lineRule="auto"/>
              <w:ind w:left="0"/>
              <w:jc w:val="center"/>
            </w:pPr>
            <w:r w:rsidRPr="008B5A56">
              <w:t>ISO 389-4:1994</w:t>
            </w:r>
          </w:p>
        </w:tc>
        <w:tc>
          <w:tcPr>
            <w:tcW w:w="2254" w:type="dxa"/>
          </w:tcPr>
          <w:p w:rsidR="008B5A56" w:rsidRDefault="008B5A56" w:rsidP="004B7341">
            <w:pPr>
              <w:pStyle w:val="ListParagraph"/>
              <w:spacing w:line="360" w:lineRule="auto"/>
              <w:ind w:left="0"/>
              <w:jc w:val="center"/>
            </w:pPr>
            <w:r w:rsidRPr="008B5A56">
              <w:t>ISO 389-5:2006</w:t>
            </w:r>
          </w:p>
        </w:tc>
        <w:tc>
          <w:tcPr>
            <w:tcW w:w="2254" w:type="dxa"/>
          </w:tcPr>
          <w:p w:rsidR="008B5A56" w:rsidRDefault="008B5A56" w:rsidP="004B7341">
            <w:pPr>
              <w:pStyle w:val="ListParagraph"/>
              <w:spacing w:line="360" w:lineRule="auto"/>
              <w:ind w:left="0"/>
              <w:jc w:val="center"/>
            </w:pPr>
            <w:r w:rsidRPr="008B5A56">
              <w:t>ISO 389-6:2007</w:t>
            </w:r>
          </w:p>
        </w:tc>
      </w:tr>
      <w:tr w:rsidR="008B5A56" w:rsidTr="008B5A56">
        <w:tc>
          <w:tcPr>
            <w:tcW w:w="2254" w:type="dxa"/>
          </w:tcPr>
          <w:p w:rsidR="008B5A56" w:rsidRDefault="008B5A56" w:rsidP="004B7341">
            <w:pPr>
              <w:pStyle w:val="ListParagraph"/>
              <w:spacing w:line="360" w:lineRule="auto"/>
              <w:ind w:left="0"/>
              <w:jc w:val="center"/>
            </w:pPr>
            <w:r w:rsidRPr="008B5A56">
              <w:t>ISO 389-7:2005</w:t>
            </w:r>
          </w:p>
        </w:tc>
        <w:tc>
          <w:tcPr>
            <w:tcW w:w="2254" w:type="dxa"/>
          </w:tcPr>
          <w:p w:rsidR="008B5A56" w:rsidRDefault="008B5A56" w:rsidP="004B7341">
            <w:pPr>
              <w:pStyle w:val="ListParagraph"/>
              <w:spacing w:line="360" w:lineRule="auto"/>
              <w:ind w:left="0"/>
              <w:jc w:val="center"/>
            </w:pPr>
            <w:r>
              <w:t>ISO 389-7:2005</w:t>
            </w:r>
          </w:p>
        </w:tc>
        <w:tc>
          <w:tcPr>
            <w:tcW w:w="2254" w:type="dxa"/>
          </w:tcPr>
          <w:p w:rsidR="008B5A56" w:rsidRDefault="008B5A56" w:rsidP="004B7341">
            <w:pPr>
              <w:pStyle w:val="ListParagraph"/>
              <w:spacing w:line="360" w:lineRule="auto"/>
              <w:ind w:left="0"/>
              <w:jc w:val="center"/>
            </w:pPr>
            <w:r w:rsidRPr="008B5A56">
              <w:t>ISO 389-8:2004</w:t>
            </w:r>
          </w:p>
        </w:tc>
        <w:tc>
          <w:tcPr>
            <w:tcW w:w="2254" w:type="dxa"/>
          </w:tcPr>
          <w:p w:rsidR="008B5A56" w:rsidRDefault="008B5A56" w:rsidP="004B7341">
            <w:pPr>
              <w:pStyle w:val="ListParagraph"/>
              <w:spacing w:line="360" w:lineRule="auto"/>
              <w:ind w:left="0"/>
              <w:jc w:val="center"/>
            </w:pPr>
            <w:r w:rsidRPr="008B5A56">
              <w:t>ISO 389-9:2009</w:t>
            </w:r>
          </w:p>
        </w:tc>
      </w:tr>
      <w:tr w:rsidR="008B5A56" w:rsidTr="008B5A56">
        <w:tc>
          <w:tcPr>
            <w:tcW w:w="2254" w:type="dxa"/>
          </w:tcPr>
          <w:p w:rsidR="008B5A56" w:rsidRDefault="008B5A56" w:rsidP="004B7341">
            <w:pPr>
              <w:pStyle w:val="ListParagraph"/>
              <w:spacing w:line="360" w:lineRule="auto"/>
              <w:ind w:left="0"/>
              <w:jc w:val="center"/>
            </w:pPr>
            <w:r w:rsidRPr="008B5A56">
              <w:t>ISO 1996-1:2016</w:t>
            </w:r>
          </w:p>
        </w:tc>
        <w:tc>
          <w:tcPr>
            <w:tcW w:w="2254" w:type="dxa"/>
          </w:tcPr>
          <w:p w:rsidR="008B5A56" w:rsidRDefault="008B5A56" w:rsidP="004B7341">
            <w:pPr>
              <w:pStyle w:val="ListParagraph"/>
              <w:spacing w:line="360" w:lineRule="auto"/>
              <w:ind w:left="0"/>
              <w:jc w:val="center"/>
            </w:pPr>
            <w:r w:rsidRPr="008B5A56">
              <w:t>ISO 1996-2:2007</w:t>
            </w:r>
          </w:p>
        </w:tc>
        <w:tc>
          <w:tcPr>
            <w:tcW w:w="2254" w:type="dxa"/>
          </w:tcPr>
          <w:p w:rsidR="008B5A56" w:rsidRDefault="008B5A56" w:rsidP="004B7341">
            <w:pPr>
              <w:pStyle w:val="ListParagraph"/>
              <w:spacing w:line="360" w:lineRule="auto"/>
              <w:ind w:left="0"/>
              <w:jc w:val="center"/>
            </w:pPr>
            <w:r w:rsidRPr="008B5A56">
              <w:t>ISO/FDIS 1996-2</w:t>
            </w:r>
          </w:p>
        </w:tc>
        <w:tc>
          <w:tcPr>
            <w:tcW w:w="2254" w:type="dxa"/>
          </w:tcPr>
          <w:p w:rsidR="008B5A56" w:rsidRDefault="008B5A56" w:rsidP="004B7341">
            <w:pPr>
              <w:pStyle w:val="ListParagraph"/>
              <w:spacing w:line="360" w:lineRule="auto"/>
              <w:ind w:left="0"/>
              <w:jc w:val="center"/>
            </w:pPr>
            <w:r w:rsidRPr="008B5A56">
              <w:t>ISO 1999:2013</w:t>
            </w:r>
          </w:p>
        </w:tc>
      </w:tr>
      <w:tr w:rsidR="008B5A56" w:rsidTr="008B5A56">
        <w:tc>
          <w:tcPr>
            <w:tcW w:w="2254" w:type="dxa"/>
          </w:tcPr>
          <w:p w:rsidR="008B5A56" w:rsidRDefault="008B5A56" w:rsidP="004B7341">
            <w:pPr>
              <w:pStyle w:val="ListParagraph"/>
              <w:spacing w:line="360" w:lineRule="auto"/>
              <w:ind w:left="0"/>
              <w:jc w:val="center"/>
            </w:pPr>
            <w:r w:rsidRPr="008B5A56">
              <w:t>ISO 7029:2017</w:t>
            </w:r>
          </w:p>
        </w:tc>
        <w:tc>
          <w:tcPr>
            <w:tcW w:w="2254" w:type="dxa"/>
          </w:tcPr>
          <w:p w:rsidR="008B5A56" w:rsidRDefault="008B5A56" w:rsidP="004B7341">
            <w:pPr>
              <w:pStyle w:val="ListParagraph"/>
              <w:spacing w:line="360" w:lineRule="auto"/>
              <w:ind w:left="0"/>
              <w:jc w:val="center"/>
            </w:pPr>
            <w:r w:rsidRPr="008B5A56">
              <w:t>ISO 8253-1:2010</w:t>
            </w:r>
          </w:p>
        </w:tc>
        <w:tc>
          <w:tcPr>
            <w:tcW w:w="2254" w:type="dxa"/>
          </w:tcPr>
          <w:p w:rsidR="008B5A56" w:rsidRDefault="008B5A56" w:rsidP="004B7341">
            <w:pPr>
              <w:pStyle w:val="ListParagraph"/>
              <w:spacing w:line="360" w:lineRule="auto"/>
              <w:ind w:left="0"/>
              <w:jc w:val="center"/>
            </w:pPr>
            <w:r w:rsidRPr="008B5A56">
              <w:t>ISO 8253-2:2009</w:t>
            </w:r>
          </w:p>
        </w:tc>
        <w:tc>
          <w:tcPr>
            <w:tcW w:w="2254" w:type="dxa"/>
          </w:tcPr>
          <w:p w:rsidR="008B5A56" w:rsidRDefault="008B5A56" w:rsidP="004B7341">
            <w:pPr>
              <w:pStyle w:val="ListParagraph"/>
              <w:spacing w:line="360" w:lineRule="auto"/>
              <w:ind w:left="0"/>
              <w:jc w:val="center"/>
            </w:pPr>
            <w:r w:rsidRPr="008B5A56">
              <w:t>ISO 8253-3:2012</w:t>
            </w:r>
          </w:p>
        </w:tc>
      </w:tr>
      <w:tr w:rsidR="008B5A56" w:rsidTr="008B5A56">
        <w:tc>
          <w:tcPr>
            <w:tcW w:w="2254" w:type="dxa"/>
          </w:tcPr>
          <w:p w:rsidR="008B5A56" w:rsidRDefault="008B5A56" w:rsidP="004B7341">
            <w:pPr>
              <w:pStyle w:val="ListParagraph"/>
              <w:spacing w:line="360" w:lineRule="auto"/>
              <w:ind w:left="0"/>
              <w:jc w:val="center"/>
            </w:pPr>
            <w:r w:rsidRPr="008B5A56">
              <w:t>ISO 9612:2009</w:t>
            </w:r>
          </w:p>
        </w:tc>
        <w:tc>
          <w:tcPr>
            <w:tcW w:w="2254" w:type="dxa"/>
          </w:tcPr>
          <w:p w:rsidR="008B5A56" w:rsidRDefault="008B5A56" w:rsidP="004B7341">
            <w:pPr>
              <w:pStyle w:val="ListParagraph"/>
              <w:spacing w:line="360" w:lineRule="auto"/>
              <w:ind w:left="0"/>
              <w:jc w:val="center"/>
            </w:pPr>
            <w:r w:rsidRPr="008B5A56">
              <w:t>ISO 11690-1:1996</w:t>
            </w:r>
          </w:p>
        </w:tc>
        <w:tc>
          <w:tcPr>
            <w:tcW w:w="2254" w:type="dxa"/>
          </w:tcPr>
          <w:p w:rsidR="008B5A56" w:rsidRDefault="008B5A56" w:rsidP="004B7341">
            <w:pPr>
              <w:pStyle w:val="ListParagraph"/>
              <w:spacing w:line="360" w:lineRule="auto"/>
              <w:ind w:left="0"/>
              <w:jc w:val="center"/>
            </w:pPr>
            <w:r w:rsidRPr="008B5A56">
              <w:t>ISO 11690-2:1996</w:t>
            </w:r>
          </w:p>
        </w:tc>
        <w:tc>
          <w:tcPr>
            <w:tcW w:w="2254" w:type="dxa"/>
          </w:tcPr>
          <w:p w:rsidR="008B5A56" w:rsidRDefault="008B5A56" w:rsidP="004B7341">
            <w:pPr>
              <w:pStyle w:val="ListParagraph"/>
              <w:spacing w:line="360" w:lineRule="auto"/>
              <w:ind w:left="0"/>
              <w:jc w:val="center"/>
            </w:pPr>
            <w:r>
              <w:t>ISO</w:t>
            </w:r>
            <w:r w:rsidRPr="008B5A56">
              <w:t xml:space="preserve"> 11690-3:1997</w:t>
            </w:r>
          </w:p>
        </w:tc>
      </w:tr>
      <w:tr w:rsidR="008B5A56" w:rsidTr="008B5A56">
        <w:tc>
          <w:tcPr>
            <w:tcW w:w="2254" w:type="dxa"/>
          </w:tcPr>
          <w:p w:rsidR="008B5A56" w:rsidRPr="008B5A56" w:rsidRDefault="008B5A56" w:rsidP="004B7341">
            <w:pPr>
              <w:pStyle w:val="ListParagraph"/>
              <w:spacing w:line="360" w:lineRule="auto"/>
              <w:ind w:left="0"/>
              <w:jc w:val="center"/>
            </w:pPr>
            <w:r w:rsidRPr="008B5A56">
              <w:t>ISO 14257:2001</w:t>
            </w:r>
          </w:p>
        </w:tc>
        <w:tc>
          <w:tcPr>
            <w:tcW w:w="2254" w:type="dxa"/>
          </w:tcPr>
          <w:p w:rsidR="008B5A56" w:rsidRPr="008B5A56" w:rsidRDefault="008B5A56" w:rsidP="004B7341">
            <w:pPr>
              <w:pStyle w:val="ListParagraph"/>
              <w:spacing w:line="360" w:lineRule="auto"/>
              <w:ind w:left="0"/>
              <w:jc w:val="center"/>
            </w:pPr>
            <w:r w:rsidRPr="008B5A56">
              <w:t>ISO/TS 15666:2003</w:t>
            </w:r>
          </w:p>
        </w:tc>
        <w:tc>
          <w:tcPr>
            <w:tcW w:w="2254" w:type="dxa"/>
          </w:tcPr>
          <w:p w:rsidR="008B5A56" w:rsidRPr="008B5A56" w:rsidRDefault="008B5A56" w:rsidP="004B7341">
            <w:pPr>
              <w:pStyle w:val="ListParagraph"/>
              <w:spacing w:line="360" w:lineRule="auto"/>
              <w:ind w:left="0"/>
              <w:jc w:val="center"/>
            </w:pPr>
            <w:r w:rsidRPr="008B5A56">
              <w:t>ISO 17624:2004</w:t>
            </w:r>
          </w:p>
        </w:tc>
        <w:tc>
          <w:tcPr>
            <w:tcW w:w="2254" w:type="dxa"/>
          </w:tcPr>
          <w:p w:rsidR="008B5A56" w:rsidRDefault="008B5A56" w:rsidP="004B7341">
            <w:pPr>
              <w:pStyle w:val="ListParagraph"/>
              <w:spacing w:line="360" w:lineRule="auto"/>
              <w:ind w:left="0"/>
              <w:jc w:val="center"/>
            </w:pPr>
            <w:r w:rsidRPr="008B5A56">
              <w:t>ISO 22868:2011</w:t>
            </w:r>
          </w:p>
        </w:tc>
      </w:tr>
      <w:tr w:rsidR="008B5A56" w:rsidTr="008B5A56">
        <w:tc>
          <w:tcPr>
            <w:tcW w:w="2254" w:type="dxa"/>
          </w:tcPr>
          <w:p w:rsidR="008B5A56" w:rsidRPr="008B5A56" w:rsidRDefault="008B5A56" w:rsidP="004B7341">
            <w:pPr>
              <w:pStyle w:val="ListParagraph"/>
              <w:spacing w:line="360" w:lineRule="auto"/>
              <w:ind w:left="0"/>
              <w:jc w:val="center"/>
            </w:pPr>
            <w:r w:rsidRPr="008B5A56">
              <w:t>ISO/NP 22868</w:t>
            </w:r>
          </w:p>
        </w:tc>
        <w:tc>
          <w:tcPr>
            <w:tcW w:w="2254" w:type="dxa"/>
          </w:tcPr>
          <w:p w:rsidR="008B5A56" w:rsidRPr="008B5A56" w:rsidRDefault="008B5A56" w:rsidP="004B7341">
            <w:pPr>
              <w:pStyle w:val="ListParagraph"/>
              <w:spacing w:line="360" w:lineRule="auto"/>
              <w:ind w:left="0"/>
              <w:jc w:val="center"/>
            </w:pPr>
            <w:r w:rsidRPr="008B5A56">
              <w:t>ISO 28961:2012</w:t>
            </w:r>
          </w:p>
        </w:tc>
        <w:tc>
          <w:tcPr>
            <w:tcW w:w="2254" w:type="dxa"/>
          </w:tcPr>
          <w:p w:rsidR="008B5A56" w:rsidRPr="008B5A56" w:rsidRDefault="008B5A56" w:rsidP="004B7341">
            <w:pPr>
              <w:pStyle w:val="ListParagraph"/>
              <w:spacing w:line="360" w:lineRule="auto"/>
              <w:ind w:left="0"/>
              <w:jc w:val="center"/>
            </w:pPr>
          </w:p>
        </w:tc>
        <w:tc>
          <w:tcPr>
            <w:tcW w:w="2254" w:type="dxa"/>
          </w:tcPr>
          <w:p w:rsidR="008B5A56" w:rsidRPr="008B5A56" w:rsidRDefault="008B5A56" w:rsidP="004B7341">
            <w:pPr>
              <w:pStyle w:val="ListParagraph"/>
              <w:spacing w:line="360" w:lineRule="auto"/>
              <w:ind w:left="0"/>
              <w:jc w:val="center"/>
            </w:pPr>
          </w:p>
        </w:tc>
      </w:tr>
    </w:tbl>
    <w:p w:rsidR="008B5A56" w:rsidRDefault="008B5A56" w:rsidP="004B7341">
      <w:pPr>
        <w:pStyle w:val="ListParagraph"/>
        <w:spacing w:line="360" w:lineRule="auto"/>
      </w:pPr>
    </w:p>
    <w:p w:rsidR="00E27F7F" w:rsidRDefault="008B5A56" w:rsidP="004B7341">
      <w:pPr>
        <w:pStyle w:val="ListParagraph"/>
        <w:numPr>
          <w:ilvl w:val="0"/>
          <w:numId w:val="4"/>
        </w:numPr>
        <w:spacing w:line="360" w:lineRule="auto"/>
      </w:pPr>
      <w:r>
        <w:t>In the medium term, it is planned to secure its own premises in the Dublin City area</w:t>
      </w:r>
    </w:p>
    <w:p w:rsidR="008B5A56" w:rsidRDefault="008B5A56" w:rsidP="004B7341">
      <w:pPr>
        <w:spacing w:line="360" w:lineRule="auto"/>
      </w:pPr>
      <w:r>
        <w:t>This Business Plan is produced with a view to securing the necessary investment from Bank of Ireland:</w:t>
      </w:r>
    </w:p>
    <w:p w:rsidR="008B5A56" w:rsidRDefault="008B5A56" w:rsidP="004B7341">
      <w:pPr>
        <w:spacing w:after="0" w:line="360" w:lineRule="auto"/>
      </w:pPr>
      <w:r>
        <w:tab/>
        <w:t>Term Loan:</w:t>
      </w:r>
      <w:r>
        <w:tab/>
      </w:r>
      <w:r>
        <w:tab/>
        <w:t>€20,000</w:t>
      </w:r>
    </w:p>
    <w:p w:rsidR="008B5A56" w:rsidRDefault="008B5A56" w:rsidP="004B7341">
      <w:pPr>
        <w:spacing w:after="0" w:line="360" w:lineRule="auto"/>
      </w:pPr>
      <w:r>
        <w:tab/>
        <w:t>Overdraft Facility:</w:t>
      </w:r>
      <w:r>
        <w:tab/>
        <w:t>€10,000</w:t>
      </w:r>
    </w:p>
    <w:p w:rsidR="008B5A56" w:rsidRPr="00A650F8" w:rsidRDefault="008B5A56" w:rsidP="004B7341">
      <w:pPr>
        <w:spacing w:after="0" w:line="360" w:lineRule="auto"/>
      </w:pPr>
      <w:r>
        <w:t>Country Enterprise Board:</w:t>
      </w:r>
      <w:r>
        <w:tab/>
        <w:t>€13,505</w:t>
      </w:r>
    </w:p>
    <w:p w:rsidR="00E369DC" w:rsidRPr="00C55869" w:rsidRDefault="00E369DC" w:rsidP="004B7341">
      <w:pPr>
        <w:pStyle w:val="Heading1"/>
        <w:spacing w:line="360" w:lineRule="auto"/>
        <w:rPr>
          <w:rFonts w:ascii="Times New Roman" w:hAnsi="Times New Roman" w:cs="Times New Roman"/>
        </w:rPr>
      </w:pPr>
      <w:bookmarkStart w:id="2" w:name="_Toc474393686"/>
      <w:r w:rsidRPr="00C55869">
        <w:rPr>
          <w:rFonts w:ascii="Times New Roman" w:hAnsi="Times New Roman" w:cs="Times New Roman"/>
        </w:rPr>
        <w:t>Section 2</w:t>
      </w:r>
      <w:bookmarkEnd w:id="2"/>
    </w:p>
    <w:p w:rsidR="00E369DC" w:rsidRDefault="00E369DC" w:rsidP="004B7341">
      <w:pPr>
        <w:pStyle w:val="Heading2"/>
        <w:spacing w:line="360" w:lineRule="auto"/>
        <w:rPr>
          <w:rFonts w:ascii="Times New Roman" w:hAnsi="Times New Roman" w:cs="Times New Roman"/>
        </w:rPr>
      </w:pPr>
      <w:bookmarkStart w:id="3" w:name="_Toc474393687"/>
      <w:r w:rsidRPr="00C55869">
        <w:rPr>
          <w:rFonts w:ascii="Times New Roman" w:hAnsi="Times New Roman" w:cs="Times New Roman"/>
        </w:rPr>
        <w:t>Introduction</w:t>
      </w:r>
      <w:bookmarkEnd w:id="3"/>
    </w:p>
    <w:p w:rsidR="008B5A56" w:rsidRPr="008B5A56" w:rsidRDefault="008B5A56" w:rsidP="004B7341">
      <w:pPr>
        <w:pStyle w:val="Heading3"/>
        <w:spacing w:line="360" w:lineRule="auto"/>
        <w:rPr>
          <w:rFonts w:ascii="Times New Roman" w:hAnsi="Times New Roman" w:cs="Times New Roman"/>
        </w:rPr>
      </w:pPr>
      <w:bookmarkStart w:id="4" w:name="_Toc474393690"/>
      <w:r w:rsidRPr="00C55869">
        <w:rPr>
          <w:rFonts w:ascii="Times New Roman" w:hAnsi="Times New Roman" w:cs="Times New Roman"/>
        </w:rPr>
        <w:t>Overview</w:t>
      </w:r>
      <w:bookmarkEnd w:id="4"/>
    </w:p>
    <w:p w:rsidR="00E369DC" w:rsidRPr="00C55869" w:rsidRDefault="00E369DC" w:rsidP="004B7341">
      <w:pPr>
        <w:pStyle w:val="Heading1"/>
        <w:spacing w:line="360" w:lineRule="auto"/>
        <w:rPr>
          <w:rFonts w:ascii="Times New Roman" w:hAnsi="Times New Roman" w:cs="Times New Roman"/>
        </w:rPr>
      </w:pPr>
      <w:bookmarkStart w:id="5" w:name="_Toc474393688"/>
      <w:r w:rsidRPr="00C55869">
        <w:rPr>
          <w:rFonts w:ascii="Times New Roman" w:hAnsi="Times New Roman" w:cs="Times New Roman"/>
        </w:rPr>
        <w:t>Section 3</w:t>
      </w:r>
      <w:bookmarkEnd w:id="5"/>
    </w:p>
    <w:p w:rsidR="00272820" w:rsidRDefault="00E369DC" w:rsidP="004B7341">
      <w:pPr>
        <w:pStyle w:val="Heading2"/>
        <w:spacing w:line="360" w:lineRule="auto"/>
        <w:rPr>
          <w:rFonts w:ascii="Times New Roman" w:hAnsi="Times New Roman" w:cs="Times New Roman"/>
        </w:rPr>
      </w:pPr>
      <w:bookmarkStart w:id="6" w:name="_Toc474393689"/>
      <w:r w:rsidRPr="00C55869">
        <w:rPr>
          <w:rFonts w:ascii="Times New Roman" w:hAnsi="Times New Roman" w:cs="Times New Roman"/>
        </w:rPr>
        <w:t>Market</w:t>
      </w:r>
      <w:bookmarkEnd w:id="6"/>
    </w:p>
    <w:p w:rsidR="00272820" w:rsidRDefault="00272820" w:rsidP="004B7341">
      <w:pPr>
        <w:pStyle w:val="Heading3"/>
        <w:spacing w:after="160" w:line="360" w:lineRule="auto"/>
        <w:rPr>
          <w:rFonts w:ascii="Times New Roman" w:hAnsi="Times New Roman" w:cs="Times New Roman"/>
        </w:rPr>
      </w:pPr>
      <w:r w:rsidRPr="00272820">
        <w:rPr>
          <w:rFonts w:ascii="Times New Roman" w:hAnsi="Times New Roman" w:cs="Times New Roman"/>
        </w:rPr>
        <w:t>The Market</w:t>
      </w:r>
    </w:p>
    <w:p w:rsidR="001A39E2" w:rsidRDefault="001A39E2" w:rsidP="004B7341">
      <w:pPr>
        <w:spacing w:line="360" w:lineRule="auto"/>
      </w:pPr>
      <w:r>
        <w:t>(Note: Market and the former name for Google Play Store; “Android Market” are not interchangeable in this document)</w:t>
      </w:r>
    </w:p>
    <w:p w:rsidR="00272820" w:rsidRDefault="001A39E2" w:rsidP="004B7341">
      <w:pPr>
        <w:spacing w:line="360" w:lineRule="auto"/>
      </w:pPr>
      <w:r>
        <w:t xml:space="preserve"> </w:t>
      </w:r>
      <w:r w:rsidR="00272820">
        <w:t xml:space="preserve">Audiotronics will operate in a specialised niche market </w:t>
      </w:r>
      <w:r>
        <w:t>with the production of</w:t>
      </w:r>
      <w:r w:rsidR="00272820">
        <w:t xml:space="preserve"> acoustic</w:t>
      </w:r>
      <w:r>
        <w:t xml:space="preserve"> and acoustic</w:t>
      </w:r>
      <w:r w:rsidR="00272820">
        <w:t xml:space="preserve"> mobile applications. </w:t>
      </w:r>
    </w:p>
    <w:p w:rsidR="00272820" w:rsidRDefault="00272820" w:rsidP="004B7341">
      <w:pPr>
        <w:pStyle w:val="Heading3"/>
        <w:spacing w:after="160" w:line="360" w:lineRule="auto"/>
        <w:rPr>
          <w:rFonts w:ascii="Times New Roman" w:hAnsi="Times New Roman" w:cs="Times New Roman"/>
        </w:rPr>
      </w:pPr>
      <w:r w:rsidRPr="00272820">
        <w:rPr>
          <w:rFonts w:ascii="Times New Roman" w:hAnsi="Times New Roman" w:cs="Times New Roman"/>
        </w:rPr>
        <w:lastRenderedPageBreak/>
        <w:t>Overview</w:t>
      </w:r>
    </w:p>
    <w:p w:rsidR="00272820" w:rsidRDefault="000F5574" w:rsidP="004B7341">
      <w:pPr>
        <w:spacing w:line="360" w:lineRule="auto"/>
      </w:pPr>
      <w:r>
        <w:t>The market for the production of sound and acoustic mobile applications in Ireland is shown in the table hereunder.</w:t>
      </w:r>
    </w:p>
    <w:p w:rsidR="000F5574" w:rsidRDefault="001A39E2" w:rsidP="004B7341">
      <w:pPr>
        <w:spacing w:line="360" w:lineRule="auto"/>
      </w:pPr>
      <w:r>
        <w:t>Google Play Store Sector by Genre Segment</w:t>
      </w:r>
    </w:p>
    <w:tbl>
      <w:tblPr>
        <w:tblStyle w:val="TableGrid"/>
        <w:tblW w:w="0" w:type="auto"/>
        <w:tblLook w:val="04A0" w:firstRow="1" w:lastRow="0" w:firstColumn="1" w:lastColumn="0" w:noHBand="0" w:noVBand="1"/>
      </w:tblPr>
      <w:tblGrid>
        <w:gridCol w:w="2104"/>
        <w:gridCol w:w="1830"/>
        <w:gridCol w:w="1448"/>
        <w:gridCol w:w="2126"/>
      </w:tblGrid>
      <w:tr w:rsidR="00D7071A" w:rsidRPr="003516FD" w:rsidTr="00D70941">
        <w:trPr>
          <w:trHeight w:val="257"/>
        </w:trPr>
        <w:tc>
          <w:tcPr>
            <w:tcW w:w="7508" w:type="dxa"/>
            <w:gridSpan w:val="4"/>
            <w:tcBorders>
              <w:top w:val="single" w:sz="4" w:space="0" w:color="auto"/>
              <w:left w:val="single" w:sz="4" w:space="0" w:color="auto"/>
              <w:bottom w:val="single" w:sz="4" w:space="0" w:color="auto"/>
              <w:right w:val="single" w:sz="4" w:space="0" w:color="auto"/>
            </w:tcBorders>
          </w:tcPr>
          <w:p w:rsidR="00D7071A" w:rsidRPr="003516FD" w:rsidRDefault="00D7071A" w:rsidP="004B7341">
            <w:pPr>
              <w:spacing w:line="360" w:lineRule="auto"/>
              <w:jc w:val="center"/>
              <w:rPr>
                <w:b/>
              </w:rPr>
            </w:pPr>
            <w:r w:rsidRPr="003516FD">
              <w:rPr>
                <w:b/>
              </w:rPr>
              <w:t>Google Play Store Sector by Selected Genre Segment</w:t>
            </w:r>
            <w:r>
              <w:rPr>
                <w:b/>
              </w:rPr>
              <w:t xml:space="preserve"> (Free Apps) </w:t>
            </w:r>
          </w:p>
        </w:tc>
      </w:tr>
      <w:tr w:rsidR="00E17BAA" w:rsidRPr="00D7071A" w:rsidTr="00D70941">
        <w:trPr>
          <w:trHeight w:val="243"/>
        </w:trPr>
        <w:tc>
          <w:tcPr>
            <w:tcW w:w="2104" w:type="dxa"/>
            <w:tcBorders>
              <w:top w:val="single" w:sz="4" w:space="0" w:color="auto"/>
              <w:left w:val="nil"/>
              <w:bottom w:val="nil"/>
              <w:right w:val="nil"/>
            </w:tcBorders>
          </w:tcPr>
          <w:p w:rsidR="00E17BAA" w:rsidRPr="00D7071A" w:rsidRDefault="00E17BAA" w:rsidP="004B7341">
            <w:pPr>
              <w:spacing w:line="360" w:lineRule="auto"/>
              <w:jc w:val="center"/>
              <w:rPr>
                <w:u w:val="double"/>
              </w:rPr>
            </w:pPr>
          </w:p>
        </w:tc>
        <w:tc>
          <w:tcPr>
            <w:tcW w:w="1830" w:type="dxa"/>
            <w:tcBorders>
              <w:top w:val="single" w:sz="4" w:space="0" w:color="auto"/>
              <w:left w:val="nil"/>
              <w:bottom w:val="nil"/>
              <w:right w:val="nil"/>
            </w:tcBorders>
          </w:tcPr>
          <w:p w:rsidR="00E17BAA" w:rsidRPr="00D7071A" w:rsidRDefault="00E17BAA" w:rsidP="004B7341">
            <w:pPr>
              <w:spacing w:line="360" w:lineRule="auto"/>
              <w:jc w:val="center"/>
              <w:rPr>
                <w:u w:val="double"/>
              </w:rPr>
            </w:pPr>
            <w:r w:rsidRPr="00D7071A">
              <w:rPr>
                <w:u w:val="double"/>
              </w:rPr>
              <w:t>FREE *</w:t>
            </w:r>
          </w:p>
        </w:tc>
        <w:tc>
          <w:tcPr>
            <w:tcW w:w="1448" w:type="dxa"/>
            <w:tcBorders>
              <w:top w:val="single" w:sz="4" w:space="0" w:color="auto"/>
              <w:left w:val="nil"/>
              <w:bottom w:val="nil"/>
              <w:right w:val="nil"/>
            </w:tcBorders>
          </w:tcPr>
          <w:p w:rsidR="00E17BAA" w:rsidRPr="00D7071A" w:rsidRDefault="00E17BAA" w:rsidP="004B7341">
            <w:pPr>
              <w:spacing w:line="360" w:lineRule="auto"/>
              <w:jc w:val="center"/>
              <w:rPr>
                <w:u w:val="double"/>
              </w:rPr>
            </w:pPr>
            <w:r w:rsidRPr="00D7071A">
              <w:rPr>
                <w:u w:val="double"/>
              </w:rPr>
              <w:t>PAID **</w:t>
            </w:r>
          </w:p>
        </w:tc>
        <w:tc>
          <w:tcPr>
            <w:tcW w:w="2126" w:type="dxa"/>
            <w:tcBorders>
              <w:top w:val="single" w:sz="4" w:space="0" w:color="auto"/>
              <w:left w:val="nil"/>
              <w:bottom w:val="nil"/>
              <w:right w:val="nil"/>
            </w:tcBorders>
          </w:tcPr>
          <w:p w:rsidR="00E17BAA" w:rsidRPr="00D7071A" w:rsidRDefault="00E17BAA" w:rsidP="004B7341">
            <w:pPr>
              <w:spacing w:line="360" w:lineRule="auto"/>
              <w:jc w:val="center"/>
              <w:rPr>
                <w:u w:val="double"/>
              </w:rPr>
            </w:pPr>
          </w:p>
        </w:tc>
      </w:tr>
      <w:tr w:rsidR="00E17BAA" w:rsidTr="00D70941">
        <w:trPr>
          <w:trHeight w:val="243"/>
        </w:trPr>
        <w:tc>
          <w:tcPr>
            <w:tcW w:w="2104" w:type="dxa"/>
            <w:tcBorders>
              <w:top w:val="nil"/>
              <w:left w:val="nil"/>
              <w:bottom w:val="nil"/>
              <w:right w:val="nil"/>
            </w:tcBorders>
          </w:tcPr>
          <w:p w:rsidR="00E17BAA" w:rsidRDefault="00E17BAA" w:rsidP="004B7341">
            <w:pPr>
              <w:spacing w:line="360" w:lineRule="auto"/>
              <w:jc w:val="center"/>
            </w:pPr>
            <w:r>
              <w:t>Music &amp; Audio</w:t>
            </w:r>
          </w:p>
        </w:tc>
        <w:tc>
          <w:tcPr>
            <w:tcW w:w="1830" w:type="dxa"/>
            <w:tcBorders>
              <w:top w:val="nil"/>
              <w:left w:val="nil"/>
              <w:bottom w:val="nil"/>
              <w:right w:val="nil"/>
            </w:tcBorders>
          </w:tcPr>
          <w:p w:rsidR="00E17BAA" w:rsidRDefault="00E17BAA" w:rsidP="004B7341">
            <w:pPr>
              <w:spacing w:line="360" w:lineRule="auto"/>
              <w:jc w:val="center"/>
            </w:pPr>
            <w:r>
              <w:t>€</w:t>
            </w:r>
            <w:r w:rsidRPr="00E30969">
              <w:t>136</w:t>
            </w:r>
            <w:r>
              <w:t>,</w:t>
            </w:r>
            <w:r w:rsidRPr="00E30969">
              <w:t>125</w:t>
            </w:r>
            <w:r>
              <w:t>,</w:t>
            </w:r>
            <w:r w:rsidRPr="00E30969">
              <w:t>000</w:t>
            </w:r>
          </w:p>
        </w:tc>
        <w:tc>
          <w:tcPr>
            <w:tcW w:w="1448" w:type="dxa"/>
            <w:tcBorders>
              <w:top w:val="nil"/>
              <w:left w:val="nil"/>
              <w:bottom w:val="nil"/>
              <w:right w:val="nil"/>
            </w:tcBorders>
          </w:tcPr>
          <w:p w:rsidR="00E17BAA" w:rsidRDefault="00D7071A" w:rsidP="004B7341">
            <w:pPr>
              <w:spacing w:line="360" w:lineRule="auto"/>
              <w:jc w:val="center"/>
            </w:pPr>
            <w:r>
              <w:t>€</w:t>
            </w:r>
            <w:r w:rsidRPr="00D7071A">
              <w:t>87</w:t>
            </w:r>
            <w:r>
              <w:t>,</w:t>
            </w:r>
            <w:r w:rsidRPr="00D7071A">
              <w:t>696</w:t>
            </w:r>
            <w:r>
              <w:t>,</w:t>
            </w:r>
            <w:r w:rsidRPr="00D7071A">
              <w:t>268</w:t>
            </w:r>
          </w:p>
        </w:tc>
        <w:tc>
          <w:tcPr>
            <w:tcW w:w="2126" w:type="dxa"/>
            <w:tcBorders>
              <w:top w:val="nil"/>
              <w:left w:val="nil"/>
              <w:bottom w:val="nil"/>
              <w:right w:val="nil"/>
            </w:tcBorders>
          </w:tcPr>
          <w:p w:rsidR="00E17BAA" w:rsidRDefault="00E17BAA" w:rsidP="004B7341">
            <w:pPr>
              <w:spacing w:line="360" w:lineRule="auto"/>
              <w:jc w:val="center"/>
            </w:pPr>
            <w:r>
              <w:t xml:space="preserve">Acoustics: </w:t>
            </w:r>
            <w:r w:rsidR="00D7071A">
              <w:t>€150,780</w:t>
            </w:r>
          </w:p>
        </w:tc>
      </w:tr>
      <w:tr w:rsidR="00E17BAA" w:rsidTr="00D70941">
        <w:trPr>
          <w:trHeight w:val="243"/>
        </w:trPr>
        <w:tc>
          <w:tcPr>
            <w:tcW w:w="2104" w:type="dxa"/>
            <w:tcBorders>
              <w:top w:val="nil"/>
              <w:left w:val="nil"/>
              <w:bottom w:val="nil"/>
              <w:right w:val="nil"/>
            </w:tcBorders>
          </w:tcPr>
          <w:p w:rsidR="00E17BAA" w:rsidRDefault="00E17BAA" w:rsidP="004B7341">
            <w:pPr>
              <w:spacing w:line="360" w:lineRule="auto"/>
              <w:jc w:val="center"/>
            </w:pPr>
            <w:r>
              <w:t>Game</w:t>
            </w:r>
          </w:p>
        </w:tc>
        <w:tc>
          <w:tcPr>
            <w:tcW w:w="1830" w:type="dxa"/>
            <w:tcBorders>
              <w:top w:val="nil"/>
              <w:left w:val="nil"/>
              <w:bottom w:val="nil"/>
              <w:right w:val="nil"/>
            </w:tcBorders>
          </w:tcPr>
          <w:p w:rsidR="00E17BAA" w:rsidRDefault="00E17BAA" w:rsidP="004B7341">
            <w:pPr>
              <w:spacing w:line="360" w:lineRule="auto"/>
              <w:jc w:val="center"/>
            </w:pPr>
            <w:r>
              <w:t>€</w:t>
            </w:r>
            <w:r w:rsidRPr="00E30969">
              <w:t>136</w:t>
            </w:r>
            <w:r>
              <w:t>,</w:t>
            </w:r>
            <w:r w:rsidRPr="00E30969">
              <w:t>125</w:t>
            </w:r>
            <w:r>
              <w:t>,</w:t>
            </w:r>
            <w:r w:rsidRPr="00E30969">
              <w:t>000</w:t>
            </w:r>
          </w:p>
        </w:tc>
        <w:tc>
          <w:tcPr>
            <w:tcW w:w="1448" w:type="dxa"/>
            <w:tcBorders>
              <w:top w:val="nil"/>
              <w:left w:val="nil"/>
              <w:bottom w:val="nil"/>
              <w:right w:val="nil"/>
            </w:tcBorders>
          </w:tcPr>
          <w:p w:rsidR="00E17BAA" w:rsidRDefault="00D7071A" w:rsidP="004B7341">
            <w:pPr>
              <w:spacing w:line="360" w:lineRule="auto"/>
              <w:jc w:val="center"/>
            </w:pPr>
            <w:r>
              <w:t>€93,212,123</w:t>
            </w:r>
          </w:p>
        </w:tc>
        <w:tc>
          <w:tcPr>
            <w:tcW w:w="2126" w:type="dxa"/>
            <w:tcBorders>
              <w:top w:val="nil"/>
              <w:left w:val="nil"/>
              <w:bottom w:val="nil"/>
              <w:right w:val="nil"/>
            </w:tcBorders>
          </w:tcPr>
          <w:p w:rsidR="00E17BAA" w:rsidRDefault="00E17BAA" w:rsidP="004B7341">
            <w:pPr>
              <w:spacing w:line="360" w:lineRule="auto"/>
              <w:jc w:val="center"/>
            </w:pPr>
          </w:p>
        </w:tc>
      </w:tr>
      <w:tr w:rsidR="00E17BAA" w:rsidTr="00D70941">
        <w:trPr>
          <w:trHeight w:val="243"/>
        </w:trPr>
        <w:tc>
          <w:tcPr>
            <w:tcW w:w="2104" w:type="dxa"/>
            <w:tcBorders>
              <w:top w:val="nil"/>
              <w:left w:val="nil"/>
              <w:bottom w:val="nil"/>
              <w:right w:val="nil"/>
            </w:tcBorders>
          </w:tcPr>
          <w:p w:rsidR="00E17BAA" w:rsidRDefault="00E17BAA" w:rsidP="004B7341">
            <w:pPr>
              <w:spacing w:line="360" w:lineRule="auto"/>
              <w:jc w:val="center"/>
            </w:pPr>
            <w:r>
              <w:t>Tools</w:t>
            </w:r>
          </w:p>
        </w:tc>
        <w:tc>
          <w:tcPr>
            <w:tcW w:w="1830" w:type="dxa"/>
            <w:tcBorders>
              <w:top w:val="nil"/>
              <w:left w:val="nil"/>
              <w:bottom w:val="nil"/>
              <w:right w:val="nil"/>
            </w:tcBorders>
          </w:tcPr>
          <w:p w:rsidR="00E17BAA" w:rsidRDefault="00E17BAA" w:rsidP="004B7341">
            <w:pPr>
              <w:spacing w:line="360" w:lineRule="auto"/>
              <w:jc w:val="center"/>
            </w:pPr>
            <w:r>
              <w:t>€</w:t>
            </w:r>
            <w:r w:rsidRPr="00E30969">
              <w:t>136</w:t>
            </w:r>
            <w:r>
              <w:t>,</w:t>
            </w:r>
            <w:r w:rsidRPr="00E30969">
              <w:t>125</w:t>
            </w:r>
            <w:r>
              <w:t>,</w:t>
            </w:r>
            <w:r w:rsidRPr="00E30969">
              <w:t>000</w:t>
            </w:r>
          </w:p>
        </w:tc>
        <w:tc>
          <w:tcPr>
            <w:tcW w:w="1448" w:type="dxa"/>
            <w:tcBorders>
              <w:top w:val="nil"/>
              <w:left w:val="nil"/>
              <w:bottom w:val="nil"/>
              <w:right w:val="nil"/>
            </w:tcBorders>
          </w:tcPr>
          <w:p w:rsidR="00E17BAA" w:rsidRDefault="00D7071A" w:rsidP="004B7341">
            <w:pPr>
              <w:spacing w:line="360" w:lineRule="auto"/>
              <w:jc w:val="center"/>
            </w:pPr>
            <w:r>
              <w:t>€42,243,476</w:t>
            </w:r>
          </w:p>
        </w:tc>
        <w:tc>
          <w:tcPr>
            <w:tcW w:w="2126" w:type="dxa"/>
            <w:tcBorders>
              <w:top w:val="nil"/>
              <w:left w:val="nil"/>
              <w:bottom w:val="nil"/>
              <w:right w:val="nil"/>
            </w:tcBorders>
          </w:tcPr>
          <w:p w:rsidR="00E17BAA" w:rsidRDefault="00E17BAA" w:rsidP="004B7341">
            <w:pPr>
              <w:spacing w:line="360" w:lineRule="auto"/>
              <w:jc w:val="center"/>
            </w:pPr>
          </w:p>
        </w:tc>
      </w:tr>
      <w:tr w:rsidR="00E17BAA" w:rsidTr="00D70941">
        <w:trPr>
          <w:trHeight w:val="243"/>
        </w:trPr>
        <w:tc>
          <w:tcPr>
            <w:tcW w:w="2104" w:type="dxa"/>
            <w:tcBorders>
              <w:top w:val="nil"/>
              <w:left w:val="nil"/>
              <w:bottom w:val="nil"/>
              <w:right w:val="nil"/>
            </w:tcBorders>
          </w:tcPr>
          <w:p w:rsidR="00E17BAA" w:rsidRDefault="00E17BAA" w:rsidP="004B7341">
            <w:pPr>
              <w:spacing w:line="360" w:lineRule="auto"/>
              <w:jc w:val="center"/>
            </w:pPr>
            <w:r>
              <w:t>Dating</w:t>
            </w:r>
          </w:p>
        </w:tc>
        <w:tc>
          <w:tcPr>
            <w:tcW w:w="1830" w:type="dxa"/>
            <w:tcBorders>
              <w:top w:val="nil"/>
              <w:left w:val="nil"/>
              <w:bottom w:val="nil"/>
              <w:right w:val="nil"/>
            </w:tcBorders>
          </w:tcPr>
          <w:p w:rsidR="00E17BAA" w:rsidRDefault="00E17BAA" w:rsidP="004B7341">
            <w:pPr>
              <w:spacing w:line="360" w:lineRule="auto"/>
              <w:jc w:val="center"/>
            </w:pPr>
            <w:r>
              <w:t>€</w:t>
            </w:r>
            <w:r w:rsidRPr="00E30969">
              <w:t>136</w:t>
            </w:r>
            <w:r>
              <w:t>,</w:t>
            </w:r>
            <w:r w:rsidRPr="00E30969">
              <w:t>125</w:t>
            </w:r>
            <w:r>
              <w:t>,</w:t>
            </w:r>
            <w:r w:rsidRPr="00E30969">
              <w:t>000</w:t>
            </w:r>
          </w:p>
        </w:tc>
        <w:tc>
          <w:tcPr>
            <w:tcW w:w="1448" w:type="dxa"/>
            <w:tcBorders>
              <w:top w:val="nil"/>
              <w:left w:val="nil"/>
              <w:bottom w:val="nil"/>
              <w:right w:val="nil"/>
            </w:tcBorders>
          </w:tcPr>
          <w:p w:rsidR="00E17BAA" w:rsidRDefault="00D7071A" w:rsidP="004B7341">
            <w:pPr>
              <w:spacing w:line="360" w:lineRule="auto"/>
              <w:jc w:val="center"/>
            </w:pPr>
            <w:r>
              <w:t>€54,424,765</w:t>
            </w:r>
          </w:p>
        </w:tc>
        <w:tc>
          <w:tcPr>
            <w:tcW w:w="2126" w:type="dxa"/>
            <w:tcBorders>
              <w:top w:val="nil"/>
              <w:left w:val="nil"/>
              <w:bottom w:val="nil"/>
              <w:right w:val="nil"/>
            </w:tcBorders>
          </w:tcPr>
          <w:p w:rsidR="00E17BAA" w:rsidRDefault="00E17BAA" w:rsidP="004B7341">
            <w:pPr>
              <w:spacing w:line="360" w:lineRule="auto"/>
              <w:jc w:val="center"/>
            </w:pPr>
          </w:p>
        </w:tc>
      </w:tr>
      <w:tr w:rsidR="00E17BAA" w:rsidTr="00D70941">
        <w:trPr>
          <w:trHeight w:val="243"/>
        </w:trPr>
        <w:tc>
          <w:tcPr>
            <w:tcW w:w="2104" w:type="dxa"/>
            <w:tcBorders>
              <w:top w:val="nil"/>
              <w:left w:val="nil"/>
              <w:bottom w:val="nil"/>
              <w:right w:val="nil"/>
            </w:tcBorders>
          </w:tcPr>
          <w:p w:rsidR="00E17BAA" w:rsidRDefault="00E17BAA" w:rsidP="004B7341">
            <w:pPr>
              <w:spacing w:line="360" w:lineRule="auto"/>
              <w:jc w:val="center"/>
            </w:pPr>
            <w:r>
              <w:t>Entertainment</w:t>
            </w:r>
          </w:p>
        </w:tc>
        <w:tc>
          <w:tcPr>
            <w:tcW w:w="1830" w:type="dxa"/>
            <w:tcBorders>
              <w:top w:val="nil"/>
              <w:left w:val="nil"/>
              <w:bottom w:val="nil"/>
              <w:right w:val="nil"/>
            </w:tcBorders>
          </w:tcPr>
          <w:p w:rsidR="00E17BAA" w:rsidRDefault="00E17BAA" w:rsidP="004B7341">
            <w:pPr>
              <w:spacing w:line="360" w:lineRule="auto"/>
              <w:jc w:val="center"/>
            </w:pPr>
            <w:r>
              <w:t>€</w:t>
            </w:r>
            <w:r w:rsidRPr="00E30969">
              <w:t>136</w:t>
            </w:r>
            <w:r>
              <w:t>,</w:t>
            </w:r>
            <w:r w:rsidRPr="00E30969">
              <w:t>125</w:t>
            </w:r>
            <w:r>
              <w:t>,</w:t>
            </w:r>
            <w:r w:rsidRPr="00E30969">
              <w:t>000</w:t>
            </w:r>
          </w:p>
        </w:tc>
        <w:tc>
          <w:tcPr>
            <w:tcW w:w="1448" w:type="dxa"/>
            <w:tcBorders>
              <w:top w:val="nil"/>
              <w:left w:val="nil"/>
              <w:bottom w:val="nil"/>
              <w:right w:val="nil"/>
            </w:tcBorders>
          </w:tcPr>
          <w:p w:rsidR="00E17BAA" w:rsidRDefault="00D7071A" w:rsidP="004B7341">
            <w:pPr>
              <w:spacing w:line="360" w:lineRule="auto"/>
              <w:jc w:val="center"/>
            </w:pPr>
            <w:r>
              <w:t>€99,345,156</w:t>
            </w:r>
          </w:p>
        </w:tc>
        <w:tc>
          <w:tcPr>
            <w:tcW w:w="2126" w:type="dxa"/>
            <w:tcBorders>
              <w:top w:val="nil"/>
              <w:left w:val="nil"/>
              <w:bottom w:val="nil"/>
              <w:right w:val="nil"/>
            </w:tcBorders>
          </w:tcPr>
          <w:p w:rsidR="00E17BAA" w:rsidRDefault="00E17BAA" w:rsidP="004B7341">
            <w:pPr>
              <w:spacing w:line="360" w:lineRule="auto"/>
              <w:jc w:val="center"/>
            </w:pPr>
          </w:p>
        </w:tc>
      </w:tr>
      <w:tr w:rsidR="00E17BAA" w:rsidTr="00D70941">
        <w:trPr>
          <w:trHeight w:val="243"/>
        </w:trPr>
        <w:tc>
          <w:tcPr>
            <w:tcW w:w="2104" w:type="dxa"/>
            <w:tcBorders>
              <w:top w:val="nil"/>
              <w:left w:val="nil"/>
              <w:bottom w:val="nil"/>
              <w:right w:val="nil"/>
            </w:tcBorders>
          </w:tcPr>
          <w:p w:rsidR="00E17BAA" w:rsidRDefault="00E17BAA" w:rsidP="004B7341">
            <w:pPr>
              <w:spacing w:line="360" w:lineRule="auto"/>
              <w:jc w:val="center"/>
            </w:pPr>
            <w:r>
              <w:t>Shopping</w:t>
            </w:r>
          </w:p>
        </w:tc>
        <w:tc>
          <w:tcPr>
            <w:tcW w:w="1830" w:type="dxa"/>
            <w:tcBorders>
              <w:top w:val="nil"/>
              <w:left w:val="nil"/>
              <w:bottom w:val="nil"/>
              <w:right w:val="nil"/>
            </w:tcBorders>
          </w:tcPr>
          <w:p w:rsidR="00E17BAA" w:rsidRDefault="00E17BAA" w:rsidP="004B7341">
            <w:pPr>
              <w:spacing w:line="360" w:lineRule="auto"/>
              <w:jc w:val="center"/>
            </w:pPr>
            <w:r>
              <w:t>€</w:t>
            </w:r>
            <w:r w:rsidRPr="00E30969">
              <w:t>136</w:t>
            </w:r>
            <w:r>
              <w:t>,</w:t>
            </w:r>
            <w:r w:rsidRPr="00E30969">
              <w:t>125</w:t>
            </w:r>
            <w:r>
              <w:t>,</w:t>
            </w:r>
            <w:r w:rsidRPr="00E30969">
              <w:t>000</w:t>
            </w:r>
          </w:p>
        </w:tc>
        <w:tc>
          <w:tcPr>
            <w:tcW w:w="1448" w:type="dxa"/>
            <w:tcBorders>
              <w:top w:val="nil"/>
              <w:left w:val="nil"/>
              <w:bottom w:val="nil"/>
              <w:right w:val="nil"/>
            </w:tcBorders>
          </w:tcPr>
          <w:p w:rsidR="00E17BAA" w:rsidRDefault="00D7071A" w:rsidP="004B7341">
            <w:pPr>
              <w:spacing w:line="360" w:lineRule="auto"/>
              <w:jc w:val="center"/>
            </w:pPr>
            <w:r>
              <w:t>€89,452,653</w:t>
            </w:r>
          </w:p>
        </w:tc>
        <w:tc>
          <w:tcPr>
            <w:tcW w:w="2126" w:type="dxa"/>
            <w:tcBorders>
              <w:top w:val="nil"/>
              <w:left w:val="nil"/>
              <w:bottom w:val="nil"/>
              <w:right w:val="nil"/>
            </w:tcBorders>
          </w:tcPr>
          <w:p w:rsidR="00E17BAA" w:rsidRDefault="00E17BAA" w:rsidP="004B7341">
            <w:pPr>
              <w:spacing w:line="360" w:lineRule="auto"/>
              <w:jc w:val="center"/>
            </w:pPr>
          </w:p>
        </w:tc>
      </w:tr>
      <w:tr w:rsidR="00D7071A" w:rsidRPr="00D7071A" w:rsidTr="00D70941">
        <w:trPr>
          <w:trHeight w:val="243"/>
        </w:trPr>
        <w:tc>
          <w:tcPr>
            <w:tcW w:w="2104" w:type="dxa"/>
            <w:tcBorders>
              <w:top w:val="nil"/>
              <w:left w:val="nil"/>
              <w:bottom w:val="nil"/>
              <w:right w:val="nil"/>
            </w:tcBorders>
          </w:tcPr>
          <w:p w:rsidR="00D7071A" w:rsidRPr="00D7071A" w:rsidRDefault="00D7071A" w:rsidP="004B7341">
            <w:pPr>
              <w:spacing w:line="360" w:lineRule="auto"/>
              <w:jc w:val="center"/>
              <w:rPr>
                <w:b/>
              </w:rPr>
            </w:pPr>
          </w:p>
        </w:tc>
        <w:tc>
          <w:tcPr>
            <w:tcW w:w="1830" w:type="dxa"/>
            <w:tcBorders>
              <w:top w:val="nil"/>
              <w:left w:val="nil"/>
              <w:bottom w:val="nil"/>
              <w:right w:val="nil"/>
            </w:tcBorders>
          </w:tcPr>
          <w:p w:rsidR="00D7071A" w:rsidRPr="00D7071A" w:rsidRDefault="00D7071A" w:rsidP="004B7341">
            <w:pPr>
              <w:spacing w:line="360" w:lineRule="auto"/>
              <w:jc w:val="center"/>
              <w:rPr>
                <w:b/>
              </w:rPr>
            </w:pPr>
          </w:p>
        </w:tc>
        <w:tc>
          <w:tcPr>
            <w:tcW w:w="1448" w:type="dxa"/>
            <w:tcBorders>
              <w:top w:val="nil"/>
              <w:left w:val="nil"/>
              <w:bottom w:val="nil"/>
              <w:right w:val="nil"/>
            </w:tcBorders>
          </w:tcPr>
          <w:p w:rsidR="00D7071A" w:rsidRPr="00D7071A" w:rsidRDefault="00D7071A" w:rsidP="004B7341">
            <w:pPr>
              <w:spacing w:line="360" w:lineRule="auto"/>
              <w:jc w:val="center"/>
              <w:rPr>
                <w:b/>
              </w:rPr>
            </w:pPr>
          </w:p>
        </w:tc>
        <w:tc>
          <w:tcPr>
            <w:tcW w:w="2126" w:type="dxa"/>
            <w:tcBorders>
              <w:top w:val="nil"/>
              <w:left w:val="nil"/>
              <w:bottom w:val="nil"/>
              <w:right w:val="nil"/>
            </w:tcBorders>
          </w:tcPr>
          <w:p w:rsidR="00D7071A" w:rsidRPr="00D7071A" w:rsidRDefault="00D7071A" w:rsidP="004B7341">
            <w:pPr>
              <w:spacing w:line="360" w:lineRule="auto"/>
              <w:jc w:val="center"/>
              <w:rPr>
                <w:b/>
              </w:rPr>
            </w:pPr>
          </w:p>
        </w:tc>
      </w:tr>
      <w:tr w:rsidR="00E17BAA" w:rsidRPr="00D7071A" w:rsidTr="00D70941">
        <w:trPr>
          <w:trHeight w:val="243"/>
        </w:trPr>
        <w:tc>
          <w:tcPr>
            <w:tcW w:w="2104" w:type="dxa"/>
            <w:tcBorders>
              <w:top w:val="nil"/>
              <w:left w:val="nil"/>
              <w:bottom w:val="nil"/>
              <w:right w:val="nil"/>
            </w:tcBorders>
          </w:tcPr>
          <w:p w:rsidR="00E17BAA" w:rsidRPr="00D7071A" w:rsidRDefault="00E17BAA" w:rsidP="004B7341">
            <w:pPr>
              <w:spacing w:line="360" w:lineRule="auto"/>
              <w:jc w:val="center"/>
              <w:rPr>
                <w:b/>
              </w:rPr>
            </w:pPr>
            <w:r w:rsidRPr="00D7071A">
              <w:rPr>
                <w:b/>
              </w:rPr>
              <w:t>Sub Total</w:t>
            </w:r>
          </w:p>
        </w:tc>
        <w:tc>
          <w:tcPr>
            <w:tcW w:w="1830" w:type="dxa"/>
            <w:tcBorders>
              <w:top w:val="nil"/>
              <w:left w:val="nil"/>
              <w:bottom w:val="nil"/>
              <w:right w:val="nil"/>
            </w:tcBorders>
          </w:tcPr>
          <w:p w:rsidR="00E17BAA" w:rsidRPr="00D7071A" w:rsidRDefault="00E17BAA" w:rsidP="004B7341">
            <w:pPr>
              <w:spacing w:line="360" w:lineRule="auto"/>
              <w:jc w:val="center"/>
              <w:rPr>
                <w:b/>
              </w:rPr>
            </w:pPr>
            <w:r w:rsidRPr="00D7071A">
              <w:rPr>
                <w:b/>
              </w:rPr>
              <w:t>€816,750,000</w:t>
            </w:r>
          </w:p>
        </w:tc>
        <w:tc>
          <w:tcPr>
            <w:tcW w:w="1448" w:type="dxa"/>
            <w:tcBorders>
              <w:top w:val="nil"/>
              <w:left w:val="nil"/>
              <w:bottom w:val="nil"/>
              <w:right w:val="nil"/>
            </w:tcBorders>
          </w:tcPr>
          <w:p w:rsidR="00E17BAA" w:rsidRPr="00D7071A" w:rsidRDefault="00D7071A" w:rsidP="004B7341">
            <w:pPr>
              <w:spacing w:line="360" w:lineRule="auto"/>
              <w:jc w:val="center"/>
              <w:rPr>
                <w:b/>
              </w:rPr>
            </w:pPr>
            <w:r w:rsidRPr="00D7071A">
              <w:rPr>
                <w:b/>
              </w:rPr>
              <w:t>€466,374,441</w:t>
            </w:r>
          </w:p>
        </w:tc>
        <w:tc>
          <w:tcPr>
            <w:tcW w:w="2126" w:type="dxa"/>
            <w:tcBorders>
              <w:top w:val="nil"/>
              <w:left w:val="nil"/>
              <w:bottom w:val="nil"/>
              <w:right w:val="nil"/>
            </w:tcBorders>
          </w:tcPr>
          <w:p w:rsidR="00E17BAA" w:rsidRPr="00D7071A" w:rsidRDefault="00E17BAA" w:rsidP="004B7341">
            <w:pPr>
              <w:spacing w:line="360" w:lineRule="auto"/>
              <w:jc w:val="center"/>
              <w:rPr>
                <w:b/>
              </w:rPr>
            </w:pPr>
          </w:p>
        </w:tc>
      </w:tr>
      <w:tr w:rsidR="00D7071A" w:rsidRPr="00E17BAA" w:rsidTr="00D70941">
        <w:trPr>
          <w:trHeight w:val="243"/>
        </w:trPr>
        <w:tc>
          <w:tcPr>
            <w:tcW w:w="2104" w:type="dxa"/>
            <w:tcBorders>
              <w:top w:val="nil"/>
              <w:left w:val="nil"/>
              <w:bottom w:val="nil"/>
              <w:right w:val="nil"/>
            </w:tcBorders>
          </w:tcPr>
          <w:p w:rsidR="00D7071A" w:rsidRDefault="00D7071A" w:rsidP="004B7341">
            <w:pPr>
              <w:spacing w:line="360" w:lineRule="auto"/>
              <w:jc w:val="center"/>
              <w:rPr>
                <w:b/>
                <w:u w:val="double"/>
              </w:rPr>
            </w:pPr>
            <w:r>
              <w:rPr>
                <w:b/>
                <w:u w:val="double"/>
              </w:rPr>
              <w:t>Total</w:t>
            </w:r>
          </w:p>
        </w:tc>
        <w:tc>
          <w:tcPr>
            <w:tcW w:w="3278" w:type="dxa"/>
            <w:gridSpan w:val="2"/>
            <w:tcBorders>
              <w:top w:val="nil"/>
              <w:left w:val="nil"/>
              <w:bottom w:val="nil"/>
              <w:right w:val="nil"/>
            </w:tcBorders>
          </w:tcPr>
          <w:p w:rsidR="00D7071A" w:rsidRDefault="00D7071A" w:rsidP="004B7341">
            <w:pPr>
              <w:spacing w:line="360" w:lineRule="auto"/>
              <w:jc w:val="center"/>
              <w:rPr>
                <w:b/>
                <w:u w:val="double"/>
              </w:rPr>
            </w:pPr>
            <w:r>
              <w:rPr>
                <w:b/>
                <w:u w:val="double"/>
              </w:rPr>
              <w:t>€</w:t>
            </w:r>
            <w:r w:rsidRPr="00D7071A">
              <w:rPr>
                <w:b/>
                <w:u w:val="double"/>
              </w:rPr>
              <w:t>1</w:t>
            </w:r>
            <w:r>
              <w:rPr>
                <w:b/>
                <w:u w:val="double"/>
              </w:rPr>
              <w:t>,</w:t>
            </w:r>
            <w:r w:rsidRPr="00D7071A">
              <w:rPr>
                <w:b/>
                <w:u w:val="double"/>
              </w:rPr>
              <w:t>283</w:t>
            </w:r>
            <w:r>
              <w:rPr>
                <w:b/>
                <w:u w:val="double"/>
              </w:rPr>
              <w:t>,</w:t>
            </w:r>
            <w:r w:rsidRPr="00D7071A">
              <w:rPr>
                <w:b/>
                <w:u w:val="double"/>
              </w:rPr>
              <w:t>124</w:t>
            </w:r>
            <w:r>
              <w:rPr>
                <w:b/>
                <w:u w:val="double"/>
              </w:rPr>
              <w:t>,</w:t>
            </w:r>
            <w:r w:rsidRPr="00D7071A">
              <w:rPr>
                <w:b/>
                <w:u w:val="double"/>
              </w:rPr>
              <w:t>441</w:t>
            </w:r>
          </w:p>
        </w:tc>
        <w:tc>
          <w:tcPr>
            <w:tcW w:w="2126" w:type="dxa"/>
            <w:tcBorders>
              <w:top w:val="nil"/>
              <w:left w:val="nil"/>
              <w:bottom w:val="nil"/>
              <w:right w:val="nil"/>
            </w:tcBorders>
          </w:tcPr>
          <w:p w:rsidR="00D7071A" w:rsidRPr="00E17BAA" w:rsidRDefault="00D7071A" w:rsidP="004B7341">
            <w:pPr>
              <w:spacing w:line="360" w:lineRule="auto"/>
              <w:jc w:val="center"/>
              <w:rPr>
                <w:b/>
                <w:u w:val="double"/>
              </w:rPr>
            </w:pPr>
          </w:p>
        </w:tc>
      </w:tr>
    </w:tbl>
    <w:p w:rsidR="00E17BAA" w:rsidRDefault="00E17BAA" w:rsidP="004B7341">
      <w:pPr>
        <w:spacing w:line="360" w:lineRule="auto"/>
      </w:pPr>
    </w:p>
    <w:p w:rsidR="00E17BAA" w:rsidRDefault="00D70941" w:rsidP="004B7341">
      <w:pPr>
        <w:spacing w:line="360" w:lineRule="auto"/>
      </w:pPr>
      <w:r>
        <w:t>*</w:t>
      </w:r>
      <w:r w:rsidR="00E17BAA">
        <w:t xml:space="preserve"> Based on first 250 applications in selected genre on the Google Play Store in Ireland, with the average amount of tota</w:t>
      </w:r>
      <w:r w:rsidR="00D7071A">
        <w:t>l downloads per app</w:t>
      </w:r>
      <w:r w:rsidR="00E17BAA">
        <w:t xml:space="preserve">. </w:t>
      </w:r>
    </w:p>
    <w:p w:rsidR="004B7341" w:rsidRPr="00272820" w:rsidRDefault="00D70941" w:rsidP="004B7341">
      <w:pPr>
        <w:spacing w:line="360" w:lineRule="auto"/>
      </w:pPr>
      <w:r>
        <w:t>** Based on first 250 applications. Estimate is based on if half of users buying one purchase on €0.99, within the app.</w:t>
      </w:r>
    </w:p>
    <w:p w:rsidR="00E369DC" w:rsidRDefault="00E369DC" w:rsidP="004B7341">
      <w:pPr>
        <w:pStyle w:val="Heading3"/>
        <w:spacing w:line="360" w:lineRule="auto"/>
        <w:rPr>
          <w:rFonts w:ascii="Times New Roman" w:hAnsi="Times New Roman" w:cs="Times New Roman"/>
        </w:rPr>
      </w:pPr>
      <w:bookmarkStart w:id="7" w:name="_Toc474393691"/>
      <w:r w:rsidRPr="00C55869">
        <w:rPr>
          <w:rFonts w:ascii="Times New Roman" w:hAnsi="Times New Roman" w:cs="Times New Roman"/>
        </w:rPr>
        <w:t>Trend</w:t>
      </w:r>
      <w:bookmarkEnd w:id="7"/>
    </w:p>
    <w:p w:rsidR="00D70941" w:rsidRPr="00D70941" w:rsidRDefault="00D70941" w:rsidP="004B7341">
      <w:pPr>
        <w:spacing w:line="360" w:lineRule="auto"/>
      </w:pPr>
      <w:r>
        <w:t>With the growth of streaming and virtual reality on video sharing sites such as YouTube, Facebook and Instagram, the acoustics of a room are becoming more of a prevalent necessity.</w:t>
      </w:r>
      <w:r w:rsidR="004B7341">
        <w:t xml:space="preserve"> Especially since YouTube have recently started allowing streaming from mobile devices. The trend for acoustic measuring equipment is increasing as an alarming rate, due to this. Because major companies are rather secretive of their statistics and figures (e.g. Google), it is impossible to estimate to exact amount this has increased. </w:t>
      </w:r>
    </w:p>
    <w:p w:rsidR="00E369DC" w:rsidRPr="00C55869" w:rsidRDefault="00E369DC" w:rsidP="004B7341">
      <w:pPr>
        <w:pStyle w:val="Heading3"/>
        <w:spacing w:line="360" w:lineRule="auto"/>
        <w:rPr>
          <w:rFonts w:ascii="Times New Roman" w:hAnsi="Times New Roman" w:cs="Times New Roman"/>
        </w:rPr>
      </w:pPr>
      <w:bookmarkStart w:id="8" w:name="_Toc474393692"/>
      <w:r w:rsidRPr="00C55869">
        <w:rPr>
          <w:rFonts w:ascii="Times New Roman" w:hAnsi="Times New Roman" w:cs="Times New Roman"/>
        </w:rPr>
        <w:lastRenderedPageBreak/>
        <w:t>Size &amp; potential</w:t>
      </w:r>
      <w:bookmarkEnd w:id="8"/>
    </w:p>
    <w:p w:rsidR="00E369DC" w:rsidRPr="00C55869" w:rsidRDefault="00E369DC" w:rsidP="004B7341">
      <w:pPr>
        <w:pStyle w:val="Heading3"/>
        <w:spacing w:line="360" w:lineRule="auto"/>
        <w:rPr>
          <w:rFonts w:ascii="Times New Roman" w:hAnsi="Times New Roman" w:cs="Times New Roman"/>
        </w:rPr>
      </w:pPr>
      <w:bookmarkStart w:id="9" w:name="_Toc474393693"/>
      <w:r w:rsidRPr="00C55869">
        <w:rPr>
          <w:rFonts w:ascii="Times New Roman" w:hAnsi="Times New Roman" w:cs="Times New Roman"/>
        </w:rPr>
        <w:t>Competition</w:t>
      </w:r>
      <w:bookmarkEnd w:id="9"/>
    </w:p>
    <w:p w:rsidR="00E369DC" w:rsidRPr="00C55869" w:rsidRDefault="00E369DC" w:rsidP="004B7341">
      <w:pPr>
        <w:pStyle w:val="Heading3"/>
        <w:spacing w:line="360" w:lineRule="auto"/>
        <w:rPr>
          <w:rFonts w:ascii="Times New Roman" w:hAnsi="Times New Roman" w:cs="Times New Roman"/>
        </w:rPr>
      </w:pPr>
      <w:bookmarkStart w:id="10" w:name="_Toc474393694"/>
      <w:r w:rsidRPr="00C55869">
        <w:rPr>
          <w:rFonts w:ascii="Times New Roman" w:hAnsi="Times New Roman" w:cs="Times New Roman"/>
        </w:rPr>
        <w:t>Customers</w:t>
      </w:r>
      <w:bookmarkEnd w:id="10"/>
    </w:p>
    <w:p w:rsidR="00E369DC" w:rsidRPr="00C55869" w:rsidRDefault="00E369DC" w:rsidP="004B7341">
      <w:pPr>
        <w:pStyle w:val="Heading3"/>
        <w:spacing w:line="360" w:lineRule="auto"/>
        <w:rPr>
          <w:rFonts w:ascii="Times New Roman" w:hAnsi="Times New Roman" w:cs="Times New Roman"/>
        </w:rPr>
      </w:pPr>
      <w:bookmarkStart w:id="11" w:name="_Toc474393695"/>
      <w:r w:rsidRPr="00C55869">
        <w:rPr>
          <w:rFonts w:ascii="Times New Roman" w:hAnsi="Times New Roman" w:cs="Times New Roman"/>
        </w:rPr>
        <w:t>Structure</w:t>
      </w:r>
      <w:bookmarkEnd w:id="11"/>
    </w:p>
    <w:p w:rsidR="00E369DC" w:rsidRPr="00C55869" w:rsidRDefault="00E369DC" w:rsidP="004B7341">
      <w:pPr>
        <w:pStyle w:val="Heading3"/>
        <w:spacing w:line="360" w:lineRule="auto"/>
        <w:rPr>
          <w:rFonts w:ascii="Times New Roman" w:hAnsi="Times New Roman" w:cs="Times New Roman"/>
        </w:rPr>
      </w:pPr>
      <w:bookmarkStart w:id="12" w:name="_Toc474393696"/>
      <w:r w:rsidRPr="00C55869">
        <w:rPr>
          <w:rFonts w:ascii="Times New Roman" w:hAnsi="Times New Roman" w:cs="Times New Roman"/>
        </w:rPr>
        <w:t>SWOT Analysis</w:t>
      </w:r>
      <w:bookmarkEnd w:id="12"/>
    </w:p>
    <w:p w:rsidR="00E369DC" w:rsidRPr="00C55869" w:rsidRDefault="00E369DC" w:rsidP="004B7341">
      <w:pPr>
        <w:pStyle w:val="Heading1"/>
        <w:spacing w:line="360" w:lineRule="auto"/>
        <w:rPr>
          <w:rFonts w:ascii="Times New Roman" w:hAnsi="Times New Roman" w:cs="Times New Roman"/>
        </w:rPr>
      </w:pPr>
      <w:bookmarkStart w:id="13" w:name="_Toc474393697"/>
      <w:r w:rsidRPr="00C55869">
        <w:rPr>
          <w:rFonts w:ascii="Times New Roman" w:hAnsi="Times New Roman" w:cs="Times New Roman"/>
        </w:rPr>
        <w:t>Section 4</w:t>
      </w:r>
      <w:bookmarkEnd w:id="13"/>
    </w:p>
    <w:p w:rsidR="00E369DC" w:rsidRPr="00C55869" w:rsidRDefault="00E369DC" w:rsidP="004B7341">
      <w:pPr>
        <w:pStyle w:val="Heading2"/>
        <w:spacing w:line="360" w:lineRule="auto"/>
        <w:rPr>
          <w:rFonts w:ascii="Times New Roman" w:hAnsi="Times New Roman" w:cs="Times New Roman"/>
        </w:rPr>
      </w:pPr>
      <w:bookmarkStart w:id="14" w:name="_Toc474393698"/>
      <w:r w:rsidRPr="00C55869">
        <w:rPr>
          <w:rFonts w:ascii="Times New Roman" w:hAnsi="Times New Roman" w:cs="Times New Roman"/>
        </w:rPr>
        <w:t>Market Strategy</w:t>
      </w:r>
      <w:bookmarkEnd w:id="14"/>
    </w:p>
    <w:p w:rsidR="00450D19" w:rsidRPr="00C55869" w:rsidRDefault="00E369DC" w:rsidP="004B7341">
      <w:pPr>
        <w:pStyle w:val="Heading3"/>
        <w:spacing w:line="360" w:lineRule="auto"/>
        <w:rPr>
          <w:rFonts w:ascii="Times New Roman" w:hAnsi="Times New Roman" w:cs="Times New Roman"/>
        </w:rPr>
      </w:pPr>
      <w:bookmarkStart w:id="15" w:name="_Toc474393699"/>
      <w:r w:rsidRPr="00C55869">
        <w:rPr>
          <w:rFonts w:ascii="Times New Roman" w:hAnsi="Times New Roman" w:cs="Times New Roman"/>
        </w:rPr>
        <w:t>Objectives</w:t>
      </w:r>
      <w:bookmarkEnd w:id="15"/>
    </w:p>
    <w:p w:rsidR="00E369DC" w:rsidRPr="00C55869" w:rsidRDefault="00E369DC" w:rsidP="004B7341">
      <w:pPr>
        <w:pStyle w:val="Heading3"/>
        <w:spacing w:line="360" w:lineRule="auto"/>
        <w:rPr>
          <w:rFonts w:ascii="Times New Roman" w:hAnsi="Times New Roman" w:cs="Times New Roman"/>
        </w:rPr>
      </w:pPr>
      <w:bookmarkStart w:id="16" w:name="_Toc474393700"/>
      <w:r w:rsidRPr="00C55869">
        <w:rPr>
          <w:rFonts w:ascii="Times New Roman" w:hAnsi="Times New Roman" w:cs="Times New Roman"/>
        </w:rPr>
        <w:t>Product</w:t>
      </w:r>
      <w:bookmarkEnd w:id="16"/>
    </w:p>
    <w:p w:rsidR="00E369DC" w:rsidRDefault="00E369DC" w:rsidP="004B7341">
      <w:pPr>
        <w:pStyle w:val="Heading3"/>
        <w:spacing w:line="360" w:lineRule="auto"/>
        <w:rPr>
          <w:rFonts w:ascii="Times New Roman" w:hAnsi="Times New Roman" w:cs="Times New Roman"/>
        </w:rPr>
      </w:pPr>
      <w:bookmarkStart w:id="17" w:name="_Toc474393701"/>
      <w:r w:rsidRPr="00C55869">
        <w:rPr>
          <w:rFonts w:ascii="Times New Roman" w:hAnsi="Times New Roman" w:cs="Times New Roman"/>
        </w:rPr>
        <w:t>Price</w:t>
      </w:r>
      <w:bookmarkEnd w:id="17"/>
    </w:p>
    <w:p w:rsidR="00FE78F5" w:rsidRPr="00FE78F5" w:rsidRDefault="00FE78F5" w:rsidP="00FE78F5">
      <w:r>
        <w:t xml:space="preserve">Selling is dealt with Google through the Google Play Store. </w:t>
      </w:r>
      <w:bookmarkStart w:id="18" w:name="_GoBack"/>
      <w:bookmarkEnd w:id="18"/>
      <w:r>
        <w:t xml:space="preserve">Currently, our app is being sold at €4.25 per download per user. </w:t>
      </w:r>
    </w:p>
    <w:p w:rsidR="00E369DC" w:rsidRPr="00C55869" w:rsidRDefault="00E369DC" w:rsidP="004B7341">
      <w:pPr>
        <w:pStyle w:val="Heading3"/>
        <w:spacing w:line="360" w:lineRule="auto"/>
        <w:rPr>
          <w:rFonts w:ascii="Times New Roman" w:hAnsi="Times New Roman" w:cs="Times New Roman"/>
        </w:rPr>
      </w:pPr>
      <w:bookmarkStart w:id="19" w:name="_Toc474393702"/>
      <w:r w:rsidRPr="00C55869">
        <w:rPr>
          <w:rFonts w:ascii="Times New Roman" w:hAnsi="Times New Roman" w:cs="Times New Roman"/>
        </w:rPr>
        <w:t>Place</w:t>
      </w:r>
      <w:bookmarkEnd w:id="19"/>
    </w:p>
    <w:p w:rsidR="00E369DC" w:rsidRPr="00C55869" w:rsidRDefault="00E369DC" w:rsidP="004B7341">
      <w:pPr>
        <w:pStyle w:val="Heading3"/>
        <w:spacing w:line="360" w:lineRule="auto"/>
        <w:rPr>
          <w:rFonts w:ascii="Times New Roman" w:hAnsi="Times New Roman" w:cs="Times New Roman"/>
        </w:rPr>
      </w:pPr>
      <w:bookmarkStart w:id="20" w:name="_Toc474393703"/>
      <w:r w:rsidRPr="00C55869">
        <w:rPr>
          <w:rFonts w:ascii="Times New Roman" w:hAnsi="Times New Roman" w:cs="Times New Roman"/>
        </w:rPr>
        <w:t>Promotion</w:t>
      </w:r>
      <w:bookmarkEnd w:id="20"/>
    </w:p>
    <w:p w:rsidR="00E369DC" w:rsidRPr="00C55869" w:rsidRDefault="00E369DC" w:rsidP="004B7341">
      <w:pPr>
        <w:pStyle w:val="Heading1"/>
        <w:spacing w:line="360" w:lineRule="auto"/>
        <w:rPr>
          <w:rFonts w:ascii="Times New Roman" w:hAnsi="Times New Roman" w:cs="Times New Roman"/>
        </w:rPr>
      </w:pPr>
      <w:bookmarkStart w:id="21" w:name="_Toc474393704"/>
      <w:r w:rsidRPr="00C55869">
        <w:rPr>
          <w:rFonts w:ascii="Times New Roman" w:hAnsi="Times New Roman" w:cs="Times New Roman"/>
        </w:rPr>
        <w:t>Section 5</w:t>
      </w:r>
      <w:bookmarkEnd w:id="21"/>
    </w:p>
    <w:p w:rsidR="00E369DC" w:rsidRPr="00C55869" w:rsidRDefault="00E369DC" w:rsidP="004B7341">
      <w:pPr>
        <w:pStyle w:val="Heading2"/>
        <w:spacing w:line="360" w:lineRule="auto"/>
        <w:rPr>
          <w:rFonts w:ascii="Times New Roman" w:hAnsi="Times New Roman" w:cs="Times New Roman"/>
        </w:rPr>
      </w:pPr>
      <w:bookmarkStart w:id="22" w:name="_Toc474393705"/>
      <w:r w:rsidRPr="00C55869">
        <w:rPr>
          <w:rFonts w:ascii="Times New Roman" w:hAnsi="Times New Roman" w:cs="Times New Roman"/>
        </w:rPr>
        <w:t>Organisation / Management</w:t>
      </w:r>
      <w:bookmarkEnd w:id="22"/>
    </w:p>
    <w:p w:rsidR="00C55869" w:rsidRPr="00C55869" w:rsidRDefault="00C55869" w:rsidP="004B7341">
      <w:pPr>
        <w:pStyle w:val="Heading3"/>
        <w:spacing w:line="360" w:lineRule="auto"/>
        <w:rPr>
          <w:rFonts w:ascii="Times New Roman" w:hAnsi="Times New Roman" w:cs="Times New Roman"/>
        </w:rPr>
      </w:pPr>
      <w:bookmarkStart w:id="23" w:name="_Toc474393706"/>
      <w:r w:rsidRPr="00C55869">
        <w:rPr>
          <w:rFonts w:ascii="Times New Roman" w:hAnsi="Times New Roman" w:cs="Times New Roman"/>
        </w:rPr>
        <w:t>The Organisation</w:t>
      </w:r>
      <w:bookmarkEnd w:id="23"/>
    </w:p>
    <w:p w:rsidR="00C55869" w:rsidRPr="00C55869" w:rsidRDefault="00C55869" w:rsidP="004B7341">
      <w:pPr>
        <w:spacing w:line="360" w:lineRule="auto"/>
        <w:rPr>
          <w:rFonts w:ascii="Times New Roman" w:hAnsi="Times New Roman" w:cs="Times New Roman"/>
          <w:sz w:val="24"/>
          <w:szCs w:val="24"/>
        </w:rPr>
      </w:pPr>
      <w:r w:rsidRPr="00C55869">
        <w:rPr>
          <w:rFonts w:ascii="Times New Roman" w:hAnsi="Times New Roman" w:cs="Times New Roman"/>
          <w:sz w:val="24"/>
          <w:szCs w:val="24"/>
        </w:rPr>
        <w:t>Audiotronics Limited is a private limited company with all shares owned in equal measures by 5 primary promotors.</w:t>
      </w:r>
      <w:r w:rsidR="00205D05">
        <w:rPr>
          <w:rFonts w:ascii="Times New Roman" w:hAnsi="Times New Roman" w:cs="Times New Roman"/>
          <w:sz w:val="24"/>
          <w:szCs w:val="24"/>
        </w:rPr>
        <w:t xml:space="preserve"> The organisation deals specifically with producing applications for Android devices, specialising in sound management and sound production.</w:t>
      </w:r>
      <w:r w:rsidRPr="00C55869">
        <w:rPr>
          <w:rFonts w:ascii="Times New Roman" w:hAnsi="Times New Roman" w:cs="Times New Roman"/>
          <w:sz w:val="24"/>
          <w:szCs w:val="24"/>
        </w:rPr>
        <w:t xml:space="preserve"> A copy of the Certification of Incorporation is appended and a copy of the Memorandum and Articles of Association will be made available to the Bank in the normal course. </w:t>
      </w:r>
    </w:p>
    <w:p w:rsidR="00C55869" w:rsidRPr="00C55869" w:rsidRDefault="00C55869" w:rsidP="004B7341">
      <w:pPr>
        <w:spacing w:line="360" w:lineRule="auto"/>
        <w:rPr>
          <w:rFonts w:ascii="Times New Roman" w:hAnsi="Times New Roman" w:cs="Times New Roman"/>
        </w:rPr>
      </w:pPr>
    </w:p>
    <w:p w:rsidR="00450D19" w:rsidRPr="00C55869" w:rsidRDefault="00450D19" w:rsidP="004B7341">
      <w:pPr>
        <w:pStyle w:val="Heading3"/>
        <w:spacing w:line="360" w:lineRule="auto"/>
        <w:rPr>
          <w:rFonts w:ascii="Times New Roman" w:hAnsi="Times New Roman" w:cs="Times New Roman"/>
        </w:rPr>
      </w:pPr>
      <w:bookmarkStart w:id="24" w:name="_Toc474393707"/>
      <w:r w:rsidRPr="00C55869">
        <w:rPr>
          <w:rFonts w:ascii="Times New Roman" w:hAnsi="Times New Roman" w:cs="Times New Roman"/>
        </w:rPr>
        <w:t>Management Overview</w:t>
      </w:r>
      <w:bookmarkEnd w:id="24"/>
    </w:p>
    <w:p w:rsidR="00C55869" w:rsidRDefault="00346A95" w:rsidP="004B734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composition of the team is vital as everyone has known each other for a number of years and are comfortable in working with each other. The likes of Colin Allen’s education in accounting really grounds Cedric Vecchionacce and Patrick Lawlor, who are in marketing. Keith Feeney </w:t>
      </w:r>
      <w:r w:rsidR="007A1053">
        <w:rPr>
          <w:rFonts w:ascii="Times New Roman" w:hAnsi="Times New Roman" w:cs="Times New Roman"/>
          <w:sz w:val="24"/>
          <w:szCs w:val="24"/>
        </w:rPr>
        <w:t>works closely with Fearghal McMorrow to keep track of on-going projects and to resolve any issues the team have but also</w:t>
      </w:r>
      <w:r>
        <w:rPr>
          <w:rFonts w:ascii="Times New Roman" w:hAnsi="Times New Roman" w:cs="Times New Roman"/>
          <w:sz w:val="24"/>
          <w:szCs w:val="24"/>
        </w:rPr>
        <w:t xml:space="preserve"> ensures the</w:t>
      </w:r>
      <w:r w:rsidR="007A1053">
        <w:rPr>
          <w:rFonts w:ascii="Times New Roman" w:hAnsi="Times New Roman" w:cs="Times New Roman"/>
          <w:sz w:val="24"/>
          <w:szCs w:val="24"/>
        </w:rPr>
        <w:t xml:space="preserve"> team are</w:t>
      </w:r>
      <w:r w:rsidR="00954D9D">
        <w:rPr>
          <w:rFonts w:ascii="Times New Roman" w:hAnsi="Times New Roman" w:cs="Times New Roman"/>
          <w:sz w:val="24"/>
          <w:szCs w:val="24"/>
        </w:rPr>
        <w:t xml:space="preserve"> in good spirits and to keep them motivated.</w:t>
      </w:r>
      <w:r>
        <w:rPr>
          <w:rFonts w:ascii="Times New Roman" w:hAnsi="Times New Roman" w:cs="Times New Roman"/>
          <w:sz w:val="24"/>
          <w:szCs w:val="24"/>
        </w:rPr>
        <w:t xml:space="preserve"> </w:t>
      </w:r>
    </w:p>
    <w:p w:rsidR="00137013" w:rsidRDefault="00137013" w:rsidP="004B7341">
      <w:pPr>
        <w:spacing w:line="360" w:lineRule="auto"/>
        <w:rPr>
          <w:rFonts w:ascii="Times New Roman" w:hAnsi="Times New Roman" w:cs="Times New Roman"/>
          <w:sz w:val="24"/>
          <w:szCs w:val="24"/>
        </w:rPr>
      </w:pPr>
    </w:p>
    <w:p w:rsidR="00C55869" w:rsidRDefault="00C55869" w:rsidP="004B7341">
      <w:pPr>
        <w:spacing w:line="360" w:lineRule="auto"/>
        <w:rPr>
          <w:rFonts w:ascii="Times New Roman" w:hAnsi="Times New Roman" w:cs="Times New Roman"/>
          <w:sz w:val="24"/>
          <w:szCs w:val="24"/>
        </w:rPr>
      </w:pPr>
      <w:r>
        <w:rPr>
          <w:rFonts w:ascii="Times New Roman" w:hAnsi="Times New Roman" w:cs="Times New Roman"/>
          <w:sz w:val="24"/>
          <w:szCs w:val="24"/>
        </w:rPr>
        <w:t>The combination of the expertise of the promotors has given the way for a relaxed division of responsibilities as detailed below.</w:t>
      </w:r>
    </w:p>
    <w:p w:rsidR="00C55869" w:rsidRDefault="00C55869" w:rsidP="004B7341">
      <w:pPr>
        <w:spacing w:line="360" w:lineRule="auto"/>
        <w:rPr>
          <w:rFonts w:ascii="Times New Roman" w:hAnsi="Times New Roman" w:cs="Times New Roman"/>
          <w:sz w:val="24"/>
          <w:szCs w:val="24"/>
        </w:rPr>
      </w:pPr>
    </w:p>
    <w:p w:rsidR="00FC7557" w:rsidRDefault="00C55869" w:rsidP="004B7341">
      <w:pPr>
        <w:spacing w:line="360" w:lineRule="auto"/>
        <w:rPr>
          <w:rFonts w:ascii="Times New Roman" w:hAnsi="Times New Roman" w:cs="Times New Roman"/>
          <w:sz w:val="24"/>
          <w:szCs w:val="24"/>
          <w:u w:val="single"/>
        </w:rPr>
      </w:pPr>
      <w:r w:rsidRPr="00FC7557">
        <w:rPr>
          <w:rFonts w:ascii="Times New Roman" w:hAnsi="Times New Roman" w:cs="Times New Roman"/>
          <w:sz w:val="24"/>
          <w:szCs w:val="24"/>
          <w:u w:val="single"/>
        </w:rPr>
        <w:t>C.</w:t>
      </w:r>
      <w:r w:rsidR="00FC7557" w:rsidRPr="00FC7557">
        <w:rPr>
          <w:rFonts w:ascii="Times New Roman" w:hAnsi="Times New Roman" w:cs="Times New Roman"/>
          <w:sz w:val="24"/>
          <w:szCs w:val="24"/>
          <w:u w:val="single"/>
        </w:rPr>
        <w:t xml:space="preserve"> Vecchionacce </w:t>
      </w:r>
      <w:r w:rsidR="00FC7557">
        <w:rPr>
          <w:rFonts w:ascii="Times New Roman" w:hAnsi="Times New Roman" w:cs="Times New Roman"/>
          <w:sz w:val="24"/>
          <w:szCs w:val="24"/>
          <w:u w:val="single"/>
        </w:rPr>
        <w:t>–</w:t>
      </w:r>
      <w:r w:rsidR="00FC7557" w:rsidRPr="00FC7557">
        <w:rPr>
          <w:rFonts w:ascii="Times New Roman" w:hAnsi="Times New Roman" w:cs="Times New Roman"/>
          <w:sz w:val="24"/>
          <w:szCs w:val="24"/>
          <w:u w:val="single"/>
        </w:rPr>
        <w:t xml:space="preserve"> </w:t>
      </w:r>
      <w:r w:rsidR="00FC7557">
        <w:rPr>
          <w:rFonts w:ascii="Times New Roman" w:hAnsi="Times New Roman" w:cs="Times New Roman"/>
          <w:sz w:val="24"/>
          <w:szCs w:val="24"/>
          <w:u w:val="single"/>
        </w:rPr>
        <w:t>Managing Director</w:t>
      </w:r>
    </w:p>
    <w:p w:rsidR="00FC7557" w:rsidRPr="00FC7557" w:rsidRDefault="00FC7557" w:rsidP="004B7341">
      <w:pPr>
        <w:spacing w:line="360" w:lineRule="auto"/>
        <w:rPr>
          <w:rFonts w:ascii="Times New Roman" w:hAnsi="Times New Roman" w:cs="Times New Roman"/>
          <w:b/>
          <w:sz w:val="24"/>
          <w:szCs w:val="24"/>
        </w:rPr>
      </w:pPr>
      <w:r>
        <w:rPr>
          <w:rFonts w:ascii="Times New Roman" w:hAnsi="Times New Roman" w:cs="Times New Roman"/>
          <w:sz w:val="24"/>
          <w:szCs w:val="24"/>
        </w:rPr>
        <w:tab/>
      </w:r>
      <w:r w:rsidR="00B23794">
        <w:rPr>
          <w:rFonts w:ascii="Times New Roman" w:hAnsi="Times New Roman" w:cs="Times New Roman"/>
          <w:b/>
          <w:sz w:val="24"/>
          <w:szCs w:val="24"/>
        </w:rPr>
        <w:t>Sales &amp; M</w:t>
      </w:r>
      <w:r w:rsidRPr="00FC7557">
        <w:rPr>
          <w:rFonts w:ascii="Times New Roman" w:hAnsi="Times New Roman" w:cs="Times New Roman"/>
          <w:b/>
          <w:sz w:val="24"/>
          <w:szCs w:val="24"/>
        </w:rPr>
        <w:t>arketing</w:t>
      </w:r>
    </w:p>
    <w:p w:rsidR="00FC7557" w:rsidRPr="00FC7557" w:rsidRDefault="009B0B1B"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Master’s Degree</w:t>
      </w:r>
      <w:r w:rsidR="00FC7557">
        <w:rPr>
          <w:rFonts w:ascii="Times New Roman" w:hAnsi="Times New Roman" w:cs="Times New Roman"/>
          <w:sz w:val="24"/>
          <w:szCs w:val="24"/>
        </w:rPr>
        <w:t xml:space="preserve"> in Business Analysis</w:t>
      </w:r>
    </w:p>
    <w:p w:rsidR="00FC7557" w:rsidRPr="00FC7557" w:rsidRDefault="00FC7557"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BSc (Honours) in Marketing</w:t>
      </w:r>
    </w:p>
    <w:p w:rsidR="00FC7557" w:rsidRPr="00FC7557" w:rsidRDefault="009B0B1B"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6</w:t>
      </w:r>
      <w:r w:rsidR="007A1053">
        <w:rPr>
          <w:rFonts w:ascii="Times New Roman" w:hAnsi="Times New Roman" w:cs="Times New Roman"/>
          <w:sz w:val="24"/>
          <w:szCs w:val="24"/>
        </w:rPr>
        <w:t>+</w:t>
      </w:r>
      <w:r>
        <w:rPr>
          <w:rFonts w:ascii="Times New Roman" w:hAnsi="Times New Roman" w:cs="Times New Roman"/>
          <w:sz w:val="24"/>
          <w:szCs w:val="24"/>
        </w:rPr>
        <w:t xml:space="preserve"> </w:t>
      </w:r>
      <w:r w:rsidR="00FC7557">
        <w:rPr>
          <w:rFonts w:ascii="Times New Roman" w:hAnsi="Times New Roman" w:cs="Times New Roman"/>
          <w:sz w:val="24"/>
          <w:szCs w:val="24"/>
        </w:rPr>
        <w:t>years working experience</w:t>
      </w:r>
    </w:p>
    <w:p w:rsidR="00FC7557" w:rsidRPr="00FC7557" w:rsidRDefault="00FC7557"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Health &amp; Safety Training</w:t>
      </w:r>
    </w:p>
    <w:p w:rsidR="00FC7557" w:rsidRPr="00FC7557" w:rsidRDefault="00FC7557"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Personal and Professional Development training</w:t>
      </w:r>
    </w:p>
    <w:p w:rsidR="00FC7557" w:rsidRPr="00137013" w:rsidRDefault="00FC7557"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Interpersonal skills</w:t>
      </w:r>
    </w:p>
    <w:p w:rsidR="00137013" w:rsidRPr="00137013" w:rsidRDefault="00137013" w:rsidP="004B7341">
      <w:pPr>
        <w:spacing w:line="360" w:lineRule="auto"/>
        <w:rPr>
          <w:rFonts w:ascii="Times New Roman" w:hAnsi="Times New Roman" w:cs="Times New Roman"/>
          <w:sz w:val="24"/>
          <w:szCs w:val="24"/>
        </w:rPr>
      </w:pPr>
      <w:r w:rsidRPr="00137013">
        <w:rPr>
          <w:rFonts w:ascii="Times New Roman" w:hAnsi="Times New Roman" w:cs="Times New Roman"/>
          <w:sz w:val="24"/>
          <w:szCs w:val="24"/>
        </w:rPr>
        <w:t xml:space="preserve">Cedric </w:t>
      </w:r>
      <w:r>
        <w:rPr>
          <w:rFonts w:ascii="Times New Roman" w:hAnsi="Times New Roman" w:cs="Times New Roman"/>
          <w:sz w:val="24"/>
          <w:szCs w:val="24"/>
        </w:rPr>
        <w:t>Vecchionacce has</w:t>
      </w:r>
      <w:r w:rsidRPr="00137013">
        <w:rPr>
          <w:rFonts w:ascii="Times New Roman" w:hAnsi="Times New Roman" w:cs="Times New Roman"/>
          <w:sz w:val="24"/>
          <w:szCs w:val="24"/>
        </w:rPr>
        <w:t xml:space="preserve"> worked for some major companies including Facebook. Facebook is currently thriving. Cedric was one of the people who suggested to have ads in the Facebook newsfeed. </w:t>
      </w:r>
    </w:p>
    <w:p w:rsidR="00FC7557" w:rsidRDefault="00FC7557" w:rsidP="004B7341">
      <w:pPr>
        <w:spacing w:line="360" w:lineRule="auto"/>
        <w:rPr>
          <w:rFonts w:ascii="Times New Roman" w:hAnsi="Times New Roman" w:cs="Times New Roman"/>
          <w:sz w:val="24"/>
          <w:szCs w:val="24"/>
          <w:u w:val="single"/>
        </w:rPr>
      </w:pPr>
    </w:p>
    <w:p w:rsidR="00FC7557" w:rsidRDefault="00FC7557" w:rsidP="004B7341">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P. Lawlor</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FC7557" w:rsidRPr="00FC7557" w:rsidRDefault="00FC7557" w:rsidP="004B7341">
      <w:pPr>
        <w:spacing w:line="360" w:lineRule="auto"/>
        <w:rPr>
          <w:rFonts w:ascii="Times New Roman" w:hAnsi="Times New Roman" w:cs="Times New Roman"/>
          <w:b/>
          <w:sz w:val="24"/>
          <w:szCs w:val="24"/>
        </w:rPr>
      </w:pPr>
      <w:r>
        <w:rPr>
          <w:rFonts w:ascii="Times New Roman" w:hAnsi="Times New Roman" w:cs="Times New Roman"/>
          <w:sz w:val="24"/>
          <w:szCs w:val="24"/>
        </w:rPr>
        <w:tab/>
      </w:r>
      <w:r w:rsidRPr="00FC7557">
        <w:rPr>
          <w:rFonts w:ascii="Times New Roman" w:hAnsi="Times New Roman" w:cs="Times New Roman"/>
          <w:b/>
          <w:sz w:val="24"/>
          <w:szCs w:val="24"/>
        </w:rPr>
        <w:t>Marketing</w:t>
      </w:r>
      <w:r w:rsidR="00B23794">
        <w:rPr>
          <w:rFonts w:ascii="Times New Roman" w:hAnsi="Times New Roman" w:cs="Times New Roman"/>
          <w:b/>
          <w:sz w:val="24"/>
          <w:szCs w:val="24"/>
        </w:rPr>
        <w:t xml:space="preserve"> Analyst</w:t>
      </w:r>
    </w:p>
    <w:p w:rsidR="00FC7557" w:rsidRPr="00FC7557" w:rsidRDefault="00302DF3"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Master’s Degree in Marketing</w:t>
      </w:r>
    </w:p>
    <w:p w:rsidR="00FC7557" w:rsidRPr="00FC7557" w:rsidRDefault="00FC7557"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BSc (Honours) in Business</w:t>
      </w:r>
      <w:r w:rsidR="00302DF3">
        <w:rPr>
          <w:rFonts w:ascii="Times New Roman" w:hAnsi="Times New Roman" w:cs="Times New Roman"/>
          <w:sz w:val="24"/>
          <w:szCs w:val="24"/>
        </w:rPr>
        <w:t xml:space="preserve"> Development</w:t>
      </w:r>
    </w:p>
    <w:p w:rsidR="00FC7557" w:rsidRPr="00FC7557" w:rsidRDefault="00FC7557"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8</w:t>
      </w:r>
      <w:r w:rsidR="007A1053">
        <w:rPr>
          <w:rFonts w:ascii="Times New Roman" w:hAnsi="Times New Roman" w:cs="Times New Roman"/>
          <w:sz w:val="24"/>
          <w:szCs w:val="24"/>
        </w:rPr>
        <w:t>+</w:t>
      </w:r>
      <w:r>
        <w:rPr>
          <w:rFonts w:ascii="Times New Roman" w:hAnsi="Times New Roman" w:cs="Times New Roman"/>
          <w:sz w:val="24"/>
          <w:szCs w:val="24"/>
        </w:rPr>
        <w:t xml:space="preserve"> years working experience</w:t>
      </w:r>
    </w:p>
    <w:p w:rsidR="00FC7557" w:rsidRPr="00FC7557" w:rsidRDefault="00FC7557"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 communication skills</w:t>
      </w:r>
    </w:p>
    <w:p w:rsidR="00FC7557" w:rsidRPr="00137013" w:rsidRDefault="00FC7557"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3</w:t>
      </w:r>
      <w:r w:rsidR="007A1053">
        <w:rPr>
          <w:rFonts w:ascii="Times New Roman" w:hAnsi="Times New Roman" w:cs="Times New Roman"/>
          <w:sz w:val="24"/>
          <w:szCs w:val="24"/>
        </w:rPr>
        <w:t>+</w:t>
      </w:r>
      <w:r>
        <w:rPr>
          <w:rFonts w:ascii="Times New Roman" w:hAnsi="Times New Roman" w:cs="Times New Roman"/>
          <w:sz w:val="24"/>
          <w:szCs w:val="24"/>
        </w:rPr>
        <w:t xml:space="preserve"> years’ voluntary work experience</w:t>
      </w:r>
    </w:p>
    <w:p w:rsidR="00137013" w:rsidRPr="00137013" w:rsidRDefault="00137013" w:rsidP="004B7341">
      <w:pPr>
        <w:spacing w:line="360" w:lineRule="auto"/>
        <w:rPr>
          <w:rFonts w:ascii="Times New Roman" w:hAnsi="Times New Roman" w:cs="Times New Roman"/>
          <w:sz w:val="24"/>
          <w:szCs w:val="24"/>
        </w:rPr>
      </w:pPr>
      <w:r w:rsidRPr="00137013">
        <w:rPr>
          <w:rFonts w:ascii="Times New Roman" w:hAnsi="Times New Roman" w:cs="Times New Roman"/>
          <w:sz w:val="24"/>
          <w:szCs w:val="24"/>
        </w:rPr>
        <w:t xml:space="preserve">Patrick has worked for the likes of Intel and Facebook. Patrick has analysed the market around Facebook and its competitors for a number of years. </w:t>
      </w:r>
    </w:p>
    <w:p w:rsidR="00FC7557" w:rsidRDefault="00FC7557" w:rsidP="004B7341">
      <w:pPr>
        <w:spacing w:line="360" w:lineRule="auto"/>
        <w:rPr>
          <w:rFonts w:ascii="Times New Roman" w:hAnsi="Times New Roman" w:cs="Times New Roman"/>
          <w:sz w:val="24"/>
          <w:szCs w:val="24"/>
          <w:u w:val="single"/>
        </w:rPr>
      </w:pPr>
    </w:p>
    <w:p w:rsidR="00FC7557" w:rsidRDefault="00FC7557" w:rsidP="004B7341">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K. Feeney</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FC7557" w:rsidRPr="00FC7557" w:rsidRDefault="00FC7557" w:rsidP="004B7341">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Humans Resources</w:t>
      </w:r>
    </w:p>
    <w:p w:rsidR="00FC7557" w:rsidRPr="009B0B1B" w:rsidRDefault="009B0B1B" w:rsidP="004B7341">
      <w:pPr>
        <w:pStyle w:val="ListParagraph"/>
        <w:numPr>
          <w:ilvl w:val="0"/>
          <w:numId w:val="1"/>
        </w:numPr>
        <w:spacing w:line="360" w:lineRule="auto"/>
        <w:rPr>
          <w:rFonts w:ascii="Times New Roman" w:hAnsi="Times New Roman" w:cs="Times New Roman"/>
          <w:sz w:val="24"/>
          <w:szCs w:val="24"/>
        </w:rPr>
      </w:pPr>
      <w:r w:rsidRPr="009B0B1B">
        <w:rPr>
          <w:rFonts w:ascii="Times New Roman" w:hAnsi="Times New Roman" w:cs="Times New Roman"/>
          <w:sz w:val="24"/>
          <w:szCs w:val="24"/>
        </w:rPr>
        <w:lastRenderedPageBreak/>
        <w:t>BSc (Honours) in Communication Skills</w:t>
      </w:r>
    </w:p>
    <w:p w:rsidR="00FC7557" w:rsidRPr="00FC7557" w:rsidRDefault="009B0B1B"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Higher Certificate in Business Analysis</w:t>
      </w:r>
    </w:p>
    <w:p w:rsidR="00FC7557" w:rsidRPr="00FC7557" w:rsidRDefault="009B0B1B"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5</w:t>
      </w:r>
      <w:r w:rsidR="00B9028A">
        <w:rPr>
          <w:rFonts w:ascii="Times New Roman" w:hAnsi="Times New Roman" w:cs="Times New Roman"/>
          <w:sz w:val="24"/>
          <w:szCs w:val="24"/>
        </w:rPr>
        <w:t>+</w:t>
      </w:r>
      <w:r w:rsidR="00FC7557">
        <w:rPr>
          <w:rFonts w:ascii="Times New Roman" w:hAnsi="Times New Roman" w:cs="Times New Roman"/>
          <w:sz w:val="24"/>
          <w:szCs w:val="24"/>
        </w:rPr>
        <w:t xml:space="preserve"> years working experience</w:t>
      </w:r>
    </w:p>
    <w:p w:rsidR="00FC7557" w:rsidRPr="00FC7557" w:rsidRDefault="009B0B1B"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 interpersonal skills</w:t>
      </w:r>
    </w:p>
    <w:p w:rsidR="00FC7557" w:rsidRPr="00137013" w:rsidRDefault="009B0B1B"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Demonstrates a high level of integrity, confidentiality and fairness</w:t>
      </w:r>
    </w:p>
    <w:p w:rsidR="00137013" w:rsidRPr="00137013" w:rsidRDefault="00137013" w:rsidP="004B7341">
      <w:pPr>
        <w:spacing w:line="360" w:lineRule="auto"/>
        <w:rPr>
          <w:rFonts w:ascii="Times New Roman" w:hAnsi="Times New Roman" w:cs="Times New Roman"/>
          <w:sz w:val="24"/>
          <w:szCs w:val="24"/>
        </w:rPr>
      </w:pPr>
      <w:r w:rsidRPr="00137013">
        <w:rPr>
          <w:rFonts w:ascii="Times New Roman" w:hAnsi="Times New Roman" w:cs="Times New Roman"/>
          <w:sz w:val="24"/>
          <w:szCs w:val="24"/>
        </w:rPr>
        <w:t xml:space="preserve">Keith has worked for Amazon for a number of years. Keith has dealt with employee relations, payroll and training at Amazon’s Ireland offices. </w:t>
      </w:r>
    </w:p>
    <w:p w:rsidR="009B0B1B" w:rsidRDefault="009B0B1B" w:rsidP="004B7341">
      <w:pPr>
        <w:spacing w:line="360" w:lineRule="auto"/>
        <w:rPr>
          <w:rFonts w:ascii="Times New Roman" w:hAnsi="Times New Roman" w:cs="Times New Roman"/>
          <w:sz w:val="24"/>
          <w:szCs w:val="24"/>
          <w:u w:val="single"/>
        </w:rPr>
      </w:pPr>
    </w:p>
    <w:p w:rsidR="009B0B1B" w:rsidRDefault="009B0B1B" w:rsidP="004B7341">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F. McMorrow</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9B0B1B" w:rsidRPr="00FC7557" w:rsidRDefault="009B0B1B" w:rsidP="004B7341">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Production &amp; Operations Manager</w:t>
      </w:r>
    </w:p>
    <w:p w:rsidR="009B0B1B" w:rsidRPr="009B0B1B" w:rsidRDefault="009B0B1B" w:rsidP="004B7341">
      <w:pPr>
        <w:pStyle w:val="ListParagraph"/>
        <w:numPr>
          <w:ilvl w:val="0"/>
          <w:numId w:val="1"/>
        </w:numPr>
        <w:spacing w:line="360" w:lineRule="auto"/>
        <w:rPr>
          <w:rFonts w:ascii="Times New Roman" w:hAnsi="Times New Roman" w:cs="Times New Roman"/>
          <w:sz w:val="24"/>
          <w:szCs w:val="24"/>
        </w:rPr>
      </w:pPr>
      <w:r w:rsidRPr="009B0B1B">
        <w:rPr>
          <w:rFonts w:ascii="Times New Roman" w:hAnsi="Times New Roman" w:cs="Times New Roman"/>
          <w:sz w:val="24"/>
          <w:szCs w:val="24"/>
        </w:rPr>
        <w:t xml:space="preserve">BSc (Honours) in </w:t>
      </w:r>
      <w:r>
        <w:rPr>
          <w:rFonts w:ascii="Times New Roman" w:hAnsi="Times New Roman" w:cs="Times New Roman"/>
          <w:sz w:val="24"/>
          <w:szCs w:val="24"/>
        </w:rPr>
        <w:t>Operations Management</w:t>
      </w:r>
    </w:p>
    <w:p w:rsidR="009B0B1B" w:rsidRPr="00FC7557" w:rsidRDefault="009B0B1B"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Higher Certificate in Production Management</w:t>
      </w:r>
    </w:p>
    <w:p w:rsidR="009B0B1B" w:rsidRPr="00FC7557" w:rsidRDefault="009B0B1B"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7</w:t>
      </w:r>
      <w:r w:rsidR="007A1053">
        <w:rPr>
          <w:rFonts w:ascii="Times New Roman" w:hAnsi="Times New Roman" w:cs="Times New Roman"/>
          <w:sz w:val="24"/>
          <w:szCs w:val="24"/>
        </w:rPr>
        <w:t>+</w:t>
      </w:r>
      <w:r>
        <w:rPr>
          <w:rFonts w:ascii="Times New Roman" w:hAnsi="Times New Roman" w:cs="Times New Roman"/>
          <w:sz w:val="24"/>
          <w:szCs w:val="24"/>
        </w:rPr>
        <w:t xml:space="preserve"> years working experience</w:t>
      </w:r>
    </w:p>
    <w:p w:rsidR="009B0B1B" w:rsidRPr="00FC7557" w:rsidRDefault="009B0B1B"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 interpersonal skills</w:t>
      </w:r>
    </w:p>
    <w:p w:rsidR="009B0B1B" w:rsidRPr="00137013" w:rsidRDefault="009B0B1B"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Experienced in CNC and lean manufacturing </w:t>
      </w:r>
    </w:p>
    <w:p w:rsidR="00137013" w:rsidRPr="00137013" w:rsidRDefault="00137013" w:rsidP="004B7341">
      <w:pPr>
        <w:spacing w:line="360" w:lineRule="auto"/>
        <w:rPr>
          <w:rFonts w:ascii="Times New Roman" w:hAnsi="Times New Roman" w:cs="Times New Roman"/>
          <w:sz w:val="24"/>
          <w:szCs w:val="24"/>
        </w:rPr>
      </w:pPr>
      <w:r w:rsidRPr="00137013">
        <w:rPr>
          <w:rFonts w:ascii="Times New Roman" w:hAnsi="Times New Roman" w:cs="Times New Roman"/>
          <w:sz w:val="24"/>
          <w:szCs w:val="24"/>
        </w:rPr>
        <w:t>Fearghal has worked for LinkedIn and Amazon. Fearghal has been a Production Manager for a number of y</w:t>
      </w:r>
      <w:r>
        <w:rPr>
          <w:rFonts w:ascii="Times New Roman" w:hAnsi="Times New Roman" w:cs="Times New Roman"/>
          <w:sz w:val="24"/>
          <w:szCs w:val="24"/>
        </w:rPr>
        <w:t>ears and has managed an Amazon w</w:t>
      </w:r>
      <w:r w:rsidRPr="00137013">
        <w:rPr>
          <w:rFonts w:ascii="Times New Roman" w:hAnsi="Times New Roman" w:cs="Times New Roman"/>
          <w:sz w:val="24"/>
          <w:szCs w:val="24"/>
        </w:rPr>
        <w:t xml:space="preserve">arehouse. </w:t>
      </w:r>
    </w:p>
    <w:p w:rsidR="009B0B1B" w:rsidRDefault="009B0B1B" w:rsidP="004B7341">
      <w:pPr>
        <w:spacing w:line="360" w:lineRule="auto"/>
        <w:rPr>
          <w:rFonts w:ascii="Times New Roman" w:hAnsi="Times New Roman" w:cs="Times New Roman"/>
          <w:sz w:val="24"/>
          <w:szCs w:val="24"/>
          <w:u w:val="single"/>
        </w:rPr>
      </w:pPr>
    </w:p>
    <w:p w:rsidR="009B0B1B" w:rsidRDefault="009B0B1B" w:rsidP="004B7341">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C. Allen</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9B0B1B" w:rsidRPr="00FC7557" w:rsidRDefault="009B0B1B" w:rsidP="004B7341">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Finance Manager</w:t>
      </w:r>
    </w:p>
    <w:p w:rsidR="009B0B1B" w:rsidRPr="009B0B1B" w:rsidRDefault="009B0B1B" w:rsidP="004B734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Master’s Degree in Finance</w:t>
      </w:r>
    </w:p>
    <w:p w:rsidR="009B0B1B" w:rsidRPr="00FC7557" w:rsidRDefault="009B0B1B"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BSc (Hons) in </w:t>
      </w:r>
      <w:r w:rsidR="00205D05">
        <w:rPr>
          <w:rFonts w:ascii="Times New Roman" w:hAnsi="Times New Roman" w:cs="Times New Roman"/>
          <w:sz w:val="24"/>
          <w:szCs w:val="24"/>
        </w:rPr>
        <w:t>Accounting</w:t>
      </w:r>
    </w:p>
    <w:p w:rsidR="009B0B1B" w:rsidRPr="00FC7557" w:rsidRDefault="00205D05"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9</w:t>
      </w:r>
      <w:r w:rsidR="007A1053">
        <w:rPr>
          <w:rFonts w:ascii="Times New Roman" w:hAnsi="Times New Roman" w:cs="Times New Roman"/>
          <w:sz w:val="24"/>
          <w:szCs w:val="24"/>
        </w:rPr>
        <w:t>+</w:t>
      </w:r>
      <w:r w:rsidR="009B0B1B">
        <w:rPr>
          <w:rFonts w:ascii="Times New Roman" w:hAnsi="Times New Roman" w:cs="Times New Roman"/>
          <w:sz w:val="24"/>
          <w:szCs w:val="24"/>
        </w:rPr>
        <w:t xml:space="preserve"> years working experience</w:t>
      </w:r>
    </w:p>
    <w:p w:rsidR="009B0B1B" w:rsidRPr="00FC7557" w:rsidRDefault="009B0B1B"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w:t>
      </w:r>
      <w:r w:rsidR="00205D05">
        <w:rPr>
          <w:rFonts w:ascii="Times New Roman" w:hAnsi="Times New Roman" w:cs="Times New Roman"/>
          <w:sz w:val="24"/>
          <w:szCs w:val="24"/>
        </w:rPr>
        <w:t xml:space="preserve"> communication </w:t>
      </w:r>
      <w:r>
        <w:rPr>
          <w:rFonts w:ascii="Times New Roman" w:hAnsi="Times New Roman" w:cs="Times New Roman"/>
          <w:sz w:val="24"/>
          <w:szCs w:val="24"/>
        </w:rPr>
        <w:t>skills</w:t>
      </w:r>
    </w:p>
    <w:p w:rsidR="009B0B1B" w:rsidRPr="00137013" w:rsidRDefault="00205D05" w:rsidP="004B7341">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Demonstrates the ability to manage and grow finance teams</w:t>
      </w:r>
    </w:p>
    <w:p w:rsidR="00205D05" w:rsidRDefault="00137013" w:rsidP="004B7341">
      <w:pPr>
        <w:spacing w:line="360" w:lineRule="auto"/>
        <w:rPr>
          <w:rFonts w:ascii="Times New Roman" w:hAnsi="Times New Roman" w:cs="Times New Roman"/>
          <w:sz w:val="24"/>
          <w:szCs w:val="24"/>
        </w:rPr>
      </w:pPr>
      <w:r w:rsidRPr="00137013">
        <w:rPr>
          <w:rFonts w:ascii="Times New Roman" w:hAnsi="Times New Roman" w:cs="Times New Roman"/>
          <w:sz w:val="24"/>
          <w:szCs w:val="24"/>
        </w:rPr>
        <w:t>Colin has worked for LinkedIn for many years. Colin has contributed to keeping LinkedIn operating</w:t>
      </w:r>
      <w:r>
        <w:rPr>
          <w:rFonts w:ascii="Times New Roman" w:hAnsi="Times New Roman" w:cs="Times New Roman"/>
          <w:sz w:val="24"/>
          <w:szCs w:val="24"/>
        </w:rPr>
        <w:t xml:space="preserve"> by correctly predicting the finances for the company</w:t>
      </w:r>
      <w:r w:rsidRPr="00137013">
        <w:rPr>
          <w:rFonts w:ascii="Times New Roman" w:hAnsi="Times New Roman" w:cs="Times New Roman"/>
          <w:sz w:val="24"/>
          <w:szCs w:val="24"/>
        </w:rPr>
        <w:t xml:space="preserve">. Colin is excellent in decision making. </w:t>
      </w:r>
    </w:p>
    <w:p w:rsidR="00954D9D" w:rsidRPr="00954D9D" w:rsidRDefault="00954D9D" w:rsidP="004B7341">
      <w:pPr>
        <w:spacing w:line="360" w:lineRule="auto"/>
        <w:rPr>
          <w:rFonts w:ascii="Times New Roman" w:hAnsi="Times New Roman" w:cs="Times New Roman"/>
          <w:sz w:val="24"/>
          <w:szCs w:val="24"/>
        </w:rPr>
      </w:pPr>
    </w:p>
    <w:p w:rsidR="00954D9D" w:rsidRDefault="00205D05" w:rsidP="004B7341">
      <w:pPr>
        <w:spacing w:line="360" w:lineRule="auto"/>
        <w:rPr>
          <w:rFonts w:ascii="Times New Roman" w:hAnsi="Times New Roman" w:cs="Times New Roman"/>
          <w:sz w:val="24"/>
          <w:szCs w:val="24"/>
        </w:rPr>
      </w:pPr>
      <w:r w:rsidRPr="00205D05">
        <w:rPr>
          <w:rFonts w:ascii="Times New Roman" w:hAnsi="Times New Roman" w:cs="Times New Roman"/>
          <w:sz w:val="24"/>
          <w:szCs w:val="24"/>
        </w:rPr>
        <w:t>Full Curricula Vitae for the promotors are included in the Appendices</w:t>
      </w:r>
      <w:r>
        <w:rPr>
          <w:rFonts w:ascii="Times New Roman" w:hAnsi="Times New Roman" w:cs="Times New Roman"/>
          <w:sz w:val="24"/>
          <w:szCs w:val="24"/>
        </w:rPr>
        <w:t>.</w:t>
      </w:r>
    </w:p>
    <w:p w:rsidR="00450D19" w:rsidRPr="00954D9D" w:rsidRDefault="00450D19" w:rsidP="004B7341">
      <w:pPr>
        <w:pStyle w:val="Heading3"/>
        <w:spacing w:line="360" w:lineRule="auto"/>
      </w:pPr>
      <w:bookmarkStart w:id="25" w:name="_Toc474393708"/>
      <w:r w:rsidRPr="00C55869">
        <w:lastRenderedPageBreak/>
        <w:t>Staff Requirements</w:t>
      </w:r>
      <w:bookmarkEnd w:id="25"/>
    </w:p>
    <w:p w:rsidR="00E369DC" w:rsidRPr="00C55869" w:rsidRDefault="00E369DC" w:rsidP="004B7341">
      <w:pPr>
        <w:pStyle w:val="Heading1"/>
        <w:spacing w:line="360" w:lineRule="auto"/>
        <w:rPr>
          <w:rFonts w:ascii="Times New Roman" w:hAnsi="Times New Roman" w:cs="Times New Roman"/>
        </w:rPr>
      </w:pPr>
      <w:bookmarkStart w:id="26" w:name="_Toc474393709"/>
      <w:r w:rsidRPr="00C55869">
        <w:rPr>
          <w:rFonts w:ascii="Times New Roman" w:hAnsi="Times New Roman" w:cs="Times New Roman"/>
        </w:rPr>
        <w:t>Section 6</w:t>
      </w:r>
      <w:bookmarkEnd w:id="26"/>
    </w:p>
    <w:p w:rsidR="00E369DC" w:rsidRPr="00C55869" w:rsidRDefault="00E369DC" w:rsidP="004B7341">
      <w:pPr>
        <w:pStyle w:val="Heading2"/>
        <w:spacing w:line="360" w:lineRule="auto"/>
        <w:rPr>
          <w:rFonts w:ascii="Times New Roman" w:hAnsi="Times New Roman" w:cs="Times New Roman"/>
        </w:rPr>
      </w:pPr>
      <w:bookmarkStart w:id="27" w:name="_Toc474393710"/>
      <w:r w:rsidRPr="00C55869">
        <w:rPr>
          <w:rFonts w:ascii="Times New Roman" w:hAnsi="Times New Roman" w:cs="Times New Roman"/>
        </w:rPr>
        <w:t>Production/Operations</w:t>
      </w:r>
      <w:bookmarkEnd w:id="27"/>
    </w:p>
    <w:p w:rsidR="00450D19" w:rsidRPr="00C55869" w:rsidRDefault="00450D19" w:rsidP="004B7341">
      <w:pPr>
        <w:pStyle w:val="Heading3"/>
        <w:spacing w:line="360" w:lineRule="auto"/>
        <w:rPr>
          <w:rFonts w:ascii="Times New Roman" w:hAnsi="Times New Roman" w:cs="Times New Roman"/>
        </w:rPr>
      </w:pPr>
      <w:bookmarkStart w:id="28" w:name="_Toc474393711"/>
      <w:r w:rsidRPr="00C55869">
        <w:rPr>
          <w:rFonts w:ascii="Times New Roman" w:hAnsi="Times New Roman" w:cs="Times New Roman"/>
        </w:rPr>
        <w:t>Premises</w:t>
      </w:r>
      <w:bookmarkEnd w:id="28"/>
    </w:p>
    <w:p w:rsidR="00450D19" w:rsidRPr="00C55869" w:rsidRDefault="00450D19" w:rsidP="004B7341">
      <w:pPr>
        <w:pStyle w:val="Heading3"/>
        <w:spacing w:line="360" w:lineRule="auto"/>
        <w:rPr>
          <w:rFonts w:ascii="Times New Roman" w:hAnsi="Times New Roman" w:cs="Times New Roman"/>
        </w:rPr>
      </w:pPr>
      <w:bookmarkStart w:id="29" w:name="_Toc474393712"/>
      <w:r w:rsidRPr="00C55869">
        <w:rPr>
          <w:rFonts w:ascii="Times New Roman" w:hAnsi="Times New Roman" w:cs="Times New Roman"/>
        </w:rPr>
        <w:t>Plant &amp; Equipment</w:t>
      </w:r>
      <w:bookmarkEnd w:id="29"/>
    </w:p>
    <w:p w:rsidR="00450D19" w:rsidRPr="00C55869" w:rsidRDefault="00450D19" w:rsidP="004B7341">
      <w:pPr>
        <w:pStyle w:val="Heading3"/>
        <w:spacing w:line="360" w:lineRule="auto"/>
        <w:rPr>
          <w:rFonts w:ascii="Times New Roman" w:hAnsi="Times New Roman" w:cs="Times New Roman"/>
        </w:rPr>
      </w:pPr>
      <w:bookmarkStart w:id="30" w:name="_Toc474393713"/>
      <w:r w:rsidRPr="00C55869">
        <w:rPr>
          <w:rFonts w:ascii="Times New Roman" w:hAnsi="Times New Roman" w:cs="Times New Roman"/>
        </w:rPr>
        <w:t>Operations Overview</w:t>
      </w:r>
      <w:bookmarkEnd w:id="30"/>
    </w:p>
    <w:p w:rsidR="00E369DC" w:rsidRPr="00C55869" w:rsidRDefault="00E369DC" w:rsidP="004B7341">
      <w:pPr>
        <w:pStyle w:val="Heading1"/>
        <w:spacing w:line="360" w:lineRule="auto"/>
        <w:rPr>
          <w:rFonts w:ascii="Times New Roman" w:hAnsi="Times New Roman" w:cs="Times New Roman"/>
        </w:rPr>
      </w:pPr>
      <w:bookmarkStart w:id="31" w:name="_Toc474393714"/>
      <w:r w:rsidRPr="00C55869">
        <w:rPr>
          <w:rFonts w:ascii="Times New Roman" w:hAnsi="Times New Roman" w:cs="Times New Roman"/>
        </w:rPr>
        <w:t>Section 7</w:t>
      </w:r>
      <w:bookmarkEnd w:id="31"/>
    </w:p>
    <w:p w:rsidR="00E369DC" w:rsidRPr="00C55869" w:rsidRDefault="00E369DC" w:rsidP="004B7341">
      <w:pPr>
        <w:pStyle w:val="Heading2"/>
        <w:spacing w:line="360" w:lineRule="auto"/>
        <w:rPr>
          <w:rFonts w:ascii="Times New Roman" w:hAnsi="Times New Roman" w:cs="Times New Roman"/>
        </w:rPr>
      </w:pPr>
      <w:bookmarkStart w:id="32" w:name="_Toc474393715"/>
      <w:r w:rsidRPr="00C55869">
        <w:rPr>
          <w:rFonts w:ascii="Times New Roman" w:hAnsi="Times New Roman" w:cs="Times New Roman"/>
        </w:rPr>
        <w:t>Costing/Finance</w:t>
      </w:r>
      <w:bookmarkEnd w:id="32"/>
    </w:p>
    <w:p w:rsidR="00450D19" w:rsidRPr="00C55869" w:rsidRDefault="00450D19" w:rsidP="004B7341">
      <w:pPr>
        <w:pStyle w:val="Heading3"/>
        <w:spacing w:line="360" w:lineRule="auto"/>
        <w:rPr>
          <w:rFonts w:ascii="Times New Roman" w:hAnsi="Times New Roman" w:cs="Times New Roman"/>
        </w:rPr>
      </w:pPr>
      <w:bookmarkStart w:id="33" w:name="_Toc474393716"/>
      <w:r w:rsidRPr="00C55869">
        <w:rPr>
          <w:rFonts w:ascii="Times New Roman" w:hAnsi="Times New Roman" w:cs="Times New Roman"/>
        </w:rPr>
        <w:t>Financial Assumptions</w:t>
      </w:r>
      <w:bookmarkEnd w:id="33"/>
    </w:p>
    <w:p w:rsidR="00450D19" w:rsidRPr="00C55869" w:rsidRDefault="00450D19" w:rsidP="004B7341">
      <w:pPr>
        <w:pStyle w:val="Heading3"/>
        <w:spacing w:line="360" w:lineRule="auto"/>
        <w:rPr>
          <w:rFonts w:ascii="Times New Roman" w:hAnsi="Times New Roman" w:cs="Times New Roman"/>
        </w:rPr>
      </w:pPr>
      <w:bookmarkStart w:id="34" w:name="_Toc474393717"/>
      <w:r w:rsidRPr="00C55869">
        <w:rPr>
          <w:rFonts w:ascii="Times New Roman" w:hAnsi="Times New Roman" w:cs="Times New Roman"/>
        </w:rPr>
        <w:t>Sensitivity Analysis</w:t>
      </w:r>
      <w:bookmarkEnd w:id="34"/>
    </w:p>
    <w:p w:rsidR="00E369DC" w:rsidRPr="00C55869" w:rsidRDefault="00E369DC" w:rsidP="004B7341">
      <w:pPr>
        <w:pStyle w:val="Heading1"/>
        <w:spacing w:line="360" w:lineRule="auto"/>
        <w:rPr>
          <w:rFonts w:ascii="Times New Roman" w:hAnsi="Times New Roman" w:cs="Times New Roman"/>
        </w:rPr>
      </w:pPr>
      <w:bookmarkStart w:id="35" w:name="_Toc474393718"/>
      <w:r w:rsidRPr="00C55869">
        <w:rPr>
          <w:rFonts w:ascii="Times New Roman" w:hAnsi="Times New Roman" w:cs="Times New Roman"/>
        </w:rPr>
        <w:t>Appendices</w:t>
      </w:r>
      <w:bookmarkEnd w:id="35"/>
    </w:p>
    <w:p w:rsidR="00E369DC" w:rsidRPr="00C55869" w:rsidRDefault="00E369DC" w:rsidP="004B7341">
      <w:pPr>
        <w:pStyle w:val="Heading2"/>
        <w:spacing w:line="360" w:lineRule="auto"/>
        <w:rPr>
          <w:rFonts w:ascii="Times New Roman" w:hAnsi="Times New Roman" w:cs="Times New Roman"/>
        </w:rPr>
      </w:pPr>
      <w:bookmarkStart w:id="36" w:name="_Toc474393719"/>
      <w:r w:rsidRPr="00C55869">
        <w:rPr>
          <w:rFonts w:ascii="Times New Roman" w:hAnsi="Times New Roman" w:cs="Times New Roman"/>
        </w:rPr>
        <w:t>Appendix A</w:t>
      </w:r>
      <w:bookmarkEnd w:id="36"/>
    </w:p>
    <w:p w:rsidR="00450D19" w:rsidRPr="00C55869" w:rsidRDefault="00450D19" w:rsidP="004B7341">
      <w:pPr>
        <w:pStyle w:val="Heading3"/>
        <w:spacing w:line="360" w:lineRule="auto"/>
        <w:rPr>
          <w:rFonts w:ascii="Times New Roman" w:hAnsi="Times New Roman" w:cs="Times New Roman"/>
        </w:rPr>
      </w:pPr>
      <w:bookmarkStart w:id="37" w:name="_Toc474393720"/>
      <w:r w:rsidRPr="00C55869">
        <w:rPr>
          <w:rFonts w:ascii="Times New Roman" w:hAnsi="Times New Roman" w:cs="Times New Roman"/>
        </w:rPr>
        <w:t>Financial Projections – Year 1 &amp; Year 2</w:t>
      </w:r>
      <w:bookmarkEnd w:id="37"/>
    </w:p>
    <w:p w:rsidR="00450D19" w:rsidRPr="00C55869" w:rsidRDefault="00450D19" w:rsidP="004B7341">
      <w:pPr>
        <w:pStyle w:val="Heading4"/>
        <w:spacing w:line="360" w:lineRule="auto"/>
        <w:rPr>
          <w:rFonts w:ascii="Times New Roman" w:hAnsi="Times New Roman" w:cs="Times New Roman"/>
        </w:rPr>
      </w:pPr>
      <w:r w:rsidRPr="00C55869">
        <w:rPr>
          <w:rFonts w:ascii="Times New Roman" w:hAnsi="Times New Roman" w:cs="Times New Roman"/>
        </w:rPr>
        <w:t>Profit and loss; Cash Flow</w:t>
      </w:r>
    </w:p>
    <w:p w:rsidR="00450D19" w:rsidRDefault="00450D19" w:rsidP="004B7341">
      <w:pPr>
        <w:pStyle w:val="Heading4"/>
        <w:spacing w:line="360" w:lineRule="auto"/>
        <w:rPr>
          <w:rFonts w:ascii="Times New Roman" w:hAnsi="Times New Roman" w:cs="Times New Roman"/>
        </w:rPr>
      </w:pPr>
      <w:r w:rsidRPr="00C55869">
        <w:rPr>
          <w:rFonts w:ascii="Times New Roman" w:hAnsi="Times New Roman" w:cs="Times New Roman"/>
        </w:rPr>
        <w:t>Balance Sheet</w:t>
      </w:r>
    </w:p>
    <w:p w:rsidR="00346A95" w:rsidRDefault="00346A95" w:rsidP="004B7341">
      <w:pPr>
        <w:pStyle w:val="Heading2"/>
        <w:spacing w:line="360" w:lineRule="auto"/>
        <w:rPr>
          <w:rFonts w:asciiTheme="minorHAnsi" w:eastAsiaTheme="minorHAnsi" w:hAnsiTheme="minorHAnsi" w:cstheme="minorBidi"/>
          <w:color w:val="auto"/>
          <w:sz w:val="22"/>
          <w:szCs w:val="22"/>
        </w:rPr>
      </w:pPr>
    </w:p>
    <w:p w:rsidR="00E369DC" w:rsidRPr="00C55869" w:rsidRDefault="00E369DC" w:rsidP="004B7341">
      <w:pPr>
        <w:pStyle w:val="Heading2"/>
        <w:spacing w:line="360" w:lineRule="auto"/>
        <w:rPr>
          <w:rFonts w:ascii="Times New Roman" w:hAnsi="Times New Roman" w:cs="Times New Roman"/>
        </w:rPr>
      </w:pPr>
      <w:bookmarkStart w:id="38" w:name="_Toc474393721"/>
      <w:r w:rsidRPr="00C55869">
        <w:rPr>
          <w:rFonts w:ascii="Times New Roman" w:hAnsi="Times New Roman" w:cs="Times New Roman"/>
        </w:rPr>
        <w:t>Appendix B</w:t>
      </w:r>
      <w:bookmarkEnd w:id="38"/>
    </w:p>
    <w:p w:rsidR="00450D19" w:rsidRDefault="00450D19" w:rsidP="004B7341">
      <w:pPr>
        <w:pStyle w:val="Heading3"/>
        <w:spacing w:line="360" w:lineRule="auto"/>
        <w:rPr>
          <w:rFonts w:ascii="Times New Roman" w:hAnsi="Times New Roman" w:cs="Times New Roman"/>
        </w:rPr>
      </w:pPr>
      <w:bookmarkStart w:id="39" w:name="_Toc474393722"/>
      <w:r w:rsidRPr="00C55869">
        <w:rPr>
          <w:rFonts w:ascii="Times New Roman" w:hAnsi="Times New Roman" w:cs="Times New Roman"/>
        </w:rPr>
        <w:t>Certificate of Incorporation</w:t>
      </w:r>
      <w:bookmarkEnd w:id="39"/>
    </w:p>
    <w:p w:rsidR="00346A95" w:rsidRDefault="00346A95" w:rsidP="004B7341">
      <w:pPr>
        <w:pStyle w:val="Heading2"/>
        <w:spacing w:line="360" w:lineRule="auto"/>
        <w:rPr>
          <w:rFonts w:asciiTheme="minorHAnsi" w:eastAsiaTheme="minorHAnsi" w:hAnsiTheme="minorHAnsi" w:cstheme="minorBidi"/>
          <w:color w:val="auto"/>
          <w:sz w:val="22"/>
          <w:szCs w:val="22"/>
        </w:rPr>
      </w:pPr>
    </w:p>
    <w:p w:rsidR="00E369DC" w:rsidRPr="00C55869" w:rsidRDefault="00E369DC" w:rsidP="004B7341">
      <w:pPr>
        <w:pStyle w:val="Heading2"/>
        <w:spacing w:line="360" w:lineRule="auto"/>
        <w:rPr>
          <w:rFonts w:ascii="Times New Roman" w:hAnsi="Times New Roman" w:cs="Times New Roman"/>
        </w:rPr>
      </w:pPr>
      <w:bookmarkStart w:id="40" w:name="_Toc474393723"/>
      <w:r w:rsidRPr="00C55869">
        <w:rPr>
          <w:rFonts w:ascii="Times New Roman" w:hAnsi="Times New Roman" w:cs="Times New Roman"/>
        </w:rPr>
        <w:t>Appendix C</w:t>
      </w:r>
      <w:bookmarkEnd w:id="40"/>
    </w:p>
    <w:p w:rsidR="00450D19" w:rsidRDefault="00450D19" w:rsidP="004B7341">
      <w:pPr>
        <w:pStyle w:val="Heading3"/>
        <w:spacing w:line="360" w:lineRule="auto"/>
        <w:rPr>
          <w:rFonts w:ascii="Times New Roman" w:hAnsi="Times New Roman" w:cs="Times New Roman"/>
        </w:rPr>
      </w:pPr>
      <w:bookmarkStart w:id="41" w:name="_Toc474393724"/>
      <w:r w:rsidRPr="00C55869">
        <w:rPr>
          <w:rFonts w:ascii="Times New Roman" w:hAnsi="Times New Roman" w:cs="Times New Roman"/>
        </w:rPr>
        <w:t>Tax Clearance Certificate</w:t>
      </w:r>
      <w:bookmarkEnd w:id="41"/>
    </w:p>
    <w:p w:rsidR="00346A95" w:rsidRDefault="00346A95" w:rsidP="004B7341">
      <w:pPr>
        <w:pStyle w:val="Heading2"/>
        <w:spacing w:line="360" w:lineRule="auto"/>
        <w:rPr>
          <w:rFonts w:asciiTheme="minorHAnsi" w:eastAsiaTheme="minorHAnsi" w:hAnsiTheme="minorHAnsi" w:cstheme="minorBidi"/>
          <w:color w:val="auto"/>
          <w:sz w:val="22"/>
          <w:szCs w:val="22"/>
        </w:rPr>
      </w:pPr>
    </w:p>
    <w:p w:rsidR="00E369DC" w:rsidRPr="00C55869" w:rsidRDefault="00E369DC" w:rsidP="004B7341">
      <w:pPr>
        <w:pStyle w:val="Heading2"/>
        <w:spacing w:line="360" w:lineRule="auto"/>
        <w:rPr>
          <w:rFonts w:ascii="Times New Roman" w:hAnsi="Times New Roman" w:cs="Times New Roman"/>
        </w:rPr>
      </w:pPr>
      <w:bookmarkStart w:id="42" w:name="_Toc474393725"/>
      <w:r w:rsidRPr="00C55869">
        <w:rPr>
          <w:rFonts w:ascii="Times New Roman" w:hAnsi="Times New Roman" w:cs="Times New Roman"/>
        </w:rPr>
        <w:t>Appendix D</w:t>
      </w:r>
      <w:bookmarkEnd w:id="42"/>
    </w:p>
    <w:p w:rsidR="00450D19" w:rsidRDefault="00450D19" w:rsidP="004B7341">
      <w:pPr>
        <w:pStyle w:val="Heading3"/>
        <w:spacing w:line="360" w:lineRule="auto"/>
        <w:rPr>
          <w:rFonts w:ascii="Times New Roman" w:hAnsi="Times New Roman" w:cs="Times New Roman"/>
        </w:rPr>
      </w:pPr>
      <w:bookmarkStart w:id="43" w:name="_Toc474393726"/>
      <w:r w:rsidRPr="00C55869">
        <w:rPr>
          <w:rFonts w:ascii="Times New Roman" w:hAnsi="Times New Roman" w:cs="Times New Roman"/>
        </w:rPr>
        <w:t>Promotors’ CVs</w:t>
      </w:r>
      <w:bookmarkEnd w:id="43"/>
    </w:p>
    <w:p w:rsidR="00346A95" w:rsidRDefault="00346A95" w:rsidP="004B7341">
      <w:pPr>
        <w:pStyle w:val="Heading2"/>
        <w:spacing w:line="360" w:lineRule="auto"/>
        <w:rPr>
          <w:rFonts w:asciiTheme="minorHAnsi" w:eastAsiaTheme="minorHAnsi" w:hAnsiTheme="minorHAnsi" w:cstheme="minorBidi"/>
          <w:color w:val="auto"/>
          <w:sz w:val="22"/>
          <w:szCs w:val="22"/>
        </w:rPr>
      </w:pPr>
    </w:p>
    <w:p w:rsidR="00E369DC" w:rsidRPr="00C55869" w:rsidRDefault="00E369DC" w:rsidP="004B7341">
      <w:pPr>
        <w:pStyle w:val="Heading2"/>
        <w:spacing w:line="360" w:lineRule="auto"/>
        <w:rPr>
          <w:rFonts w:ascii="Times New Roman" w:hAnsi="Times New Roman" w:cs="Times New Roman"/>
        </w:rPr>
      </w:pPr>
      <w:bookmarkStart w:id="44" w:name="_Toc474393727"/>
      <w:r w:rsidRPr="00C55869">
        <w:rPr>
          <w:rFonts w:ascii="Times New Roman" w:hAnsi="Times New Roman" w:cs="Times New Roman"/>
        </w:rPr>
        <w:t>Appendix E</w:t>
      </w:r>
      <w:bookmarkEnd w:id="44"/>
    </w:p>
    <w:p w:rsidR="00450D19" w:rsidRDefault="00450D19" w:rsidP="004B7341">
      <w:pPr>
        <w:pStyle w:val="Heading3"/>
        <w:spacing w:line="360" w:lineRule="auto"/>
        <w:rPr>
          <w:rFonts w:ascii="Times New Roman" w:hAnsi="Times New Roman" w:cs="Times New Roman"/>
        </w:rPr>
      </w:pPr>
      <w:bookmarkStart w:id="45" w:name="_Toc474393728"/>
      <w:r w:rsidRPr="00C55869">
        <w:rPr>
          <w:rFonts w:ascii="Times New Roman" w:hAnsi="Times New Roman" w:cs="Times New Roman"/>
        </w:rPr>
        <w:t>Equipment Schedule</w:t>
      </w:r>
      <w:bookmarkEnd w:id="45"/>
    </w:p>
    <w:p w:rsidR="00346A95" w:rsidRDefault="00346A95" w:rsidP="004B7341">
      <w:pPr>
        <w:pStyle w:val="Heading2"/>
        <w:spacing w:line="360" w:lineRule="auto"/>
        <w:rPr>
          <w:rFonts w:asciiTheme="minorHAnsi" w:eastAsiaTheme="minorHAnsi" w:hAnsiTheme="minorHAnsi" w:cstheme="minorBidi"/>
          <w:color w:val="auto"/>
          <w:sz w:val="22"/>
          <w:szCs w:val="22"/>
        </w:rPr>
      </w:pPr>
    </w:p>
    <w:p w:rsidR="00E369DC" w:rsidRPr="00C55869" w:rsidRDefault="00450D19" w:rsidP="004B7341">
      <w:pPr>
        <w:pStyle w:val="Heading2"/>
        <w:spacing w:line="360" w:lineRule="auto"/>
        <w:rPr>
          <w:rFonts w:ascii="Times New Roman" w:hAnsi="Times New Roman" w:cs="Times New Roman"/>
        </w:rPr>
      </w:pPr>
      <w:bookmarkStart w:id="46" w:name="_Toc474393729"/>
      <w:r w:rsidRPr="00C55869">
        <w:rPr>
          <w:rFonts w:ascii="Times New Roman" w:hAnsi="Times New Roman" w:cs="Times New Roman"/>
        </w:rPr>
        <w:lastRenderedPageBreak/>
        <w:t>Appendix F</w:t>
      </w:r>
      <w:bookmarkEnd w:id="46"/>
    </w:p>
    <w:p w:rsidR="00450D19" w:rsidRDefault="00450D19" w:rsidP="004B7341">
      <w:pPr>
        <w:pStyle w:val="Heading3"/>
        <w:spacing w:line="360" w:lineRule="auto"/>
        <w:rPr>
          <w:rFonts w:ascii="Times New Roman" w:hAnsi="Times New Roman" w:cs="Times New Roman"/>
        </w:rPr>
      </w:pPr>
      <w:bookmarkStart w:id="47" w:name="_Toc474393730"/>
      <w:r w:rsidRPr="00C55869">
        <w:rPr>
          <w:rFonts w:ascii="Times New Roman" w:hAnsi="Times New Roman" w:cs="Times New Roman"/>
        </w:rPr>
        <w:t>Typical Production Drawings</w:t>
      </w:r>
      <w:bookmarkEnd w:id="47"/>
    </w:p>
    <w:p w:rsidR="00272820" w:rsidRPr="00C55869" w:rsidRDefault="00272820" w:rsidP="004B7341">
      <w:pPr>
        <w:pStyle w:val="Heading2"/>
        <w:spacing w:line="360" w:lineRule="auto"/>
        <w:rPr>
          <w:rFonts w:ascii="Times New Roman" w:hAnsi="Times New Roman" w:cs="Times New Roman"/>
        </w:rPr>
      </w:pPr>
      <w:r>
        <w:rPr>
          <w:rFonts w:ascii="Times New Roman" w:hAnsi="Times New Roman" w:cs="Times New Roman"/>
        </w:rPr>
        <w:t>Appendix G</w:t>
      </w:r>
    </w:p>
    <w:p w:rsidR="00272820" w:rsidRDefault="00272820" w:rsidP="004B7341">
      <w:pPr>
        <w:pStyle w:val="Heading3"/>
        <w:spacing w:line="360" w:lineRule="auto"/>
        <w:rPr>
          <w:rFonts w:ascii="Times New Roman" w:hAnsi="Times New Roman" w:cs="Times New Roman"/>
        </w:rPr>
      </w:pPr>
      <w:r>
        <w:rPr>
          <w:rFonts w:ascii="Times New Roman" w:hAnsi="Times New Roman" w:cs="Times New Roman"/>
        </w:rPr>
        <w:t>References</w:t>
      </w:r>
    </w:p>
    <w:p w:rsidR="00E7238B" w:rsidRPr="00E7238B" w:rsidRDefault="00E7238B" w:rsidP="004B7341">
      <w:pPr>
        <w:spacing w:line="360" w:lineRule="auto"/>
      </w:pPr>
    </w:p>
    <w:p w:rsidR="00346A95" w:rsidRPr="00346A95" w:rsidRDefault="00346A95" w:rsidP="004B7341">
      <w:pPr>
        <w:spacing w:line="360" w:lineRule="auto"/>
      </w:pPr>
    </w:p>
    <w:p w:rsidR="00E369DC" w:rsidRPr="00C55869" w:rsidRDefault="00E369DC" w:rsidP="004B7341">
      <w:pPr>
        <w:spacing w:line="360" w:lineRule="auto"/>
        <w:rPr>
          <w:rFonts w:ascii="Times New Roman" w:hAnsi="Times New Roman" w:cs="Times New Roman"/>
        </w:rPr>
      </w:pPr>
    </w:p>
    <w:sectPr w:rsidR="00E369DC" w:rsidRPr="00C55869" w:rsidSect="00A42A0B">
      <w:head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341" w:rsidRDefault="004B7341" w:rsidP="00A42A0B">
      <w:pPr>
        <w:spacing w:after="0" w:line="240" w:lineRule="auto"/>
      </w:pPr>
      <w:r>
        <w:separator/>
      </w:r>
    </w:p>
  </w:endnote>
  <w:endnote w:type="continuationSeparator" w:id="0">
    <w:p w:rsidR="004B7341" w:rsidRDefault="004B7341" w:rsidP="00A42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341" w:rsidRDefault="004B7341" w:rsidP="00A42A0B">
      <w:pPr>
        <w:spacing w:after="0" w:line="240" w:lineRule="auto"/>
      </w:pPr>
      <w:r>
        <w:separator/>
      </w:r>
    </w:p>
  </w:footnote>
  <w:footnote w:type="continuationSeparator" w:id="0">
    <w:p w:rsidR="004B7341" w:rsidRDefault="004B7341" w:rsidP="00A42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341" w:rsidRDefault="004B7341">
    <w:pPr>
      <w:pStyle w:val="Header"/>
    </w:pPr>
    <w:r>
      <w:rPr>
        <w:noProof/>
        <w:lang w:eastAsia="en-IE"/>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4B7341" w:rsidRDefault="004B7341">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ACIGEOPAgAAkw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4B7341" w:rsidRDefault="004B7341">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341" w:rsidRDefault="004B7341">
    <w:pPr>
      <w:pStyle w:val="Header"/>
    </w:pPr>
    <w:r>
      <w:rPr>
        <w:noProof/>
        <w:lang w:eastAsia="en-I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B7341" w:rsidRDefault="004B7341">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B7341" w:rsidRDefault="004B7341">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038"/>
    <w:multiLevelType w:val="hybridMultilevel"/>
    <w:tmpl w:val="54F48F3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1637114"/>
    <w:multiLevelType w:val="hybridMultilevel"/>
    <w:tmpl w:val="AA44A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7E26C0F"/>
    <w:multiLevelType w:val="hybridMultilevel"/>
    <w:tmpl w:val="AF5E21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ACE7EFC"/>
    <w:multiLevelType w:val="hybridMultilevel"/>
    <w:tmpl w:val="B1464544"/>
    <w:lvl w:ilvl="0" w:tplc="53FA1DEE">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B"/>
    <w:rsid w:val="000F5574"/>
    <w:rsid w:val="00137013"/>
    <w:rsid w:val="001A39E2"/>
    <w:rsid w:val="00205D05"/>
    <w:rsid w:val="00272820"/>
    <w:rsid w:val="00302DF3"/>
    <w:rsid w:val="00312863"/>
    <w:rsid w:val="00322255"/>
    <w:rsid w:val="00346A95"/>
    <w:rsid w:val="003516FD"/>
    <w:rsid w:val="00377E9F"/>
    <w:rsid w:val="00450D19"/>
    <w:rsid w:val="004B7341"/>
    <w:rsid w:val="007A1053"/>
    <w:rsid w:val="007D7A8E"/>
    <w:rsid w:val="008978D2"/>
    <w:rsid w:val="008B5A56"/>
    <w:rsid w:val="00910709"/>
    <w:rsid w:val="0092435C"/>
    <w:rsid w:val="00954D9D"/>
    <w:rsid w:val="009B0B1B"/>
    <w:rsid w:val="00A05485"/>
    <w:rsid w:val="00A42A0B"/>
    <w:rsid w:val="00A650F8"/>
    <w:rsid w:val="00B23794"/>
    <w:rsid w:val="00B9028A"/>
    <w:rsid w:val="00C55869"/>
    <w:rsid w:val="00D7071A"/>
    <w:rsid w:val="00D70941"/>
    <w:rsid w:val="00E1537B"/>
    <w:rsid w:val="00E17BAA"/>
    <w:rsid w:val="00E27F7F"/>
    <w:rsid w:val="00E30969"/>
    <w:rsid w:val="00E369DC"/>
    <w:rsid w:val="00E7238B"/>
    <w:rsid w:val="00FC7557"/>
    <w:rsid w:val="00FE78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A86E"/>
  <w15:chartTrackingRefBased/>
  <w15:docId w15:val="{8DC1CB85-A296-4FD5-A2F4-D235857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9DC"/>
  </w:style>
  <w:style w:type="paragraph" w:styleId="Heading1">
    <w:name w:val="heading 1"/>
    <w:basedOn w:val="Normal"/>
    <w:next w:val="Normal"/>
    <w:link w:val="Heading1Char"/>
    <w:uiPriority w:val="9"/>
    <w:qFormat/>
    <w:rsid w:val="00450D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D19"/>
    <w:pPr>
      <w:keepNext/>
      <w:keepLines/>
      <w:spacing w:before="40" w:after="0"/>
      <w:outlineLvl w:val="1"/>
    </w:pPr>
    <w:rPr>
      <w:rFonts w:asciiTheme="majorHAnsi" w:eastAsiaTheme="majorEastAsia" w:hAnsiTheme="majorHAnsi" w:cstheme="majorBidi"/>
      <w:color w:val="F4B083" w:themeColor="accent2" w:themeTint="99"/>
      <w:sz w:val="26"/>
      <w:szCs w:val="26"/>
    </w:rPr>
  </w:style>
  <w:style w:type="paragraph" w:styleId="Heading3">
    <w:name w:val="heading 3"/>
    <w:basedOn w:val="Normal"/>
    <w:next w:val="Normal"/>
    <w:link w:val="Heading3Char"/>
    <w:uiPriority w:val="9"/>
    <w:unhideWhenUsed/>
    <w:qFormat/>
    <w:rsid w:val="00450D19"/>
    <w:pPr>
      <w:keepNext/>
      <w:keepLines/>
      <w:spacing w:before="40" w:after="0"/>
      <w:outlineLvl w:val="2"/>
    </w:pPr>
    <w:rPr>
      <w:rFonts w:asciiTheme="majorHAnsi" w:eastAsiaTheme="majorEastAsia" w:hAnsiTheme="majorHAnsi" w:cstheme="majorBidi"/>
      <w:color w:val="BF8F00" w:themeColor="accent4" w:themeShade="BF"/>
      <w:sz w:val="24"/>
      <w:szCs w:val="24"/>
    </w:rPr>
  </w:style>
  <w:style w:type="paragraph" w:styleId="Heading4">
    <w:name w:val="heading 4"/>
    <w:basedOn w:val="Normal"/>
    <w:next w:val="Normal"/>
    <w:link w:val="Heading4Char"/>
    <w:uiPriority w:val="9"/>
    <w:unhideWhenUsed/>
    <w:qFormat/>
    <w:rsid w:val="00450D19"/>
    <w:pPr>
      <w:keepNext/>
      <w:keepLines/>
      <w:spacing w:before="40" w:after="0"/>
      <w:outlineLvl w:val="3"/>
    </w:pPr>
    <w:rPr>
      <w:rFonts w:asciiTheme="majorHAnsi" w:eastAsiaTheme="majorEastAsia" w:hAnsiTheme="majorHAnsi" w:cstheme="majorBidi"/>
      <w:i/>
      <w:iCs/>
      <w:color w:val="A8D08D" w:themeColor="accent6"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A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2A0B"/>
    <w:rPr>
      <w:rFonts w:eastAsiaTheme="minorEastAsia"/>
      <w:lang w:val="en-US"/>
    </w:rPr>
  </w:style>
  <w:style w:type="paragraph" w:styleId="Header">
    <w:name w:val="header"/>
    <w:basedOn w:val="Normal"/>
    <w:link w:val="HeaderChar"/>
    <w:uiPriority w:val="99"/>
    <w:unhideWhenUsed/>
    <w:rsid w:val="00A42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A0B"/>
  </w:style>
  <w:style w:type="paragraph" w:styleId="Footer">
    <w:name w:val="footer"/>
    <w:basedOn w:val="Normal"/>
    <w:link w:val="FooterChar"/>
    <w:uiPriority w:val="99"/>
    <w:unhideWhenUsed/>
    <w:rsid w:val="00A42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A0B"/>
  </w:style>
  <w:style w:type="character" w:styleId="Hyperlink">
    <w:name w:val="Hyperlink"/>
    <w:basedOn w:val="DefaultParagraphFont"/>
    <w:uiPriority w:val="99"/>
    <w:unhideWhenUsed/>
    <w:rsid w:val="00A42A0B"/>
    <w:rPr>
      <w:color w:val="0563C1" w:themeColor="hyperlink"/>
      <w:u w:val="single"/>
    </w:rPr>
  </w:style>
  <w:style w:type="paragraph" w:styleId="ListParagraph">
    <w:name w:val="List Paragraph"/>
    <w:basedOn w:val="Normal"/>
    <w:link w:val="ListParagraphChar"/>
    <w:uiPriority w:val="34"/>
    <w:qFormat/>
    <w:rsid w:val="00E369DC"/>
    <w:pPr>
      <w:ind w:left="720"/>
      <w:contextualSpacing/>
    </w:pPr>
  </w:style>
  <w:style w:type="paragraph" w:customStyle="1" w:styleId="Style1">
    <w:name w:val="Style1"/>
    <w:basedOn w:val="ListParagraph"/>
    <w:link w:val="Style1Char"/>
    <w:rsid w:val="00E369DC"/>
  </w:style>
  <w:style w:type="character" w:customStyle="1" w:styleId="Heading1Char">
    <w:name w:val="Heading 1 Char"/>
    <w:basedOn w:val="DefaultParagraphFont"/>
    <w:link w:val="Heading1"/>
    <w:uiPriority w:val="9"/>
    <w:rsid w:val="00450D19"/>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E369DC"/>
  </w:style>
  <w:style w:type="character" w:customStyle="1" w:styleId="Style1Char">
    <w:name w:val="Style1 Char"/>
    <w:basedOn w:val="ListParagraphChar"/>
    <w:link w:val="Style1"/>
    <w:rsid w:val="00E369DC"/>
  </w:style>
  <w:style w:type="character" w:customStyle="1" w:styleId="Heading2Char">
    <w:name w:val="Heading 2 Char"/>
    <w:basedOn w:val="DefaultParagraphFont"/>
    <w:link w:val="Heading2"/>
    <w:uiPriority w:val="9"/>
    <w:rsid w:val="00450D19"/>
    <w:rPr>
      <w:rFonts w:asciiTheme="majorHAnsi" w:eastAsiaTheme="majorEastAsia" w:hAnsiTheme="majorHAnsi" w:cstheme="majorBidi"/>
      <w:color w:val="F4B083" w:themeColor="accent2" w:themeTint="99"/>
      <w:sz w:val="26"/>
      <w:szCs w:val="26"/>
    </w:rPr>
  </w:style>
  <w:style w:type="character" w:customStyle="1" w:styleId="Heading3Char">
    <w:name w:val="Heading 3 Char"/>
    <w:basedOn w:val="DefaultParagraphFont"/>
    <w:link w:val="Heading3"/>
    <w:uiPriority w:val="9"/>
    <w:rsid w:val="00450D19"/>
    <w:rPr>
      <w:rFonts w:asciiTheme="majorHAnsi" w:eastAsiaTheme="majorEastAsia" w:hAnsiTheme="majorHAnsi" w:cstheme="majorBidi"/>
      <w:color w:val="BF8F00" w:themeColor="accent4" w:themeShade="BF"/>
      <w:sz w:val="24"/>
      <w:szCs w:val="24"/>
    </w:rPr>
  </w:style>
  <w:style w:type="character" w:customStyle="1" w:styleId="Heading4Char">
    <w:name w:val="Heading 4 Char"/>
    <w:basedOn w:val="DefaultParagraphFont"/>
    <w:link w:val="Heading4"/>
    <w:uiPriority w:val="9"/>
    <w:rsid w:val="00450D19"/>
    <w:rPr>
      <w:rFonts w:asciiTheme="majorHAnsi" w:eastAsiaTheme="majorEastAsia" w:hAnsiTheme="majorHAnsi" w:cstheme="majorBidi"/>
      <w:i/>
      <w:iCs/>
      <w:color w:val="A8D08D" w:themeColor="accent6" w:themeTint="99"/>
    </w:rPr>
  </w:style>
  <w:style w:type="paragraph" w:styleId="TOCHeading">
    <w:name w:val="TOC Heading"/>
    <w:basedOn w:val="Heading1"/>
    <w:next w:val="Normal"/>
    <w:uiPriority w:val="39"/>
    <w:unhideWhenUsed/>
    <w:qFormat/>
    <w:rsid w:val="00450D19"/>
    <w:pPr>
      <w:outlineLvl w:val="9"/>
    </w:pPr>
    <w:rPr>
      <w:lang w:val="en-US"/>
    </w:rPr>
  </w:style>
  <w:style w:type="paragraph" w:styleId="TOC1">
    <w:name w:val="toc 1"/>
    <w:basedOn w:val="Normal"/>
    <w:next w:val="Normal"/>
    <w:autoRedefine/>
    <w:uiPriority w:val="39"/>
    <w:unhideWhenUsed/>
    <w:rsid w:val="00A05485"/>
    <w:pPr>
      <w:tabs>
        <w:tab w:val="right" w:leader="dot" w:pos="9016"/>
      </w:tabs>
      <w:spacing w:after="100" w:line="360" w:lineRule="auto"/>
    </w:pPr>
  </w:style>
  <w:style w:type="paragraph" w:styleId="TOC2">
    <w:name w:val="toc 2"/>
    <w:basedOn w:val="Normal"/>
    <w:next w:val="Normal"/>
    <w:autoRedefine/>
    <w:uiPriority w:val="39"/>
    <w:unhideWhenUsed/>
    <w:rsid w:val="00450D19"/>
    <w:pPr>
      <w:spacing w:after="100"/>
      <w:ind w:left="220"/>
    </w:pPr>
  </w:style>
  <w:style w:type="paragraph" w:styleId="TOC3">
    <w:name w:val="toc 3"/>
    <w:basedOn w:val="Normal"/>
    <w:next w:val="Normal"/>
    <w:autoRedefine/>
    <w:uiPriority w:val="39"/>
    <w:unhideWhenUsed/>
    <w:rsid w:val="00450D19"/>
    <w:pPr>
      <w:spacing w:after="100"/>
      <w:ind w:left="440"/>
    </w:pPr>
  </w:style>
  <w:style w:type="table" w:styleId="TableGrid">
    <w:name w:val="Table Grid"/>
    <w:basedOn w:val="TableNormal"/>
    <w:uiPriority w:val="39"/>
    <w:rsid w:val="00A65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6A260F2-DBFC-4710-A4D0-5D0BD1A75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88F0DEE8.dotm</Template>
  <TotalTime>133</TotalTime>
  <Pages>12</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Audiotronics Limited</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Audiotronics Limited</dc:title>
  <dc:subject>Business Plan</dc:subject>
  <dc:creator>Keith Feeney</dc:creator>
  <cp:keywords/>
  <dc:description/>
  <cp:lastModifiedBy>Keith Feeney</cp:lastModifiedBy>
  <cp:revision>4</cp:revision>
  <dcterms:created xsi:type="dcterms:W3CDTF">2017-02-14T15:52:00Z</dcterms:created>
  <dcterms:modified xsi:type="dcterms:W3CDTF">2017-02-15T14:12:00Z</dcterms:modified>
</cp:coreProperties>
</file>