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4865" w14:textId="77777777" w:rsidR="007C4C92" w:rsidRDefault="009C7C2A">
      <w:r>
        <w:t>Fenêtre principale</w:t>
      </w:r>
    </w:p>
    <w:p w14:paraId="6012F267" w14:textId="77777777" w:rsidR="009C7C2A" w:rsidRDefault="009C7C2A">
      <w:r>
        <w:rPr>
          <w:noProof/>
        </w:rPr>
        <w:drawing>
          <wp:inline distT="0" distB="0" distL="0" distR="0" wp14:anchorId="7F9A9107" wp14:editId="67BAC582">
            <wp:extent cx="5970270" cy="4478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3D99" w14:textId="77777777" w:rsidR="009C7C2A" w:rsidRDefault="009C7C2A">
      <w:r>
        <w:t>Paramètres</w:t>
      </w:r>
    </w:p>
    <w:p w14:paraId="2249EACE" w14:textId="77777777" w:rsidR="009C7C2A" w:rsidRDefault="009C7C2A">
      <w:r>
        <w:rPr>
          <w:noProof/>
        </w:rPr>
        <w:drawing>
          <wp:inline distT="0" distB="0" distL="0" distR="0" wp14:anchorId="0337FD4C" wp14:editId="15FD03C2">
            <wp:extent cx="3093720" cy="2286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9A9C" w14:textId="77777777" w:rsidR="009C7C2A" w:rsidRDefault="009C7C2A">
      <w:r>
        <w:br w:type="page"/>
      </w:r>
    </w:p>
    <w:p w14:paraId="065507E0" w14:textId="77777777" w:rsidR="009C7C2A" w:rsidRDefault="009C7C2A">
      <w:r>
        <w:lastRenderedPageBreak/>
        <w:t>Menu</w:t>
      </w:r>
    </w:p>
    <w:p w14:paraId="071BCE81" w14:textId="77777777" w:rsidR="009C7C2A" w:rsidRDefault="009C7C2A">
      <w:r>
        <w:t>Partie locale</w:t>
      </w:r>
    </w:p>
    <w:p w14:paraId="50CDF232" w14:textId="77777777" w:rsidR="009C7C2A" w:rsidRDefault="009C7C2A">
      <w:r>
        <w:rPr>
          <w:noProof/>
        </w:rPr>
        <w:drawing>
          <wp:inline distT="0" distB="0" distL="0" distR="0" wp14:anchorId="2685F755" wp14:editId="7C6E37CA">
            <wp:extent cx="4401154" cy="32994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52" cy="330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3F02" w14:textId="77777777" w:rsidR="009C7C2A" w:rsidRDefault="009C7C2A">
      <w:r>
        <w:t>Paramètres</w:t>
      </w:r>
    </w:p>
    <w:p w14:paraId="016AF736" w14:textId="77777777" w:rsidR="009C7C2A" w:rsidRDefault="009C7C2A">
      <w:bookmarkStart w:id="0" w:name="_GoBack"/>
      <w:r>
        <w:rPr>
          <w:noProof/>
        </w:rPr>
        <w:drawing>
          <wp:inline distT="0" distB="0" distL="0" distR="0" wp14:anchorId="2B5F3E44" wp14:editId="7FE4702B">
            <wp:extent cx="4350332" cy="32613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603" cy="326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C7C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2A"/>
    <w:rsid w:val="007C4C92"/>
    <w:rsid w:val="009C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465C"/>
  <w15:chartTrackingRefBased/>
  <w15:docId w15:val="{3C7D27D0-4BD3-42C1-B147-391F7AC5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Cédrik Bergeron</dc:creator>
  <cp:keywords/>
  <dc:description/>
  <cp:lastModifiedBy>Cédrik Bergeron</cp:lastModifiedBy>
  <cp:revision>1</cp:revision>
  <cp:lastPrinted>2020-01-30T21:02:00Z</cp:lastPrinted>
  <dcterms:created xsi:type="dcterms:W3CDTF">2020-01-30T20:57:00Z</dcterms:created>
  <dcterms:modified xsi:type="dcterms:W3CDTF">2020-01-30T21:03:00Z</dcterms:modified>
</cp:coreProperties>
</file>