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3CEE" w14:textId="0B543AE9" w:rsidR="00B87172" w:rsidRDefault="00000000">
      <w:r w:rsidRPr="006F710B">
        <w:rPr>
          <w:b/>
          <w:bCs/>
          <w:u w:val="single"/>
        </w:rPr>
        <w:t>Projet :</w:t>
      </w:r>
      <w:r>
        <w:t xml:space="preserve"> </w:t>
      </w:r>
      <w:r w:rsidR="006F710B">
        <w:t>Echotranscribe</w:t>
      </w:r>
    </w:p>
    <w:p w14:paraId="48EF2A3D" w14:textId="081EE338" w:rsidR="006F710B" w:rsidRPr="00A03816" w:rsidRDefault="006F710B" w:rsidP="006F710B">
      <w:pPr>
        <w:rPr>
          <w:lang w:val="fr-FR"/>
        </w:rPr>
      </w:pPr>
      <w:r>
        <w:rPr>
          <w:b/>
          <w:bCs/>
          <w:u w:val="single"/>
        </w:rPr>
        <w:t>Description</w:t>
      </w:r>
      <w:r w:rsidRPr="006F710B">
        <w:rPr>
          <w:b/>
          <w:bCs/>
          <w:u w:val="single"/>
        </w:rPr>
        <w:t xml:space="preserve"> :</w:t>
      </w:r>
      <w:r>
        <w:t xml:space="preserve"> Transcription Audio/Vidéo vers Texte</w:t>
      </w:r>
      <w:r w:rsidR="00A03816">
        <w:t xml:space="preserve"> et g</w:t>
      </w:r>
      <w:r w:rsidR="00A03816">
        <w:rPr>
          <w:lang w:val="fr-FR"/>
        </w:rPr>
        <w:t>énérateur automatique de résumé</w:t>
      </w:r>
    </w:p>
    <w:p w14:paraId="4EB148ED" w14:textId="2C1E853B" w:rsidR="006F710B" w:rsidRDefault="00000000" w:rsidP="006F710B">
      <w:r w:rsidRPr="006F710B">
        <w:rPr>
          <w:b/>
          <w:bCs/>
          <w:u w:val="single"/>
        </w:rPr>
        <w:t>Public cible :</w:t>
      </w:r>
      <w:r>
        <w:t xml:space="preserve"> Entreprises et particuliers</w:t>
      </w:r>
    </w:p>
    <w:p w14:paraId="5E1557BF" w14:textId="650D6A3B" w:rsidR="00B87172" w:rsidRDefault="00000000">
      <w:pPr>
        <w:pStyle w:val="Titre2"/>
      </w:pPr>
      <w:r>
        <w:t>1. Introduction</w:t>
      </w:r>
    </w:p>
    <w:p w14:paraId="73D42D2D" w14:textId="74E25ED2" w:rsidR="00B87172" w:rsidRDefault="00000000">
      <w:r>
        <w:t xml:space="preserve">Ce document présente le cahier des charges </w:t>
      </w:r>
      <w:r w:rsidR="00A03816">
        <w:t xml:space="preserve">fonctionnel et </w:t>
      </w:r>
      <w:r>
        <w:t xml:space="preserve">technique du projet </w:t>
      </w:r>
      <w:r w:rsidR="006F710B">
        <w:t>“Echotranscribe”</w:t>
      </w:r>
      <w:r>
        <w:t>. L’objectif est de concevoir une application web capable d’analyser des fichiers audio et vidéo, de les convertir automatiquement en texte exploitable, et de fournir des outils d’édition et d’exportation.</w:t>
      </w:r>
    </w:p>
    <w:p w14:paraId="2DD5FBAE" w14:textId="77777777" w:rsidR="00B87172" w:rsidRDefault="00000000">
      <w:pPr>
        <w:pStyle w:val="Titre2"/>
      </w:pPr>
      <w:r>
        <w:t>2. Objectifs du projet</w:t>
      </w:r>
    </w:p>
    <w:p w14:paraId="0524FE15" w14:textId="52FF335F" w:rsidR="00B87172" w:rsidRPr="006F710B" w:rsidRDefault="00000000" w:rsidP="006F710B">
      <w:pPr>
        <w:rPr>
          <w:lang w:val="fr-FR"/>
        </w:rPr>
      </w:pPr>
      <w:r>
        <w:t xml:space="preserve">- </w:t>
      </w:r>
      <w:r w:rsidR="006F710B" w:rsidRPr="006F710B">
        <w:rPr>
          <w:b/>
          <w:bCs/>
        </w:rPr>
        <w:t>Gain de temps</w:t>
      </w:r>
      <w:r w:rsidR="006F710B" w:rsidRPr="006F710B">
        <w:t xml:space="preserve"> : fin </w:t>
      </w:r>
      <w:r w:rsidR="00A03816">
        <w:t xml:space="preserve">de </w:t>
      </w:r>
      <w:r w:rsidR="006F710B" w:rsidRPr="006F710B">
        <w:t>la rédaction manuelle de comptes rendus</w:t>
      </w:r>
      <w:r>
        <w:br/>
        <w:t xml:space="preserve">- </w:t>
      </w:r>
      <w:r w:rsidR="006F710B" w:rsidRPr="006F710B">
        <w:rPr>
          <w:b/>
          <w:bCs/>
        </w:rPr>
        <w:t>Centralisation</w:t>
      </w:r>
      <w:r w:rsidR="006F710B" w:rsidRPr="006F710B">
        <w:t xml:space="preserve"> : </w:t>
      </w:r>
      <w:r w:rsidR="00A03816">
        <w:t xml:space="preserve">stockage et </w:t>
      </w:r>
      <w:r w:rsidR="006F710B">
        <w:t>h</w:t>
      </w:r>
      <w:r w:rsidR="006F710B" w:rsidRPr="006F710B">
        <w:t xml:space="preserve">istorisation des </w:t>
      </w:r>
      <w:r w:rsidR="00A03816">
        <w:t>reunions d’entreprise</w:t>
      </w:r>
      <w:r>
        <w:br/>
        <w:t xml:space="preserve">- </w:t>
      </w:r>
      <w:r w:rsidR="006F710B" w:rsidRPr="006F710B">
        <w:rPr>
          <w:b/>
          <w:bCs/>
          <w:lang w:val="fr-FR"/>
        </w:rPr>
        <w:t>Polyvalence</w:t>
      </w:r>
      <w:r w:rsidR="006F710B" w:rsidRPr="006F710B">
        <w:rPr>
          <w:lang w:val="fr-FR"/>
        </w:rPr>
        <w:t xml:space="preserve"> : utilisable par divers départements </w:t>
      </w:r>
      <w:r w:rsidR="006F710B">
        <w:rPr>
          <w:lang w:val="fr-FR"/>
        </w:rPr>
        <w:t>(</w:t>
      </w:r>
      <w:r w:rsidR="006F710B" w:rsidRPr="006F710B">
        <w:rPr>
          <w:lang w:val="fr-FR"/>
        </w:rPr>
        <w:t>RH, équipes IT, Support client, etc.</w:t>
      </w:r>
      <w:r w:rsidR="006F710B">
        <w:rPr>
          <w:lang w:val="fr-FR"/>
        </w:rPr>
        <w:t>)</w:t>
      </w:r>
    </w:p>
    <w:p w14:paraId="7734241F" w14:textId="77777777" w:rsidR="00B87172" w:rsidRDefault="00000000">
      <w:pPr>
        <w:pStyle w:val="Titre2"/>
      </w:pPr>
      <w:r>
        <w:t>3. Architecture technique</w:t>
      </w:r>
    </w:p>
    <w:p w14:paraId="7DE73E43" w14:textId="25CE642D" w:rsidR="006F710B" w:rsidRPr="006F710B" w:rsidRDefault="00000000" w:rsidP="006F710B">
      <w:r w:rsidRPr="006F710B">
        <w:rPr>
          <w:b/>
          <w:bCs/>
          <w:u w:val="single"/>
        </w:rPr>
        <w:t>Frontend :</w:t>
      </w:r>
      <w:r>
        <w:t xml:space="preserve"> </w:t>
      </w:r>
      <w:r w:rsidR="006F710B">
        <w:t>I</w:t>
      </w:r>
      <w:r>
        <w:t>nterface</w:t>
      </w:r>
      <w:r w:rsidR="006F710B">
        <w:t xml:space="preserve"> utilisateur</w:t>
      </w:r>
      <w:r>
        <w:t xml:space="preserve"> en React</w:t>
      </w:r>
      <w:r>
        <w:br/>
      </w:r>
      <w:r w:rsidRPr="006F710B">
        <w:rPr>
          <w:b/>
          <w:bCs/>
          <w:u w:val="single"/>
        </w:rPr>
        <w:t xml:space="preserve">Backend </w:t>
      </w:r>
      <w:r w:rsidR="006F710B" w:rsidRPr="006F710B">
        <w:rPr>
          <w:b/>
          <w:bCs/>
        </w:rPr>
        <w:t xml:space="preserve">: </w:t>
      </w:r>
      <w:r w:rsidR="006F710B">
        <w:t>Architecture en microservice</w:t>
      </w:r>
    </w:p>
    <w:p w14:paraId="21294033" w14:textId="0A36B476" w:rsidR="006F710B" w:rsidRDefault="006F710B" w:rsidP="006F710B">
      <w:pPr>
        <w:pStyle w:val="Paragraphedeliste"/>
        <w:numPr>
          <w:ilvl w:val="0"/>
          <w:numId w:val="13"/>
        </w:numPr>
      </w:pPr>
      <w:r>
        <w:t>Architecture Hexagonale</w:t>
      </w:r>
    </w:p>
    <w:p w14:paraId="0ED251C7" w14:textId="18F2440C" w:rsidR="006F710B" w:rsidRDefault="00000000" w:rsidP="006F710B">
      <w:pPr>
        <w:pStyle w:val="Paragraphedeliste"/>
        <w:numPr>
          <w:ilvl w:val="0"/>
          <w:numId w:val="13"/>
        </w:numPr>
      </w:pPr>
      <w:r>
        <w:t>API REST Spring Boot</w:t>
      </w:r>
    </w:p>
    <w:p w14:paraId="0BC7CFBB" w14:textId="656C825F" w:rsidR="006F710B" w:rsidRDefault="00000000" w:rsidP="006F710B">
      <w:pPr>
        <w:pStyle w:val="Paragraphedeliste"/>
        <w:numPr>
          <w:ilvl w:val="0"/>
          <w:numId w:val="13"/>
        </w:numPr>
      </w:pPr>
      <w:r>
        <w:t>Base de données</w:t>
      </w:r>
      <w:r w:rsidR="006F710B">
        <w:t xml:space="preserve"> non relationnelle</w:t>
      </w:r>
    </w:p>
    <w:p w14:paraId="180E91E1" w14:textId="26D9FF6A" w:rsidR="006F710B" w:rsidRDefault="006F710B" w:rsidP="006F710B">
      <w:r w:rsidRPr="006F710B">
        <w:rPr>
          <w:b/>
          <w:bCs/>
          <w:u w:val="single"/>
        </w:rPr>
        <w:t>Outils IA :</w:t>
      </w:r>
      <w:r>
        <w:rPr>
          <w:b/>
          <w:bCs/>
          <w:u w:val="single"/>
        </w:rPr>
        <w:t xml:space="preserve"> </w:t>
      </w:r>
    </w:p>
    <w:p w14:paraId="692CCA0A" w14:textId="1AB7FA33" w:rsidR="006F710B" w:rsidRDefault="006F710B" w:rsidP="006F710B">
      <w:pPr>
        <w:pStyle w:val="Paragraphedeliste"/>
        <w:numPr>
          <w:ilvl w:val="1"/>
          <w:numId w:val="15"/>
        </w:numPr>
      </w:pPr>
      <w:r>
        <w:t>IA de speech-to-text</w:t>
      </w:r>
    </w:p>
    <w:p w14:paraId="05959F07" w14:textId="01BAE60A" w:rsidR="006F710B" w:rsidRPr="006F710B" w:rsidRDefault="006F710B" w:rsidP="006F710B">
      <w:pPr>
        <w:pStyle w:val="Paragraphedeliste"/>
        <w:numPr>
          <w:ilvl w:val="1"/>
          <w:numId w:val="15"/>
        </w:numPr>
      </w:pPr>
      <w:r>
        <w:t>IA de traitement de texte</w:t>
      </w:r>
    </w:p>
    <w:p w14:paraId="014A9ED4" w14:textId="77777777" w:rsidR="00B87172" w:rsidRDefault="00000000">
      <w:pPr>
        <w:pStyle w:val="Titre2"/>
      </w:pPr>
      <w:r>
        <w:t>4. Technologies utilisées</w:t>
      </w:r>
    </w:p>
    <w:p w14:paraId="26BBCC96" w14:textId="6D1ED59E" w:rsidR="00B87172" w:rsidRDefault="00000000">
      <w:r>
        <w:t xml:space="preserve">- Langages : </w:t>
      </w:r>
      <w:r w:rsidR="006F710B">
        <w:t>Html/css, typescript, java</w:t>
      </w:r>
      <w:r>
        <w:br/>
        <w:t>- Frameworks : React</w:t>
      </w:r>
      <w:r w:rsidR="006F710B">
        <w:t>,</w:t>
      </w:r>
      <w:r>
        <w:t xml:space="preserve"> Spring</w:t>
      </w:r>
      <w:r w:rsidR="006F710B">
        <w:t xml:space="preserve"> B</w:t>
      </w:r>
      <w:r>
        <w:t>oot</w:t>
      </w:r>
      <w:r>
        <w:br/>
        <w:t>- Base de données : MongoDB</w:t>
      </w:r>
    </w:p>
    <w:p w14:paraId="740FF93A" w14:textId="77777777" w:rsidR="005222D3" w:rsidRDefault="005222D3" w:rsidP="005222D3">
      <w:pPr>
        <w:pStyle w:val="Titre2"/>
      </w:pPr>
    </w:p>
    <w:p w14:paraId="5C9E1D2D" w14:textId="77777777" w:rsidR="005222D3" w:rsidRDefault="005222D3" w:rsidP="005222D3">
      <w:pPr>
        <w:pStyle w:val="Titre2"/>
      </w:pPr>
    </w:p>
    <w:p w14:paraId="55B4A32D" w14:textId="77777777" w:rsidR="005222D3" w:rsidRDefault="005222D3" w:rsidP="005222D3">
      <w:pPr>
        <w:pStyle w:val="Titre2"/>
      </w:pPr>
    </w:p>
    <w:p w14:paraId="578B1B92" w14:textId="77777777" w:rsidR="003A1AE6" w:rsidRDefault="003A1AE6" w:rsidP="003A1AE6"/>
    <w:p w14:paraId="34EAF341" w14:textId="77777777" w:rsidR="003A1AE6" w:rsidRPr="003A1AE6" w:rsidRDefault="003A1AE6" w:rsidP="003A1AE6"/>
    <w:p w14:paraId="227F5C11" w14:textId="77777777" w:rsidR="00F90760" w:rsidRDefault="00F90760" w:rsidP="005222D3">
      <w:pPr>
        <w:pStyle w:val="Titre2"/>
      </w:pPr>
    </w:p>
    <w:p w14:paraId="34BE3B05" w14:textId="2D43F0F3" w:rsidR="005222D3" w:rsidRPr="005222D3" w:rsidRDefault="00000000" w:rsidP="005222D3">
      <w:pPr>
        <w:pStyle w:val="Titre2"/>
      </w:pPr>
      <w:r>
        <w:t xml:space="preserve">5. Fonctionnalités </w:t>
      </w:r>
      <w:r w:rsidR="00BA3A93">
        <w:t>de base</w:t>
      </w:r>
    </w:p>
    <w:p w14:paraId="76B81786" w14:textId="77777777" w:rsidR="00F90760" w:rsidRDefault="00F90760" w:rsidP="00FE6B33">
      <w:pPr>
        <w:rPr>
          <w:b/>
          <w:bCs/>
          <w:u w:val="single"/>
        </w:rPr>
      </w:pPr>
    </w:p>
    <w:p w14:paraId="59601742" w14:textId="24BECD8F" w:rsidR="005222D3" w:rsidRPr="00EA170E" w:rsidRDefault="00EA170E" w:rsidP="00FE6B33">
      <w:pPr>
        <w:rPr>
          <w:b/>
          <w:bCs/>
          <w:u w:val="single"/>
        </w:rPr>
      </w:pPr>
      <w:r>
        <w:rPr>
          <w:b/>
          <w:bCs/>
          <w:u w:val="single"/>
        </w:rPr>
        <w:t>Page login</w:t>
      </w:r>
    </w:p>
    <w:p w14:paraId="4D348CC6" w14:textId="77777777" w:rsidR="000069B2" w:rsidRDefault="00EA170E" w:rsidP="000069B2">
      <w:r w:rsidRPr="00EA170E">
        <w:t>L</w:t>
      </w:r>
      <w:r w:rsidR="000069B2">
        <w:t>e dessin d</w:t>
      </w:r>
      <w:r w:rsidR="000069B2">
        <w:rPr>
          <w:lang w:val="fr-FR"/>
        </w:rPr>
        <w:t>’écran qui suit</w:t>
      </w:r>
      <w:r w:rsidRPr="00EA170E">
        <w:t xml:space="preserve"> affiche un formulaire contenant les champs obligatoires</w:t>
      </w:r>
      <w:r>
        <w:t xml:space="preserve"> pour la connexion</w:t>
      </w:r>
      <w:r w:rsidRPr="00EA170E">
        <w:t xml:space="preserve"> d’</w:t>
      </w:r>
      <w:r>
        <w:t xml:space="preserve">un </w:t>
      </w:r>
      <w:r w:rsidRPr="00EA170E">
        <w:t>utilisateur.</w:t>
      </w:r>
    </w:p>
    <w:p w14:paraId="0362AA83" w14:textId="245AF5EE" w:rsidR="00D66E29" w:rsidRDefault="000069B2" w:rsidP="00FE6B33">
      <w:r>
        <w:t xml:space="preserve">Si formulaire </w:t>
      </w:r>
      <w:r w:rsidRPr="00EA170E">
        <w:t>validé</w:t>
      </w:r>
      <w:r>
        <w:t xml:space="preserve">, </w:t>
      </w:r>
      <w:r w:rsidRPr="00EA170E">
        <w:t xml:space="preserve">le système </w:t>
      </w:r>
      <w:r>
        <w:t>redirigera l’utilisateur vers la page d’accueil.</w:t>
      </w:r>
    </w:p>
    <w:p w14:paraId="3CD7FCB2" w14:textId="1857860E" w:rsidR="00EA170E" w:rsidRDefault="00EA170E" w:rsidP="00FE6B33">
      <w:r>
        <w:t xml:space="preserve">Sinon, la page </w:t>
      </w:r>
      <w:r w:rsidR="000069B2">
        <w:t xml:space="preserve">ne change pas </w:t>
      </w:r>
      <w:r>
        <w:rPr>
          <w:lang w:val="fr-FR"/>
        </w:rPr>
        <w:t xml:space="preserve">et </w:t>
      </w:r>
      <w:r>
        <w:t>un message d’erreur apparaitra</w:t>
      </w:r>
      <w:r w:rsidR="000069B2">
        <w:t>.</w:t>
      </w:r>
    </w:p>
    <w:p w14:paraId="73349E92" w14:textId="77777777" w:rsidR="000069B2" w:rsidRDefault="000069B2" w:rsidP="00FE6B33"/>
    <w:p w14:paraId="6C5F492E" w14:textId="56CFA399" w:rsidR="00BA3A93" w:rsidRDefault="00BA3A93" w:rsidP="00FE6B33">
      <w:r>
        <w:rPr>
          <w:noProof/>
        </w:rPr>
        <w:drawing>
          <wp:inline distT="0" distB="0" distL="0" distR="0" wp14:anchorId="1B35AC73" wp14:editId="712F1863">
            <wp:extent cx="6005224" cy="3904091"/>
            <wp:effectExtent l="0" t="0" r="0" b="1270"/>
            <wp:docPr id="1438488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45" cy="39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B33">
        <w:br/>
      </w:r>
    </w:p>
    <w:p w14:paraId="0C82A067" w14:textId="77777777" w:rsidR="00EA170E" w:rsidRDefault="00EA170E" w:rsidP="00FE6B33"/>
    <w:p w14:paraId="468D210F" w14:textId="77777777" w:rsidR="00EA170E" w:rsidRDefault="00EA170E" w:rsidP="00FE6B33"/>
    <w:p w14:paraId="2116B8A9" w14:textId="77777777" w:rsidR="003A1AE6" w:rsidRDefault="003A1AE6" w:rsidP="00FE6B33"/>
    <w:p w14:paraId="2814C5B7" w14:textId="77777777" w:rsidR="003A1AE6" w:rsidRDefault="003A1AE6" w:rsidP="00FE6B33"/>
    <w:p w14:paraId="3B76BB1E" w14:textId="77777777" w:rsidR="003A1AE6" w:rsidRDefault="003A1AE6" w:rsidP="00FE6B33"/>
    <w:p w14:paraId="5FF938E7" w14:textId="77777777" w:rsidR="003A1AE6" w:rsidRDefault="003A1AE6" w:rsidP="00FE6B33"/>
    <w:p w14:paraId="27BB1B4A" w14:textId="77777777" w:rsidR="003A1AE6" w:rsidRDefault="003A1AE6" w:rsidP="00FE6B33"/>
    <w:p w14:paraId="7171555B" w14:textId="44DE71C1" w:rsidR="00EA170E" w:rsidRDefault="00EA170E" w:rsidP="00FE6B33">
      <w:pPr>
        <w:rPr>
          <w:b/>
          <w:bCs/>
          <w:u w:val="single"/>
        </w:rPr>
      </w:pPr>
      <w:r>
        <w:rPr>
          <w:b/>
          <w:bCs/>
          <w:u w:val="single"/>
        </w:rPr>
        <w:t>Page</w:t>
      </w:r>
      <w:r w:rsidR="00FE6B33" w:rsidRPr="00EA170E">
        <w:rPr>
          <w:b/>
          <w:bCs/>
          <w:u w:val="single"/>
        </w:rPr>
        <w:t xml:space="preserve"> d’inscription</w:t>
      </w:r>
    </w:p>
    <w:p w14:paraId="35CA0592" w14:textId="77777777" w:rsidR="00D66E29" w:rsidRDefault="003A1AE6" w:rsidP="00FE6B33">
      <w:pPr>
        <w:rPr>
          <w:noProof/>
        </w:rPr>
      </w:pPr>
      <w:r>
        <w:rPr>
          <w:noProof/>
        </w:rPr>
        <w:t>F</w:t>
      </w:r>
      <w:r w:rsidRPr="003A1AE6">
        <w:rPr>
          <w:noProof/>
        </w:rPr>
        <w:t>ormulaire contenant les champs obligatoires pour l’inscription d’un nouvel utilisateur.</w:t>
      </w:r>
    </w:p>
    <w:p w14:paraId="0BB1A7DD" w14:textId="55185BF3" w:rsidR="00734B39" w:rsidRDefault="003A1AE6" w:rsidP="00FE6B33">
      <w:pPr>
        <w:rPr>
          <w:noProof/>
          <w:lang w:val="fr-FR"/>
        </w:rPr>
      </w:pPr>
      <w:r w:rsidRPr="003A1AE6">
        <w:rPr>
          <w:noProof/>
        </w:rPr>
        <w:t xml:space="preserve">Une fois le formulaire validé, </w:t>
      </w:r>
      <w:r w:rsidR="00734B39">
        <w:rPr>
          <w:noProof/>
        </w:rPr>
        <w:t>un code de v</w:t>
      </w:r>
      <w:r w:rsidR="00734B39">
        <w:rPr>
          <w:noProof/>
          <w:lang w:val="fr-FR"/>
        </w:rPr>
        <w:t xml:space="preserve">érification </w:t>
      </w:r>
      <w:r>
        <w:rPr>
          <w:noProof/>
        </w:rPr>
        <w:t>ser</w:t>
      </w:r>
      <w:r w:rsidR="00734B39">
        <w:rPr>
          <w:noProof/>
        </w:rPr>
        <w:t>a</w:t>
      </w:r>
      <w:r>
        <w:rPr>
          <w:noProof/>
        </w:rPr>
        <w:t xml:space="preserve"> enregistr</w:t>
      </w:r>
      <w:r>
        <w:rPr>
          <w:noProof/>
          <w:lang w:val="fr-FR"/>
        </w:rPr>
        <w:t>é temporairement dans une cache Redis</w:t>
      </w:r>
      <w:r w:rsidR="00734B39">
        <w:rPr>
          <w:noProof/>
          <w:lang w:val="fr-FR"/>
        </w:rPr>
        <w:t xml:space="preserve"> et sera envoyé aux mails du concerné.</w:t>
      </w:r>
    </w:p>
    <w:p w14:paraId="4055F550" w14:textId="1728E467" w:rsidR="00734B39" w:rsidRDefault="00734B39" w:rsidP="00FE6B33">
      <w:pPr>
        <w:rPr>
          <w:noProof/>
        </w:rPr>
      </w:pPr>
      <w:r>
        <w:rPr>
          <w:noProof/>
          <w:lang w:val="fr-FR"/>
        </w:rPr>
        <w:t>L</w:t>
      </w:r>
      <w:r w:rsidR="003A1AE6">
        <w:rPr>
          <w:noProof/>
        </w:rPr>
        <w:t xml:space="preserve">’utilisateur </w:t>
      </w:r>
      <w:r>
        <w:rPr>
          <w:noProof/>
        </w:rPr>
        <w:t>sera redirig</w:t>
      </w:r>
      <w:r>
        <w:rPr>
          <w:noProof/>
          <w:lang w:val="fr-FR"/>
        </w:rPr>
        <w:t xml:space="preserve">é </w:t>
      </w:r>
      <w:r w:rsidR="003A1AE6">
        <w:rPr>
          <w:noProof/>
        </w:rPr>
        <w:t>vers une autre page</w:t>
      </w:r>
      <w:r w:rsidR="003A1AE6">
        <w:rPr>
          <w:noProof/>
          <w:lang w:val="fr-FR"/>
        </w:rPr>
        <w:t xml:space="preserve">, </w:t>
      </w:r>
      <w:r w:rsidR="003A1AE6">
        <w:rPr>
          <w:noProof/>
        </w:rPr>
        <w:t>o</w:t>
      </w:r>
      <w:r w:rsidR="003A1AE6">
        <w:rPr>
          <w:noProof/>
          <w:lang w:val="fr-FR"/>
        </w:rPr>
        <w:t>ù le code envoyé devra être</w:t>
      </w:r>
      <w:r>
        <w:rPr>
          <w:noProof/>
          <w:lang w:val="fr-FR"/>
        </w:rPr>
        <w:t xml:space="preserve"> saisi</w:t>
      </w:r>
      <w:r w:rsidR="003A1AE6" w:rsidRPr="003A1AE6">
        <w:rPr>
          <w:noProof/>
        </w:rPr>
        <w:t>.</w:t>
      </w:r>
    </w:p>
    <w:p w14:paraId="420D2E86" w14:textId="70329811" w:rsidR="000069B2" w:rsidRPr="000069B2" w:rsidRDefault="000069B2" w:rsidP="00FE6B33">
      <w:pPr>
        <w:rPr>
          <w:noProof/>
          <w:lang w:val="fr-FR"/>
        </w:rPr>
      </w:pPr>
      <w:r>
        <w:rPr>
          <w:noProof/>
        </w:rPr>
        <w:t>Si le bon code est entr</w:t>
      </w:r>
      <w:r>
        <w:rPr>
          <w:noProof/>
          <w:lang w:val="fr-FR"/>
        </w:rPr>
        <w:t>é, les données de l’utilisateur seront enregistrées dans une base de données et ce dernier sera redirigé vers la page d’accueil.</w:t>
      </w:r>
    </w:p>
    <w:p w14:paraId="61D7CDAA" w14:textId="4BFC0F54" w:rsidR="00EA170E" w:rsidRDefault="003A1AE6" w:rsidP="00FE6B33">
      <w:pPr>
        <w:rPr>
          <w:noProof/>
        </w:rPr>
      </w:pPr>
      <w:r>
        <w:rPr>
          <w:noProof/>
        </w:rPr>
        <w:t>En cas de non validation du formulaire ou</w:t>
      </w:r>
      <w:r w:rsidR="00734B39">
        <w:rPr>
          <w:noProof/>
        </w:rPr>
        <w:t xml:space="preserve"> du code de v</w:t>
      </w:r>
      <w:r w:rsidR="00734B39">
        <w:rPr>
          <w:noProof/>
          <w:lang w:val="fr-FR"/>
        </w:rPr>
        <w:t>érification</w:t>
      </w:r>
      <w:r>
        <w:rPr>
          <w:noProof/>
          <w:lang w:val="fr-FR"/>
        </w:rPr>
        <w:t>, l’utilisateur sera redirigé vers la page Sign Up et un message d’erreur sera affiché.</w:t>
      </w:r>
      <w:r>
        <w:rPr>
          <w:noProof/>
        </w:rPr>
        <w:t xml:space="preserve"> </w:t>
      </w:r>
    </w:p>
    <w:p w14:paraId="0E6EBCDF" w14:textId="77777777" w:rsidR="007309EE" w:rsidRDefault="007309EE" w:rsidP="00FE6B33"/>
    <w:p w14:paraId="28274481" w14:textId="37E7A4F7" w:rsidR="007309EE" w:rsidRDefault="007309EE" w:rsidP="00FE6B33"/>
    <w:p w14:paraId="2A2910D0" w14:textId="3FC79FBF" w:rsidR="00D66E29" w:rsidRDefault="000069B2" w:rsidP="00FE6B33">
      <w:r w:rsidRPr="007309EE">
        <w:drawing>
          <wp:inline distT="0" distB="0" distL="0" distR="0" wp14:anchorId="68482944" wp14:editId="6A7022D4">
            <wp:extent cx="5486400" cy="1798757"/>
            <wp:effectExtent l="0" t="0" r="0" b="0"/>
            <wp:docPr id="1649475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5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33">
        <w:br/>
      </w:r>
    </w:p>
    <w:p w14:paraId="5B08A311" w14:textId="77777777" w:rsidR="00D66E29" w:rsidRDefault="00D66E29" w:rsidP="00FE6B33"/>
    <w:p w14:paraId="3218FAE8" w14:textId="77777777" w:rsidR="00D66E29" w:rsidRDefault="00D66E29" w:rsidP="00FE6B33"/>
    <w:p w14:paraId="593F6416" w14:textId="77777777" w:rsidR="00D66E29" w:rsidRDefault="00D66E29" w:rsidP="00FE6B33"/>
    <w:p w14:paraId="54B988AA" w14:textId="77777777" w:rsidR="00D66E29" w:rsidRDefault="00D66E29" w:rsidP="00FE6B33"/>
    <w:p w14:paraId="23020564" w14:textId="77777777" w:rsidR="00D66E29" w:rsidRDefault="00D66E29" w:rsidP="00FE6B33"/>
    <w:p w14:paraId="45C02D67" w14:textId="77777777" w:rsidR="00D66E29" w:rsidRDefault="00D66E29" w:rsidP="00FE6B33"/>
    <w:p w14:paraId="61AB347D" w14:textId="77777777" w:rsidR="00D66E29" w:rsidRDefault="00D66E29" w:rsidP="00FE6B33"/>
    <w:p w14:paraId="22B11AC7" w14:textId="77777777" w:rsidR="000069B2" w:rsidRDefault="000069B2" w:rsidP="00FE6B33"/>
    <w:p w14:paraId="3DE9D544" w14:textId="6D75377C" w:rsidR="00D66E29" w:rsidRDefault="00D66E29" w:rsidP="00F90760">
      <w:pPr>
        <w:tabs>
          <w:tab w:val="center" w:pos="4320"/>
        </w:tabs>
        <w:rPr>
          <w:b/>
          <w:bCs/>
          <w:u w:val="single"/>
        </w:rPr>
      </w:pPr>
      <w:r w:rsidRPr="00D66E29">
        <w:rPr>
          <w:b/>
          <w:bCs/>
          <w:u w:val="single"/>
        </w:rPr>
        <w:t>Accueil (Page de transcription)</w:t>
      </w:r>
    </w:p>
    <w:p w14:paraId="7EF0E866" w14:textId="6FF432C7" w:rsidR="000069B2" w:rsidRPr="00D66E29" w:rsidRDefault="00D66E29" w:rsidP="00FE6B33">
      <w:pPr>
        <w:rPr>
          <w:lang w:val="fr-FR"/>
        </w:rPr>
      </w:pPr>
      <w:r>
        <w:t>Formulaire o</w:t>
      </w:r>
      <w:r>
        <w:rPr>
          <w:lang w:val="fr-FR"/>
        </w:rPr>
        <w:t>ù l’utilisateur peut upload un fichier (txt, audio, vidéo) ou directement du texte(réunion, conversation, …).</w:t>
      </w:r>
    </w:p>
    <w:p w14:paraId="21667AD0" w14:textId="657ECB56" w:rsidR="00D66E29" w:rsidRDefault="00D66E29" w:rsidP="00D66E29">
      <w:pPr>
        <w:pStyle w:val="Paragraphedeliste"/>
        <w:numPr>
          <w:ilvl w:val="0"/>
          <w:numId w:val="15"/>
        </w:numPr>
      </w:pPr>
      <w:r>
        <w:t xml:space="preserve">Si </w:t>
      </w:r>
      <w:r w:rsidR="00734B39">
        <w:t>vid</w:t>
      </w:r>
      <w:r w:rsidR="00734B39">
        <w:rPr>
          <w:lang w:val="fr-FR"/>
        </w:rPr>
        <w:t>éo</w:t>
      </w:r>
      <w:r w:rsidR="000510B7">
        <w:rPr>
          <w:lang w:val="fr-FR"/>
        </w:rPr>
        <w:t xml:space="preserve"> </w:t>
      </w:r>
      <w:r>
        <w:t xml:space="preserve">: </w:t>
      </w:r>
      <w:r w:rsidR="00734B39">
        <w:t>l</w:t>
      </w:r>
      <w:r w:rsidR="00734B39">
        <w:rPr>
          <w:lang w:val="fr-FR"/>
        </w:rPr>
        <w:t>’audio sera extrait de la vidéo</w:t>
      </w:r>
      <w:r>
        <w:t xml:space="preserve"> </w:t>
      </w:r>
    </w:p>
    <w:p w14:paraId="5B381B77" w14:textId="4F402ECE" w:rsidR="00734B39" w:rsidRPr="00734B39" w:rsidRDefault="00734B39" w:rsidP="00D66E29">
      <w:pPr>
        <w:pStyle w:val="Paragraphedeliste"/>
        <w:numPr>
          <w:ilvl w:val="0"/>
          <w:numId w:val="15"/>
        </w:numPr>
      </w:pPr>
      <w:r>
        <w:t>Si audio</w:t>
      </w:r>
      <w:r w:rsidR="000510B7">
        <w:t xml:space="preserve"> </w:t>
      </w:r>
      <w:r>
        <w:rPr>
          <w:lang w:val="fr-FR"/>
        </w:rPr>
        <w:t>: transformé en texte brut</w:t>
      </w:r>
    </w:p>
    <w:p w14:paraId="629BD71E" w14:textId="221560D5" w:rsidR="00F90760" w:rsidRPr="00F90760" w:rsidRDefault="00734B39" w:rsidP="00F90760">
      <w:pPr>
        <w:pStyle w:val="Paragraphedeliste"/>
        <w:numPr>
          <w:ilvl w:val="0"/>
          <w:numId w:val="15"/>
        </w:numPr>
      </w:pPr>
      <w:r>
        <w:rPr>
          <w:lang w:val="fr-FR"/>
        </w:rPr>
        <w:t>Si texte</w:t>
      </w:r>
      <w:r w:rsidR="000510B7">
        <w:rPr>
          <w:lang w:val="fr-FR"/>
        </w:rPr>
        <w:t xml:space="preserve"> </w:t>
      </w:r>
      <w:r>
        <w:rPr>
          <w:lang w:val="fr-FR"/>
        </w:rPr>
        <w:t>: sera redirigé vers la page de résumé</w:t>
      </w:r>
    </w:p>
    <w:p w14:paraId="678653D8" w14:textId="0A7F1E75" w:rsidR="00F90760" w:rsidRPr="00F90760" w:rsidRDefault="00F90760" w:rsidP="00F90760">
      <w:pPr>
        <w:rPr>
          <w:lang w:val="fr-FR"/>
        </w:rPr>
      </w:pPr>
      <w:r>
        <w:t>Tr</w:t>
      </w:r>
      <w:r>
        <w:rPr>
          <w:lang w:val="fr-FR"/>
        </w:rPr>
        <w:t>anscription effectuée par une IA de speech-to-text.</w:t>
      </w:r>
    </w:p>
    <w:p w14:paraId="121938A8" w14:textId="51FD33BA" w:rsidR="000069B2" w:rsidRPr="000069B2" w:rsidRDefault="000069B2" w:rsidP="000069B2">
      <w:pPr>
        <w:rPr>
          <w:lang w:val="fr-FR"/>
        </w:rPr>
      </w:pPr>
      <w:r>
        <w:t>Une fois la transcription audio vers texte termin</w:t>
      </w:r>
      <w:r>
        <w:rPr>
          <w:lang w:val="fr-FR"/>
        </w:rPr>
        <w:t>ée, le résultat sera envoyé dans une page de résumé où l’utilisateur y sera aussi redirigé.</w:t>
      </w:r>
    </w:p>
    <w:p w14:paraId="58A47A0D" w14:textId="46DB1285" w:rsidR="000069B2" w:rsidRDefault="000069B2" w:rsidP="000069B2">
      <w:r>
        <w:t>Si formulaire non valid</w:t>
      </w:r>
      <w:r>
        <w:rPr>
          <w:lang w:val="fr-FR"/>
        </w:rPr>
        <w:t>é</w:t>
      </w:r>
      <w:r>
        <w:t>, un message d’erreur s’affichera.</w:t>
      </w:r>
    </w:p>
    <w:p w14:paraId="599C8640" w14:textId="77777777" w:rsidR="000069B2" w:rsidRDefault="000069B2" w:rsidP="000069B2"/>
    <w:p w14:paraId="74682319" w14:textId="778987F1" w:rsidR="00BA3A93" w:rsidRPr="00D66E29" w:rsidRDefault="00742D4A" w:rsidP="00FE6B33">
      <w:r>
        <w:rPr>
          <w:noProof/>
        </w:rPr>
        <w:drawing>
          <wp:inline distT="0" distB="0" distL="0" distR="0" wp14:anchorId="4C64951F" wp14:editId="7E654822">
            <wp:extent cx="5486400" cy="3538855"/>
            <wp:effectExtent l="0" t="0" r="0" b="4445"/>
            <wp:docPr id="5400805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3AB">
        <w:br/>
      </w:r>
    </w:p>
    <w:p w14:paraId="033B31FD" w14:textId="77777777" w:rsidR="00D66E29" w:rsidRDefault="00D66E29" w:rsidP="00FE6B33"/>
    <w:p w14:paraId="4B50B6B0" w14:textId="77777777" w:rsidR="00D66E29" w:rsidRDefault="00D66E29" w:rsidP="00FE6B33"/>
    <w:p w14:paraId="4DF4EAFB" w14:textId="77777777" w:rsidR="00D66E29" w:rsidRDefault="00D66E29" w:rsidP="00FE6B33"/>
    <w:p w14:paraId="17D11AAD" w14:textId="3A981D31" w:rsidR="000069B2" w:rsidRPr="000069B2" w:rsidRDefault="000069B2" w:rsidP="00FE6B33">
      <w:pPr>
        <w:rPr>
          <w:b/>
          <w:bCs/>
          <w:u w:val="single"/>
        </w:rPr>
      </w:pPr>
      <w:r w:rsidRPr="000069B2">
        <w:rPr>
          <w:b/>
          <w:bCs/>
          <w:u w:val="single"/>
        </w:rPr>
        <w:lastRenderedPageBreak/>
        <w:t>Page de t</w:t>
      </w:r>
      <w:r w:rsidR="008063AB" w:rsidRPr="000069B2">
        <w:rPr>
          <w:b/>
          <w:bCs/>
          <w:u w:val="single"/>
        </w:rPr>
        <w:t>raitement d</w:t>
      </w:r>
      <w:r w:rsidR="00F90760">
        <w:rPr>
          <w:b/>
          <w:bCs/>
          <w:u w:val="single"/>
        </w:rPr>
        <w:t>e</w:t>
      </w:r>
      <w:r w:rsidR="008063AB" w:rsidRPr="000069B2">
        <w:rPr>
          <w:b/>
          <w:bCs/>
          <w:u w:val="single"/>
        </w:rPr>
        <w:t xml:space="preserve"> text</w:t>
      </w:r>
      <w:r w:rsidR="00F90760">
        <w:rPr>
          <w:b/>
          <w:bCs/>
          <w:u w:val="single"/>
        </w:rPr>
        <w:t>e</w:t>
      </w:r>
    </w:p>
    <w:p w14:paraId="5F786F27" w14:textId="59F2EC49" w:rsidR="000069B2" w:rsidRDefault="000510B7" w:rsidP="00FE6B33">
      <w:pPr>
        <w:rPr>
          <w:lang w:val="fr-FR"/>
        </w:rPr>
      </w:pPr>
      <w:r>
        <w:rPr>
          <w:lang w:val="fr-FR"/>
        </w:rPr>
        <w:t>Il s’agit ici d’un formulaire pour les options de résumé.</w:t>
      </w:r>
    </w:p>
    <w:p w14:paraId="174E74CB" w14:textId="04FBEB3B" w:rsidR="000510B7" w:rsidRDefault="000510B7" w:rsidP="00FE6B33">
      <w:pPr>
        <w:rPr>
          <w:lang w:val="fr-FR"/>
        </w:rPr>
      </w:pPr>
      <w:r>
        <w:rPr>
          <w:lang w:val="fr-FR"/>
        </w:rPr>
        <w:t>Champ de texte où le résultat de la transcription sera placé (si l’utilisateur est redirigé après une transcription.</w:t>
      </w:r>
    </w:p>
    <w:p w14:paraId="59224438" w14:textId="59CE323C" w:rsidR="000510B7" w:rsidRDefault="000510B7" w:rsidP="00FE6B33">
      <w:pPr>
        <w:rPr>
          <w:lang w:val="fr-FR"/>
        </w:rPr>
      </w:pPr>
      <w:r>
        <w:rPr>
          <w:lang w:val="fr-FR"/>
        </w:rPr>
        <w:t>L’utilisateur peut accéder à cette page par un lien et le champ sera vide, où l’utilisateur peut directement taper du texte à résumer.</w:t>
      </w:r>
    </w:p>
    <w:p w14:paraId="18D0E790" w14:textId="183061F2" w:rsidR="000510B7" w:rsidRDefault="000510B7" w:rsidP="00FE6B33">
      <w:pPr>
        <w:rPr>
          <w:lang w:val="fr-FR"/>
        </w:rPr>
      </w:pPr>
      <w:r>
        <w:rPr>
          <w:lang w:val="fr-FR"/>
        </w:rPr>
        <w:t>Ce champ de texte est modifiable.</w:t>
      </w:r>
    </w:p>
    <w:p w14:paraId="484F58D3" w14:textId="39324DB1" w:rsidR="000510B7" w:rsidRDefault="000510B7" w:rsidP="00FE6B33">
      <w:pPr>
        <w:rPr>
          <w:lang w:val="fr-FR"/>
        </w:rPr>
      </w:pPr>
      <w:r>
        <w:rPr>
          <w:lang w:val="fr-FR"/>
        </w:rPr>
        <w:t>Plusieurs options sont disponibles pour le résumé final :</w:t>
      </w:r>
    </w:p>
    <w:p w14:paraId="4DC6D975" w14:textId="750E3147" w:rsidR="000510B7" w:rsidRDefault="000510B7" w:rsidP="000510B7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Concis : résumé bref, court et clair avec des phrases clés (utile pour la compréhension d’un texte)</w:t>
      </w:r>
    </w:p>
    <w:p w14:paraId="418FFEA1" w14:textId="21565CAE" w:rsidR="000510B7" w:rsidRDefault="000510B7" w:rsidP="000510B7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Détaillé : résumé en plusieurs points explicatifs</w:t>
      </w:r>
    </w:p>
    <w:p w14:paraId="6E3C5E9A" w14:textId="5EFBDC20" w:rsidR="00F90760" w:rsidRPr="00F90760" w:rsidRDefault="000510B7" w:rsidP="00F90760">
      <w:pPr>
        <w:pStyle w:val="Paragraphedeliste"/>
        <w:numPr>
          <w:ilvl w:val="0"/>
          <w:numId w:val="15"/>
        </w:numPr>
      </w:pPr>
      <w:r>
        <w:rPr>
          <w:lang w:val="fr-FR"/>
        </w:rPr>
        <w:t>Orienté décision :</w:t>
      </w:r>
      <w:r>
        <w:t xml:space="preserve"> mise en avant des choix et actions </w:t>
      </w:r>
      <w:r>
        <w:rPr>
          <w:lang w:val="fr-FR"/>
        </w:rPr>
        <w:t>à mener</w:t>
      </w:r>
    </w:p>
    <w:p w14:paraId="5D57F669" w14:textId="77777777" w:rsidR="00F90760" w:rsidRDefault="00F90760" w:rsidP="00F90760">
      <w:pPr>
        <w:rPr>
          <w:lang w:val="fr-FR"/>
        </w:rPr>
      </w:pPr>
      <w:r>
        <w:rPr>
          <w:lang w:val="fr-FR"/>
        </w:rPr>
        <w:t xml:space="preserve">Résumé </w:t>
      </w:r>
      <w:r>
        <w:rPr>
          <w:lang w:val="fr-FR"/>
        </w:rPr>
        <w:t>effectué par une IA</w:t>
      </w:r>
      <w:r>
        <w:rPr>
          <w:lang w:val="fr-FR"/>
        </w:rPr>
        <w:t xml:space="preserve"> de traitement de texte</w:t>
      </w:r>
      <w:r>
        <w:rPr>
          <w:lang w:val="fr-FR"/>
        </w:rPr>
        <w:t>.</w:t>
      </w:r>
    </w:p>
    <w:p w14:paraId="327C7B80" w14:textId="77777777" w:rsidR="00F90760" w:rsidRDefault="00F90760" w:rsidP="00F90760">
      <w:pPr>
        <w:rPr>
          <w:lang w:val="fr-FR"/>
        </w:rPr>
      </w:pPr>
      <w:r>
        <w:t>Une fois l</w:t>
      </w:r>
      <w:r>
        <w:t>e process de r</w:t>
      </w:r>
      <w:r>
        <w:rPr>
          <w:lang w:val="fr-FR"/>
        </w:rPr>
        <w:t>ésumé</w:t>
      </w:r>
      <w:r>
        <w:t xml:space="preserve"> termin</w:t>
      </w:r>
      <w:r>
        <w:rPr>
          <w:lang w:val="fr-FR"/>
        </w:rPr>
        <w:t>é, le résultat sera envoyé dans une page de résumé où l’utilisateur y sera aussi redirigé.</w:t>
      </w:r>
    </w:p>
    <w:p w14:paraId="30D5C292" w14:textId="625A04F1" w:rsidR="000069B2" w:rsidRPr="00F90760" w:rsidRDefault="00F90760" w:rsidP="00F90760">
      <w:pPr>
        <w:rPr>
          <w:lang w:val="fr-FR"/>
        </w:rPr>
      </w:pPr>
      <w:r>
        <w:t>Si formulaire non valid</w:t>
      </w:r>
      <w:r>
        <w:rPr>
          <w:lang w:val="fr-FR"/>
        </w:rPr>
        <w:t>é</w:t>
      </w:r>
      <w:r>
        <w:t>, un message d’erreur s’affichera.</w:t>
      </w:r>
    </w:p>
    <w:p w14:paraId="6F55B37B" w14:textId="4BF92A3A" w:rsidR="00BA3A93" w:rsidRDefault="00BA3A93" w:rsidP="00FE6B33">
      <w:r>
        <w:rPr>
          <w:noProof/>
        </w:rPr>
        <w:drawing>
          <wp:inline distT="0" distB="0" distL="0" distR="0" wp14:anchorId="7A5BD3E8" wp14:editId="05125152">
            <wp:extent cx="5486400" cy="3525520"/>
            <wp:effectExtent l="0" t="0" r="0" b="0"/>
            <wp:docPr id="123712475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79F3A4B0" w14:textId="77777777" w:rsidR="00F90760" w:rsidRDefault="00F90760" w:rsidP="00FE6B33"/>
    <w:p w14:paraId="4C08A5F2" w14:textId="77777777" w:rsidR="00F90760" w:rsidRDefault="00F90760" w:rsidP="00FE6B33"/>
    <w:p w14:paraId="784298C1" w14:textId="77777777" w:rsidR="00F90760" w:rsidRDefault="00F90760" w:rsidP="00FE6B33"/>
    <w:p w14:paraId="2281F373" w14:textId="74A485BF" w:rsidR="00F90760" w:rsidRDefault="00000000" w:rsidP="00F90760">
      <w:pPr>
        <w:rPr>
          <w:b/>
          <w:bCs/>
          <w:u w:val="single"/>
        </w:rPr>
      </w:pPr>
      <w:r w:rsidRPr="00F90760">
        <w:rPr>
          <w:b/>
          <w:bCs/>
          <w:u w:val="single"/>
        </w:rPr>
        <w:t>Exportation</w:t>
      </w:r>
    </w:p>
    <w:p w14:paraId="415AB26A" w14:textId="3151684F" w:rsidR="00742D4A" w:rsidRPr="00742D4A" w:rsidRDefault="00742D4A" w:rsidP="00F90760">
      <w:pPr>
        <w:rPr>
          <w:lang w:val="fr-FR"/>
        </w:rPr>
      </w:pPr>
      <w:r>
        <w:t>L’</w:t>
      </w:r>
      <w:r>
        <w:rPr>
          <w:lang w:val="fr-FR"/>
        </w:rPr>
        <w:t>écran ci-dessous s’agit de la page d’affichage du résultat final de la transcription avec divers options d’exportation.</w:t>
      </w:r>
    </w:p>
    <w:p w14:paraId="3DF8B51A" w14:textId="76CAB123" w:rsidR="00F90760" w:rsidRDefault="00F90760" w:rsidP="00F90760">
      <w:pPr>
        <w:rPr>
          <w:lang w:val="fr-FR"/>
        </w:rPr>
      </w:pPr>
      <w:r>
        <w:rPr>
          <w:lang w:val="fr-FR"/>
        </w:rPr>
        <w:t>Champ de texte où le résultat d</w:t>
      </w:r>
      <w:r>
        <w:rPr>
          <w:lang w:val="fr-FR"/>
        </w:rPr>
        <w:t>u résumé</w:t>
      </w:r>
      <w:r>
        <w:rPr>
          <w:lang w:val="fr-FR"/>
        </w:rPr>
        <w:t xml:space="preserve"> sera placé</w:t>
      </w:r>
      <w:r>
        <w:rPr>
          <w:lang w:val="fr-FR"/>
        </w:rPr>
        <w:t>.</w:t>
      </w:r>
    </w:p>
    <w:p w14:paraId="76978E8F" w14:textId="08436E2A" w:rsidR="00F90760" w:rsidRDefault="00F90760" w:rsidP="00FE6B33">
      <w:pPr>
        <w:rPr>
          <w:lang w:val="fr-FR"/>
        </w:rPr>
      </w:pPr>
      <w:r>
        <w:rPr>
          <w:lang w:val="fr-FR"/>
        </w:rPr>
        <w:t>Champ de texte est modifiable.</w:t>
      </w:r>
    </w:p>
    <w:p w14:paraId="22EB98D9" w14:textId="637F840C" w:rsidR="00742D4A" w:rsidRDefault="00742D4A" w:rsidP="00FE6B33">
      <w:pPr>
        <w:rPr>
          <w:lang w:val="fr-FR"/>
        </w:rPr>
      </w:pPr>
      <w:r>
        <w:rPr>
          <w:lang w:val="fr-FR"/>
        </w:rPr>
        <w:t>Bouton « Save » permettant de sauvegarder la transcription dans une base de données (ou pas, en fonction de l’abonnement de l’utilisateur). </w:t>
      </w:r>
    </w:p>
    <w:p w14:paraId="5A76EA67" w14:textId="38176A72" w:rsidR="00742D4A" w:rsidRDefault="00742D4A" w:rsidP="00FE6B33">
      <w:pPr>
        <w:rPr>
          <w:lang w:val="fr-FR"/>
        </w:rPr>
      </w:pPr>
      <w:r>
        <w:rPr>
          <w:lang w:val="fr-FR"/>
        </w:rPr>
        <w:t>Options d’exportation disponibles : pdf, word, via mail (pour les personnes</w:t>
      </w:r>
      <w:r w:rsidRPr="00742D4A">
        <w:rPr>
          <w:lang w:val="fr-FR"/>
        </w:rPr>
        <w:t xml:space="preserve"> </w:t>
      </w:r>
      <w:r>
        <w:rPr>
          <w:lang w:val="fr-FR"/>
        </w:rPr>
        <w:t>concerné</w:t>
      </w:r>
      <w:r>
        <w:rPr>
          <w:lang w:val="fr-FR"/>
        </w:rPr>
        <w:t>es).</w:t>
      </w:r>
    </w:p>
    <w:p w14:paraId="4EE10A1F" w14:textId="77777777" w:rsidR="00742D4A" w:rsidRPr="00F90760" w:rsidRDefault="00742D4A" w:rsidP="00FE6B33">
      <w:pPr>
        <w:rPr>
          <w:lang w:val="fr-FR"/>
        </w:rPr>
      </w:pPr>
    </w:p>
    <w:p w14:paraId="5B392467" w14:textId="2E0FDDA0" w:rsidR="00BA3A93" w:rsidRDefault="00BA3A93" w:rsidP="00FE6B33">
      <w:r>
        <w:rPr>
          <w:noProof/>
        </w:rPr>
        <w:drawing>
          <wp:inline distT="0" distB="0" distL="0" distR="0" wp14:anchorId="0BCD7653" wp14:editId="286F4877">
            <wp:extent cx="5486400" cy="3554730"/>
            <wp:effectExtent l="0" t="0" r="0" b="7620"/>
            <wp:docPr id="45668315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07F64C64" w14:textId="77777777" w:rsidR="00D66E29" w:rsidRDefault="00D66E29" w:rsidP="00FE6B33"/>
    <w:p w14:paraId="5CBF6F78" w14:textId="77777777" w:rsidR="00742D4A" w:rsidRDefault="00742D4A" w:rsidP="00FE6B33">
      <w:pPr>
        <w:rPr>
          <w:b/>
          <w:bCs/>
          <w:u w:val="single"/>
        </w:rPr>
      </w:pPr>
    </w:p>
    <w:p w14:paraId="00780447" w14:textId="77777777" w:rsidR="00742D4A" w:rsidRDefault="00742D4A" w:rsidP="00FE6B33">
      <w:pPr>
        <w:rPr>
          <w:b/>
          <w:bCs/>
          <w:u w:val="single"/>
        </w:rPr>
      </w:pPr>
    </w:p>
    <w:p w14:paraId="5DE1B0CA" w14:textId="77777777" w:rsidR="00742D4A" w:rsidRDefault="00742D4A" w:rsidP="00FE6B33">
      <w:pPr>
        <w:rPr>
          <w:b/>
          <w:bCs/>
          <w:u w:val="single"/>
        </w:rPr>
      </w:pPr>
    </w:p>
    <w:p w14:paraId="24BC82E0" w14:textId="36482E35" w:rsidR="00742D4A" w:rsidRDefault="00000000" w:rsidP="00FE6B33">
      <w:pPr>
        <w:rPr>
          <w:noProof/>
        </w:rPr>
      </w:pPr>
      <w:r w:rsidRPr="00742D4A">
        <w:rPr>
          <w:b/>
          <w:bCs/>
          <w:u w:val="single"/>
        </w:rPr>
        <w:t>Historique des transcriptions</w:t>
      </w:r>
    </w:p>
    <w:p w14:paraId="3EEA0F5A" w14:textId="76ECAB66" w:rsidR="00742D4A" w:rsidRDefault="00742D4A" w:rsidP="00FE6B33">
      <w:pPr>
        <w:rPr>
          <w:noProof/>
          <w:lang w:val="fr-FR"/>
        </w:rPr>
      </w:pPr>
      <w:r>
        <w:rPr>
          <w:noProof/>
        </w:rPr>
        <w:t>Page d’historique de toutes les transcriptions sauvegard</w:t>
      </w:r>
      <w:r>
        <w:rPr>
          <w:noProof/>
          <w:lang w:val="fr-FR"/>
        </w:rPr>
        <w:t>ées.</w:t>
      </w:r>
    </w:p>
    <w:p w14:paraId="574FD19F" w14:textId="15F8E093" w:rsidR="00742D4A" w:rsidRDefault="00742D4A" w:rsidP="00FE6B33">
      <w:pPr>
        <w:rPr>
          <w:noProof/>
          <w:lang w:val="fr-FR"/>
        </w:rPr>
      </w:pPr>
      <w:r>
        <w:rPr>
          <w:noProof/>
          <w:lang w:val="fr-FR"/>
        </w:rPr>
        <w:t>Filtre multi-critères pour faciliter la recherche dans la liste.</w:t>
      </w:r>
    </w:p>
    <w:p w14:paraId="2994F1F6" w14:textId="77777777" w:rsidR="00742D4A" w:rsidRDefault="00742D4A" w:rsidP="00FE6B33">
      <w:pPr>
        <w:rPr>
          <w:noProof/>
          <w:lang w:val="fr-FR"/>
        </w:rPr>
      </w:pPr>
      <w:r>
        <w:rPr>
          <w:noProof/>
          <w:lang w:val="fr-FR"/>
        </w:rPr>
        <w:t>Liste des transcriptions d’un utilisateur.</w:t>
      </w:r>
    </w:p>
    <w:p w14:paraId="5346DC6B" w14:textId="1B4589B4" w:rsidR="00742D4A" w:rsidRDefault="00742D4A" w:rsidP="00FE6B33">
      <w:pPr>
        <w:rPr>
          <w:noProof/>
          <w:lang w:val="fr-FR"/>
        </w:rPr>
      </w:pPr>
      <w:r>
        <w:rPr>
          <w:noProof/>
          <w:lang w:val="fr-FR"/>
        </w:rPr>
        <w:t>Le bouton « Voir détails » redirigera vers la page détail où l’on apercevra toutes les informations d’une transcription(fichier téléversé, taille, durée, date, résumé finale, …). On pourra aussi exporter le fichier depuis.</w:t>
      </w:r>
    </w:p>
    <w:p w14:paraId="58B87E78" w14:textId="77777777" w:rsidR="00742D4A" w:rsidRPr="00742D4A" w:rsidRDefault="00742D4A" w:rsidP="00FE6B33">
      <w:pPr>
        <w:rPr>
          <w:noProof/>
          <w:lang w:val="fr-FR"/>
        </w:rPr>
      </w:pPr>
    </w:p>
    <w:p w14:paraId="535F563E" w14:textId="257F6E70" w:rsidR="00BA3A93" w:rsidRDefault="00BA3A93" w:rsidP="00FE6B33">
      <w:r>
        <w:rPr>
          <w:noProof/>
        </w:rPr>
        <w:drawing>
          <wp:inline distT="0" distB="0" distL="0" distR="0" wp14:anchorId="4C4F455B" wp14:editId="051B3A99">
            <wp:extent cx="5486400" cy="3559810"/>
            <wp:effectExtent l="0" t="0" r="0" b="2540"/>
            <wp:docPr id="206299897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B33">
        <w:br/>
      </w:r>
    </w:p>
    <w:p w14:paraId="59E018F3" w14:textId="77777777" w:rsidR="00D66E29" w:rsidRDefault="00D66E29" w:rsidP="00FE6B33"/>
    <w:p w14:paraId="35BFC7D3" w14:textId="77777777" w:rsidR="00D66E29" w:rsidRDefault="00D66E29" w:rsidP="00FE6B33"/>
    <w:p w14:paraId="52C1568B" w14:textId="77777777" w:rsidR="00D66E29" w:rsidRDefault="00D66E29" w:rsidP="00FE6B33"/>
    <w:p w14:paraId="5A03A7EB" w14:textId="77777777" w:rsidR="00D66E29" w:rsidRDefault="00D66E29" w:rsidP="00FE6B33"/>
    <w:p w14:paraId="15DB598F" w14:textId="77777777" w:rsidR="00D66E29" w:rsidRDefault="00D66E29" w:rsidP="00FE6B33"/>
    <w:p w14:paraId="3841668F" w14:textId="77777777" w:rsidR="00742D4A" w:rsidRDefault="00742D4A" w:rsidP="00FE6B33"/>
    <w:p w14:paraId="0D4F28FF" w14:textId="7AD4294D" w:rsidR="00FE6B33" w:rsidRDefault="00FE6B33" w:rsidP="00FE6B33">
      <w:pPr>
        <w:rPr>
          <w:b/>
          <w:bCs/>
          <w:u w:val="single"/>
        </w:rPr>
      </w:pPr>
      <w:r w:rsidRPr="00742D4A">
        <w:rPr>
          <w:b/>
          <w:bCs/>
          <w:u w:val="single"/>
        </w:rPr>
        <w:lastRenderedPageBreak/>
        <w:t>Abonnement</w:t>
      </w:r>
    </w:p>
    <w:p w14:paraId="14D6A2EF" w14:textId="49AD9508" w:rsidR="00742D4A" w:rsidRPr="00742D4A" w:rsidRDefault="00742D4A" w:rsidP="00FE6B33">
      <w:r>
        <w:t>Page d’abonnement avec divers choix:</w:t>
      </w:r>
    </w:p>
    <w:p w14:paraId="600FAE26" w14:textId="68E20007" w:rsidR="00742D4A" w:rsidRPr="00742D4A" w:rsidRDefault="008063AB" w:rsidP="00742D4A">
      <w:pPr>
        <w:pStyle w:val="Paragraphedeliste"/>
        <w:numPr>
          <w:ilvl w:val="0"/>
          <w:numId w:val="15"/>
        </w:numPr>
      </w:pPr>
      <w:r w:rsidRPr="00742D4A">
        <w:rPr>
          <w:lang w:val="fr-FR"/>
        </w:rPr>
        <w:t>Gratuit : fonctionnalités limitées</w:t>
      </w:r>
      <w:r w:rsidR="00917CF9" w:rsidRPr="00742D4A">
        <w:rPr>
          <w:lang w:val="fr-FR"/>
        </w:rPr>
        <w:t xml:space="preserve"> (un </w:t>
      </w:r>
      <w:r w:rsidR="00742D4A">
        <w:rPr>
          <w:lang w:val="fr-FR"/>
        </w:rPr>
        <w:t xml:space="preserve">fichier </w:t>
      </w:r>
      <w:r w:rsidR="00917CF9" w:rsidRPr="00742D4A">
        <w:rPr>
          <w:lang w:val="fr-FR"/>
        </w:rPr>
        <w:t xml:space="preserve">audio </w:t>
      </w:r>
      <w:r w:rsidR="00742D4A">
        <w:rPr>
          <w:lang w:val="fr-FR"/>
        </w:rPr>
        <w:t xml:space="preserve">seulement </w:t>
      </w:r>
      <w:r w:rsidR="00917CF9" w:rsidRPr="00742D4A">
        <w:rPr>
          <w:lang w:val="fr-FR"/>
        </w:rPr>
        <w:t>de 1 min maximum</w:t>
      </w:r>
      <w:r w:rsidR="00742D4A">
        <w:rPr>
          <w:lang w:val="fr-FR"/>
        </w:rPr>
        <w:t>, nombre de format supportés et langue disponible limité</w:t>
      </w:r>
      <w:r w:rsidR="00917CF9" w:rsidRPr="00742D4A">
        <w:rPr>
          <w:lang w:val="fr-FR"/>
        </w:rPr>
        <w:t>)</w:t>
      </w:r>
    </w:p>
    <w:p w14:paraId="2F8AB33E" w14:textId="4DA17473" w:rsidR="00742D4A" w:rsidRPr="00742D4A" w:rsidRDefault="00742D4A" w:rsidP="00742D4A">
      <w:pPr>
        <w:pStyle w:val="Paragraphedeliste"/>
        <w:numPr>
          <w:ilvl w:val="0"/>
          <w:numId w:val="15"/>
        </w:numPr>
      </w:pPr>
      <w:r>
        <w:rPr>
          <w:lang w:val="fr-FR"/>
        </w:rPr>
        <w:t>Particulier : transcription audio, vidéo disponible avec tous les formats supportés mais non seulement une variété de langue dispo.</w:t>
      </w:r>
    </w:p>
    <w:p w14:paraId="13A94A93" w14:textId="1C2096BC" w:rsidR="00742D4A" w:rsidRPr="00742D4A" w:rsidRDefault="00742D4A" w:rsidP="00742D4A">
      <w:pPr>
        <w:pStyle w:val="Paragraphedeliste"/>
        <w:numPr>
          <w:ilvl w:val="0"/>
          <w:numId w:val="15"/>
        </w:numPr>
      </w:pPr>
      <w:r>
        <w:rPr>
          <w:lang w:val="fr-FR"/>
        </w:rPr>
        <w:t>Entreprise</w:t>
      </w:r>
      <w:r w:rsidR="008063AB" w:rsidRPr="00742D4A">
        <w:rPr>
          <w:lang w:val="fr-FR"/>
        </w:rPr>
        <w:t xml:space="preserve"> : </w:t>
      </w:r>
      <w:r>
        <w:rPr>
          <w:lang w:val="fr-FR"/>
        </w:rPr>
        <w:t>toutes les fonctionnalités sont disponibles (comme l’option particulier), un seul abonnement pour plusieurs comptes et + une base de données centralisée pour une historisation en entreprise</w:t>
      </w:r>
    </w:p>
    <w:p w14:paraId="04749B2B" w14:textId="77777777" w:rsidR="00742D4A" w:rsidRDefault="00742D4A" w:rsidP="00FE6B33">
      <w:pPr>
        <w:ind w:left="360"/>
      </w:pPr>
    </w:p>
    <w:p w14:paraId="0960DD10" w14:textId="5498C96F" w:rsidR="008063AB" w:rsidRPr="00FE6B33" w:rsidRDefault="00BA3A93" w:rsidP="00FE6B33">
      <w:pPr>
        <w:ind w:left="360"/>
      </w:pPr>
      <w:r>
        <w:rPr>
          <w:noProof/>
        </w:rPr>
        <w:drawing>
          <wp:inline distT="0" distB="0" distL="0" distR="0" wp14:anchorId="6226FAB9" wp14:editId="4C5557BD">
            <wp:extent cx="5486400" cy="3684905"/>
            <wp:effectExtent l="0" t="0" r="0" b="0"/>
            <wp:docPr id="114313443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60BC" w14:textId="77777777" w:rsidR="00D66E29" w:rsidRDefault="00D66E29">
      <w:pPr>
        <w:pStyle w:val="Titre2"/>
      </w:pPr>
    </w:p>
    <w:p w14:paraId="14FF5FC0" w14:textId="5CF57708" w:rsidR="00B87172" w:rsidRDefault="00000000">
      <w:pPr>
        <w:pStyle w:val="Titre2"/>
      </w:pPr>
      <w:r>
        <w:t>6. Contraintes techniques</w:t>
      </w:r>
    </w:p>
    <w:p w14:paraId="4EE37F9C" w14:textId="46386B49" w:rsidR="00B87172" w:rsidRDefault="00000000" w:rsidP="006F710B">
      <w:r>
        <w:t>- Les fichiers audio/vidéo ne doivent pas dé</w:t>
      </w:r>
      <w:r w:rsidR="008063AB">
        <w:t>passer d’une certaine taille</w:t>
      </w:r>
      <w:r>
        <w:br/>
        <w:t>- Le serveur doit supporter des tâches asynchrones (traitement parallèle)</w:t>
      </w:r>
      <w:r w:rsidR="00917CF9">
        <w:br/>
        <w:t>- Pas toutes les langues du monde entire sont disponibles (mais une bonne partie)</w:t>
      </w:r>
      <w:r>
        <w:br/>
        <w:t>- L</w:t>
      </w:r>
      <w:r w:rsidR="008063AB">
        <w:t>es r</w:t>
      </w:r>
      <w:r w:rsidR="008063AB">
        <w:rPr>
          <w:lang w:val="fr-FR"/>
        </w:rPr>
        <w:t>é</w:t>
      </w:r>
      <w:r w:rsidR="008063AB">
        <w:t>sultats</w:t>
      </w:r>
      <w:r>
        <w:t xml:space="preserve"> IA doi</w:t>
      </w:r>
      <w:r w:rsidR="008063AB">
        <w:t>vent</w:t>
      </w:r>
      <w:r>
        <w:t xml:space="preserve"> garantir une précision minimale de 85%</w:t>
      </w:r>
    </w:p>
    <w:p w14:paraId="08A37591" w14:textId="72BF9B72" w:rsidR="00B87172" w:rsidRDefault="00000000">
      <w:pPr>
        <w:pStyle w:val="Titre2"/>
      </w:pPr>
      <w:r>
        <w:t>8. Déploiement</w:t>
      </w:r>
    </w:p>
    <w:p w14:paraId="7C15F83F" w14:textId="72A914C9" w:rsidR="006F710B" w:rsidRDefault="00000000" w:rsidP="008063AB">
      <w:r>
        <w:t>Le projet sera déployé sur un serveur cloud.</w:t>
      </w:r>
    </w:p>
    <w:p w14:paraId="72FC189E" w14:textId="073E3CBA" w:rsidR="00B87172" w:rsidRDefault="00B87172"/>
    <w:sectPr w:rsidR="00B871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D0FD9"/>
    <w:multiLevelType w:val="hybridMultilevel"/>
    <w:tmpl w:val="FCE8E66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71647D8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C1751"/>
    <w:multiLevelType w:val="hybridMultilevel"/>
    <w:tmpl w:val="BCC43194"/>
    <w:lvl w:ilvl="0" w:tplc="C308934E">
      <w:start w:val="3"/>
      <w:numFmt w:val="bullet"/>
      <w:lvlText w:val="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25A6201"/>
    <w:multiLevelType w:val="hybridMultilevel"/>
    <w:tmpl w:val="2772A17C"/>
    <w:lvl w:ilvl="0" w:tplc="C308934E">
      <w:start w:val="3"/>
      <w:numFmt w:val="bullet"/>
      <w:lvlText w:val="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005E3"/>
    <w:multiLevelType w:val="hybridMultilevel"/>
    <w:tmpl w:val="E5C4373C"/>
    <w:lvl w:ilvl="0" w:tplc="71647D8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E53116"/>
    <w:multiLevelType w:val="hybridMultilevel"/>
    <w:tmpl w:val="DC16B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47D8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95EBE"/>
    <w:multiLevelType w:val="multilevel"/>
    <w:tmpl w:val="BCA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62F99"/>
    <w:multiLevelType w:val="hybridMultilevel"/>
    <w:tmpl w:val="74CE7E0C"/>
    <w:lvl w:ilvl="0" w:tplc="71647D8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86689">
    <w:abstractNumId w:val="8"/>
  </w:num>
  <w:num w:numId="2" w16cid:durableId="1249928653">
    <w:abstractNumId w:val="6"/>
  </w:num>
  <w:num w:numId="3" w16cid:durableId="1285228955">
    <w:abstractNumId w:val="5"/>
  </w:num>
  <w:num w:numId="4" w16cid:durableId="1456023320">
    <w:abstractNumId w:val="4"/>
  </w:num>
  <w:num w:numId="5" w16cid:durableId="2027631319">
    <w:abstractNumId w:val="7"/>
  </w:num>
  <w:num w:numId="6" w16cid:durableId="433135832">
    <w:abstractNumId w:val="3"/>
  </w:num>
  <w:num w:numId="7" w16cid:durableId="1045370420">
    <w:abstractNumId w:val="2"/>
  </w:num>
  <w:num w:numId="8" w16cid:durableId="1951010625">
    <w:abstractNumId w:val="1"/>
  </w:num>
  <w:num w:numId="9" w16cid:durableId="1436094356">
    <w:abstractNumId w:val="0"/>
  </w:num>
  <w:num w:numId="10" w16cid:durableId="1165516492">
    <w:abstractNumId w:val="14"/>
  </w:num>
  <w:num w:numId="11" w16cid:durableId="1932077874">
    <w:abstractNumId w:val="13"/>
  </w:num>
  <w:num w:numId="12" w16cid:durableId="612202122">
    <w:abstractNumId w:val="10"/>
  </w:num>
  <w:num w:numId="13" w16cid:durableId="1501117172">
    <w:abstractNumId w:val="12"/>
  </w:num>
  <w:num w:numId="14" w16cid:durableId="1018702776">
    <w:abstractNumId w:val="15"/>
  </w:num>
  <w:num w:numId="15" w16cid:durableId="878780384">
    <w:abstractNumId w:val="9"/>
  </w:num>
  <w:num w:numId="16" w16cid:durableId="568342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B2"/>
    <w:rsid w:val="00034616"/>
    <w:rsid w:val="000510B7"/>
    <w:rsid w:val="0006063C"/>
    <w:rsid w:val="0015074B"/>
    <w:rsid w:val="00202D43"/>
    <w:rsid w:val="0029639D"/>
    <w:rsid w:val="00326F90"/>
    <w:rsid w:val="003A1AE6"/>
    <w:rsid w:val="004B0CE4"/>
    <w:rsid w:val="005222D3"/>
    <w:rsid w:val="005E4BDC"/>
    <w:rsid w:val="00697ED3"/>
    <w:rsid w:val="006F710B"/>
    <w:rsid w:val="007309EE"/>
    <w:rsid w:val="00734B39"/>
    <w:rsid w:val="00742D4A"/>
    <w:rsid w:val="00745E19"/>
    <w:rsid w:val="008063AB"/>
    <w:rsid w:val="00917CF9"/>
    <w:rsid w:val="00A03816"/>
    <w:rsid w:val="00A715B8"/>
    <w:rsid w:val="00AA1D8D"/>
    <w:rsid w:val="00B47730"/>
    <w:rsid w:val="00B87172"/>
    <w:rsid w:val="00BA3A93"/>
    <w:rsid w:val="00CB0664"/>
    <w:rsid w:val="00D66E29"/>
    <w:rsid w:val="00EA170E"/>
    <w:rsid w:val="00F66F85"/>
    <w:rsid w:val="00F67E2E"/>
    <w:rsid w:val="00F73BB4"/>
    <w:rsid w:val="00F90760"/>
    <w:rsid w:val="00FC693F"/>
    <w:rsid w:val="00FE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AF7FC"/>
  <w14:defaultImageDpi w14:val="300"/>
  <w15:docId w15:val="{7A485564-BCDA-46EE-8735-D2BD9C67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760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814</Words>
  <Characters>4479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Cedric Ced</cp:lastModifiedBy>
  <cp:revision>8</cp:revision>
  <dcterms:created xsi:type="dcterms:W3CDTF">2013-12-23T23:15:00Z</dcterms:created>
  <dcterms:modified xsi:type="dcterms:W3CDTF">2025-10-30T12:04:00Z</dcterms:modified>
  <cp:category/>
</cp:coreProperties>
</file>