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D0ED6" w14:textId="0EF9120A" w:rsidR="00773E00" w:rsidRPr="00F9438C" w:rsidRDefault="005416E0" w:rsidP="002D5478">
      <w:pPr>
        <w:widowControl w:val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CISC 1115</w:t>
      </w:r>
      <w:r w:rsidR="00D44E45" w:rsidRPr="00F9438C">
        <w:rPr>
          <w:rFonts w:ascii="Arial" w:hAnsi="Arial" w:cs="Arial"/>
          <w:b/>
          <w:sz w:val="24"/>
        </w:rPr>
        <w:t xml:space="preserve">      </w:t>
      </w:r>
      <w:r w:rsidR="0033730B">
        <w:rPr>
          <w:rFonts w:ascii="Arial" w:hAnsi="Arial" w:cs="Arial"/>
          <w:b/>
          <w:sz w:val="24"/>
        </w:rPr>
        <w:tab/>
      </w:r>
      <w:r w:rsidR="00305DC7">
        <w:rPr>
          <w:rFonts w:ascii="Arial" w:hAnsi="Arial" w:cs="Arial"/>
          <w:b/>
          <w:sz w:val="24"/>
        </w:rPr>
        <w:tab/>
      </w:r>
      <w:bookmarkStart w:id="0" w:name="_GoBack"/>
      <w:bookmarkEnd w:id="0"/>
      <w:r w:rsidR="00D44E45" w:rsidRPr="00F9438C">
        <w:rPr>
          <w:rFonts w:ascii="Arial" w:hAnsi="Arial" w:cs="Arial"/>
          <w:b/>
          <w:sz w:val="24"/>
        </w:rPr>
        <w:tab/>
        <w:t xml:space="preserve">Assignment </w:t>
      </w:r>
      <w:r w:rsidR="004A725B">
        <w:rPr>
          <w:rFonts w:ascii="Arial" w:hAnsi="Arial" w:cs="Arial"/>
          <w:b/>
          <w:sz w:val="24"/>
        </w:rPr>
        <w:t xml:space="preserve"> 5</w:t>
      </w:r>
      <w:r w:rsidR="00D44E45" w:rsidRPr="00F9438C">
        <w:rPr>
          <w:rFonts w:ascii="Arial" w:hAnsi="Arial" w:cs="Arial"/>
          <w:b/>
          <w:sz w:val="24"/>
        </w:rPr>
        <w:t xml:space="preserve">      </w:t>
      </w:r>
      <w:r w:rsidR="00D44E45" w:rsidRPr="00F9438C">
        <w:rPr>
          <w:rFonts w:ascii="Arial" w:hAnsi="Arial" w:cs="Arial"/>
          <w:b/>
          <w:sz w:val="24"/>
        </w:rPr>
        <w:tab/>
      </w:r>
      <w:r w:rsidR="0033730B">
        <w:rPr>
          <w:rFonts w:ascii="Arial" w:hAnsi="Arial" w:cs="Arial"/>
          <w:b/>
          <w:sz w:val="24"/>
        </w:rPr>
        <w:tab/>
      </w:r>
      <w:r w:rsidR="00D44E45" w:rsidRPr="00F9438C">
        <w:rPr>
          <w:rFonts w:ascii="Arial" w:hAnsi="Arial" w:cs="Arial"/>
          <w:b/>
          <w:sz w:val="24"/>
        </w:rPr>
        <w:t xml:space="preserve"> </w:t>
      </w:r>
    </w:p>
    <w:p w14:paraId="3CEEEAF4" w14:textId="77777777" w:rsidR="00D44E45" w:rsidRPr="00D21407" w:rsidRDefault="00D44E45" w:rsidP="00D44E45">
      <w:pPr>
        <w:widowControl w:val="0"/>
        <w:jc w:val="both"/>
        <w:rPr>
          <w:rFonts w:ascii="Arial" w:hAnsi="Arial" w:cs="Arial"/>
          <w:sz w:val="24"/>
        </w:rPr>
      </w:pPr>
    </w:p>
    <w:p w14:paraId="21C1E0E2" w14:textId="083C7EA7" w:rsidR="00D44E45" w:rsidRDefault="005416E0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 Write a complete Java </w:t>
      </w:r>
      <w:r w:rsidR="00D44E45" w:rsidRPr="00087077">
        <w:rPr>
          <w:rFonts w:ascii="Arial" w:hAnsi="Arial" w:cs="Arial"/>
          <w:sz w:val="22"/>
        </w:rPr>
        <w:t xml:space="preserve">program, including at least one </w:t>
      </w:r>
      <w:r w:rsidR="00D44E45" w:rsidRPr="00087077">
        <w:rPr>
          <w:rFonts w:ascii="Arial" w:hAnsi="Arial" w:cs="Arial"/>
          <w:sz w:val="22"/>
          <w:u w:val="single"/>
        </w:rPr>
        <w:t>comment at the top</w:t>
      </w:r>
      <w:r w:rsidR="00D44E45" w:rsidRPr="00087077">
        <w:rPr>
          <w:rFonts w:ascii="Arial" w:hAnsi="Arial" w:cs="Arial"/>
          <w:sz w:val="22"/>
        </w:rPr>
        <w:t xml:space="preserve">, to do the following:  Your program will </w:t>
      </w:r>
      <w:r w:rsidR="004A725B">
        <w:rPr>
          <w:rFonts w:ascii="Arial" w:hAnsi="Arial" w:cs="Arial"/>
          <w:sz w:val="22"/>
        </w:rPr>
        <w:t>simulate playing a game of dice. The program will do the following:</w:t>
      </w:r>
    </w:p>
    <w:p w14:paraId="68627D46" w14:textId="5D31CE50" w:rsidR="004A725B" w:rsidRDefault="004A725B" w:rsidP="00D44E45">
      <w:pPr>
        <w:widowControl w:val="0"/>
        <w:jc w:val="both"/>
        <w:rPr>
          <w:rFonts w:ascii="Arial" w:hAnsi="Arial" w:cs="Arial"/>
          <w:sz w:val="22"/>
        </w:rPr>
      </w:pPr>
    </w:p>
    <w:p w14:paraId="5AC4A94E" w14:textId="6D3F1F6C" w:rsidR="004A725B" w:rsidRDefault="004A725B" w:rsidP="00D44E45">
      <w:pPr>
        <w:widowControl w:val="0"/>
        <w:jc w:val="both"/>
        <w:rPr>
          <w:rFonts w:ascii="Arial" w:hAnsi="Arial" w:cs="Arial"/>
          <w:sz w:val="22"/>
        </w:rPr>
      </w:pPr>
    </w:p>
    <w:p w14:paraId="6D99C05A" w14:textId="3C665322" w:rsidR="004A725B" w:rsidRDefault="004A725B" w:rsidP="004A725B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main program will ask the user to input 2 integer values in the range of 1 to 6. The main program will read the two integers into 2 variables called die1 and die2. The program will then print the numbers after they are read in.</w:t>
      </w:r>
    </w:p>
    <w:p w14:paraId="3C900928" w14:textId="77777777" w:rsidR="004A725B" w:rsidRDefault="004A725B" w:rsidP="004A725B">
      <w:pPr>
        <w:pStyle w:val="ListParagraph"/>
        <w:widowControl w:val="0"/>
        <w:jc w:val="both"/>
        <w:rPr>
          <w:rFonts w:ascii="Arial" w:hAnsi="Arial" w:cs="Arial"/>
          <w:sz w:val="22"/>
        </w:rPr>
      </w:pPr>
    </w:p>
    <w:p w14:paraId="39D903C6" w14:textId="2B8B5BA9" w:rsidR="004A725B" w:rsidRDefault="004A725B" w:rsidP="004A725B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main program will then send the 2 integers to a method named outcome. The method will determine the outcome of the game using these 2 numbers, according to this scheme.</w:t>
      </w:r>
    </w:p>
    <w:p w14:paraId="1C48393D" w14:textId="785E035D" w:rsidR="004A725B" w:rsidRDefault="004A725B" w:rsidP="004A725B">
      <w:pPr>
        <w:pStyle w:val="ListParagraph"/>
        <w:widowControl w:val="0"/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the numbers add up to 7 or 11 then the player wins, and the method should return an indication of this.</w:t>
      </w:r>
    </w:p>
    <w:p w14:paraId="226A3817" w14:textId="49B409AF" w:rsidR="004A725B" w:rsidRDefault="004A725B" w:rsidP="004A725B">
      <w:pPr>
        <w:pStyle w:val="ListParagraph"/>
        <w:widowControl w:val="0"/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the numbers add up to 2 or 12 then the player wins, and the method should return an indication of this.</w:t>
      </w:r>
    </w:p>
    <w:p w14:paraId="1AE46501" w14:textId="6C511EF7" w:rsidR="004A725B" w:rsidRDefault="004A725B" w:rsidP="004A725B">
      <w:pPr>
        <w:pStyle w:val="ListParagraph"/>
        <w:widowControl w:val="0"/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the numbers add up to anything else, then the player must continue, and the method should return an indication of this.</w:t>
      </w:r>
    </w:p>
    <w:p w14:paraId="42D3CA92" w14:textId="77777777" w:rsidR="004A725B" w:rsidRDefault="004A725B" w:rsidP="004A725B">
      <w:pPr>
        <w:pStyle w:val="ListParagraph"/>
        <w:widowControl w:val="0"/>
        <w:jc w:val="both"/>
        <w:rPr>
          <w:rFonts w:ascii="Arial" w:hAnsi="Arial" w:cs="Arial"/>
          <w:sz w:val="22"/>
        </w:rPr>
      </w:pPr>
    </w:p>
    <w:p w14:paraId="46D62D67" w14:textId="7CE69D8C" w:rsidR="00D44E45" w:rsidRDefault="004A725B" w:rsidP="004A725B">
      <w:pPr>
        <w:widowControl w:val="0"/>
        <w:ind w:left="6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When the method returns to the main program the program will print an appropriate message, describing which of the three cases applies in this situation.</w:t>
      </w:r>
    </w:p>
    <w:p w14:paraId="6CC5FD2D" w14:textId="028EA741" w:rsidR="004A725B" w:rsidRDefault="004A725B" w:rsidP="004A725B">
      <w:pPr>
        <w:widowControl w:val="0"/>
        <w:ind w:left="660"/>
        <w:jc w:val="both"/>
        <w:rPr>
          <w:rFonts w:ascii="Arial" w:hAnsi="Arial" w:cs="Arial"/>
          <w:sz w:val="22"/>
        </w:rPr>
      </w:pPr>
    </w:p>
    <w:p w14:paraId="584A6D9B" w14:textId="319BCA26" w:rsidR="004A725B" w:rsidRDefault="004A725B" w:rsidP="004A725B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If the player won or lost the main program </w:t>
      </w:r>
      <w:r w:rsidR="00CE7C79">
        <w:rPr>
          <w:rFonts w:ascii="Arial" w:hAnsi="Arial" w:cs="Arial"/>
          <w:sz w:val="22"/>
        </w:rPr>
        <w:t xml:space="preserve">should go back to step 1 to read in 2 new integers again and repeat the entire process. In the other case, if the player </w:t>
      </w:r>
      <w:r w:rsidR="002511E7">
        <w:rPr>
          <w:rFonts w:ascii="Arial" w:hAnsi="Arial" w:cs="Arial"/>
          <w:sz w:val="22"/>
        </w:rPr>
        <w:t>must continue then the main program should call another method (any name you want) which is described below. The main program should send this method the sum of the 2 integers that were read in.</w:t>
      </w:r>
    </w:p>
    <w:p w14:paraId="6C28E96F" w14:textId="0FCE276A" w:rsidR="004A725B" w:rsidRDefault="004A725B" w:rsidP="004A725B">
      <w:pPr>
        <w:widowControl w:val="0"/>
        <w:jc w:val="both"/>
        <w:rPr>
          <w:rFonts w:ascii="Arial" w:hAnsi="Arial" w:cs="Arial"/>
          <w:sz w:val="22"/>
        </w:rPr>
      </w:pPr>
    </w:p>
    <w:p w14:paraId="579AEA16" w14:textId="0053FC1E" w:rsidR="002511E7" w:rsidRDefault="002511E7" w:rsidP="004A725B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2</w:t>
      </w:r>
      <w:r w:rsidRPr="002511E7">
        <w:rPr>
          <w:rFonts w:ascii="Arial" w:hAnsi="Arial" w:cs="Arial"/>
          <w:sz w:val="22"/>
          <w:vertAlign w:val="superscript"/>
        </w:rPr>
        <w:t>nd</w:t>
      </w:r>
      <w:r>
        <w:rPr>
          <w:rFonts w:ascii="Arial" w:hAnsi="Arial" w:cs="Arial"/>
          <w:sz w:val="22"/>
        </w:rPr>
        <w:t xml:space="preserve"> method will ask the player to enter 2 more integers (also in the range from 1 to 6) and do the following:</w:t>
      </w:r>
    </w:p>
    <w:p w14:paraId="47DC075E" w14:textId="77777777" w:rsidR="002511E7" w:rsidRPr="002511E7" w:rsidRDefault="002511E7" w:rsidP="002511E7">
      <w:pPr>
        <w:pStyle w:val="ListParagraph"/>
        <w:rPr>
          <w:rFonts w:ascii="Arial" w:hAnsi="Arial" w:cs="Arial"/>
          <w:sz w:val="22"/>
        </w:rPr>
      </w:pPr>
    </w:p>
    <w:p w14:paraId="23B0F78A" w14:textId="15D426F0" w:rsidR="002511E7" w:rsidRDefault="002511E7" w:rsidP="002511E7">
      <w:pPr>
        <w:pStyle w:val="ListParagraph"/>
        <w:widowControl w:val="0"/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If these new integers add up to 7 then the player loses </w:t>
      </w:r>
    </w:p>
    <w:p w14:paraId="571529CB" w14:textId="15473F16" w:rsidR="002511E7" w:rsidRDefault="002511E7" w:rsidP="002511E7">
      <w:pPr>
        <w:pStyle w:val="ListParagraph"/>
        <w:widowControl w:val="0"/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they add up to the value sent to the method the player wins.</w:t>
      </w:r>
    </w:p>
    <w:p w14:paraId="61F14795" w14:textId="16A37FBA" w:rsidR="002511E7" w:rsidRDefault="002511E7" w:rsidP="002511E7">
      <w:pPr>
        <w:pStyle w:val="ListParagraph"/>
        <w:widowControl w:val="0"/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the numbers add up to anything else, then the player must continue, and the method should keep asking for 2 new integers until the player either wins or loses (based on a and b) and print a message when that occurs.</w:t>
      </w:r>
    </w:p>
    <w:p w14:paraId="1A33499D" w14:textId="55D47CCB" w:rsidR="002511E7" w:rsidRDefault="002511E7" w:rsidP="002516F3">
      <w:pPr>
        <w:widowControl w:val="0"/>
        <w:ind w:left="1170"/>
        <w:jc w:val="both"/>
        <w:rPr>
          <w:rFonts w:ascii="Arial" w:hAnsi="Arial" w:cs="Arial"/>
          <w:sz w:val="22"/>
        </w:rPr>
      </w:pPr>
      <w:r w:rsidRPr="002516F3">
        <w:rPr>
          <w:rFonts w:ascii="Arial" w:hAnsi="Arial" w:cs="Arial"/>
          <w:sz w:val="22"/>
        </w:rPr>
        <w:t xml:space="preserve"> </w:t>
      </w:r>
    </w:p>
    <w:p w14:paraId="2198AABA" w14:textId="5CC2B717" w:rsidR="008D5D28" w:rsidRPr="002516F3" w:rsidRDefault="002511E7" w:rsidP="002516F3">
      <w:pPr>
        <w:pStyle w:val="ListParagraph"/>
        <w:widowControl w:val="0"/>
        <w:numPr>
          <w:ilvl w:val="0"/>
          <w:numId w:val="1"/>
        </w:numPr>
        <w:ind w:left="660"/>
        <w:jc w:val="both"/>
      </w:pPr>
      <w:r w:rsidRPr="002516F3">
        <w:rPr>
          <w:rFonts w:ascii="Arial" w:hAnsi="Arial" w:cs="Arial"/>
          <w:sz w:val="22"/>
        </w:rPr>
        <w:t>Whatever the result the method should print the 2 numbers read in each time</w:t>
      </w:r>
      <w:r w:rsidR="002516F3" w:rsidRPr="002516F3">
        <w:rPr>
          <w:rFonts w:ascii="Arial" w:hAnsi="Arial" w:cs="Arial"/>
          <w:sz w:val="22"/>
        </w:rPr>
        <w:t xml:space="preserve"> the outcome of the roll of the dice</w:t>
      </w:r>
      <w:r w:rsidR="002516F3">
        <w:rPr>
          <w:rFonts w:ascii="Arial" w:hAnsi="Arial" w:cs="Arial"/>
          <w:sz w:val="22"/>
        </w:rPr>
        <w:t>,</w:t>
      </w:r>
      <w:r w:rsidR="002516F3" w:rsidRPr="002516F3">
        <w:rPr>
          <w:rFonts w:ascii="Arial" w:hAnsi="Arial" w:cs="Arial"/>
          <w:sz w:val="22"/>
        </w:rPr>
        <w:t xml:space="preserve"> continue or the eventual outcome of won/lost</w:t>
      </w:r>
      <w:r w:rsidR="002516F3">
        <w:rPr>
          <w:rFonts w:ascii="Arial" w:hAnsi="Arial" w:cs="Arial"/>
          <w:sz w:val="22"/>
        </w:rPr>
        <w:t>.</w:t>
      </w:r>
      <w:r w:rsidR="002516F3" w:rsidRPr="002516F3">
        <w:rPr>
          <w:rFonts w:ascii="Arial" w:hAnsi="Arial" w:cs="Arial"/>
          <w:sz w:val="22"/>
        </w:rPr>
        <w:t xml:space="preserve"> When the game is finally resolved the method will return to the main program and start at step 1.</w:t>
      </w:r>
    </w:p>
    <w:p w14:paraId="34F6D176" w14:textId="51B543F2" w:rsidR="002516F3" w:rsidRPr="002516F3" w:rsidRDefault="002516F3" w:rsidP="002516F3">
      <w:pPr>
        <w:widowControl w:val="0"/>
        <w:jc w:val="both"/>
        <w:rPr>
          <w:sz w:val="24"/>
          <w:szCs w:val="24"/>
        </w:rPr>
      </w:pPr>
    </w:p>
    <w:p w14:paraId="31FC8B15" w14:textId="2D09A9CD" w:rsidR="002516F3" w:rsidRPr="002516F3" w:rsidRDefault="002516F3" w:rsidP="002516F3">
      <w:pPr>
        <w:widowControl w:val="0"/>
        <w:jc w:val="both"/>
        <w:rPr>
          <w:sz w:val="24"/>
          <w:szCs w:val="24"/>
        </w:rPr>
      </w:pPr>
    </w:p>
    <w:p w14:paraId="219DF96F" w14:textId="77777777" w:rsidR="002516F3" w:rsidRPr="002516F3" w:rsidRDefault="002516F3" w:rsidP="002516F3">
      <w:pPr>
        <w:pStyle w:val="ListParagraph"/>
        <w:widowControl w:val="0"/>
        <w:numPr>
          <w:ilvl w:val="0"/>
          <w:numId w:val="1"/>
        </w:numPr>
        <w:ind w:left="660"/>
        <w:jc w:val="both"/>
      </w:pPr>
      <w:r>
        <w:rPr>
          <w:rFonts w:ascii="Arial" w:hAnsi="Arial" w:cs="Arial"/>
          <w:sz w:val="22"/>
        </w:rPr>
        <w:t>At step 1, if the user types in a special combination, you determine what that is the program will halt</w:t>
      </w:r>
    </w:p>
    <w:p w14:paraId="66C3ED1F" w14:textId="40881D96" w:rsidR="002516F3" w:rsidRDefault="002516F3" w:rsidP="002516F3">
      <w:pPr>
        <w:widowControl w:val="0"/>
        <w:jc w:val="both"/>
        <w:rPr>
          <w:sz w:val="24"/>
          <w:szCs w:val="24"/>
        </w:rPr>
      </w:pPr>
    </w:p>
    <w:p w14:paraId="40E3E712" w14:textId="355AB0A0" w:rsidR="002516F3" w:rsidRDefault="002516F3" w:rsidP="002516F3">
      <w:pPr>
        <w:widowControl w:val="0"/>
        <w:jc w:val="both"/>
        <w:rPr>
          <w:sz w:val="24"/>
          <w:szCs w:val="24"/>
        </w:rPr>
      </w:pPr>
    </w:p>
    <w:p w14:paraId="7336A910" w14:textId="589BB854" w:rsidR="002516F3" w:rsidRPr="002516F3" w:rsidRDefault="002516F3" w:rsidP="002516F3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Data:  Type in a total of about 10 games. Have at least 1 where the player wins right away with a 7 or 11 one where he loses right away with a 2 or 12 and a bunch where he must continue and sometimes wins and sometimes loses.</w:t>
      </w:r>
    </w:p>
    <w:sectPr w:rsidR="002516F3" w:rsidRPr="002516F3" w:rsidSect="00E31864">
      <w:endnotePr>
        <w:numFmt w:val="decimal"/>
      </w:endnotePr>
      <w:pgSz w:w="12240" w:h="15840"/>
      <w:pgMar w:top="1152" w:right="1440" w:bottom="1152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B3B32"/>
    <w:multiLevelType w:val="hybridMultilevel"/>
    <w:tmpl w:val="3668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45"/>
    <w:rsid w:val="00087077"/>
    <w:rsid w:val="00155EA0"/>
    <w:rsid w:val="002511E7"/>
    <w:rsid w:val="002516F3"/>
    <w:rsid w:val="002D5478"/>
    <w:rsid w:val="00305DC7"/>
    <w:rsid w:val="0033730B"/>
    <w:rsid w:val="00337C4C"/>
    <w:rsid w:val="004A725B"/>
    <w:rsid w:val="00517B0F"/>
    <w:rsid w:val="005416E0"/>
    <w:rsid w:val="00572280"/>
    <w:rsid w:val="00730AAD"/>
    <w:rsid w:val="00773E00"/>
    <w:rsid w:val="007E1A7D"/>
    <w:rsid w:val="008512E3"/>
    <w:rsid w:val="008D5D28"/>
    <w:rsid w:val="00A533E0"/>
    <w:rsid w:val="00CE7C79"/>
    <w:rsid w:val="00D44E45"/>
    <w:rsid w:val="00E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5DF5"/>
  <w15:docId w15:val="{576EFF4D-7DBF-4A90-9039-B411B5E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E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D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Lowenthal,Moshe</cp:lastModifiedBy>
  <cp:revision>2</cp:revision>
  <cp:lastPrinted>2018-01-17T16:56:00Z</cp:lastPrinted>
  <dcterms:created xsi:type="dcterms:W3CDTF">2018-01-17T16:56:00Z</dcterms:created>
  <dcterms:modified xsi:type="dcterms:W3CDTF">2018-01-17T16:56:00Z</dcterms:modified>
</cp:coreProperties>
</file>