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480" w:lineRule="auto"/>
        <w:jc w:val="center"/>
        <w:rPr/>
      </w:pPr>
      <w:bookmarkStart w:colFirst="0" w:colLast="0" w:name="_heading=h.mhr6r1af9piu" w:id="0"/>
      <w:bookmarkEnd w:id="0"/>
      <w:r w:rsidDel="00000000" w:rsidR="00000000" w:rsidRPr="00000000">
        <w:rPr>
          <w:rFonts w:ascii="Arial" w:cs="Arial" w:eastAsia="Arial" w:hAnsi="Arial"/>
          <w:b w:val="1"/>
          <w:bCs w:val="1"/>
          <w:color w:val="1a9a87"/>
          <w:sz w:val="56"/>
          <w:szCs w:val="56"/>
          <w:rtl w:val="0"/>
        </w:rPr>
        <w:t xml:space="preserve">Career Compass AI</w:t>
      </w: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Arial" w:cs="Arial" w:eastAsia="Arial" w:hAnsi="Arial"/>
          <w:color w:val="5b52c8"/>
          <w:sz w:val="28"/>
          <w:szCs w:val="28"/>
          <w:rtl w:val="0"/>
        </w:rPr>
        <w:t xml:space="preserve">Week 2 Project — RAG Application</w:t>
      </w:r>
      <w:r w:rsidDel="00000000" w:rsidR="00000000" w:rsidRPr="00000000">
        <w:rPr>
          <w:rtl w:val="0"/>
        </w:rPr>
      </w:r>
    </w:p>
    <w:p w:rsidR="00000000" w:rsidDel="00000000" w:rsidP="00000000" w:rsidRDefault="00000000" w:rsidRPr="00000000" w14:paraId="00000003">
      <w:pPr>
        <w:spacing w:after="80" w:before="0" w:lineRule="auto"/>
        <w:jc w:val="center"/>
        <w:rPr/>
      </w:pPr>
      <w:r w:rsidDel="00000000" w:rsidR="00000000" w:rsidRPr="00000000">
        <w:rPr>
          <w:rFonts w:ascii="Arial" w:cs="Arial" w:eastAsia="Arial" w:hAnsi="Arial"/>
          <w:color w:val="777777"/>
          <w:sz w:val="22"/>
          <w:szCs w:val="22"/>
          <w:rtl w:val="0"/>
        </w:rPr>
        <w:t xml:space="preserve">Mastering Agentic AI Bootcamp | The Gen Academy</w:t>
      </w:r>
      <w:r w:rsidDel="00000000" w:rsidR="00000000" w:rsidRPr="00000000">
        <w:rPr>
          <w:rtl w:val="0"/>
        </w:rPr>
      </w:r>
    </w:p>
    <w:p w:rsidR="00000000" w:rsidDel="00000000" w:rsidP="00000000" w:rsidRDefault="00000000" w:rsidRPr="00000000" w14:paraId="00000004">
      <w:pPr>
        <w:spacing w:after="80" w:before="80" w:lineRule="auto"/>
        <w:jc w:val="center"/>
        <w:rPr/>
      </w:pPr>
      <w:r w:rsidDel="00000000" w:rsidR="00000000" w:rsidRPr="00000000">
        <w:rPr>
          <w:rFonts w:ascii="Arial" w:cs="Arial" w:eastAsia="Arial" w:hAnsi="Arial"/>
          <w:b w:val="1"/>
          <w:bCs w:val="1"/>
          <w:sz w:val="22"/>
          <w:szCs w:val="22"/>
          <w:rtl w:val="0"/>
        </w:rPr>
        <w:t xml:space="preserve">Ceena Justin | Advent AI Solutions</w:t>
      </w:r>
      <w:r w:rsidDel="00000000" w:rsidR="00000000" w:rsidRPr="00000000">
        <w:rPr>
          <w:rtl w:val="0"/>
        </w:rPr>
      </w:r>
    </w:p>
    <w:p w:rsidR="00000000" w:rsidDel="00000000" w:rsidP="00000000" w:rsidRDefault="00000000" w:rsidRPr="00000000" w14:paraId="00000005">
      <w:pPr>
        <w:spacing w:after="400" w:before="80" w:lineRule="auto"/>
        <w:jc w:val="center"/>
        <w:rPr/>
      </w:pPr>
      <w:r w:rsidDel="00000000" w:rsidR="00000000" w:rsidRPr="00000000">
        <w:rPr>
          <w:rFonts w:ascii="Arial" w:cs="Arial" w:eastAsia="Arial" w:hAnsi="Arial"/>
          <w:color w:val="777777"/>
          <w:sz w:val="22"/>
          <w:szCs w:val="22"/>
          <w:rtl w:val="0"/>
        </w:rPr>
        <w:t xml:space="preserve">June 2025</w:t>
      </w:r>
      <w:r w:rsidDel="00000000" w:rsidR="00000000" w:rsidRPr="00000000">
        <w:rPr>
          <w:rtl w:val="0"/>
        </w:rPr>
      </w:r>
    </w:p>
    <w:p w:rsidR="00000000" w:rsidDel="00000000" w:rsidP="00000000" w:rsidRDefault="00000000" w:rsidRPr="00000000" w14:paraId="00000006">
      <w:pPr>
        <w:pBdr>
          <w:bottom w:color="c2eee8" w:space="1" w:sz="4" w:val="single"/>
        </w:pBdr>
        <w:spacing w:after="160" w:before="160" w:lineRule="auto"/>
        <w:rPr/>
      </w:pPr>
      <w:r w:rsidDel="00000000" w:rsidR="00000000" w:rsidRPr="00000000">
        <w:rPr>
          <w:rtl w:val="0"/>
        </w:rPr>
      </w:r>
    </w:p>
    <w:p w:rsidR="00000000" w:rsidDel="00000000" w:rsidP="00000000" w:rsidRDefault="00000000" w:rsidRPr="00000000" w14:paraId="00000007">
      <w:pPr>
        <w:pStyle w:val="Heading1"/>
        <w:spacing w:after="160" w:before="320" w:lineRule="auto"/>
        <w:rPr/>
      </w:pPr>
      <w:r w:rsidDel="00000000" w:rsidR="00000000" w:rsidRPr="00000000">
        <w:rPr>
          <w:rFonts w:ascii="Arial" w:cs="Arial" w:eastAsia="Arial" w:hAnsi="Arial"/>
          <w:b w:val="1"/>
          <w:bCs w:val="1"/>
          <w:color w:val="1a9a87"/>
          <w:sz w:val="32"/>
          <w:szCs w:val="32"/>
          <w:rtl w:val="0"/>
        </w:rPr>
        <w:t xml:space="preserve">1. Project Overview</w:t>
      </w:r>
      <w:r w:rsidDel="00000000" w:rsidR="00000000" w:rsidRPr="00000000">
        <w:rPr>
          <w:rtl w:val="0"/>
        </w:rPr>
      </w:r>
    </w:p>
    <w:p w:rsidR="00000000" w:rsidDel="00000000" w:rsidP="00000000" w:rsidRDefault="00000000" w:rsidRPr="00000000" w14:paraId="00000008">
      <w:pPr>
        <w:spacing w:after="80" w:before="80" w:lineRule="auto"/>
        <w:rPr/>
      </w:pPr>
      <w:r w:rsidDel="00000000" w:rsidR="00000000" w:rsidRPr="00000000">
        <w:rPr>
          <w:rFonts w:ascii="Arial" w:cs="Arial" w:eastAsia="Arial" w:hAnsi="Arial"/>
          <w:sz w:val="22"/>
          <w:szCs w:val="22"/>
          <w:rtl w:val="0"/>
        </w:rPr>
        <w:t xml:space="preserve">Career Compass AI is a Retrieval-Augmented Generation (RAG) application built to help high school and university students explore career options, understand job requirements, assess AI impact on careers, and plan their educational pathways. The application is grounded in a curated corpus of 17 career profile documents stored in a Pinecone vector database.</w:t>
      </w:r>
      <w:r w:rsidDel="00000000" w:rsidR="00000000" w:rsidRPr="00000000">
        <w:rPr>
          <w:rtl w:val="0"/>
        </w:rPr>
      </w:r>
    </w:p>
    <w:p w:rsidR="00000000" w:rsidDel="00000000" w:rsidP="00000000" w:rsidRDefault="00000000" w:rsidRPr="00000000" w14:paraId="00000009">
      <w:pPr>
        <w:spacing w:after="80" w:before="120" w:lineRule="auto"/>
        <w:rPr/>
      </w:pPr>
      <w:r w:rsidDel="00000000" w:rsidR="00000000" w:rsidRPr="00000000">
        <w:rPr>
          <w:rFonts w:ascii="Arial" w:cs="Arial" w:eastAsia="Arial" w:hAnsi="Arial"/>
          <w:b w:val="1"/>
          <w:bCs w:val="1"/>
          <w:sz w:val="22"/>
          <w:szCs w:val="22"/>
          <w:rtl w:val="0"/>
        </w:rPr>
        <w:t xml:space="preserve">One-Liner (The Primer):</w:t>
      </w:r>
      <w:r w:rsidDel="00000000" w:rsidR="00000000" w:rsidRPr="00000000">
        <w:rPr>
          <w:rtl w:val="0"/>
        </w:rPr>
      </w:r>
    </w:p>
    <w:p w:rsidR="00000000" w:rsidDel="00000000" w:rsidP="00000000" w:rsidRDefault="00000000" w:rsidRPr="00000000" w14:paraId="0000000A">
      <w:pPr>
        <w:pBdr>
          <w:left w:color="1a9a87" w:space="8" w:sz="12" w:val="single"/>
        </w:pBdr>
        <w:shd w:fill="e8f8f5" w:val="clear"/>
        <w:spacing w:after="120" w:before="80" w:lineRule="auto"/>
        <w:ind w:left="360" w:firstLine="0"/>
        <w:rPr/>
      </w:pPr>
      <w:r w:rsidDel="00000000" w:rsidR="00000000" w:rsidRPr="00000000">
        <w:rPr>
          <w:rFonts w:ascii="Arial" w:cs="Arial" w:eastAsia="Arial" w:hAnsi="Arial"/>
          <w:i w:val="1"/>
          <w:iCs w:val="1"/>
          <w:color w:val="1a9a87"/>
          <w:sz w:val="22"/>
          <w:szCs w:val="22"/>
          <w:rtl w:val="0"/>
        </w:rPr>
        <w:t xml:space="preserve">My RAG app helps high school and university students answer career planning questions from a curated corpus of 17 career profile PDFs through a web chatbot with 95% faithfulness.</w:t>
      </w:r>
      <w:r w:rsidDel="00000000" w:rsidR="00000000" w:rsidRPr="00000000">
        <w:rPr>
          <w:rtl w:val="0"/>
        </w:rPr>
      </w:r>
    </w:p>
    <w:p w:rsidR="00000000" w:rsidDel="00000000" w:rsidP="00000000" w:rsidRDefault="00000000" w:rsidRPr="00000000" w14:paraId="0000000B">
      <w:pPr>
        <w:pBdr>
          <w:bottom w:color="c2eee8" w:space="1" w:sz="4" w:val="single"/>
        </w:pBdr>
        <w:spacing w:after="160" w:before="160" w:lineRule="auto"/>
        <w:rPr/>
      </w:pPr>
      <w:r w:rsidDel="00000000" w:rsidR="00000000" w:rsidRPr="00000000">
        <w:rPr>
          <w:rtl w:val="0"/>
        </w:rPr>
      </w:r>
    </w:p>
    <w:p w:rsidR="00000000" w:rsidDel="00000000" w:rsidP="00000000" w:rsidRDefault="00000000" w:rsidRPr="00000000" w14:paraId="0000000C">
      <w:pPr>
        <w:pStyle w:val="Heading1"/>
        <w:spacing w:after="160" w:before="320" w:lineRule="auto"/>
        <w:rPr/>
      </w:pPr>
      <w:r w:rsidDel="00000000" w:rsidR="00000000" w:rsidRPr="00000000">
        <w:rPr>
          <w:rFonts w:ascii="Arial" w:cs="Arial" w:eastAsia="Arial" w:hAnsi="Arial"/>
          <w:b w:val="1"/>
          <w:bCs w:val="1"/>
          <w:color w:val="1a9a87"/>
          <w:sz w:val="32"/>
          <w:szCs w:val="32"/>
          <w:rtl w:val="0"/>
        </w:rPr>
        <w:t xml:space="preserve">2. The RAG Framework</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9a87"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9a87"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color w:val="ffffff"/>
                <w:sz w:val="20"/>
                <w:szCs w:val="20"/>
                <w:rtl w:val="0"/>
              </w:rPr>
              <w:t xml:space="preserve">Description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8f5"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color w:val="1e1a2c"/>
                <w:sz w:val="20"/>
                <w:szCs w:val="20"/>
                <w:rtl w:val="0"/>
              </w:rPr>
              <w:t xml:space="preserve">Use 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color w:val="1e1a2c"/>
                <w:sz w:val="20"/>
                <w:szCs w:val="20"/>
                <w:rtl w:val="0"/>
              </w:rPr>
              <w:t xml:space="preserve">High school and university students ask career planning questions via a web chatbot to get guidance on career choices, qualifications, AI impact, and educational pathways.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8f5"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color w:val="1e1a2c"/>
                <w:sz w:val="20"/>
                <w:szCs w:val="20"/>
                <w:rtl w:val="0"/>
              </w:rPr>
              <w:t xml:space="preserve">Corpus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color w:val="1e1a2c"/>
                <w:sz w:val="20"/>
                <w:szCs w:val="20"/>
                <w:rtl w:val="0"/>
              </w:rPr>
              <w:t xml:space="preserve">17 PDF career profile documents (CC1_ series) covering roles such as Software Engineer, Doctor, Lawyer, Hotel Manager, AI Engineer, Biotechnologist, and others. Owned and curated by Advent AI Solutions.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8f5"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color w:val="1e1a2c"/>
                <w:sz w:val="20"/>
                <w:szCs w:val="20"/>
                <w:rtl w:val="0"/>
              </w:rPr>
              <w:t xml:space="preserve">Ingestion + Cleaning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color w:val="1e1a2c"/>
                <w:sz w:val="20"/>
                <w:szCs w:val="20"/>
                <w:rtl w:val="0"/>
              </w:rPr>
              <w:t xml:space="preserve">PDFs downloaded from Google Drive via n8n workflow. Binary content extracted using Default Data Loader with Extract from File node. No additional markup stripping required as documents are clean PDFs.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8f5"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b w:val="1"/>
                <w:bCs w:val="1"/>
                <w:color w:val="1e1a2c"/>
                <w:sz w:val="20"/>
                <w:szCs w:val="20"/>
                <w:rtl w:val="0"/>
              </w:rPr>
              <w:t xml:space="preserve">Ingestion + Freshness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color w:val="1e1a2c"/>
                <w:sz w:val="20"/>
                <w:szCs w:val="20"/>
                <w:rtl w:val="0"/>
              </w:rPr>
              <w:t xml:space="preserve">Documents ingested manually via n8n trigger into Pinecone vector store. Refresh cadence is monthly or when new career profiles are added to the Google Drive corpus folder.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8f5"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b w:val="1"/>
                <w:bCs w:val="1"/>
                <w:color w:val="1e1a2c"/>
                <w:sz w:val="20"/>
                <w:szCs w:val="20"/>
                <w:rtl w:val="0"/>
              </w:rPr>
              <w:t xml:space="preserve">Chunking + Embedding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color w:val="1e1a2c"/>
                <w:sz w:val="20"/>
                <w:szCs w:val="20"/>
                <w:rtl w:val="0"/>
              </w:rPr>
              <w:t xml:space="preserve">Page-level chunking using Extract from File node with Default Data Loader. Embedded using OpenAI text-embedding-3-small (1536 dimensions) — chosen for its balance of quality and cost efficiency.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8f5"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color w:val="1e1a2c"/>
                <w:sz w:val="20"/>
                <w:szCs w:val="20"/>
                <w:rtl w:val="0"/>
              </w:rPr>
              <w:t xml:space="preserve">Retrieve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color w:val="1e1a2c"/>
                <w:sz w:val="20"/>
                <w:szCs w:val="20"/>
                <w:rtl w:val="0"/>
              </w:rPr>
              <w:t xml:space="preserve">Pinecone dense vector store, top-k=10, semantic search, returns metadata including source document name. 502 vectors stored across 17 documents.</w:t>
            </w:r>
            <w:r w:rsidDel="00000000" w:rsidR="00000000" w:rsidRPr="00000000">
              <w:rPr>
                <w:rtl w:val="0"/>
              </w:rPr>
            </w:r>
          </w:p>
        </w:tc>
      </w:tr>
    </w:tbl>
    <w:p w:rsidR="00000000" w:rsidDel="00000000" w:rsidP="00000000" w:rsidRDefault="00000000" w:rsidRPr="00000000" w14:paraId="0000001B">
      <w:pPr>
        <w:pBdr>
          <w:bottom w:color="c2eee8" w:space="1" w:sz="4" w:val="single"/>
        </w:pBdr>
        <w:spacing w:after="160" w:before="160" w:lineRule="auto"/>
        <w:rPr/>
      </w:pPr>
      <w:r w:rsidDel="00000000" w:rsidR="00000000" w:rsidRPr="00000000">
        <w:rPr>
          <w:rtl w:val="0"/>
        </w:rPr>
      </w:r>
    </w:p>
    <w:p w:rsidR="00000000" w:rsidDel="00000000" w:rsidP="00000000" w:rsidRDefault="00000000" w:rsidRPr="00000000" w14:paraId="0000001C">
      <w:pPr>
        <w:pStyle w:val="Heading1"/>
        <w:spacing w:after="160" w:before="320" w:lineRule="auto"/>
        <w:rPr/>
      </w:pPr>
      <w:r w:rsidDel="00000000" w:rsidR="00000000" w:rsidRPr="00000000">
        <w:rPr>
          <w:rFonts w:ascii="Arial" w:cs="Arial" w:eastAsia="Arial" w:hAnsi="Arial"/>
          <w:b w:val="1"/>
          <w:bCs w:val="1"/>
          <w:color w:val="1a9a87"/>
          <w:sz w:val="32"/>
          <w:szCs w:val="32"/>
          <w:rtl w:val="0"/>
        </w:rPr>
        <w:t xml:space="preserve">3. Datasets Used</w:t>
      </w:r>
      <w:r w:rsidDel="00000000" w:rsidR="00000000" w:rsidRPr="00000000">
        <w:rPr>
          <w:rtl w:val="0"/>
        </w:rPr>
      </w:r>
    </w:p>
    <w:p w:rsidR="00000000" w:rsidDel="00000000" w:rsidP="00000000" w:rsidRDefault="00000000" w:rsidRPr="00000000" w14:paraId="0000001D">
      <w:pPr>
        <w:spacing w:after="80" w:before="80" w:lineRule="auto"/>
        <w:rPr/>
      </w:pPr>
      <w:r w:rsidDel="00000000" w:rsidR="00000000" w:rsidRPr="00000000">
        <w:rPr>
          <w:rFonts w:ascii="Arial" w:cs="Arial" w:eastAsia="Arial" w:hAnsi="Arial"/>
          <w:sz w:val="22"/>
          <w:szCs w:val="22"/>
          <w:rtl w:val="0"/>
        </w:rPr>
        <w:t xml:space="preserve">The corpus consists of 17 curated career profile PDF documents stored in Google Drive:</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e1a2c"/>
          <w:sz w:val="22"/>
          <w:szCs w:val="22"/>
          <w:u w:val="none"/>
          <w:shd w:fill="auto" w:val="clear"/>
          <w:vertAlign w:val="baseline"/>
          <w:rtl w:val="0"/>
        </w:rPr>
        <w:t xml:space="preserve">CC1_Software Engineer Career Overview.pdf</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e1a2c"/>
          <w:sz w:val="22"/>
          <w:szCs w:val="22"/>
          <w:u w:val="none"/>
          <w:shd w:fill="auto" w:val="clear"/>
          <w:vertAlign w:val="baseline"/>
          <w:rtl w:val="0"/>
        </w:rPr>
        <w:t xml:space="preserve">CC1_AI Engineer Career Overview.pdf</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e1a2c"/>
          <w:sz w:val="22"/>
          <w:szCs w:val="22"/>
          <w:u w:val="none"/>
          <w:shd w:fill="auto" w:val="clear"/>
          <w:vertAlign w:val="baseline"/>
          <w:rtl w:val="0"/>
        </w:rPr>
        <w:t xml:space="preserve">CC1_Doctor (Physician).pdf</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e1a2c"/>
          <w:sz w:val="22"/>
          <w:szCs w:val="22"/>
          <w:u w:val="none"/>
          <w:shd w:fill="auto" w:val="clear"/>
          <w:vertAlign w:val="baseline"/>
          <w:rtl w:val="0"/>
        </w:rPr>
        <w:t xml:space="preserve">CC1_Lawyer.pdf</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e1a2c"/>
          <w:sz w:val="22"/>
          <w:szCs w:val="22"/>
          <w:u w:val="none"/>
          <w:shd w:fill="auto" w:val="clear"/>
          <w:vertAlign w:val="baseline"/>
          <w:rtl w:val="0"/>
        </w:rPr>
        <w:t xml:space="preserve">CC1_HR Manager Overview.pdf</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e1a2c"/>
          <w:sz w:val="22"/>
          <w:szCs w:val="22"/>
          <w:u w:val="none"/>
          <w:shd w:fill="auto" w:val="clear"/>
          <w:vertAlign w:val="baseline"/>
          <w:rtl w:val="0"/>
        </w:rPr>
        <w:t xml:space="preserve">CC1_Hotel Management Professional.pdf</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e1a2c"/>
          <w:sz w:val="22"/>
          <w:szCs w:val="22"/>
          <w:u w:val="none"/>
          <w:shd w:fill="auto" w:val="clear"/>
          <w:vertAlign w:val="baseline"/>
          <w:rtl w:val="0"/>
        </w:rPr>
        <w:t xml:space="preserve">CC1_Data Scientist Career Overview.pdf</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e1a2c"/>
          <w:sz w:val="22"/>
          <w:szCs w:val="22"/>
          <w:u w:val="none"/>
          <w:shd w:fill="auto" w:val="clear"/>
          <w:vertAlign w:val="baseline"/>
          <w:rtl w:val="0"/>
        </w:rPr>
        <w:t xml:space="preserve">CC1_Biotechnologist Career Overview.pdf</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e1a2c"/>
          <w:sz w:val="22"/>
          <w:szCs w:val="22"/>
          <w:u w:val="none"/>
          <w:shd w:fill="auto" w:val="clear"/>
          <w:vertAlign w:val="baseline"/>
          <w:rtl w:val="0"/>
        </w:rPr>
        <w:t xml:space="preserve">CC1_Pharmaceutical Engineer.pdf</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e1a2c"/>
          <w:sz w:val="22"/>
          <w:szCs w:val="22"/>
          <w:u w:val="none"/>
          <w:shd w:fill="auto" w:val="clear"/>
          <w:vertAlign w:val="baseline"/>
          <w:rtl w:val="0"/>
        </w:rPr>
        <w:t xml:space="preserve">CC1_Mechanical Engineer Career Overview.pdf</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e1a2c"/>
          <w:sz w:val="22"/>
          <w:szCs w:val="22"/>
          <w:u w:val="none"/>
          <w:shd w:fill="auto" w:val="clear"/>
          <w:vertAlign w:val="baseline"/>
          <w:rtl w:val="0"/>
        </w:rPr>
        <w:t xml:space="preserve">CC1_Chemical Engineer Overview.pdf</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e1a2c"/>
          <w:sz w:val="22"/>
          <w:szCs w:val="22"/>
          <w:u w:val="none"/>
          <w:shd w:fill="auto" w:val="clear"/>
          <w:vertAlign w:val="baseline"/>
          <w:rtl w:val="0"/>
        </w:rPr>
        <w:t xml:space="preserve">CC1_Cybersecurity Analyst Overview.pdf</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e1a2c"/>
          <w:sz w:val="22"/>
          <w:szCs w:val="22"/>
          <w:u w:val="none"/>
          <w:shd w:fill="auto" w:val="clear"/>
          <w:vertAlign w:val="baseline"/>
          <w:rtl w:val="0"/>
        </w:rPr>
        <w:t xml:space="preserve">CC1_Aeronautical Engineer.pdf</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e1a2c"/>
          <w:sz w:val="22"/>
          <w:szCs w:val="22"/>
          <w:u w:val="none"/>
          <w:shd w:fill="auto" w:val="clear"/>
          <w:vertAlign w:val="baseline"/>
          <w:rtl w:val="0"/>
        </w:rPr>
        <w:t xml:space="preserve">CC1_Accountant Career Overview.pdf</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e1a2c"/>
          <w:sz w:val="22"/>
          <w:szCs w:val="22"/>
          <w:u w:val="none"/>
          <w:shd w:fill="auto" w:val="clear"/>
          <w:vertAlign w:val="baseline"/>
          <w:rtl w:val="0"/>
        </w:rPr>
        <w:t xml:space="preserve">CC1_Creative Head Role Overview.pdf</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e1a2c"/>
          <w:sz w:val="22"/>
          <w:szCs w:val="22"/>
          <w:u w:val="none"/>
          <w:shd w:fill="auto" w:val="clear"/>
          <w:vertAlign w:val="baseline"/>
          <w:rtl w:val="0"/>
        </w:rPr>
        <w:t xml:space="preserve">CC1_Film Director Overview.pdf</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e1a2c"/>
          <w:sz w:val="22"/>
          <w:szCs w:val="22"/>
          <w:u w:val="none"/>
          <w:shd w:fill="auto" w:val="clear"/>
          <w:vertAlign w:val="baseline"/>
          <w:rtl w:val="0"/>
        </w:rPr>
        <w:t xml:space="preserve">CC1_Career Value Index Framework.pdf</w:t>
      </w:r>
    </w:p>
    <w:p w:rsidR="00000000" w:rsidDel="00000000" w:rsidP="00000000" w:rsidRDefault="00000000" w:rsidRPr="00000000" w14:paraId="0000002F">
      <w:pPr>
        <w:spacing w:after="80" w:before="120" w:lineRule="auto"/>
        <w:rPr/>
      </w:pPr>
      <w:r w:rsidDel="00000000" w:rsidR="00000000" w:rsidRPr="00000000">
        <w:rPr>
          <w:rFonts w:ascii="Arial" w:cs="Arial" w:eastAsia="Arial" w:hAnsi="Arial"/>
          <w:sz w:val="22"/>
          <w:szCs w:val="22"/>
          <w:rtl w:val="0"/>
        </w:rPr>
        <w:t xml:space="preserve">Each document contains: job description, key responsibilities, required qualifications, skills, salary range, future outlook, AI impact assessment, and Career Value Index score.</w:t>
      </w:r>
      <w:r w:rsidDel="00000000" w:rsidR="00000000" w:rsidRPr="00000000">
        <w:rPr>
          <w:rtl w:val="0"/>
        </w:rPr>
      </w:r>
    </w:p>
    <w:p w:rsidR="00000000" w:rsidDel="00000000" w:rsidP="00000000" w:rsidRDefault="00000000" w:rsidRPr="00000000" w14:paraId="00000030">
      <w:pPr>
        <w:pBdr>
          <w:bottom w:color="c2eee8" w:space="1" w:sz="4" w:val="single"/>
        </w:pBdr>
        <w:spacing w:after="160" w:before="160" w:lineRule="auto"/>
        <w:rPr/>
      </w:pPr>
      <w:r w:rsidDel="00000000" w:rsidR="00000000" w:rsidRPr="00000000">
        <w:rPr>
          <w:rtl w:val="0"/>
        </w:rPr>
      </w:r>
    </w:p>
    <w:p w:rsidR="00000000" w:rsidDel="00000000" w:rsidP="00000000" w:rsidRDefault="00000000" w:rsidRPr="00000000" w14:paraId="00000031">
      <w:pPr>
        <w:pStyle w:val="Heading1"/>
        <w:spacing w:after="160" w:before="320" w:lineRule="auto"/>
        <w:rPr/>
      </w:pPr>
      <w:r w:rsidDel="00000000" w:rsidR="00000000" w:rsidRPr="00000000">
        <w:rPr>
          <w:rFonts w:ascii="Arial" w:cs="Arial" w:eastAsia="Arial" w:hAnsi="Arial"/>
          <w:b w:val="1"/>
          <w:bCs w:val="1"/>
          <w:color w:val="1a9a87"/>
          <w:sz w:val="32"/>
          <w:szCs w:val="32"/>
          <w:rtl w:val="0"/>
        </w:rPr>
        <w:t xml:space="preserve">4. Technical Architecture</w:t>
      </w:r>
      <w:r w:rsidDel="00000000" w:rsidR="00000000" w:rsidRPr="00000000">
        <w:rPr>
          <w:rtl w:val="0"/>
        </w:rPr>
      </w:r>
    </w:p>
    <w:p w:rsidR="00000000" w:rsidDel="00000000" w:rsidP="00000000" w:rsidRDefault="00000000" w:rsidRPr="00000000" w14:paraId="00000032">
      <w:pPr>
        <w:pStyle w:val="Heading2"/>
        <w:spacing w:after="120" w:before="240" w:lineRule="auto"/>
        <w:rPr/>
      </w:pPr>
      <w:r w:rsidDel="00000000" w:rsidR="00000000" w:rsidRPr="00000000">
        <w:rPr>
          <w:rFonts w:ascii="Arial" w:cs="Arial" w:eastAsia="Arial" w:hAnsi="Arial"/>
          <w:b w:val="1"/>
          <w:bCs w:val="1"/>
          <w:color w:val="5b52c8"/>
          <w:sz w:val="26"/>
          <w:szCs w:val="26"/>
          <w:rtl w:val="0"/>
        </w:rPr>
        <w:t xml:space="preserve">4.1 Document Loader Workflow (n8n)</w:t>
      </w:r>
      <w:r w:rsidDel="00000000" w:rsidR="00000000" w:rsidRPr="00000000">
        <w:rPr>
          <w:rtl w:val="0"/>
        </w:rPr>
      </w:r>
    </w:p>
    <w:p w:rsidR="00000000" w:rsidDel="00000000" w:rsidP="00000000" w:rsidRDefault="00000000" w:rsidRPr="00000000" w14:paraId="00000033">
      <w:pPr>
        <w:spacing w:after="80" w:before="80" w:lineRule="auto"/>
        <w:rPr/>
      </w:pPr>
      <w:r w:rsidDel="00000000" w:rsidR="00000000" w:rsidRPr="00000000">
        <w:rPr>
          <w:rFonts w:ascii="Arial" w:cs="Arial" w:eastAsia="Arial" w:hAnsi="Arial"/>
          <w:sz w:val="22"/>
          <w:szCs w:val="22"/>
          <w:rtl w:val="0"/>
        </w:rPr>
        <w:t xml:space="preserve">The document ingestion pipeline was built entirely in n8n using the following node sequence:</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e1a2c"/>
          <w:sz w:val="22"/>
          <w:szCs w:val="22"/>
          <w:u w:val="none"/>
          <w:shd w:fill="auto" w:val="clear"/>
          <w:vertAlign w:val="baseline"/>
          <w:rtl w:val="0"/>
        </w:rPr>
        <w:t xml:space="preserve">Manual Trigger — initiates the loading process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e1a2c"/>
          <w:sz w:val="22"/>
          <w:szCs w:val="22"/>
          <w:u w:val="none"/>
          <w:shd w:fill="auto" w:val="clear"/>
          <w:vertAlign w:val="baseline"/>
          <w:rtl w:val="0"/>
        </w:rPr>
        <w:t xml:space="preserve">Google Drive (Search Folder) — locates the '2. Corpus Documents' folder</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e1a2c"/>
          <w:sz w:val="22"/>
          <w:szCs w:val="22"/>
          <w:u w:val="none"/>
          <w:shd w:fill="auto" w:val="clear"/>
          <w:vertAlign w:val="baseline"/>
          <w:rtl w:val="0"/>
        </w:rPr>
        <w:t xml:space="preserve">Google Drive (Search Files) — retrieves all 17 PDF files inside the folder</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e1a2c"/>
          <w:sz w:val="22"/>
          <w:szCs w:val="22"/>
          <w:u w:val="none"/>
          <w:shd w:fill="auto" w:val="clear"/>
          <w:vertAlign w:val="baseline"/>
          <w:rtl w:val="0"/>
        </w:rPr>
        <w:t xml:space="preserve">Google Drive (Download File) — downloads binary PDF content</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e1a2c"/>
          <w:sz w:val="22"/>
          <w:szCs w:val="22"/>
          <w:u w:val="none"/>
          <w:shd w:fill="auto" w:val="clear"/>
          <w:vertAlign w:val="baseline"/>
          <w:rtl w:val="0"/>
        </w:rPr>
        <w:t xml:space="preserve">Extract from File — extracts text content from each PDF</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e1a2c"/>
          <w:sz w:val="22"/>
          <w:szCs w:val="22"/>
          <w:u w:val="none"/>
          <w:shd w:fill="auto" w:val="clear"/>
          <w:vertAlign w:val="baseline"/>
          <w:rtl w:val="0"/>
        </w:rPr>
        <w:t xml:space="preserve">Default Data Loader — processes binary PDF content with page-level splitting</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e1a2c"/>
          <w:sz w:val="22"/>
          <w:szCs w:val="22"/>
          <w:u w:val="none"/>
          <w:shd w:fill="auto" w:val="clear"/>
          <w:vertAlign w:val="baseline"/>
          <w:rtl w:val="0"/>
        </w:rPr>
        <w:t xml:space="preserve">Embeddings OpenAI (text-embedding-3-small) — generates 1536-dimension vectors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e1a2c"/>
          <w:sz w:val="22"/>
          <w:szCs w:val="22"/>
          <w:u w:val="none"/>
          <w:shd w:fill="auto" w:val="clear"/>
          <w:vertAlign w:val="baseline"/>
          <w:rtl w:val="0"/>
        </w:rPr>
        <w:t xml:space="preserve">Pinecone Vector Store — stores 502 vectors in 'career-compass-ai' index</w:t>
      </w:r>
    </w:p>
    <w:p w:rsidR="00000000" w:rsidDel="00000000" w:rsidP="00000000" w:rsidRDefault="00000000" w:rsidRPr="00000000" w14:paraId="0000003C">
      <w:pPr>
        <w:pStyle w:val="Heading2"/>
        <w:spacing w:after="120" w:before="240" w:lineRule="auto"/>
        <w:rPr/>
      </w:pPr>
      <w:r w:rsidDel="00000000" w:rsidR="00000000" w:rsidRPr="00000000">
        <w:rPr>
          <w:rFonts w:ascii="Arial" w:cs="Arial" w:eastAsia="Arial" w:hAnsi="Arial"/>
          <w:b w:val="1"/>
          <w:bCs w:val="1"/>
          <w:color w:val="5b52c8"/>
          <w:sz w:val="26"/>
          <w:szCs w:val="26"/>
          <w:rtl w:val="0"/>
        </w:rPr>
        <w:t xml:space="preserve">4.2 RAG Chatbot Workflow (n8n)</w:t>
      </w:r>
      <w:r w:rsidDel="00000000" w:rsidR="00000000" w:rsidRPr="00000000">
        <w:rPr>
          <w:rtl w:val="0"/>
        </w:rPr>
      </w:r>
    </w:p>
    <w:p w:rsidR="00000000" w:rsidDel="00000000" w:rsidP="00000000" w:rsidRDefault="00000000" w:rsidRPr="00000000" w14:paraId="0000003D">
      <w:pPr>
        <w:spacing w:after="80" w:before="80" w:lineRule="auto"/>
        <w:rPr/>
      </w:pPr>
      <w:r w:rsidDel="00000000" w:rsidR="00000000" w:rsidRPr="00000000">
        <w:rPr>
          <w:rFonts w:ascii="Arial" w:cs="Arial" w:eastAsia="Arial" w:hAnsi="Arial"/>
          <w:sz w:val="22"/>
          <w:szCs w:val="22"/>
          <w:rtl w:val="0"/>
        </w:rPr>
        <w:t xml:space="preserve">The chatbot workflow processes user queries through the following pipeline:</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e1a2c"/>
          <w:sz w:val="22"/>
          <w:szCs w:val="22"/>
          <w:u w:val="none"/>
          <w:shd w:fill="auto" w:val="clear"/>
          <w:vertAlign w:val="baseline"/>
          <w:rtl w:val="0"/>
        </w:rPr>
        <w:t xml:space="preserve">Chat Trigger / Webhook — receives user questions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e1a2c"/>
          <w:sz w:val="22"/>
          <w:szCs w:val="22"/>
          <w:u w:val="none"/>
          <w:shd w:fill="auto" w:val="clear"/>
          <w:vertAlign w:val="baseline"/>
          <w:rtl w:val="0"/>
        </w:rPr>
        <w:t xml:space="preserve">AI Agent — orchestrates retrieval and generation</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e1a2c"/>
          <w:sz w:val="22"/>
          <w:szCs w:val="22"/>
          <w:u w:val="none"/>
          <w:shd w:fill="auto" w:val="clear"/>
          <w:vertAlign w:val="baseline"/>
          <w:rtl w:val="0"/>
        </w:rPr>
        <w:t xml:space="preserve">Pinecone Vector Store Tool — retrieves top-10 relevant chunks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e1a2c"/>
          <w:sz w:val="22"/>
          <w:szCs w:val="22"/>
          <w:u w:val="none"/>
          <w:shd w:fill="auto" w:val="clear"/>
          <w:vertAlign w:val="baseline"/>
          <w:rtl w:val="0"/>
        </w:rPr>
        <w:t xml:space="preserve">Embeddings OpenAI — converts query to vector for semantic search</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e1a2c"/>
          <w:sz w:val="22"/>
          <w:szCs w:val="22"/>
          <w:u w:val="none"/>
          <w:shd w:fill="auto" w:val="clear"/>
          <w:vertAlign w:val="baseline"/>
          <w:rtl w:val="0"/>
        </w:rPr>
        <w:t xml:space="preserve">OpenAI Chat Model (gpt-4o-mini) — generates grounded responses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e1a2c"/>
          <w:sz w:val="22"/>
          <w:szCs w:val="22"/>
          <w:u w:val="none"/>
          <w:shd w:fill="auto" w:val="clear"/>
          <w:vertAlign w:val="baseline"/>
          <w:rtl w:val="0"/>
        </w:rPr>
        <w:t xml:space="preserve">Simple Memory — maintains conversation context</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e1a2c"/>
          <w:sz w:val="22"/>
          <w:szCs w:val="22"/>
          <w:u w:val="none"/>
          <w:shd w:fill="auto" w:val="clear"/>
          <w:vertAlign w:val="baseline"/>
          <w:rtl w:val="0"/>
        </w:rPr>
        <w:t xml:space="preserve">Respond to Webhook — returns response to frontend</w:t>
      </w:r>
    </w:p>
    <w:p w:rsidR="00000000" w:rsidDel="00000000" w:rsidP="00000000" w:rsidRDefault="00000000" w:rsidRPr="00000000" w14:paraId="00000045">
      <w:pPr>
        <w:pStyle w:val="Heading2"/>
        <w:spacing w:after="120" w:before="240" w:lineRule="auto"/>
        <w:rPr/>
      </w:pPr>
      <w:r w:rsidDel="00000000" w:rsidR="00000000" w:rsidRPr="00000000">
        <w:rPr>
          <w:rFonts w:ascii="Arial" w:cs="Arial" w:eastAsia="Arial" w:hAnsi="Arial"/>
          <w:b w:val="1"/>
          <w:bCs w:val="1"/>
          <w:color w:val="5b52c8"/>
          <w:sz w:val="26"/>
          <w:szCs w:val="26"/>
          <w:rtl w:val="0"/>
        </w:rPr>
        <w:t xml:space="preserve">4.3 Frontend (Career Compass AI Chatbot)</w:t>
      </w:r>
      <w:r w:rsidDel="00000000" w:rsidR="00000000" w:rsidRPr="00000000">
        <w:rPr>
          <w:rtl w:val="0"/>
        </w:rPr>
      </w:r>
    </w:p>
    <w:p w:rsidR="00000000" w:rsidDel="00000000" w:rsidP="00000000" w:rsidRDefault="00000000" w:rsidRPr="00000000" w14:paraId="00000046">
      <w:pPr>
        <w:spacing w:after="80" w:before="80" w:lineRule="auto"/>
        <w:rPr/>
      </w:pPr>
      <w:r w:rsidDel="00000000" w:rsidR="00000000" w:rsidRPr="00000000">
        <w:rPr>
          <w:rFonts w:ascii="Arial" w:cs="Arial" w:eastAsia="Arial" w:hAnsi="Arial"/>
          <w:sz w:val="22"/>
          <w:szCs w:val="22"/>
          <w:rtl w:val="0"/>
        </w:rPr>
        <w:t xml:space="preserve">A custom HTML/CSS/JavaScript frontend was vibe-coded as a bonus deliverable:</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e1a2c"/>
          <w:sz w:val="22"/>
          <w:szCs w:val="22"/>
          <w:u w:val="none"/>
          <w:shd w:fill="auto" w:val="clear"/>
          <w:vertAlign w:val="baseline"/>
          <w:rtl w:val="0"/>
        </w:rPr>
        <w:t xml:space="preserve">Two-page design: landing page + chat interface</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e1a2c"/>
          <w:sz w:val="22"/>
          <w:szCs w:val="22"/>
          <w:u w:val="none"/>
          <w:shd w:fill="auto" w:val="clear"/>
          <w:vertAlign w:val="baseline"/>
          <w:rtl w:val="0"/>
        </w:rPr>
        <w:t xml:space="preserve">Animated compass logo with teal-to-purple gradient</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e1a2c"/>
          <w:sz w:val="22"/>
          <w:szCs w:val="22"/>
          <w:u w:val="none"/>
          <w:shd w:fill="auto" w:val="clear"/>
          <w:vertAlign w:val="baseline"/>
          <w:rtl w:val="0"/>
        </w:rPr>
        <w:t xml:space="preserve">Advent AI Solutions branding</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e1a2c"/>
          <w:sz w:val="22"/>
          <w:szCs w:val="22"/>
          <w:u w:val="none"/>
          <w:shd w:fill="auto" w:val="clear"/>
          <w:vertAlign w:val="baseline"/>
          <w:rtl w:val="0"/>
        </w:rPr>
        <w:t xml:space="preserve">Voice input using Web Speech API (Chrome)</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e1a2c"/>
          <w:sz w:val="22"/>
          <w:szCs w:val="22"/>
          <w:u w:val="none"/>
          <w:shd w:fill="auto" w:val="clear"/>
          <w:vertAlign w:val="baseline"/>
          <w:rtl w:val="0"/>
        </w:rPr>
        <w:t xml:space="preserve">Voice output using Speech Synthesis API</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e1a2c"/>
          <w:sz w:val="22"/>
          <w:szCs w:val="22"/>
          <w:u w:val="none"/>
          <w:shd w:fill="auto" w:val="clear"/>
          <w:vertAlign w:val="baseline"/>
          <w:rtl w:val="0"/>
        </w:rPr>
        <w:t xml:space="preserve">Connected to n8n via webhook: https://ceenajustin.app.n8n.cloud/webhook/CareerCompassAI</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e1a2c"/>
          <w:sz w:val="22"/>
          <w:szCs w:val="22"/>
          <w:u w:val="none"/>
          <w:shd w:fill="auto" w:val="clear"/>
          <w:vertAlign w:val="baseline"/>
          <w:rtl w:val="0"/>
        </w:rPr>
        <w:t xml:space="preserve">Hosted on GitHub: https://github.com/CeenaJ/careercompass-AI</w:t>
      </w:r>
    </w:p>
    <w:p w:rsidR="00000000" w:rsidDel="00000000" w:rsidP="00000000" w:rsidRDefault="00000000" w:rsidRPr="00000000" w14:paraId="0000004E">
      <w:pPr>
        <w:pBdr>
          <w:bottom w:color="c2eee8" w:space="1" w:sz="4" w:val="single"/>
        </w:pBdr>
        <w:spacing w:after="160" w:before="160" w:lineRule="auto"/>
        <w:rPr/>
      </w:pPr>
      <w:r w:rsidDel="00000000" w:rsidR="00000000" w:rsidRPr="00000000">
        <w:rPr>
          <w:rtl w:val="0"/>
        </w:rPr>
      </w:r>
    </w:p>
    <w:p w:rsidR="00000000" w:rsidDel="00000000" w:rsidP="00000000" w:rsidRDefault="00000000" w:rsidRPr="00000000" w14:paraId="0000004F">
      <w:pPr>
        <w:pStyle w:val="Heading1"/>
        <w:spacing w:after="160" w:before="320" w:lineRule="auto"/>
        <w:rPr/>
      </w:pPr>
      <w:r w:rsidDel="00000000" w:rsidR="00000000" w:rsidRPr="00000000">
        <w:rPr>
          <w:rFonts w:ascii="Arial" w:cs="Arial" w:eastAsia="Arial" w:hAnsi="Arial"/>
          <w:b w:val="1"/>
          <w:bCs w:val="1"/>
          <w:color w:val="1a9a87"/>
          <w:sz w:val="32"/>
          <w:szCs w:val="32"/>
          <w:rtl w:val="0"/>
        </w:rPr>
        <w:t xml:space="preserve">5. Prompts Used</w:t>
      </w:r>
      <w:r w:rsidDel="00000000" w:rsidR="00000000" w:rsidRPr="00000000">
        <w:rPr>
          <w:rtl w:val="0"/>
        </w:rPr>
      </w:r>
    </w:p>
    <w:p w:rsidR="00000000" w:rsidDel="00000000" w:rsidP="00000000" w:rsidRDefault="00000000" w:rsidRPr="00000000" w14:paraId="00000050">
      <w:pPr>
        <w:pStyle w:val="Heading2"/>
        <w:spacing w:after="120" w:before="240" w:lineRule="auto"/>
        <w:rPr/>
      </w:pPr>
      <w:r w:rsidDel="00000000" w:rsidR="00000000" w:rsidRPr="00000000">
        <w:rPr>
          <w:rFonts w:ascii="Arial" w:cs="Arial" w:eastAsia="Arial" w:hAnsi="Arial"/>
          <w:b w:val="1"/>
          <w:bCs w:val="1"/>
          <w:color w:val="5b52c8"/>
          <w:sz w:val="26"/>
          <w:szCs w:val="26"/>
          <w:rtl w:val="0"/>
        </w:rPr>
        <w:t xml:space="preserve">5.1 System Prompt (AI Agent)</w:t>
      </w:r>
      <w:r w:rsidDel="00000000" w:rsidR="00000000" w:rsidRPr="00000000">
        <w:rPr>
          <w:rtl w:val="0"/>
        </w:rPr>
      </w:r>
    </w:p>
    <w:p w:rsidR="00000000" w:rsidDel="00000000" w:rsidP="00000000" w:rsidRDefault="00000000" w:rsidRPr="00000000" w14:paraId="00000051">
      <w:pPr>
        <w:pBdr>
          <w:left w:color="1a9a87" w:space="8" w:sz="12" w:val="single"/>
        </w:pBdr>
        <w:shd w:fill="e8f8f5" w:val="clear"/>
        <w:spacing w:after="120" w:before="80" w:lineRule="auto"/>
        <w:ind w:left="360" w:firstLine="0"/>
        <w:rPr/>
      </w:pPr>
      <w:r w:rsidDel="00000000" w:rsidR="00000000" w:rsidRPr="00000000">
        <w:rPr>
          <w:rFonts w:ascii="Arial" w:cs="Arial" w:eastAsia="Arial" w:hAnsi="Arial"/>
          <w:i w:val="1"/>
          <w:iCs w:val="1"/>
          <w:sz w:val="20"/>
          <w:szCs w:val="20"/>
          <w:rtl w:val="0"/>
        </w:rPr>
        <w:t xml:space="preserve">You are Career Compass AI, a career guidance assistant for high school and university students. Answer questions about careers, required qualifications, future job outlook, AI impact on careers, and educational pathways. Only answer based on the knowledge base provided. If you cannot find the information in the knowledge base, say 'I don't have that information in my knowledge base. Please consult a career advisor for more details.' Interpret user questions generously, understanding common abbreviations, typos, and shorthand.</w:t>
      </w:r>
      <w:r w:rsidDel="00000000" w:rsidR="00000000" w:rsidRPr="00000000">
        <w:rPr>
          <w:rtl w:val="0"/>
        </w:rPr>
      </w:r>
    </w:p>
    <w:p w:rsidR="00000000" w:rsidDel="00000000" w:rsidP="00000000" w:rsidRDefault="00000000" w:rsidRPr="00000000" w14:paraId="00000052">
      <w:pPr>
        <w:pStyle w:val="Heading2"/>
        <w:spacing w:after="120" w:before="240" w:lineRule="auto"/>
        <w:rPr/>
      </w:pPr>
      <w:r w:rsidDel="00000000" w:rsidR="00000000" w:rsidRPr="00000000">
        <w:rPr>
          <w:rFonts w:ascii="Arial" w:cs="Arial" w:eastAsia="Arial" w:hAnsi="Arial"/>
          <w:b w:val="1"/>
          <w:bCs w:val="1"/>
          <w:color w:val="5b52c8"/>
          <w:sz w:val="26"/>
          <w:szCs w:val="26"/>
          <w:rtl w:val="0"/>
        </w:rPr>
        <w:t xml:space="preserve">5.2 Pinecone Tool Description</w:t>
      </w:r>
      <w:r w:rsidDel="00000000" w:rsidR="00000000" w:rsidRPr="00000000">
        <w:rPr>
          <w:rtl w:val="0"/>
        </w:rPr>
      </w:r>
    </w:p>
    <w:p w:rsidR="00000000" w:rsidDel="00000000" w:rsidP="00000000" w:rsidRDefault="00000000" w:rsidRPr="00000000" w14:paraId="00000053">
      <w:pPr>
        <w:pBdr>
          <w:left w:color="1a9a87" w:space="8" w:sz="12" w:val="single"/>
        </w:pBdr>
        <w:shd w:fill="e8f8f5" w:val="clear"/>
        <w:spacing w:after="120" w:before="80" w:lineRule="auto"/>
        <w:ind w:left="360" w:firstLine="0"/>
        <w:rPr/>
      </w:pPr>
      <w:r w:rsidDel="00000000" w:rsidR="00000000" w:rsidRPr="00000000">
        <w:rPr>
          <w:rFonts w:ascii="Arial" w:cs="Arial" w:eastAsia="Arial" w:hAnsi="Arial"/>
          <w:i w:val="1"/>
          <w:iCs w:val="1"/>
          <w:sz w:val="20"/>
          <w:szCs w:val="20"/>
          <w:rtl w:val="0"/>
        </w:rPr>
        <w:t xml:space="preserve">Search the career knowledge base to find information about careers, job roles, required qualifications, skills, salary, future outlook, AI impact, and educational pathways. Always use this tool to answer any career related question.</w:t>
      </w:r>
      <w:r w:rsidDel="00000000" w:rsidR="00000000" w:rsidRPr="00000000">
        <w:rPr>
          <w:rtl w:val="0"/>
        </w:rPr>
      </w:r>
    </w:p>
    <w:p w:rsidR="00000000" w:rsidDel="00000000" w:rsidP="00000000" w:rsidRDefault="00000000" w:rsidRPr="00000000" w14:paraId="00000054">
      <w:pPr>
        <w:pBdr>
          <w:bottom w:color="c2eee8" w:space="1" w:sz="4" w:val="single"/>
        </w:pBdr>
        <w:spacing w:after="160" w:before="160" w:lineRule="auto"/>
        <w:rPr/>
      </w:pPr>
      <w:r w:rsidDel="00000000" w:rsidR="00000000" w:rsidRPr="00000000">
        <w:rPr>
          <w:rtl w:val="0"/>
        </w:rPr>
      </w:r>
    </w:p>
    <w:p w:rsidR="00000000" w:rsidDel="00000000" w:rsidP="00000000" w:rsidRDefault="00000000" w:rsidRPr="00000000" w14:paraId="00000055">
      <w:pPr>
        <w:pStyle w:val="Heading1"/>
        <w:spacing w:after="160" w:before="320" w:lineRule="auto"/>
        <w:rPr/>
      </w:pPr>
      <w:r w:rsidDel="00000000" w:rsidR="00000000" w:rsidRPr="00000000">
        <w:rPr>
          <w:rFonts w:ascii="Arial" w:cs="Arial" w:eastAsia="Arial" w:hAnsi="Arial"/>
          <w:b w:val="1"/>
          <w:bCs w:val="1"/>
          <w:color w:val="1a9a87"/>
          <w:sz w:val="32"/>
          <w:szCs w:val="32"/>
          <w:rtl w:val="0"/>
        </w:rPr>
        <w:t xml:space="preserve">6. Nebius Token Factory — Evaluation and Decision</w:t>
      </w:r>
      <w:r w:rsidDel="00000000" w:rsidR="00000000" w:rsidRPr="00000000">
        <w:rPr>
          <w:rtl w:val="0"/>
        </w:rPr>
      </w:r>
    </w:p>
    <w:p w:rsidR="00000000" w:rsidDel="00000000" w:rsidP="00000000" w:rsidRDefault="00000000" w:rsidRPr="00000000" w14:paraId="00000056">
      <w:pPr>
        <w:spacing w:after="80" w:before="80" w:lineRule="auto"/>
        <w:rPr/>
      </w:pPr>
      <w:r w:rsidDel="00000000" w:rsidR="00000000" w:rsidRPr="00000000">
        <w:rPr>
          <w:rFonts w:ascii="Arial" w:cs="Arial" w:eastAsia="Arial" w:hAnsi="Arial"/>
          <w:sz w:val="22"/>
          <w:szCs w:val="22"/>
          <w:rtl w:val="0"/>
        </w:rPr>
        <w:t xml:space="preserve">The project requirement specified that both tracks must use Nebius Token Factory for at least one model call. The following evaluation was conducted:</w:t>
      </w:r>
      <w:r w:rsidDel="00000000" w:rsidR="00000000" w:rsidRPr="00000000">
        <w:rPr>
          <w:rtl w:val="0"/>
        </w:rPr>
      </w:r>
    </w:p>
    <w:p w:rsidR="00000000" w:rsidDel="00000000" w:rsidP="00000000" w:rsidRDefault="00000000" w:rsidRPr="00000000" w14:paraId="00000057">
      <w:pPr>
        <w:pStyle w:val="Heading2"/>
        <w:spacing w:after="120" w:before="240" w:lineRule="auto"/>
        <w:rPr/>
      </w:pPr>
      <w:r w:rsidDel="00000000" w:rsidR="00000000" w:rsidRPr="00000000">
        <w:rPr>
          <w:rFonts w:ascii="Arial" w:cs="Arial" w:eastAsia="Arial" w:hAnsi="Arial"/>
          <w:b w:val="1"/>
          <w:bCs w:val="1"/>
          <w:color w:val="5b52c8"/>
          <w:sz w:val="26"/>
          <w:szCs w:val="26"/>
          <w:rtl w:val="0"/>
        </w:rPr>
        <w:t xml:space="preserve">6.1 What Was Tested</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e1a2c"/>
          <w:sz w:val="22"/>
          <w:szCs w:val="22"/>
          <w:u w:val="none"/>
          <w:shd w:fill="auto" w:val="clear"/>
          <w:vertAlign w:val="baseline"/>
          <w:rtl w:val="0"/>
        </w:rPr>
        <w:t xml:space="preserve">Nebius Token Factory was integrated into the RAG Chatbot workflow as the chat generation model</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e1a2c"/>
          <w:sz w:val="22"/>
          <w:szCs w:val="22"/>
          <w:u w:val="none"/>
          <w:shd w:fill="auto" w:val="clear"/>
          <w:vertAlign w:val="baseline"/>
          <w:rtl w:val="0"/>
        </w:rPr>
        <w:t xml:space="preserve">Model tested: meta-llama/Llama-3.3-70B-Instruct via Nebius OpenAI-compatible API</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e1a2c"/>
          <w:sz w:val="22"/>
          <w:szCs w:val="22"/>
          <w:u w:val="none"/>
          <w:shd w:fill="auto" w:val="clear"/>
          <w:vertAlign w:val="baseline"/>
          <w:rtl w:val="0"/>
        </w:rPr>
        <w:t xml:space="preserve">Base URL used: https://api.tokenfactory.nebius.com/v1/</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e1a2c"/>
          <w:sz w:val="22"/>
          <w:szCs w:val="22"/>
          <w:u w:val="none"/>
          <w:shd w:fill="auto" w:val="clear"/>
          <w:vertAlign w:val="baseline"/>
          <w:rtl w:val="0"/>
        </w:rPr>
        <w:t xml:space="preserve">The credential was configured in n8n using the OpenAI Chat Model node pointed to the Nebius endpoint</w:t>
      </w:r>
    </w:p>
    <w:p w:rsidR="00000000" w:rsidDel="00000000" w:rsidP="00000000" w:rsidRDefault="00000000" w:rsidRPr="00000000" w14:paraId="0000005C">
      <w:pPr>
        <w:pStyle w:val="Heading2"/>
        <w:spacing w:after="120" w:before="240" w:lineRule="auto"/>
        <w:rPr/>
      </w:pPr>
      <w:r w:rsidDel="00000000" w:rsidR="00000000" w:rsidRPr="00000000">
        <w:rPr>
          <w:rFonts w:ascii="Arial" w:cs="Arial" w:eastAsia="Arial" w:hAnsi="Arial"/>
          <w:b w:val="1"/>
          <w:bCs w:val="1"/>
          <w:color w:val="5b52c8"/>
          <w:sz w:val="26"/>
          <w:szCs w:val="26"/>
          <w:rtl w:val="0"/>
        </w:rPr>
        <w:t xml:space="preserve">6.2 What Happened</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e1a2c"/>
          <w:sz w:val="22"/>
          <w:szCs w:val="22"/>
          <w:u w:val="none"/>
          <w:shd w:fill="auto" w:val="clear"/>
          <w:vertAlign w:val="baseline"/>
          <w:rtl w:val="0"/>
        </w:rPr>
        <w:t xml:space="preserve">The Nebius model connected successfully and received queries</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e1a2c"/>
          <w:sz w:val="22"/>
          <w:szCs w:val="22"/>
          <w:u w:val="none"/>
          <w:shd w:fill="auto" w:val="clear"/>
          <w:vertAlign w:val="baseline"/>
          <w:rtl w:val="0"/>
        </w:rPr>
        <w:t xml:space="preserve">However, the model struggled with tool calling — specifically, it failed to properly invoke the Pinecone Vector Store tool</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e1a2c"/>
          <w:sz w:val="22"/>
          <w:szCs w:val="22"/>
          <w:u w:val="none"/>
          <w:shd w:fill="auto" w:val="clear"/>
          <w:vertAlign w:val="baseline"/>
          <w:rtl w:val="0"/>
        </w:rPr>
        <w:t xml:space="preserve">Error received: 'The provided function definitions do not align with the requested prompt. Please revise and update the function definitions to better match the prompt'</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e1a2c"/>
          <w:sz w:val="22"/>
          <w:szCs w:val="22"/>
          <w:u w:val="none"/>
          <w:shd w:fill="auto" w:val="clear"/>
          <w:vertAlign w:val="baseline"/>
          <w:rtl w:val="0"/>
        </w:rPr>
        <w:t xml:space="preserve">This is a known limitation of open-source models like Llama when used for agentic tool-calling workflows — they require additional prompt engineering compared to OpenAI models</w:t>
      </w:r>
    </w:p>
    <w:p w:rsidR="00000000" w:rsidDel="00000000" w:rsidP="00000000" w:rsidRDefault="00000000" w:rsidRPr="00000000" w14:paraId="00000061">
      <w:pPr>
        <w:pStyle w:val="Heading2"/>
        <w:spacing w:after="120" w:before="240" w:lineRule="auto"/>
        <w:rPr/>
      </w:pPr>
      <w:r w:rsidDel="00000000" w:rsidR="00000000" w:rsidRPr="00000000">
        <w:rPr>
          <w:rFonts w:ascii="Arial" w:cs="Arial" w:eastAsia="Arial" w:hAnsi="Arial"/>
          <w:b w:val="1"/>
          <w:bCs w:val="1"/>
          <w:color w:val="5b52c8"/>
          <w:sz w:val="26"/>
          <w:szCs w:val="26"/>
          <w:rtl w:val="0"/>
        </w:rPr>
        <w:t xml:space="preserve">6.3 Decision and Rationale</w:t>
      </w:r>
      <w:r w:rsidDel="00000000" w:rsidR="00000000" w:rsidRPr="00000000">
        <w:rPr>
          <w:rtl w:val="0"/>
        </w:rPr>
      </w:r>
    </w:p>
    <w:p w:rsidR="00000000" w:rsidDel="00000000" w:rsidP="00000000" w:rsidRDefault="00000000" w:rsidRPr="00000000" w14:paraId="00000062">
      <w:pPr>
        <w:spacing w:after="80" w:before="80" w:lineRule="auto"/>
        <w:rPr/>
      </w:pPr>
      <w:r w:rsidDel="00000000" w:rsidR="00000000" w:rsidRPr="00000000">
        <w:rPr>
          <w:rFonts w:ascii="Arial" w:cs="Arial" w:eastAsia="Arial" w:hAnsi="Arial"/>
          <w:sz w:val="22"/>
          <w:szCs w:val="22"/>
          <w:rtl w:val="0"/>
        </w:rPr>
        <w:t xml:space="preserve">After evaluating Nebius Token Factory, the decision was made to revert to OpenAI GPT-4o-mini for the following reasons:</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e1a2c"/>
          <w:sz w:val="22"/>
          <w:szCs w:val="22"/>
          <w:u w:val="none"/>
          <w:shd w:fill="auto" w:val="clear"/>
          <w:vertAlign w:val="baseline"/>
          <w:rtl w:val="0"/>
        </w:rPr>
        <w:t xml:space="preserve">GPT-4o-mini natively supports function/tool calling required by the n8n AI Agent node</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e1a2c"/>
          <w:sz w:val="22"/>
          <w:szCs w:val="22"/>
          <w:u w:val="none"/>
          <w:shd w:fill="auto" w:val="clear"/>
          <w:vertAlign w:val="baseline"/>
          <w:rtl w:val="0"/>
        </w:rPr>
        <w:t xml:space="preserve">Changing the embedding model to Nebius would have required clearing and rebuilding the entire Pinecone index (502 vectors) with a different embedding model</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e1a2c"/>
          <w:sz w:val="22"/>
          <w:szCs w:val="22"/>
          <w:u w:val="none"/>
          <w:shd w:fill="auto" w:val="clear"/>
          <w:vertAlign w:val="baseline"/>
          <w:rtl w:val="0"/>
        </w:rPr>
        <w:t xml:space="preserve">For a student project with a submission deadline, stability and reliability were prioritised over model experimentation</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e1a2c"/>
          <w:sz w:val="22"/>
          <w:szCs w:val="22"/>
          <w:u w:val="none"/>
          <w:shd w:fill="auto" w:val="clear"/>
          <w:vertAlign w:val="baseline"/>
          <w:rtl w:val="0"/>
        </w:rPr>
        <w:t xml:space="preserve">The Nebius evaluation itself constitutes a meaningful learning outcome — understanding why certain models fail in specific agentic contexts is valuable knowledge</w:t>
      </w:r>
    </w:p>
    <w:p w:rsidR="00000000" w:rsidDel="00000000" w:rsidP="00000000" w:rsidRDefault="00000000" w:rsidRPr="00000000" w14:paraId="00000067">
      <w:pPr>
        <w:pBdr>
          <w:left w:color="5b52c8" w:space="8" w:sz="12" w:val="single"/>
        </w:pBdr>
        <w:shd w:fill="fff8e8" w:val="clear"/>
        <w:spacing w:after="80" w:before="120" w:lineRule="auto"/>
        <w:ind w:left="360" w:firstLine="0"/>
        <w:rPr/>
      </w:pPr>
      <w:r w:rsidDel="00000000" w:rsidR="00000000" w:rsidRPr="00000000">
        <w:rPr>
          <w:rFonts w:ascii="Arial" w:cs="Arial" w:eastAsia="Arial" w:hAnsi="Arial"/>
          <w:i w:val="1"/>
          <w:iCs w:val="1"/>
          <w:color w:val="5b52c8"/>
          <w:sz w:val="20"/>
          <w:szCs w:val="20"/>
          <w:rtl w:val="0"/>
        </w:rPr>
        <w:t xml:space="preserve">Learning: Open-source models via Nebius are powerful for generation tasks but currently require additional prompt engineering and fine-tuning to reliably perform tool-calling in agentic workflows. For production RAG systems requiring reliable tool use, OpenAI models remain the more stable choice as of June 2025.</w:t>
      </w:r>
      <w:r w:rsidDel="00000000" w:rsidR="00000000" w:rsidRPr="00000000">
        <w:rPr>
          <w:rtl w:val="0"/>
        </w:rPr>
      </w:r>
    </w:p>
    <w:p w:rsidR="00000000" w:rsidDel="00000000" w:rsidP="00000000" w:rsidRDefault="00000000" w:rsidRPr="00000000" w14:paraId="00000068">
      <w:pPr>
        <w:pBdr>
          <w:bottom w:color="c2eee8" w:space="1" w:sz="4" w:val="single"/>
        </w:pBdr>
        <w:spacing w:after="160" w:before="160" w:lineRule="auto"/>
        <w:rPr/>
      </w:pPr>
      <w:r w:rsidDel="00000000" w:rsidR="00000000" w:rsidRPr="00000000">
        <w:rPr>
          <w:rtl w:val="0"/>
        </w:rPr>
      </w:r>
    </w:p>
    <w:p w:rsidR="00000000" w:rsidDel="00000000" w:rsidP="00000000" w:rsidRDefault="00000000" w:rsidRPr="00000000" w14:paraId="00000069">
      <w:pPr>
        <w:pStyle w:val="Heading1"/>
        <w:spacing w:after="160" w:before="320" w:lineRule="auto"/>
        <w:rPr/>
      </w:pPr>
      <w:r w:rsidDel="00000000" w:rsidR="00000000" w:rsidRPr="00000000">
        <w:rPr>
          <w:rFonts w:ascii="Arial" w:cs="Arial" w:eastAsia="Arial" w:hAnsi="Arial"/>
          <w:b w:val="1"/>
          <w:bCs w:val="1"/>
          <w:color w:val="1a9a87"/>
          <w:sz w:val="32"/>
          <w:szCs w:val="32"/>
          <w:rtl w:val="0"/>
        </w:rPr>
        <w:t xml:space="preserve">7. Iterations and Challenges</w:t>
      </w:r>
      <w:r w:rsidDel="00000000" w:rsidR="00000000" w:rsidRPr="00000000">
        <w:rPr>
          <w:rtl w:val="0"/>
        </w:rPr>
      </w:r>
    </w:p>
    <w:p w:rsidR="00000000" w:rsidDel="00000000" w:rsidP="00000000" w:rsidRDefault="00000000" w:rsidRPr="00000000" w14:paraId="0000006A">
      <w:pPr>
        <w:pStyle w:val="Heading2"/>
        <w:spacing w:after="120" w:before="240" w:lineRule="auto"/>
        <w:rPr/>
      </w:pPr>
      <w:r w:rsidDel="00000000" w:rsidR="00000000" w:rsidRPr="00000000">
        <w:rPr>
          <w:rFonts w:ascii="Arial" w:cs="Arial" w:eastAsia="Arial" w:hAnsi="Arial"/>
          <w:b w:val="1"/>
          <w:bCs w:val="1"/>
          <w:color w:val="5b52c8"/>
          <w:sz w:val="26"/>
          <w:szCs w:val="26"/>
          <w:rtl w:val="0"/>
        </w:rPr>
        <w:t xml:space="preserve">7.1 Document Loader Challenges</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e1a2c"/>
          <w:sz w:val="22"/>
          <w:szCs w:val="22"/>
          <w:u w:val="none"/>
          <w:shd w:fill="auto" w:val="clear"/>
          <w:vertAlign w:val="baseline"/>
          <w:rtl w:val="0"/>
        </w:rPr>
        <w:t xml:space="preserve">Initial attempt used Simple Vector Store (in-memory) — switched to Pinecone for persistence</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e1a2c"/>
          <w:sz w:val="22"/>
          <w:szCs w:val="22"/>
          <w:u w:val="none"/>
          <w:shd w:fill="auto" w:val="clear"/>
          <w:vertAlign w:val="baseline"/>
          <w:rtl w:val="0"/>
        </w:rPr>
        <w:t xml:space="preserve">Extract from File node caused conflicts with Default Data Loader in Binary mode — resolved by using Extract from File before Pinecone</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e1a2c"/>
          <w:sz w:val="22"/>
          <w:szCs w:val="22"/>
          <w:u w:val="none"/>
          <w:shd w:fill="auto" w:val="clear"/>
          <w:vertAlign w:val="baseline"/>
          <w:rtl w:val="0"/>
        </w:rPr>
        <w:t xml:space="preserve">n8n version mismatch error (API 5.4.296 vs Worker 5.3.31) caused Binary PDF processing failures — resolved by using JSON mode with Extract from File</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e1a2c"/>
          <w:sz w:val="22"/>
          <w:szCs w:val="22"/>
          <w:u w:val="none"/>
          <w:shd w:fill="auto" w:val="clear"/>
          <w:vertAlign w:val="baseline"/>
          <w:rtl w:val="0"/>
        </w:rPr>
        <w:t xml:space="preserve">Google Drive search initially returned only 1 file — fixed by enabling Return All toggle and adding Parent Folder filter</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e1a2c"/>
          <w:sz w:val="22"/>
          <w:szCs w:val="22"/>
          <w:u w:val="none"/>
          <w:shd w:fill="auto" w:val="clear"/>
          <w:vertAlign w:val="baseline"/>
          <w:rtl w:val="0"/>
        </w:rPr>
        <w:t xml:space="preserve">One Google Doc file in corpus caused 'Invalid PDF structure' error — resolved by adding error handling (Continue on Error)</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e1a2c"/>
          <w:sz w:val="22"/>
          <w:szCs w:val="22"/>
          <w:u w:val="none"/>
          <w:shd w:fill="auto" w:val="clear"/>
          <w:vertAlign w:val="baseline"/>
          <w:rtl w:val="0"/>
        </w:rPr>
        <w:t xml:space="preserve">Default Data Loader stored file IDs instead of text content — root cause identified as JSON mode reading metadata fields; resolved by adding Extract from File node</w:t>
      </w:r>
    </w:p>
    <w:p w:rsidR="00000000" w:rsidDel="00000000" w:rsidP="00000000" w:rsidRDefault="00000000" w:rsidRPr="00000000" w14:paraId="00000071">
      <w:pPr>
        <w:pStyle w:val="Heading2"/>
        <w:spacing w:after="120" w:before="240" w:lineRule="auto"/>
        <w:rPr/>
      </w:pPr>
      <w:r w:rsidDel="00000000" w:rsidR="00000000" w:rsidRPr="00000000">
        <w:rPr>
          <w:rFonts w:ascii="Arial" w:cs="Arial" w:eastAsia="Arial" w:hAnsi="Arial"/>
          <w:b w:val="1"/>
          <w:bCs w:val="1"/>
          <w:color w:val="5b52c8"/>
          <w:sz w:val="26"/>
          <w:szCs w:val="26"/>
          <w:rtl w:val="0"/>
        </w:rPr>
        <w:t xml:space="preserve">7.2 RAG Chatbot Challenges</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e1a2c"/>
          <w:sz w:val="22"/>
          <w:szCs w:val="22"/>
          <w:u w:val="none"/>
          <w:shd w:fill="auto" w:val="clear"/>
          <w:vertAlign w:val="baseline"/>
          <w:rtl w:val="0"/>
        </w:rPr>
        <w:t xml:space="preserve">Pinecone Vector Store tool returned 'Expected object, received string' error — fixed by updating tool description to guide AI on input format</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e1a2c"/>
          <w:sz w:val="22"/>
          <w:szCs w:val="22"/>
          <w:u w:val="none"/>
          <w:shd w:fill="auto" w:val="clear"/>
          <w:vertAlign w:val="baseline"/>
          <w:rtl w:val="0"/>
        </w:rPr>
        <w:t xml:space="preserve">AI Agent was answering from GPT training data instead of Pinecone — fixed by strengthening system prompt to always use the tool first</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e1a2c"/>
          <w:sz w:val="22"/>
          <w:szCs w:val="22"/>
          <w:u w:val="none"/>
          <w:shd w:fill="auto" w:val="clear"/>
          <w:vertAlign w:val="baseline"/>
          <w:rtl w:val="0"/>
        </w:rPr>
        <w:t xml:space="preserve">Nebius model failed at tool calling — reverted to GPT-4o-mini (documented in Section 6)</w:t>
      </w:r>
    </w:p>
    <w:p w:rsidR="00000000" w:rsidDel="00000000" w:rsidP="00000000" w:rsidRDefault="00000000" w:rsidRPr="00000000" w14:paraId="00000075">
      <w:pPr>
        <w:pStyle w:val="Heading2"/>
        <w:spacing w:after="120" w:before="240" w:lineRule="auto"/>
        <w:rPr/>
      </w:pPr>
      <w:r w:rsidDel="00000000" w:rsidR="00000000" w:rsidRPr="00000000">
        <w:rPr>
          <w:rFonts w:ascii="Arial" w:cs="Arial" w:eastAsia="Arial" w:hAnsi="Arial"/>
          <w:b w:val="1"/>
          <w:bCs w:val="1"/>
          <w:color w:val="5b52c8"/>
          <w:sz w:val="26"/>
          <w:szCs w:val="26"/>
          <w:rtl w:val="0"/>
        </w:rPr>
        <w:t xml:space="preserve">7.3 Frontend Challenges</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e1a2c"/>
          <w:sz w:val="22"/>
          <w:szCs w:val="22"/>
          <w:u w:val="none"/>
          <w:shd w:fill="auto" w:val="clear"/>
          <w:vertAlign w:val="baseline"/>
          <w:rtl w:val="0"/>
        </w:rPr>
        <w:t xml:space="preserve">Webhook CORS errors when opening HTML locally — resolved by hosting on GitHub Pages / Netlify</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e1a2c"/>
          <w:sz w:val="22"/>
          <w:szCs w:val="22"/>
          <w:u w:val="none"/>
          <w:shd w:fill="auto" w:val="clear"/>
          <w:vertAlign w:val="baseline"/>
          <w:rtl w:val="0"/>
        </w:rPr>
        <w:t xml:space="preserve">Webhook URL with spaces ('Career Compass AI') caused 404 errors — fixed by renaming path to 'CareerCompassAI'</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e1a2c"/>
          <w:sz w:val="22"/>
          <w:szCs w:val="22"/>
          <w:u w:val="none"/>
          <w:shd w:fill="auto" w:val="clear"/>
          <w:vertAlign w:val="baseline"/>
          <w:rtl w:val="0"/>
        </w:rPr>
        <w:t xml:space="preserve">n8n iframe embedding blocked by X-Frame-Options — resolved by switching to webhook approach</w:t>
      </w:r>
    </w:p>
    <w:p w:rsidR="00000000" w:rsidDel="00000000" w:rsidP="00000000" w:rsidRDefault="00000000" w:rsidRPr="00000000" w14:paraId="00000079">
      <w:pPr>
        <w:pBdr>
          <w:bottom w:color="c2eee8" w:space="1" w:sz="4" w:val="single"/>
        </w:pBdr>
        <w:spacing w:after="160" w:before="160" w:lineRule="auto"/>
        <w:rPr/>
      </w:pPr>
      <w:r w:rsidDel="00000000" w:rsidR="00000000" w:rsidRPr="00000000">
        <w:rPr>
          <w:rtl w:val="0"/>
        </w:rPr>
      </w:r>
    </w:p>
    <w:p w:rsidR="00000000" w:rsidDel="00000000" w:rsidP="00000000" w:rsidRDefault="00000000" w:rsidRPr="00000000" w14:paraId="0000007A">
      <w:pPr>
        <w:pStyle w:val="Heading1"/>
        <w:spacing w:after="160" w:before="320" w:lineRule="auto"/>
        <w:rPr/>
      </w:pPr>
      <w:r w:rsidDel="00000000" w:rsidR="00000000" w:rsidRPr="00000000">
        <w:rPr>
          <w:rFonts w:ascii="Arial" w:cs="Arial" w:eastAsia="Arial" w:hAnsi="Arial"/>
          <w:b w:val="1"/>
          <w:bCs w:val="1"/>
          <w:color w:val="1a9a87"/>
          <w:sz w:val="32"/>
          <w:szCs w:val="32"/>
          <w:rtl w:val="0"/>
        </w:rPr>
        <w:t xml:space="preserve">8. 15-Question Evaluation Report</w:t>
      </w:r>
      <w:r w:rsidDel="00000000" w:rsidR="00000000" w:rsidRPr="00000000">
        <w:rPr>
          <w:rtl w:val="0"/>
        </w:rPr>
      </w:r>
    </w:p>
    <w:p w:rsidR="00000000" w:rsidDel="00000000" w:rsidP="00000000" w:rsidRDefault="00000000" w:rsidRPr="00000000" w14:paraId="0000007B">
      <w:pPr>
        <w:spacing w:after="80" w:before="80" w:lineRule="auto"/>
        <w:rPr/>
      </w:pPr>
      <w:r w:rsidDel="00000000" w:rsidR="00000000" w:rsidRPr="00000000">
        <w:rPr>
          <w:rFonts w:ascii="Arial" w:cs="Arial" w:eastAsia="Arial" w:hAnsi="Arial"/>
          <w:sz w:val="22"/>
          <w:szCs w:val="22"/>
          <w:rtl w:val="0"/>
        </w:rPr>
        <w:t xml:space="preserve">The following 15 questions were used to evaluate the RAG system performance:</w:t>
      </w:r>
      <w:r w:rsidDel="00000000" w:rsidR="00000000" w:rsidRPr="00000000">
        <w:rPr>
          <w:rtl w:val="0"/>
        </w:rPr>
      </w:r>
    </w:p>
    <w:p w:rsidR="00000000" w:rsidDel="00000000" w:rsidP="00000000" w:rsidRDefault="00000000" w:rsidRPr="00000000" w14:paraId="0000007C">
      <w:pPr>
        <w:spacing w:after="0" w:before="12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3200"/>
        <w:gridCol w:w="900"/>
        <w:gridCol w:w="1000"/>
        <w:gridCol w:w="3860"/>
        <w:tblGridChange w:id="0">
          <w:tblGrid>
            <w:gridCol w:w="400"/>
            <w:gridCol w:w="3200"/>
            <w:gridCol w:w="900"/>
            <w:gridCol w:w="1000"/>
            <w:gridCol w:w="38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9a87" w:val="clear"/>
            <w:tcMar>
              <w:top w:w="80.0" w:type="dxa"/>
              <w:left w:w="80.0" w:type="dxa"/>
              <w:bottom w:w="80.0" w:type="dxa"/>
              <w:right w:w="80.0" w:type="dxa"/>
            </w:tcMar>
          </w:tcPr>
          <w:p w:rsidR="00000000" w:rsidDel="00000000" w:rsidP="00000000" w:rsidRDefault="00000000" w:rsidRPr="00000000" w14:paraId="0000007D">
            <w:pP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9a87" w:val="clear"/>
            <w:tcMar>
              <w:top w:w="80.0" w:type="dxa"/>
              <w:left w:w="80.0" w:type="dxa"/>
              <w:bottom w:w="80.0" w:type="dxa"/>
              <w:right w:w="80.0" w:type="dxa"/>
            </w:tcMar>
          </w:tcPr>
          <w:p w:rsidR="00000000" w:rsidDel="00000000" w:rsidP="00000000" w:rsidRDefault="00000000" w:rsidRPr="00000000" w14:paraId="0000007E">
            <w:pPr>
              <w:rPr/>
            </w:pPr>
            <w:r w:rsidDel="00000000" w:rsidR="00000000" w:rsidRPr="00000000">
              <w:rPr>
                <w:rFonts w:ascii="Arial" w:cs="Arial" w:eastAsia="Arial" w:hAnsi="Arial"/>
                <w:b w:val="1"/>
                <w:bCs w:val="1"/>
                <w:color w:val="ffffff"/>
                <w:sz w:val="18"/>
                <w:szCs w:val="18"/>
                <w:rtl w:val="0"/>
              </w:rPr>
              <w:t xml:space="preserve">Question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9a87" w:val="clear"/>
            <w:tcMar>
              <w:top w:w="80.0" w:type="dxa"/>
              <w:left w:w="80.0" w:type="dxa"/>
              <w:bottom w:w="80.0" w:type="dxa"/>
              <w:right w:w="80.0" w:type="dxa"/>
            </w:tcMar>
          </w:tcPr>
          <w:p w:rsidR="00000000" w:rsidDel="00000000" w:rsidP="00000000" w:rsidRDefault="00000000" w:rsidRPr="00000000" w14:paraId="0000007F">
            <w:pPr>
              <w:rPr/>
            </w:pPr>
            <w:r w:rsidDel="00000000" w:rsidR="00000000" w:rsidRPr="00000000">
              <w:rPr>
                <w:rFonts w:ascii="Arial" w:cs="Arial" w:eastAsia="Arial" w:hAnsi="Arial"/>
                <w:b w:val="1"/>
                <w:bCs w:val="1"/>
                <w:color w:val="ffffff"/>
                <w:sz w:val="18"/>
                <w:szCs w:val="18"/>
                <w:rtl w:val="0"/>
              </w:rPr>
              <w:t xml:space="preserve">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9a87" w:val="clear"/>
            <w:tcMar>
              <w:top w:w="80.0" w:type="dxa"/>
              <w:left w:w="80.0" w:type="dxa"/>
              <w:bottom w:w="80.0" w:type="dxa"/>
              <w:right w:w="80.0" w:type="dxa"/>
            </w:tcMar>
          </w:tcPr>
          <w:p w:rsidR="00000000" w:rsidDel="00000000" w:rsidP="00000000" w:rsidRDefault="00000000" w:rsidRPr="00000000" w14:paraId="00000080">
            <w:pPr>
              <w:rPr/>
            </w:pPr>
            <w:r w:rsidDel="00000000" w:rsidR="00000000" w:rsidRPr="00000000">
              <w:rPr>
                <w:rFonts w:ascii="Arial" w:cs="Arial" w:eastAsia="Arial" w:hAnsi="Arial"/>
                <w:b w:val="1"/>
                <w:bCs w:val="1"/>
                <w:color w:val="ffffff"/>
                <w:sz w:val="18"/>
                <w:szCs w:val="18"/>
                <w:rtl w:val="0"/>
              </w:rPr>
              <w:t xml:space="preserve">Result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9a87" w:val="clear"/>
            <w:tcMar>
              <w:top w:w="80.0" w:type="dxa"/>
              <w:left w:w="80.0" w:type="dxa"/>
              <w:bottom w:w="80.0" w:type="dxa"/>
              <w:right w:w="80.0" w:type="dxa"/>
            </w:tcMar>
          </w:tcPr>
          <w:p w:rsidR="00000000" w:rsidDel="00000000" w:rsidP="00000000" w:rsidRDefault="00000000" w:rsidRPr="00000000" w14:paraId="00000081">
            <w:pPr>
              <w:rPr/>
            </w:pPr>
            <w:r w:rsidDel="00000000" w:rsidR="00000000" w:rsidRPr="00000000">
              <w:rPr>
                <w:rFonts w:ascii="Arial" w:cs="Arial" w:eastAsia="Arial" w:hAnsi="Arial"/>
                <w:b w:val="1"/>
                <w:bCs w:val="1"/>
                <w:color w:val="ffffff"/>
                <w:sz w:val="18"/>
                <w:szCs w:val="18"/>
                <w:rtl w:val="0"/>
              </w:rPr>
              <w:t xml:space="preserve">Notes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8f5" w:val="clear"/>
            <w:tcMar>
              <w:top w:w="60.0" w:type="dxa"/>
              <w:left w:w="80.0" w:type="dxa"/>
              <w:bottom w:w="60.0" w:type="dxa"/>
              <w:right w:w="80.0" w:type="dxa"/>
            </w:tcMar>
          </w:tcPr>
          <w:p w:rsidR="00000000" w:rsidDel="00000000" w:rsidP="00000000" w:rsidRDefault="00000000" w:rsidRPr="00000000" w14:paraId="00000082">
            <w:pPr>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8f8f5" w:val="clear"/>
            <w:tcMar>
              <w:top w:w="60.0" w:type="dxa"/>
              <w:left w:w="80.0" w:type="dxa"/>
              <w:bottom w:w="60.0" w:type="dxa"/>
              <w:right w:w="80.0" w:type="dxa"/>
            </w:tcMar>
          </w:tcPr>
          <w:p w:rsidR="00000000" w:rsidDel="00000000" w:rsidP="00000000" w:rsidRDefault="00000000" w:rsidRPr="00000000" w14:paraId="00000083">
            <w:pPr>
              <w:rPr/>
            </w:pPr>
            <w:r w:rsidDel="00000000" w:rsidR="00000000" w:rsidRPr="00000000">
              <w:rPr>
                <w:rFonts w:ascii="Arial" w:cs="Arial" w:eastAsia="Arial" w:hAnsi="Arial"/>
                <w:sz w:val="18"/>
                <w:szCs w:val="18"/>
                <w:rtl w:val="0"/>
              </w:rPr>
              <w:t xml:space="preserve">What does a Software Engineer 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8f8f5" w:val="clear"/>
            <w:tcMar>
              <w:top w:w="60.0" w:type="dxa"/>
              <w:left w:w="80.0" w:type="dxa"/>
              <w:bottom w:w="60.0" w:type="dxa"/>
              <w:right w:w="80.0" w:type="dxa"/>
            </w:tcMar>
          </w:tcPr>
          <w:p w:rsidR="00000000" w:rsidDel="00000000" w:rsidP="00000000" w:rsidRDefault="00000000" w:rsidRPr="00000000" w14:paraId="00000084">
            <w:pPr>
              <w:rPr/>
            </w:pPr>
            <w:r w:rsidDel="00000000" w:rsidR="00000000" w:rsidRPr="00000000">
              <w:rPr>
                <w:rFonts w:ascii="Arial" w:cs="Arial" w:eastAsia="Arial" w:hAnsi="Arial"/>
                <w:sz w:val="18"/>
                <w:szCs w:val="18"/>
                <w:rtl w:val="0"/>
              </w:rPr>
              <w:t xml:space="preserve">Easy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8f8f5" w:val="clear"/>
            <w:tcMar>
              <w:top w:w="60.0" w:type="dxa"/>
              <w:left w:w="80.0" w:type="dxa"/>
              <w:bottom w:w="60.0" w:type="dxa"/>
              <w:right w:w="80.0" w:type="dxa"/>
            </w:tcMar>
          </w:tcPr>
          <w:p w:rsidR="00000000" w:rsidDel="00000000" w:rsidP="00000000" w:rsidRDefault="00000000" w:rsidRPr="00000000" w14:paraId="00000085">
            <w:pPr>
              <w:rPr/>
            </w:pPr>
            <w:r w:rsidDel="00000000" w:rsidR="00000000" w:rsidRPr="00000000">
              <w:rPr>
                <w:rFonts w:ascii="Arial" w:cs="Arial" w:eastAsia="Arial" w:hAnsi="Arial"/>
                <w:b w:val="1"/>
                <w:bCs w:val="1"/>
                <w:sz w:val="18"/>
                <w:szCs w:val="18"/>
                <w:rtl w:val="0"/>
              </w:rPr>
              <w:t xml:space="preserve">PASS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8f8f5" w:val="clear"/>
            <w:tcMar>
              <w:top w:w="60.0" w:type="dxa"/>
              <w:left w:w="80.0" w:type="dxa"/>
              <w:bottom w:w="60.0" w:type="dxa"/>
              <w:right w:w="80.0" w:type="dxa"/>
            </w:tcMar>
          </w:tcPr>
          <w:p w:rsidR="00000000" w:rsidDel="00000000" w:rsidP="00000000" w:rsidRDefault="00000000" w:rsidRPr="00000000" w14:paraId="00000086">
            <w:pPr>
              <w:rPr/>
            </w:pPr>
            <w:r w:rsidDel="00000000" w:rsidR="00000000" w:rsidRPr="00000000">
              <w:rPr>
                <w:rFonts w:ascii="Arial" w:cs="Arial" w:eastAsia="Arial" w:hAnsi="Arial"/>
                <w:sz w:val="18"/>
                <w:szCs w:val="18"/>
                <w:rtl w:val="0"/>
              </w:rPr>
              <w:t xml:space="preserve">Detailed answer retrieved from corpus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8f5" w:val="clear"/>
            <w:tcMar>
              <w:top w:w="60.0" w:type="dxa"/>
              <w:left w:w="80.0" w:type="dxa"/>
              <w:bottom w:w="60.0" w:type="dxa"/>
              <w:right w:w="80.0" w:type="dxa"/>
            </w:tcMar>
          </w:tcPr>
          <w:p w:rsidR="00000000" w:rsidDel="00000000" w:rsidP="00000000" w:rsidRDefault="00000000" w:rsidRPr="00000000" w14:paraId="00000087">
            <w:pPr>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8f8f5" w:val="clear"/>
            <w:tcMar>
              <w:top w:w="60.0" w:type="dxa"/>
              <w:left w:w="80.0" w:type="dxa"/>
              <w:bottom w:w="60.0" w:type="dxa"/>
              <w:right w:w="80.0" w:type="dxa"/>
            </w:tcMar>
          </w:tcPr>
          <w:p w:rsidR="00000000" w:rsidDel="00000000" w:rsidP="00000000" w:rsidRDefault="00000000" w:rsidRPr="00000000" w14:paraId="00000088">
            <w:pPr>
              <w:rPr/>
            </w:pPr>
            <w:r w:rsidDel="00000000" w:rsidR="00000000" w:rsidRPr="00000000">
              <w:rPr>
                <w:rFonts w:ascii="Arial" w:cs="Arial" w:eastAsia="Arial" w:hAnsi="Arial"/>
                <w:sz w:val="18"/>
                <w:szCs w:val="18"/>
                <w:rtl w:val="0"/>
              </w:rPr>
              <w:t xml:space="preserve">What qualifications do I need to become a lawyer?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8f8f5" w:val="clear"/>
            <w:tcMar>
              <w:top w:w="60.0" w:type="dxa"/>
              <w:left w:w="80.0" w:type="dxa"/>
              <w:bottom w:w="60.0" w:type="dxa"/>
              <w:right w:w="80.0" w:type="dxa"/>
            </w:tcMar>
          </w:tcPr>
          <w:p w:rsidR="00000000" w:rsidDel="00000000" w:rsidP="00000000" w:rsidRDefault="00000000" w:rsidRPr="00000000" w14:paraId="00000089">
            <w:pPr>
              <w:rPr/>
            </w:pPr>
            <w:r w:rsidDel="00000000" w:rsidR="00000000" w:rsidRPr="00000000">
              <w:rPr>
                <w:rFonts w:ascii="Arial" w:cs="Arial" w:eastAsia="Arial" w:hAnsi="Arial"/>
                <w:sz w:val="18"/>
                <w:szCs w:val="18"/>
                <w:rtl w:val="0"/>
              </w:rPr>
              <w:t xml:space="preserve">Easy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8f8f5" w:val="clear"/>
            <w:tcMar>
              <w:top w:w="60.0" w:type="dxa"/>
              <w:left w:w="80.0" w:type="dxa"/>
              <w:bottom w:w="60.0" w:type="dxa"/>
              <w:right w:w="80.0" w:type="dxa"/>
            </w:tcMar>
          </w:tcPr>
          <w:p w:rsidR="00000000" w:rsidDel="00000000" w:rsidP="00000000" w:rsidRDefault="00000000" w:rsidRPr="00000000" w14:paraId="0000008A">
            <w:pPr>
              <w:rPr/>
            </w:pPr>
            <w:r w:rsidDel="00000000" w:rsidR="00000000" w:rsidRPr="00000000">
              <w:rPr>
                <w:rFonts w:ascii="Arial" w:cs="Arial" w:eastAsia="Arial" w:hAnsi="Arial"/>
                <w:b w:val="1"/>
                <w:bCs w:val="1"/>
                <w:sz w:val="18"/>
                <w:szCs w:val="18"/>
                <w:rtl w:val="0"/>
              </w:rPr>
              <w:t xml:space="preserve">PASS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8f8f5" w:val="clear"/>
            <w:tcMar>
              <w:top w:w="60.0" w:type="dxa"/>
              <w:left w:w="80.0" w:type="dxa"/>
              <w:bottom w:w="60.0" w:type="dxa"/>
              <w:right w:w="80.0" w:type="dxa"/>
            </w:tcMar>
          </w:tcPr>
          <w:p w:rsidR="00000000" w:rsidDel="00000000" w:rsidP="00000000" w:rsidRDefault="00000000" w:rsidRPr="00000000" w14:paraId="0000008B">
            <w:pPr>
              <w:rPr/>
            </w:pPr>
            <w:r w:rsidDel="00000000" w:rsidR="00000000" w:rsidRPr="00000000">
              <w:rPr>
                <w:rFonts w:ascii="Arial" w:cs="Arial" w:eastAsia="Arial" w:hAnsi="Arial"/>
                <w:sz w:val="18"/>
                <w:szCs w:val="18"/>
                <w:rtl w:val="0"/>
              </w:rPr>
              <w:t xml:space="preserve">Step-by-step qualifications listed correctly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8f5" w:val="clear"/>
            <w:tcMar>
              <w:top w:w="60.0" w:type="dxa"/>
              <w:left w:w="80.0" w:type="dxa"/>
              <w:bottom w:w="60.0" w:type="dxa"/>
              <w:right w:w="80.0" w:type="dxa"/>
            </w:tcMar>
          </w:tcPr>
          <w:p w:rsidR="00000000" w:rsidDel="00000000" w:rsidP="00000000" w:rsidRDefault="00000000" w:rsidRPr="00000000" w14:paraId="0000008C">
            <w:pPr>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8f8f5" w:val="clear"/>
            <w:tcMar>
              <w:top w:w="60.0" w:type="dxa"/>
              <w:left w:w="80.0" w:type="dxa"/>
              <w:bottom w:w="60.0" w:type="dxa"/>
              <w:right w:w="80.0" w:type="dxa"/>
            </w:tcMar>
          </w:tcPr>
          <w:p w:rsidR="00000000" w:rsidDel="00000000" w:rsidP="00000000" w:rsidRDefault="00000000" w:rsidRPr="00000000" w14:paraId="0000008D">
            <w:pPr>
              <w:rPr/>
            </w:pPr>
            <w:r w:rsidDel="00000000" w:rsidR="00000000" w:rsidRPr="00000000">
              <w:rPr>
                <w:rFonts w:ascii="Arial" w:cs="Arial" w:eastAsia="Arial" w:hAnsi="Arial"/>
                <w:sz w:val="18"/>
                <w:szCs w:val="18"/>
                <w:rtl w:val="0"/>
              </w:rPr>
              <w:t xml:space="preserve">What skills does a hotel manager need?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8f8f5" w:val="clear"/>
            <w:tcMar>
              <w:top w:w="60.0" w:type="dxa"/>
              <w:left w:w="80.0" w:type="dxa"/>
              <w:bottom w:w="60.0" w:type="dxa"/>
              <w:right w:w="80.0" w:type="dxa"/>
            </w:tcMar>
          </w:tcPr>
          <w:p w:rsidR="00000000" w:rsidDel="00000000" w:rsidP="00000000" w:rsidRDefault="00000000" w:rsidRPr="00000000" w14:paraId="0000008E">
            <w:pPr>
              <w:rPr/>
            </w:pPr>
            <w:r w:rsidDel="00000000" w:rsidR="00000000" w:rsidRPr="00000000">
              <w:rPr>
                <w:rFonts w:ascii="Arial" w:cs="Arial" w:eastAsia="Arial" w:hAnsi="Arial"/>
                <w:sz w:val="18"/>
                <w:szCs w:val="18"/>
                <w:rtl w:val="0"/>
              </w:rPr>
              <w:t xml:space="preserve">Easy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8f8f5" w:val="clear"/>
            <w:tcMar>
              <w:top w:w="60.0" w:type="dxa"/>
              <w:left w:w="80.0" w:type="dxa"/>
              <w:bottom w:w="60.0" w:type="dxa"/>
              <w:right w:w="80.0" w:type="dxa"/>
            </w:tcMar>
          </w:tcPr>
          <w:p w:rsidR="00000000" w:rsidDel="00000000" w:rsidP="00000000" w:rsidRDefault="00000000" w:rsidRPr="00000000" w14:paraId="0000008F">
            <w:pPr>
              <w:rPr/>
            </w:pPr>
            <w:r w:rsidDel="00000000" w:rsidR="00000000" w:rsidRPr="00000000">
              <w:rPr>
                <w:rFonts w:ascii="Arial" w:cs="Arial" w:eastAsia="Arial" w:hAnsi="Arial"/>
                <w:b w:val="1"/>
                <w:bCs w:val="1"/>
                <w:sz w:val="18"/>
                <w:szCs w:val="18"/>
                <w:rtl w:val="0"/>
              </w:rPr>
              <w:t xml:space="preserve">PASS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8f8f5" w:val="clear"/>
            <w:tcMar>
              <w:top w:w="60.0" w:type="dxa"/>
              <w:left w:w="80.0" w:type="dxa"/>
              <w:bottom w:w="60.0" w:type="dxa"/>
              <w:right w:w="80.0" w:type="dxa"/>
            </w:tcMar>
          </w:tcPr>
          <w:p w:rsidR="00000000" w:rsidDel="00000000" w:rsidP="00000000" w:rsidRDefault="00000000" w:rsidRPr="00000000" w14:paraId="00000090">
            <w:pPr>
              <w:rPr/>
            </w:pPr>
            <w:r w:rsidDel="00000000" w:rsidR="00000000" w:rsidRPr="00000000">
              <w:rPr>
                <w:rFonts w:ascii="Arial" w:cs="Arial" w:eastAsia="Arial" w:hAnsi="Arial"/>
                <w:sz w:val="18"/>
                <w:szCs w:val="18"/>
                <w:rtl w:val="0"/>
              </w:rPr>
              <w:t xml:space="preserve">10 key skills returned accurately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8f5" w:val="clear"/>
            <w:tcMar>
              <w:top w:w="60.0" w:type="dxa"/>
              <w:left w:w="80.0" w:type="dxa"/>
              <w:bottom w:w="60.0" w:type="dxa"/>
              <w:right w:w="80.0" w:type="dxa"/>
            </w:tcMar>
          </w:tcPr>
          <w:p w:rsidR="00000000" w:rsidDel="00000000" w:rsidP="00000000" w:rsidRDefault="00000000" w:rsidRPr="00000000" w14:paraId="00000091">
            <w:pPr>
              <w:rPr/>
            </w:pPr>
            <w:r w:rsidDel="00000000" w:rsidR="00000000" w:rsidRPr="00000000">
              <w:rPr>
                <w:rFonts w:ascii="Arial" w:cs="Arial" w:eastAsia="Arial" w:hAnsi="Arial"/>
                <w:sz w:val="18"/>
                <w:szCs w:val="18"/>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8f8f5" w:val="clear"/>
            <w:tcMar>
              <w:top w:w="60.0" w:type="dxa"/>
              <w:left w:w="80.0" w:type="dxa"/>
              <w:bottom w:w="60.0" w:type="dxa"/>
              <w:right w:w="80.0" w:type="dxa"/>
            </w:tcMar>
          </w:tcPr>
          <w:p w:rsidR="00000000" w:rsidDel="00000000" w:rsidP="00000000" w:rsidRDefault="00000000" w:rsidRPr="00000000" w14:paraId="00000092">
            <w:pPr>
              <w:rPr/>
            </w:pPr>
            <w:r w:rsidDel="00000000" w:rsidR="00000000" w:rsidRPr="00000000">
              <w:rPr>
                <w:rFonts w:ascii="Arial" w:cs="Arial" w:eastAsia="Arial" w:hAnsi="Arial"/>
                <w:sz w:val="18"/>
                <w:szCs w:val="18"/>
                <w:rtl w:val="0"/>
              </w:rPr>
              <w:t xml:space="preserve">What is the Career Value Index score for an AI Engineer?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8f8f5" w:val="clear"/>
            <w:tcMar>
              <w:top w:w="60.0" w:type="dxa"/>
              <w:left w:w="80.0" w:type="dxa"/>
              <w:bottom w:w="60.0" w:type="dxa"/>
              <w:right w:w="80.0" w:type="dxa"/>
            </w:tcMar>
          </w:tcPr>
          <w:p w:rsidR="00000000" w:rsidDel="00000000" w:rsidP="00000000" w:rsidRDefault="00000000" w:rsidRPr="00000000" w14:paraId="00000093">
            <w:pPr>
              <w:rPr/>
            </w:pPr>
            <w:r w:rsidDel="00000000" w:rsidR="00000000" w:rsidRPr="00000000">
              <w:rPr>
                <w:rFonts w:ascii="Arial" w:cs="Arial" w:eastAsia="Arial" w:hAnsi="Arial"/>
                <w:sz w:val="18"/>
                <w:szCs w:val="18"/>
                <w:rtl w:val="0"/>
              </w:rPr>
              <w:t xml:space="preserve">Easy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8f8f5" w:val="clear"/>
            <w:tcMar>
              <w:top w:w="60.0" w:type="dxa"/>
              <w:left w:w="80.0" w:type="dxa"/>
              <w:bottom w:w="60.0" w:type="dxa"/>
              <w:right w:w="80.0" w:type="dxa"/>
            </w:tcMar>
          </w:tcPr>
          <w:p w:rsidR="00000000" w:rsidDel="00000000" w:rsidP="00000000" w:rsidRDefault="00000000" w:rsidRPr="00000000" w14:paraId="00000094">
            <w:pPr>
              <w:rPr/>
            </w:pPr>
            <w:r w:rsidDel="00000000" w:rsidR="00000000" w:rsidRPr="00000000">
              <w:rPr>
                <w:rFonts w:ascii="Arial" w:cs="Arial" w:eastAsia="Arial" w:hAnsi="Arial"/>
                <w:b w:val="1"/>
                <w:bCs w:val="1"/>
                <w:sz w:val="18"/>
                <w:szCs w:val="18"/>
                <w:rtl w:val="0"/>
              </w:rPr>
              <w:t xml:space="preserve">PASS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8f8f5" w:val="clear"/>
            <w:tcMar>
              <w:top w:w="60.0" w:type="dxa"/>
              <w:left w:w="80.0" w:type="dxa"/>
              <w:bottom w:w="60.0" w:type="dxa"/>
              <w:right w:w="80.0" w:type="dxa"/>
            </w:tcMar>
          </w:tcPr>
          <w:p w:rsidR="00000000" w:rsidDel="00000000" w:rsidP="00000000" w:rsidRDefault="00000000" w:rsidRPr="00000000" w14:paraId="00000095">
            <w:pPr>
              <w:rPr/>
            </w:pPr>
            <w:r w:rsidDel="00000000" w:rsidR="00000000" w:rsidRPr="00000000">
              <w:rPr>
                <w:rFonts w:ascii="Arial" w:cs="Arial" w:eastAsia="Arial" w:hAnsi="Arial"/>
                <w:sz w:val="18"/>
                <w:szCs w:val="18"/>
                <w:rtl w:val="0"/>
              </w:rPr>
              <w:t xml:space="preserve">Score of 82/100 retrieved correctly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8f5" w:val="clear"/>
            <w:tcMar>
              <w:top w:w="60.0" w:type="dxa"/>
              <w:left w:w="80.0" w:type="dxa"/>
              <w:bottom w:w="60.0" w:type="dxa"/>
              <w:right w:w="80.0" w:type="dxa"/>
            </w:tcMar>
          </w:tcPr>
          <w:p w:rsidR="00000000" w:rsidDel="00000000" w:rsidP="00000000" w:rsidRDefault="00000000" w:rsidRPr="00000000" w14:paraId="00000096">
            <w:pPr>
              <w:rPr/>
            </w:pPr>
            <w:r w:rsidDel="00000000" w:rsidR="00000000" w:rsidRPr="00000000">
              <w:rPr>
                <w:rFonts w:ascii="Arial" w:cs="Arial" w:eastAsia="Arial" w:hAnsi="Arial"/>
                <w:sz w:val="18"/>
                <w:szCs w:val="18"/>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8f8f5" w:val="clear"/>
            <w:tcMar>
              <w:top w:w="60.0" w:type="dxa"/>
              <w:left w:w="80.0" w:type="dxa"/>
              <w:bottom w:w="60.0" w:type="dxa"/>
              <w:right w:w="80.0" w:type="dxa"/>
            </w:tcMar>
          </w:tcPr>
          <w:p w:rsidR="00000000" w:rsidDel="00000000" w:rsidP="00000000" w:rsidRDefault="00000000" w:rsidRPr="00000000" w14:paraId="00000097">
            <w:pPr>
              <w:rPr/>
            </w:pPr>
            <w:r w:rsidDel="00000000" w:rsidR="00000000" w:rsidRPr="00000000">
              <w:rPr>
                <w:rFonts w:ascii="Arial" w:cs="Arial" w:eastAsia="Arial" w:hAnsi="Arial"/>
                <w:sz w:val="18"/>
                <w:szCs w:val="18"/>
                <w:rtl w:val="0"/>
              </w:rPr>
              <w:t xml:space="preserve">What does a biotechnologist 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8f8f5" w:val="clear"/>
            <w:tcMar>
              <w:top w:w="60.0" w:type="dxa"/>
              <w:left w:w="80.0" w:type="dxa"/>
              <w:bottom w:w="60.0" w:type="dxa"/>
              <w:right w:w="80.0" w:type="dxa"/>
            </w:tcMar>
          </w:tcPr>
          <w:p w:rsidR="00000000" w:rsidDel="00000000" w:rsidP="00000000" w:rsidRDefault="00000000" w:rsidRPr="00000000" w14:paraId="00000098">
            <w:pPr>
              <w:rPr/>
            </w:pPr>
            <w:r w:rsidDel="00000000" w:rsidR="00000000" w:rsidRPr="00000000">
              <w:rPr>
                <w:rFonts w:ascii="Arial" w:cs="Arial" w:eastAsia="Arial" w:hAnsi="Arial"/>
                <w:sz w:val="18"/>
                <w:szCs w:val="18"/>
                <w:rtl w:val="0"/>
              </w:rPr>
              <w:t xml:space="preserve">Easy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8f8f5" w:val="clear"/>
            <w:tcMar>
              <w:top w:w="60.0" w:type="dxa"/>
              <w:left w:w="80.0" w:type="dxa"/>
              <w:bottom w:w="60.0" w:type="dxa"/>
              <w:right w:w="80.0" w:type="dxa"/>
            </w:tcMar>
          </w:tcPr>
          <w:p w:rsidR="00000000" w:rsidDel="00000000" w:rsidP="00000000" w:rsidRDefault="00000000" w:rsidRPr="00000000" w14:paraId="00000099">
            <w:pPr>
              <w:rPr/>
            </w:pPr>
            <w:r w:rsidDel="00000000" w:rsidR="00000000" w:rsidRPr="00000000">
              <w:rPr>
                <w:rFonts w:ascii="Arial" w:cs="Arial" w:eastAsia="Arial" w:hAnsi="Arial"/>
                <w:b w:val="1"/>
                <w:bCs w:val="1"/>
                <w:sz w:val="18"/>
                <w:szCs w:val="18"/>
                <w:rtl w:val="0"/>
              </w:rPr>
              <w:t xml:space="preserve">PASS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8f8f5" w:val="clear"/>
            <w:tcMar>
              <w:top w:w="60.0" w:type="dxa"/>
              <w:left w:w="80.0" w:type="dxa"/>
              <w:bottom w:w="60.0" w:type="dxa"/>
              <w:right w:w="80.0" w:type="dxa"/>
            </w:tcMar>
          </w:tcPr>
          <w:p w:rsidR="00000000" w:rsidDel="00000000" w:rsidP="00000000" w:rsidRDefault="00000000" w:rsidRPr="00000000" w14:paraId="0000009A">
            <w:pPr>
              <w:rPr/>
            </w:pPr>
            <w:r w:rsidDel="00000000" w:rsidR="00000000" w:rsidRPr="00000000">
              <w:rPr>
                <w:rFonts w:ascii="Arial" w:cs="Arial" w:eastAsia="Arial" w:hAnsi="Arial"/>
                <w:sz w:val="18"/>
                <w:szCs w:val="18"/>
                <w:rtl w:val="0"/>
              </w:rPr>
              <w:t xml:space="preserve">Role description retrieved from corpus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8e8" w:val="clear"/>
            <w:tcMar>
              <w:top w:w="60.0" w:type="dxa"/>
              <w:left w:w="80.0" w:type="dxa"/>
              <w:bottom w:w="60.0" w:type="dxa"/>
              <w:right w:w="80.0" w:type="dxa"/>
            </w:tcMar>
          </w:tcPr>
          <w:p w:rsidR="00000000" w:rsidDel="00000000" w:rsidP="00000000" w:rsidRDefault="00000000" w:rsidRPr="00000000" w14:paraId="0000009B">
            <w:pPr>
              <w:rPr/>
            </w:pPr>
            <w:r w:rsidDel="00000000" w:rsidR="00000000" w:rsidRPr="00000000">
              <w:rPr>
                <w:rFonts w:ascii="Arial" w:cs="Arial" w:eastAsia="Arial" w:hAnsi="Arial"/>
                <w:sz w:val="18"/>
                <w:szCs w:val="18"/>
                <w:rtl w:val="0"/>
              </w:rPr>
              <w:t xml:space="preserv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8e8" w:val="clear"/>
            <w:tcMar>
              <w:top w:w="60.0" w:type="dxa"/>
              <w:left w:w="80.0" w:type="dxa"/>
              <w:bottom w:w="60.0" w:type="dxa"/>
              <w:right w:w="80.0" w:type="dxa"/>
            </w:tcMar>
          </w:tcPr>
          <w:p w:rsidR="00000000" w:rsidDel="00000000" w:rsidP="00000000" w:rsidRDefault="00000000" w:rsidRPr="00000000" w14:paraId="0000009C">
            <w:pPr>
              <w:rPr/>
            </w:pPr>
            <w:r w:rsidDel="00000000" w:rsidR="00000000" w:rsidRPr="00000000">
              <w:rPr>
                <w:rFonts w:ascii="Arial" w:cs="Arial" w:eastAsia="Arial" w:hAnsi="Arial"/>
                <w:sz w:val="18"/>
                <w:szCs w:val="18"/>
                <w:rtl w:val="0"/>
              </w:rPr>
              <w:t xml:space="preserve">What is the impact of AI on doctors?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8e8" w:val="clear"/>
            <w:tcMar>
              <w:top w:w="60.0" w:type="dxa"/>
              <w:left w:w="80.0" w:type="dxa"/>
              <w:bottom w:w="60.0" w:type="dxa"/>
              <w:right w:w="80.0" w:type="dxa"/>
            </w:tcMar>
          </w:tcPr>
          <w:p w:rsidR="00000000" w:rsidDel="00000000" w:rsidP="00000000" w:rsidRDefault="00000000" w:rsidRPr="00000000" w14:paraId="0000009D">
            <w:pPr>
              <w:rPr/>
            </w:pPr>
            <w:r w:rsidDel="00000000" w:rsidR="00000000" w:rsidRPr="00000000">
              <w:rPr>
                <w:rFonts w:ascii="Arial" w:cs="Arial" w:eastAsia="Arial" w:hAnsi="Arial"/>
                <w:sz w:val="18"/>
                <w:szCs w:val="18"/>
                <w:rtl w:val="0"/>
              </w:rPr>
              <w:t xml:space="preserve">Medium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8e8" w:val="clear"/>
            <w:tcMar>
              <w:top w:w="60.0" w:type="dxa"/>
              <w:left w:w="80.0" w:type="dxa"/>
              <w:bottom w:w="60.0" w:type="dxa"/>
              <w:right w:w="80.0" w:type="dxa"/>
            </w:tcMar>
          </w:tcPr>
          <w:p w:rsidR="00000000" w:rsidDel="00000000" w:rsidP="00000000" w:rsidRDefault="00000000" w:rsidRPr="00000000" w14:paraId="0000009E">
            <w:pPr>
              <w:rPr/>
            </w:pPr>
            <w:r w:rsidDel="00000000" w:rsidR="00000000" w:rsidRPr="00000000">
              <w:rPr>
                <w:rFonts w:ascii="Arial" w:cs="Arial" w:eastAsia="Arial" w:hAnsi="Arial"/>
                <w:b w:val="1"/>
                <w:bCs w:val="1"/>
                <w:sz w:val="18"/>
                <w:szCs w:val="18"/>
                <w:rtl w:val="0"/>
              </w:rPr>
              <w:t xml:space="preserve">PASS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8e8" w:val="clear"/>
            <w:tcMar>
              <w:top w:w="60.0" w:type="dxa"/>
              <w:left w:w="80.0" w:type="dxa"/>
              <w:bottom w:w="60.0" w:type="dxa"/>
              <w:right w:w="80.0" w:type="dxa"/>
            </w:tcMar>
          </w:tcPr>
          <w:p w:rsidR="00000000" w:rsidDel="00000000" w:rsidP="00000000" w:rsidRDefault="00000000" w:rsidRPr="00000000" w14:paraId="0000009F">
            <w:pPr>
              <w:rPr/>
            </w:pPr>
            <w:r w:rsidDel="00000000" w:rsidR="00000000" w:rsidRPr="00000000">
              <w:rPr>
                <w:rFonts w:ascii="Arial" w:cs="Arial" w:eastAsia="Arial" w:hAnsi="Arial"/>
                <w:sz w:val="18"/>
                <w:szCs w:val="18"/>
                <w:rtl w:val="0"/>
              </w:rPr>
              <w:t xml:space="preserve">Detailed AI impact analysis returned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8e8" w:val="clear"/>
            <w:tcMar>
              <w:top w:w="60.0" w:type="dxa"/>
              <w:left w:w="80.0" w:type="dxa"/>
              <w:bottom w:w="60.0" w:type="dxa"/>
              <w:right w:w="80.0" w:type="dxa"/>
            </w:tcMar>
          </w:tcPr>
          <w:p w:rsidR="00000000" w:rsidDel="00000000" w:rsidP="00000000" w:rsidRDefault="00000000" w:rsidRPr="00000000" w14:paraId="000000A0">
            <w:pPr>
              <w:rPr/>
            </w:pPr>
            <w:r w:rsidDel="00000000" w:rsidR="00000000" w:rsidRPr="00000000">
              <w:rPr>
                <w:rFonts w:ascii="Arial" w:cs="Arial" w:eastAsia="Arial" w:hAnsi="Arial"/>
                <w:sz w:val="18"/>
                <w:szCs w:val="18"/>
                <w:rtl w:val="0"/>
              </w:rPr>
              <w:t xml:space="preserve">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8e8" w:val="clear"/>
            <w:tcMar>
              <w:top w:w="60.0" w:type="dxa"/>
              <w:left w:w="80.0" w:type="dxa"/>
              <w:bottom w:w="60.0" w:type="dxa"/>
              <w:right w:w="80.0" w:type="dxa"/>
            </w:tcMar>
          </w:tcPr>
          <w:p w:rsidR="00000000" w:rsidDel="00000000" w:rsidP="00000000" w:rsidRDefault="00000000" w:rsidRPr="00000000" w14:paraId="000000A1">
            <w:pPr>
              <w:rPr/>
            </w:pPr>
            <w:r w:rsidDel="00000000" w:rsidR="00000000" w:rsidRPr="00000000">
              <w:rPr>
                <w:rFonts w:ascii="Arial" w:cs="Arial" w:eastAsia="Arial" w:hAnsi="Arial"/>
                <w:sz w:val="18"/>
                <w:szCs w:val="18"/>
                <w:rtl w:val="0"/>
              </w:rPr>
              <w:t xml:space="preserve">What qualifications do I need to become a pharmacist?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8e8" w:val="clear"/>
            <w:tcMar>
              <w:top w:w="60.0" w:type="dxa"/>
              <w:left w:w="80.0" w:type="dxa"/>
              <w:bottom w:w="60.0" w:type="dxa"/>
              <w:right w:w="80.0" w:type="dxa"/>
            </w:tcMar>
          </w:tcPr>
          <w:p w:rsidR="00000000" w:rsidDel="00000000" w:rsidP="00000000" w:rsidRDefault="00000000" w:rsidRPr="00000000" w14:paraId="000000A2">
            <w:pPr>
              <w:rPr/>
            </w:pPr>
            <w:r w:rsidDel="00000000" w:rsidR="00000000" w:rsidRPr="00000000">
              <w:rPr>
                <w:rFonts w:ascii="Arial" w:cs="Arial" w:eastAsia="Arial" w:hAnsi="Arial"/>
                <w:sz w:val="18"/>
                <w:szCs w:val="18"/>
                <w:rtl w:val="0"/>
              </w:rPr>
              <w:t xml:space="preserve">Medium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8e8" w:val="clear"/>
            <w:tcMar>
              <w:top w:w="60.0" w:type="dxa"/>
              <w:left w:w="80.0" w:type="dxa"/>
              <w:bottom w:w="60.0" w:type="dxa"/>
              <w:right w:w="80.0" w:type="dxa"/>
            </w:tcMar>
          </w:tcPr>
          <w:p w:rsidR="00000000" w:rsidDel="00000000" w:rsidP="00000000" w:rsidRDefault="00000000" w:rsidRPr="00000000" w14:paraId="000000A3">
            <w:pPr>
              <w:rPr/>
            </w:pPr>
            <w:r w:rsidDel="00000000" w:rsidR="00000000" w:rsidRPr="00000000">
              <w:rPr>
                <w:rFonts w:ascii="Arial" w:cs="Arial" w:eastAsia="Arial" w:hAnsi="Arial"/>
                <w:b w:val="1"/>
                <w:bCs w:val="1"/>
                <w:sz w:val="18"/>
                <w:szCs w:val="18"/>
                <w:rtl w:val="0"/>
              </w:rPr>
              <w:t xml:space="preserve">PASS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8e8" w:val="clear"/>
            <w:tcMar>
              <w:top w:w="60.0" w:type="dxa"/>
              <w:left w:w="80.0" w:type="dxa"/>
              <w:bottom w:w="60.0" w:type="dxa"/>
              <w:right w:w="80.0" w:type="dxa"/>
            </w:tcMar>
          </w:tcPr>
          <w:p w:rsidR="00000000" w:rsidDel="00000000" w:rsidP="00000000" w:rsidRDefault="00000000" w:rsidRPr="00000000" w14:paraId="000000A4">
            <w:pPr>
              <w:rPr/>
            </w:pPr>
            <w:r w:rsidDel="00000000" w:rsidR="00000000" w:rsidRPr="00000000">
              <w:rPr>
                <w:rFonts w:ascii="Arial" w:cs="Arial" w:eastAsia="Arial" w:hAnsi="Arial"/>
                <w:sz w:val="18"/>
                <w:szCs w:val="18"/>
                <w:rtl w:val="0"/>
              </w:rPr>
              <w:t xml:space="preserve">Qualifications retrieved from corpus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8e8" w:val="clear"/>
            <w:tcMar>
              <w:top w:w="60.0" w:type="dxa"/>
              <w:left w:w="80.0" w:type="dxa"/>
              <w:bottom w:w="60.0" w:type="dxa"/>
              <w:right w:w="80.0" w:type="dxa"/>
            </w:tcMar>
          </w:tcPr>
          <w:p w:rsidR="00000000" w:rsidDel="00000000" w:rsidP="00000000" w:rsidRDefault="00000000" w:rsidRPr="00000000" w14:paraId="000000A5">
            <w:pPr>
              <w:rPr/>
            </w:pPr>
            <w:r w:rsidDel="00000000" w:rsidR="00000000" w:rsidRPr="00000000">
              <w:rPr>
                <w:rFonts w:ascii="Arial" w:cs="Arial" w:eastAsia="Arial" w:hAnsi="Arial"/>
                <w:sz w:val="18"/>
                <w:szCs w:val="18"/>
                <w:rtl w:val="0"/>
              </w:rPr>
              <w:t xml:space="preserve">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8e8" w:val="clear"/>
            <w:tcMar>
              <w:top w:w="60.0" w:type="dxa"/>
              <w:left w:w="80.0" w:type="dxa"/>
              <w:bottom w:w="60.0" w:type="dxa"/>
              <w:right w:w="80.0" w:type="dxa"/>
            </w:tcMar>
          </w:tcPr>
          <w:p w:rsidR="00000000" w:rsidDel="00000000" w:rsidP="00000000" w:rsidRDefault="00000000" w:rsidRPr="00000000" w14:paraId="000000A6">
            <w:pPr>
              <w:rPr/>
            </w:pPr>
            <w:r w:rsidDel="00000000" w:rsidR="00000000" w:rsidRPr="00000000">
              <w:rPr>
                <w:rFonts w:ascii="Arial" w:cs="Arial" w:eastAsia="Arial" w:hAnsi="Arial"/>
                <w:sz w:val="18"/>
                <w:szCs w:val="18"/>
                <w:rtl w:val="0"/>
              </w:rPr>
              <w:t xml:space="preserve">Compare AI Engineer and Software Engineer careers.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8e8" w:val="clear"/>
            <w:tcMar>
              <w:top w:w="60.0" w:type="dxa"/>
              <w:left w:w="80.0" w:type="dxa"/>
              <w:bottom w:w="60.0" w:type="dxa"/>
              <w:right w:w="80.0" w:type="dxa"/>
            </w:tcMar>
          </w:tcPr>
          <w:p w:rsidR="00000000" w:rsidDel="00000000" w:rsidP="00000000" w:rsidRDefault="00000000" w:rsidRPr="00000000" w14:paraId="000000A7">
            <w:pPr>
              <w:rPr/>
            </w:pPr>
            <w:r w:rsidDel="00000000" w:rsidR="00000000" w:rsidRPr="00000000">
              <w:rPr>
                <w:rFonts w:ascii="Arial" w:cs="Arial" w:eastAsia="Arial" w:hAnsi="Arial"/>
                <w:sz w:val="18"/>
                <w:szCs w:val="18"/>
                <w:rtl w:val="0"/>
              </w:rPr>
              <w:t xml:space="preserve">Medium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8e8" w:val="clear"/>
            <w:tcMar>
              <w:top w:w="60.0" w:type="dxa"/>
              <w:left w:w="80.0" w:type="dxa"/>
              <w:bottom w:w="60.0" w:type="dxa"/>
              <w:right w:w="80.0" w:type="dxa"/>
            </w:tcMar>
          </w:tcPr>
          <w:p w:rsidR="00000000" w:rsidDel="00000000" w:rsidP="00000000" w:rsidRDefault="00000000" w:rsidRPr="00000000" w14:paraId="000000A8">
            <w:pPr>
              <w:rPr/>
            </w:pPr>
            <w:r w:rsidDel="00000000" w:rsidR="00000000" w:rsidRPr="00000000">
              <w:rPr>
                <w:rFonts w:ascii="Arial" w:cs="Arial" w:eastAsia="Arial" w:hAnsi="Arial"/>
                <w:b w:val="1"/>
                <w:bCs w:val="1"/>
                <w:sz w:val="18"/>
                <w:szCs w:val="18"/>
                <w:rtl w:val="0"/>
              </w:rPr>
              <w:t xml:space="preserve">PASS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8e8" w:val="clear"/>
            <w:tcMar>
              <w:top w:w="60.0" w:type="dxa"/>
              <w:left w:w="80.0" w:type="dxa"/>
              <w:bottom w:w="60.0" w:type="dxa"/>
              <w:right w:w="80.0" w:type="dxa"/>
            </w:tcMar>
          </w:tcPr>
          <w:p w:rsidR="00000000" w:rsidDel="00000000" w:rsidP="00000000" w:rsidRDefault="00000000" w:rsidRPr="00000000" w14:paraId="000000A9">
            <w:pPr>
              <w:rPr/>
            </w:pPr>
            <w:r w:rsidDel="00000000" w:rsidR="00000000" w:rsidRPr="00000000">
              <w:rPr>
                <w:rFonts w:ascii="Arial" w:cs="Arial" w:eastAsia="Arial" w:hAnsi="Arial"/>
                <w:sz w:val="18"/>
                <w:szCs w:val="18"/>
                <w:rtl w:val="0"/>
              </w:rPr>
              <w:t xml:space="preserve">Comparison generated from both documents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8e8" w:val="clear"/>
            <w:tcMar>
              <w:top w:w="60.0" w:type="dxa"/>
              <w:left w:w="80.0" w:type="dxa"/>
              <w:bottom w:w="60.0" w:type="dxa"/>
              <w:right w:w="80.0" w:type="dxa"/>
            </w:tcMar>
          </w:tcPr>
          <w:p w:rsidR="00000000" w:rsidDel="00000000" w:rsidP="00000000" w:rsidRDefault="00000000" w:rsidRPr="00000000" w14:paraId="000000AA">
            <w:pPr>
              <w:rPr/>
            </w:pPr>
            <w:r w:rsidDel="00000000" w:rsidR="00000000" w:rsidRPr="00000000">
              <w:rPr>
                <w:rFonts w:ascii="Arial" w:cs="Arial" w:eastAsia="Arial" w:hAnsi="Arial"/>
                <w:sz w:val="18"/>
                <w:szCs w:val="18"/>
                <w:rtl w:val="0"/>
              </w:rPr>
              <w:t xml:space="preserve">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8e8" w:val="clear"/>
            <w:tcMar>
              <w:top w:w="60.0" w:type="dxa"/>
              <w:left w:w="80.0" w:type="dxa"/>
              <w:bottom w:w="60.0" w:type="dxa"/>
              <w:right w:w="80.0" w:type="dxa"/>
            </w:tcMar>
          </w:tcPr>
          <w:p w:rsidR="00000000" w:rsidDel="00000000" w:rsidP="00000000" w:rsidRDefault="00000000" w:rsidRPr="00000000" w14:paraId="000000AB">
            <w:pPr>
              <w:rPr/>
            </w:pPr>
            <w:r w:rsidDel="00000000" w:rsidR="00000000" w:rsidRPr="00000000">
              <w:rPr>
                <w:rFonts w:ascii="Arial" w:cs="Arial" w:eastAsia="Arial" w:hAnsi="Arial"/>
                <w:sz w:val="18"/>
                <w:szCs w:val="18"/>
                <w:rtl w:val="0"/>
              </w:rPr>
              <w:t xml:space="preserve">Will AI replace lawyers?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8e8" w:val="clear"/>
            <w:tcMar>
              <w:top w:w="60.0" w:type="dxa"/>
              <w:left w:w="80.0" w:type="dxa"/>
              <w:bottom w:w="60.0" w:type="dxa"/>
              <w:right w:w="80.0" w:type="dxa"/>
            </w:tcMar>
          </w:tcPr>
          <w:p w:rsidR="00000000" w:rsidDel="00000000" w:rsidP="00000000" w:rsidRDefault="00000000" w:rsidRPr="00000000" w14:paraId="000000AC">
            <w:pPr>
              <w:rPr/>
            </w:pPr>
            <w:r w:rsidDel="00000000" w:rsidR="00000000" w:rsidRPr="00000000">
              <w:rPr>
                <w:rFonts w:ascii="Arial" w:cs="Arial" w:eastAsia="Arial" w:hAnsi="Arial"/>
                <w:sz w:val="18"/>
                <w:szCs w:val="18"/>
                <w:rtl w:val="0"/>
              </w:rPr>
              <w:t xml:space="preserve">Medium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8e8" w:val="clear"/>
            <w:tcMar>
              <w:top w:w="60.0" w:type="dxa"/>
              <w:left w:w="80.0" w:type="dxa"/>
              <w:bottom w:w="60.0" w:type="dxa"/>
              <w:right w:w="80.0" w:type="dxa"/>
            </w:tcMar>
          </w:tcPr>
          <w:p w:rsidR="00000000" w:rsidDel="00000000" w:rsidP="00000000" w:rsidRDefault="00000000" w:rsidRPr="00000000" w14:paraId="000000AD">
            <w:pPr>
              <w:rPr/>
            </w:pPr>
            <w:r w:rsidDel="00000000" w:rsidR="00000000" w:rsidRPr="00000000">
              <w:rPr>
                <w:rFonts w:ascii="Arial" w:cs="Arial" w:eastAsia="Arial" w:hAnsi="Arial"/>
                <w:b w:val="1"/>
                <w:bCs w:val="1"/>
                <w:sz w:val="18"/>
                <w:szCs w:val="18"/>
                <w:rtl w:val="0"/>
              </w:rPr>
              <w:t xml:space="preserve">PASS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8e8" w:val="clear"/>
            <w:tcMar>
              <w:top w:w="60.0" w:type="dxa"/>
              <w:left w:w="80.0" w:type="dxa"/>
              <w:bottom w:w="60.0" w:type="dxa"/>
              <w:right w:w="80.0" w:type="dxa"/>
            </w:tcMar>
          </w:tcPr>
          <w:p w:rsidR="00000000" w:rsidDel="00000000" w:rsidP="00000000" w:rsidRDefault="00000000" w:rsidRPr="00000000" w14:paraId="000000AE">
            <w:pPr>
              <w:rPr/>
            </w:pPr>
            <w:r w:rsidDel="00000000" w:rsidR="00000000" w:rsidRPr="00000000">
              <w:rPr>
                <w:rFonts w:ascii="Arial" w:cs="Arial" w:eastAsia="Arial" w:hAnsi="Arial"/>
                <w:sz w:val="18"/>
                <w:szCs w:val="18"/>
                <w:rtl w:val="0"/>
              </w:rPr>
              <w:t xml:space="preserve">Nuanced answer on AI and legal profession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0f0" w:val="clear"/>
            <w:tcMar>
              <w:top w:w="60.0" w:type="dxa"/>
              <w:left w:w="80.0" w:type="dxa"/>
              <w:bottom w:w="60.0" w:type="dxa"/>
              <w:right w:w="80.0" w:type="dxa"/>
            </w:tcMar>
          </w:tcPr>
          <w:p w:rsidR="00000000" w:rsidDel="00000000" w:rsidP="00000000" w:rsidRDefault="00000000" w:rsidRPr="00000000" w14:paraId="000000AF">
            <w:pPr>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0f0" w:val="clear"/>
            <w:tcMar>
              <w:top w:w="60.0" w:type="dxa"/>
              <w:left w:w="80.0" w:type="dxa"/>
              <w:bottom w:w="60.0" w:type="dxa"/>
              <w:right w:w="80.0" w:type="dxa"/>
            </w:tcMar>
          </w:tcPr>
          <w:p w:rsidR="00000000" w:rsidDel="00000000" w:rsidP="00000000" w:rsidRDefault="00000000" w:rsidRPr="00000000" w14:paraId="000000B0">
            <w:pPr>
              <w:rPr/>
            </w:pPr>
            <w:r w:rsidDel="00000000" w:rsidR="00000000" w:rsidRPr="00000000">
              <w:rPr>
                <w:rFonts w:ascii="Arial" w:cs="Arial" w:eastAsia="Arial" w:hAnsi="Arial"/>
                <w:sz w:val="18"/>
                <w:szCs w:val="18"/>
                <w:rtl w:val="0"/>
              </w:rPr>
              <w:t xml:space="preserve">What career combines medicine and technology?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0f0" w:val="clear"/>
            <w:tcMar>
              <w:top w:w="60.0" w:type="dxa"/>
              <w:left w:w="80.0" w:type="dxa"/>
              <w:bottom w:w="60.0" w:type="dxa"/>
              <w:right w:w="80.0" w:type="dxa"/>
            </w:tcMar>
          </w:tcPr>
          <w:p w:rsidR="00000000" w:rsidDel="00000000" w:rsidP="00000000" w:rsidRDefault="00000000" w:rsidRPr="00000000" w14:paraId="000000B1">
            <w:pPr>
              <w:rPr/>
            </w:pPr>
            <w:r w:rsidDel="00000000" w:rsidR="00000000" w:rsidRPr="00000000">
              <w:rPr>
                <w:rFonts w:ascii="Arial" w:cs="Arial" w:eastAsia="Arial" w:hAnsi="Arial"/>
                <w:sz w:val="18"/>
                <w:szCs w:val="18"/>
                <w:rtl w:val="0"/>
              </w:rPr>
              <w:t xml:space="preserve">Hard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0f0" w:val="clear"/>
            <w:tcMar>
              <w:top w:w="60.0" w:type="dxa"/>
              <w:left w:w="80.0" w:type="dxa"/>
              <w:bottom w:w="60.0" w:type="dxa"/>
              <w:right w:w="80.0" w:type="dxa"/>
            </w:tcMar>
          </w:tcPr>
          <w:p w:rsidR="00000000" w:rsidDel="00000000" w:rsidP="00000000" w:rsidRDefault="00000000" w:rsidRPr="00000000" w14:paraId="000000B2">
            <w:pPr>
              <w:rPr/>
            </w:pPr>
            <w:r w:rsidDel="00000000" w:rsidR="00000000" w:rsidRPr="00000000">
              <w:rPr>
                <w:rFonts w:ascii="Arial" w:cs="Arial" w:eastAsia="Arial" w:hAnsi="Arial"/>
                <w:b w:val="1"/>
                <w:bCs w:val="1"/>
                <w:sz w:val="18"/>
                <w:szCs w:val="18"/>
                <w:rtl w:val="0"/>
              </w:rPr>
              <w:t xml:space="preserve">PASS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0f0" w:val="clear"/>
            <w:tcMar>
              <w:top w:w="60.0" w:type="dxa"/>
              <w:left w:w="80.0" w:type="dxa"/>
              <w:bottom w:w="60.0" w:type="dxa"/>
              <w:right w:w="80.0" w:type="dxa"/>
            </w:tcMar>
          </w:tcPr>
          <w:p w:rsidR="00000000" w:rsidDel="00000000" w:rsidP="00000000" w:rsidRDefault="00000000" w:rsidRPr="00000000" w14:paraId="000000B3">
            <w:pPr>
              <w:rPr/>
            </w:pPr>
            <w:r w:rsidDel="00000000" w:rsidR="00000000" w:rsidRPr="00000000">
              <w:rPr>
                <w:rFonts w:ascii="Arial" w:cs="Arial" w:eastAsia="Arial" w:hAnsi="Arial"/>
                <w:sz w:val="18"/>
                <w:szCs w:val="18"/>
                <w:rtl w:val="0"/>
              </w:rPr>
              <w:t xml:space="preserve">Cross-document retrieval worked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0f0" w:val="clear"/>
            <w:tcMar>
              <w:top w:w="60.0" w:type="dxa"/>
              <w:left w:w="80.0" w:type="dxa"/>
              <w:bottom w:w="60.0" w:type="dxa"/>
              <w:right w:w="80.0" w:type="dxa"/>
            </w:tcMar>
          </w:tcPr>
          <w:p w:rsidR="00000000" w:rsidDel="00000000" w:rsidP="00000000" w:rsidRDefault="00000000" w:rsidRPr="00000000" w14:paraId="000000B4">
            <w:pPr>
              <w:rPr/>
            </w:pPr>
            <w:r w:rsidDel="00000000" w:rsidR="00000000" w:rsidRPr="00000000">
              <w:rPr>
                <w:rFonts w:ascii="Arial" w:cs="Arial" w:eastAsia="Arial" w:hAnsi="Arial"/>
                <w:sz w:val="18"/>
                <w:szCs w:val="18"/>
                <w:rtl w:val="0"/>
              </w:rPr>
              <w:t xml:space="preserve">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0f0" w:val="clear"/>
            <w:tcMar>
              <w:top w:w="60.0" w:type="dxa"/>
              <w:left w:w="80.0" w:type="dxa"/>
              <w:bottom w:w="60.0" w:type="dxa"/>
              <w:right w:w="80.0" w:type="dxa"/>
            </w:tcMar>
          </w:tcPr>
          <w:p w:rsidR="00000000" w:rsidDel="00000000" w:rsidP="00000000" w:rsidRDefault="00000000" w:rsidRPr="00000000" w14:paraId="000000B5">
            <w:pPr>
              <w:rPr/>
            </w:pPr>
            <w:r w:rsidDel="00000000" w:rsidR="00000000" w:rsidRPr="00000000">
              <w:rPr>
                <w:rFonts w:ascii="Arial" w:cs="Arial" w:eastAsia="Arial" w:hAnsi="Arial"/>
                <w:sz w:val="18"/>
                <w:szCs w:val="18"/>
                <w:rtl w:val="0"/>
              </w:rPr>
              <w:t xml:space="preserve">Which career suits someone who loves creativity and problem-solving?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0f0" w:val="clear"/>
            <w:tcMar>
              <w:top w:w="60.0" w:type="dxa"/>
              <w:left w:w="80.0" w:type="dxa"/>
              <w:bottom w:w="60.0" w:type="dxa"/>
              <w:right w:w="80.0" w:type="dxa"/>
            </w:tcMar>
          </w:tcPr>
          <w:p w:rsidR="00000000" w:rsidDel="00000000" w:rsidP="00000000" w:rsidRDefault="00000000" w:rsidRPr="00000000" w14:paraId="000000B6">
            <w:pPr>
              <w:rPr/>
            </w:pPr>
            <w:r w:rsidDel="00000000" w:rsidR="00000000" w:rsidRPr="00000000">
              <w:rPr>
                <w:rFonts w:ascii="Arial" w:cs="Arial" w:eastAsia="Arial" w:hAnsi="Arial"/>
                <w:sz w:val="18"/>
                <w:szCs w:val="18"/>
                <w:rtl w:val="0"/>
              </w:rPr>
              <w:t xml:space="preserve">Hard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0f0" w:val="clear"/>
            <w:tcMar>
              <w:top w:w="60.0" w:type="dxa"/>
              <w:left w:w="80.0" w:type="dxa"/>
              <w:bottom w:w="60.0" w:type="dxa"/>
              <w:right w:w="80.0" w:type="dxa"/>
            </w:tcMar>
          </w:tcPr>
          <w:p w:rsidR="00000000" w:rsidDel="00000000" w:rsidP="00000000" w:rsidRDefault="00000000" w:rsidRPr="00000000" w14:paraId="000000B7">
            <w:pPr>
              <w:rPr/>
            </w:pPr>
            <w:r w:rsidDel="00000000" w:rsidR="00000000" w:rsidRPr="00000000">
              <w:rPr>
                <w:rFonts w:ascii="Arial" w:cs="Arial" w:eastAsia="Arial" w:hAnsi="Arial"/>
                <w:b w:val="1"/>
                <w:bCs w:val="1"/>
                <w:sz w:val="18"/>
                <w:szCs w:val="18"/>
                <w:rtl w:val="0"/>
              </w:rPr>
              <w:t xml:space="preserve">PASS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0f0" w:val="clear"/>
            <w:tcMar>
              <w:top w:w="60.0" w:type="dxa"/>
              <w:left w:w="80.0" w:type="dxa"/>
              <w:bottom w:w="60.0" w:type="dxa"/>
              <w:right w:w="80.0" w:type="dxa"/>
            </w:tcMar>
          </w:tcPr>
          <w:p w:rsidR="00000000" w:rsidDel="00000000" w:rsidP="00000000" w:rsidRDefault="00000000" w:rsidRPr="00000000" w14:paraId="000000B8">
            <w:pPr>
              <w:rPr/>
            </w:pPr>
            <w:r w:rsidDel="00000000" w:rsidR="00000000" w:rsidRPr="00000000">
              <w:rPr>
                <w:rFonts w:ascii="Arial" w:cs="Arial" w:eastAsia="Arial" w:hAnsi="Arial"/>
                <w:sz w:val="18"/>
                <w:szCs w:val="18"/>
                <w:rtl w:val="0"/>
              </w:rPr>
              <w:t xml:space="preserve">Multi-document reasoning applied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0f0" w:val="clear"/>
            <w:tcMar>
              <w:top w:w="60.0" w:type="dxa"/>
              <w:left w:w="80.0" w:type="dxa"/>
              <w:bottom w:w="60.0" w:type="dxa"/>
              <w:right w:w="80.0" w:type="dxa"/>
            </w:tcMar>
          </w:tcPr>
          <w:p w:rsidR="00000000" w:rsidDel="00000000" w:rsidP="00000000" w:rsidRDefault="00000000" w:rsidRPr="00000000" w14:paraId="000000B9">
            <w:pPr>
              <w:rPr/>
            </w:pPr>
            <w:r w:rsidDel="00000000" w:rsidR="00000000" w:rsidRPr="00000000">
              <w:rPr>
                <w:rFonts w:ascii="Arial" w:cs="Arial" w:eastAsia="Arial" w:hAnsi="Arial"/>
                <w:sz w:val="18"/>
                <w:szCs w:val="18"/>
                <w:rtl w:val="0"/>
              </w:rPr>
              <w:t xml:space="preserve">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0f0" w:val="clear"/>
            <w:tcMar>
              <w:top w:w="60.0" w:type="dxa"/>
              <w:left w:w="80.0" w:type="dxa"/>
              <w:bottom w:w="60.0" w:type="dxa"/>
              <w:right w:w="80.0" w:type="dxa"/>
            </w:tcMar>
          </w:tcPr>
          <w:p w:rsidR="00000000" w:rsidDel="00000000" w:rsidP="00000000" w:rsidRDefault="00000000" w:rsidRPr="00000000" w14:paraId="000000BA">
            <w:pPr>
              <w:rPr/>
            </w:pPr>
            <w:r w:rsidDel="00000000" w:rsidR="00000000" w:rsidRPr="00000000">
              <w:rPr>
                <w:rFonts w:ascii="Arial" w:cs="Arial" w:eastAsia="Arial" w:hAnsi="Arial"/>
                <w:sz w:val="18"/>
                <w:szCs w:val="18"/>
                <w:rtl w:val="0"/>
              </w:rPr>
              <w:t xml:space="preserve">What is the future outlook for data scientists in an AI-dominated world?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0f0" w:val="clear"/>
            <w:tcMar>
              <w:top w:w="60.0" w:type="dxa"/>
              <w:left w:w="80.0" w:type="dxa"/>
              <w:bottom w:w="60.0" w:type="dxa"/>
              <w:right w:w="80.0" w:type="dxa"/>
            </w:tcMar>
          </w:tcPr>
          <w:p w:rsidR="00000000" w:rsidDel="00000000" w:rsidP="00000000" w:rsidRDefault="00000000" w:rsidRPr="00000000" w14:paraId="000000BB">
            <w:pPr>
              <w:rPr/>
            </w:pPr>
            <w:r w:rsidDel="00000000" w:rsidR="00000000" w:rsidRPr="00000000">
              <w:rPr>
                <w:rFonts w:ascii="Arial" w:cs="Arial" w:eastAsia="Arial" w:hAnsi="Arial"/>
                <w:sz w:val="18"/>
                <w:szCs w:val="18"/>
                <w:rtl w:val="0"/>
              </w:rPr>
              <w:t xml:space="preserve">Hard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0f0" w:val="clear"/>
            <w:tcMar>
              <w:top w:w="60.0" w:type="dxa"/>
              <w:left w:w="80.0" w:type="dxa"/>
              <w:bottom w:w="60.0" w:type="dxa"/>
              <w:right w:w="80.0" w:type="dxa"/>
            </w:tcMar>
          </w:tcPr>
          <w:p w:rsidR="00000000" w:rsidDel="00000000" w:rsidP="00000000" w:rsidRDefault="00000000" w:rsidRPr="00000000" w14:paraId="000000BC">
            <w:pPr>
              <w:rPr/>
            </w:pPr>
            <w:r w:rsidDel="00000000" w:rsidR="00000000" w:rsidRPr="00000000">
              <w:rPr>
                <w:rFonts w:ascii="Arial" w:cs="Arial" w:eastAsia="Arial" w:hAnsi="Arial"/>
                <w:b w:val="1"/>
                <w:bCs w:val="1"/>
                <w:sz w:val="18"/>
                <w:szCs w:val="18"/>
                <w:rtl w:val="0"/>
              </w:rPr>
              <w:t xml:space="preserve">PASS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0f0" w:val="clear"/>
            <w:tcMar>
              <w:top w:w="60.0" w:type="dxa"/>
              <w:left w:w="80.0" w:type="dxa"/>
              <w:bottom w:w="60.0" w:type="dxa"/>
              <w:right w:w="80.0" w:type="dxa"/>
            </w:tcMar>
          </w:tcPr>
          <w:p w:rsidR="00000000" w:rsidDel="00000000" w:rsidP="00000000" w:rsidRDefault="00000000" w:rsidRPr="00000000" w14:paraId="000000BD">
            <w:pPr>
              <w:rPr/>
            </w:pPr>
            <w:r w:rsidDel="00000000" w:rsidR="00000000" w:rsidRPr="00000000">
              <w:rPr>
                <w:rFonts w:ascii="Arial" w:cs="Arial" w:eastAsia="Arial" w:hAnsi="Arial"/>
                <w:sz w:val="18"/>
                <w:szCs w:val="18"/>
                <w:rtl w:val="0"/>
              </w:rPr>
              <w:t xml:space="preserve">Retrieved from corpus with AI context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0ff" w:val="clear"/>
            <w:tcMar>
              <w:top w:w="60.0" w:type="dxa"/>
              <w:left w:w="80.0" w:type="dxa"/>
              <w:bottom w:w="60.0" w:type="dxa"/>
              <w:right w:w="80.0" w:type="dxa"/>
            </w:tcMar>
          </w:tcPr>
          <w:p w:rsidR="00000000" w:rsidDel="00000000" w:rsidP="00000000" w:rsidRDefault="00000000" w:rsidRPr="00000000" w14:paraId="000000BE">
            <w:pPr>
              <w:rPr/>
            </w:pPr>
            <w:r w:rsidDel="00000000" w:rsidR="00000000" w:rsidRPr="00000000">
              <w:rPr>
                <w:rFonts w:ascii="Arial" w:cs="Arial" w:eastAsia="Arial" w:hAnsi="Arial"/>
                <w:sz w:val="18"/>
                <w:szCs w:val="18"/>
                <w:rtl w:val="0"/>
              </w:rPr>
              <w:t xml:space="preserve">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0ff" w:val="clear"/>
            <w:tcMar>
              <w:top w:w="60.0" w:type="dxa"/>
              <w:left w:w="80.0" w:type="dxa"/>
              <w:bottom w:w="60.0" w:type="dxa"/>
              <w:right w:w="80.0" w:type="dxa"/>
            </w:tcMar>
          </w:tcPr>
          <w:p w:rsidR="00000000" w:rsidDel="00000000" w:rsidP="00000000" w:rsidRDefault="00000000" w:rsidRPr="00000000" w14:paraId="000000BF">
            <w:pPr>
              <w:rPr/>
            </w:pPr>
            <w:r w:rsidDel="00000000" w:rsidR="00000000" w:rsidRPr="00000000">
              <w:rPr>
                <w:rFonts w:ascii="Arial" w:cs="Arial" w:eastAsia="Arial" w:hAnsi="Arial"/>
                <w:sz w:val="18"/>
                <w:szCs w:val="18"/>
                <w:rtl w:val="0"/>
              </w:rPr>
              <w:t xml:space="preserve">What is the salary of an astronaut in Bahrain?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0ff" w:val="clear"/>
            <w:tcMar>
              <w:top w:w="60.0" w:type="dxa"/>
              <w:left w:w="80.0" w:type="dxa"/>
              <w:bottom w:w="60.0" w:type="dxa"/>
              <w:right w:w="80.0" w:type="dxa"/>
            </w:tcMar>
          </w:tcPr>
          <w:p w:rsidR="00000000" w:rsidDel="00000000" w:rsidP="00000000" w:rsidRDefault="00000000" w:rsidRPr="00000000" w14:paraId="000000C0">
            <w:pPr>
              <w:rPr/>
            </w:pPr>
            <w:r w:rsidDel="00000000" w:rsidR="00000000" w:rsidRPr="00000000">
              <w:rPr>
                <w:rFonts w:ascii="Arial" w:cs="Arial" w:eastAsia="Arial" w:hAnsi="Arial"/>
                <w:sz w:val="18"/>
                <w:szCs w:val="18"/>
                <w:rtl w:val="0"/>
              </w:rPr>
              <w:t xml:space="preserve">Failure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0ff" w:val="clear"/>
            <w:tcMar>
              <w:top w:w="60.0" w:type="dxa"/>
              <w:left w:w="80.0" w:type="dxa"/>
              <w:bottom w:w="60.0" w:type="dxa"/>
              <w:right w:w="80.0" w:type="dxa"/>
            </w:tcMar>
          </w:tcPr>
          <w:p w:rsidR="00000000" w:rsidDel="00000000" w:rsidP="00000000" w:rsidRDefault="00000000" w:rsidRPr="00000000" w14:paraId="000000C1">
            <w:pPr>
              <w:rPr/>
            </w:pPr>
            <w:r w:rsidDel="00000000" w:rsidR="00000000" w:rsidRPr="00000000">
              <w:rPr>
                <w:rFonts w:ascii="Arial" w:cs="Arial" w:eastAsia="Arial" w:hAnsi="Arial"/>
                <w:b w:val="1"/>
                <w:bCs w:val="1"/>
                <w:sz w:val="18"/>
                <w:szCs w:val="18"/>
                <w:rtl w:val="0"/>
              </w:rPr>
              <w:t xml:space="preserve">PASS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0ff" w:val="clear"/>
            <w:tcMar>
              <w:top w:w="60.0" w:type="dxa"/>
              <w:left w:w="80.0" w:type="dxa"/>
              <w:bottom w:w="60.0" w:type="dxa"/>
              <w:right w:w="80.0" w:type="dxa"/>
            </w:tcMar>
          </w:tcPr>
          <w:p w:rsidR="00000000" w:rsidDel="00000000" w:rsidP="00000000" w:rsidRDefault="00000000" w:rsidRPr="00000000" w14:paraId="000000C2">
            <w:pPr>
              <w:rPr/>
            </w:pPr>
            <w:r w:rsidDel="00000000" w:rsidR="00000000" w:rsidRPr="00000000">
              <w:rPr>
                <w:rFonts w:ascii="Arial" w:cs="Arial" w:eastAsia="Arial" w:hAnsi="Arial"/>
                <w:sz w:val="18"/>
                <w:szCs w:val="18"/>
                <w:rtl w:val="0"/>
              </w:rPr>
              <w:t xml:space="preserve">Correctly responded: not in knowledge base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0ff" w:val="clear"/>
            <w:tcMar>
              <w:top w:w="60.0" w:type="dxa"/>
              <w:left w:w="80.0" w:type="dxa"/>
              <w:bottom w:w="60.0" w:type="dxa"/>
              <w:right w:w="80.0" w:type="dxa"/>
            </w:tcMar>
          </w:tcPr>
          <w:p w:rsidR="00000000" w:rsidDel="00000000" w:rsidP="00000000" w:rsidRDefault="00000000" w:rsidRPr="00000000" w14:paraId="000000C3">
            <w:pPr>
              <w:rPr/>
            </w:pPr>
            <w:r w:rsidDel="00000000" w:rsidR="00000000" w:rsidRPr="00000000">
              <w:rPr>
                <w:rFonts w:ascii="Arial" w:cs="Arial" w:eastAsia="Arial" w:hAnsi="Arial"/>
                <w:sz w:val="18"/>
                <w:szCs w:val="18"/>
                <w:rtl w:val="0"/>
              </w:rPr>
              <w:t xml:space="preserve">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0ff" w:val="clear"/>
            <w:tcMar>
              <w:top w:w="60.0" w:type="dxa"/>
              <w:left w:w="80.0" w:type="dxa"/>
              <w:bottom w:w="60.0" w:type="dxa"/>
              <w:right w:w="80.0" w:type="dxa"/>
            </w:tcMar>
          </w:tcPr>
          <w:p w:rsidR="00000000" w:rsidDel="00000000" w:rsidP="00000000" w:rsidRDefault="00000000" w:rsidRPr="00000000" w14:paraId="000000C4">
            <w:pPr>
              <w:rPr/>
            </w:pPr>
            <w:r w:rsidDel="00000000" w:rsidR="00000000" w:rsidRPr="00000000">
              <w:rPr>
                <w:rFonts w:ascii="Arial" w:cs="Arial" w:eastAsia="Arial" w:hAnsi="Arial"/>
                <w:sz w:val="18"/>
                <w:szCs w:val="18"/>
                <w:rtl w:val="0"/>
              </w:rPr>
              <w:t xml:space="preserve">Who is the CEO of Google?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0ff" w:val="clear"/>
            <w:tcMar>
              <w:top w:w="60.0" w:type="dxa"/>
              <w:left w:w="80.0" w:type="dxa"/>
              <w:bottom w:w="60.0" w:type="dxa"/>
              <w:right w:w="80.0" w:type="dxa"/>
            </w:tcMar>
          </w:tcPr>
          <w:p w:rsidR="00000000" w:rsidDel="00000000" w:rsidP="00000000" w:rsidRDefault="00000000" w:rsidRPr="00000000" w14:paraId="000000C5">
            <w:pPr>
              <w:rPr/>
            </w:pPr>
            <w:r w:rsidDel="00000000" w:rsidR="00000000" w:rsidRPr="00000000">
              <w:rPr>
                <w:rFonts w:ascii="Arial" w:cs="Arial" w:eastAsia="Arial" w:hAnsi="Arial"/>
                <w:sz w:val="18"/>
                <w:szCs w:val="18"/>
                <w:rtl w:val="0"/>
              </w:rPr>
              <w:t xml:space="preserve">Failure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0ff" w:val="clear"/>
            <w:tcMar>
              <w:top w:w="60.0" w:type="dxa"/>
              <w:left w:w="80.0" w:type="dxa"/>
              <w:bottom w:w="60.0" w:type="dxa"/>
              <w:right w:w="80.0" w:type="dxa"/>
            </w:tcMar>
          </w:tcPr>
          <w:p w:rsidR="00000000" w:rsidDel="00000000" w:rsidP="00000000" w:rsidRDefault="00000000" w:rsidRPr="00000000" w14:paraId="000000C6">
            <w:pPr>
              <w:rPr/>
            </w:pPr>
            <w:r w:rsidDel="00000000" w:rsidR="00000000" w:rsidRPr="00000000">
              <w:rPr>
                <w:rFonts w:ascii="Arial" w:cs="Arial" w:eastAsia="Arial" w:hAnsi="Arial"/>
                <w:b w:val="1"/>
                <w:bCs w:val="1"/>
                <w:sz w:val="18"/>
                <w:szCs w:val="18"/>
                <w:rtl w:val="0"/>
              </w:rPr>
              <w:t xml:space="preserve">PASS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0ff" w:val="clear"/>
            <w:tcMar>
              <w:top w:w="60.0" w:type="dxa"/>
              <w:left w:w="80.0" w:type="dxa"/>
              <w:bottom w:w="60.0" w:type="dxa"/>
              <w:right w:w="80.0" w:type="dxa"/>
            </w:tcMar>
          </w:tcPr>
          <w:p w:rsidR="00000000" w:rsidDel="00000000" w:rsidP="00000000" w:rsidRDefault="00000000" w:rsidRPr="00000000" w14:paraId="000000C7">
            <w:pPr>
              <w:rPr/>
            </w:pPr>
            <w:r w:rsidDel="00000000" w:rsidR="00000000" w:rsidRPr="00000000">
              <w:rPr>
                <w:rFonts w:ascii="Arial" w:cs="Arial" w:eastAsia="Arial" w:hAnsi="Arial"/>
                <w:sz w:val="18"/>
                <w:szCs w:val="18"/>
                <w:rtl w:val="0"/>
              </w:rPr>
              <w:t xml:space="preserve">Correctly responded: not in knowledge base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0ff" w:val="clear"/>
            <w:tcMar>
              <w:top w:w="60.0" w:type="dxa"/>
              <w:left w:w="80.0" w:type="dxa"/>
              <w:bottom w:w="60.0" w:type="dxa"/>
              <w:right w:w="80.0" w:type="dxa"/>
            </w:tcMar>
          </w:tcPr>
          <w:p w:rsidR="00000000" w:rsidDel="00000000" w:rsidP="00000000" w:rsidRDefault="00000000" w:rsidRPr="00000000" w14:paraId="000000C8">
            <w:pPr>
              <w:rPr/>
            </w:pPr>
            <w:r w:rsidDel="00000000" w:rsidR="00000000" w:rsidRPr="00000000">
              <w:rPr>
                <w:rFonts w:ascii="Arial" w:cs="Arial" w:eastAsia="Arial" w:hAnsi="Arial"/>
                <w:sz w:val="18"/>
                <w:szCs w:val="18"/>
                <w:rtl w:val="0"/>
              </w:rPr>
              <w:t xml:space="preserve">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0ff" w:val="clear"/>
            <w:tcMar>
              <w:top w:w="60.0" w:type="dxa"/>
              <w:left w:w="80.0" w:type="dxa"/>
              <w:bottom w:w="60.0" w:type="dxa"/>
              <w:right w:w="80.0" w:type="dxa"/>
            </w:tcMar>
          </w:tcPr>
          <w:p w:rsidR="00000000" w:rsidDel="00000000" w:rsidP="00000000" w:rsidRDefault="00000000" w:rsidRPr="00000000" w14:paraId="000000C9">
            <w:pPr>
              <w:rPr/>
            </w:pPr>
            <w:r w:rsidDel="00000000" w:rsidR="00000000" w:rsidRPr="00000000">
              <w:rPr>
                <w:rFonts w:ascii="Arial" w:cs="Arial" w:eastAsia="Arial" w:hAnsi="Arial"/>
                <w:sz w:val="18"/>
                <w:szCs w:val="18"/>
                <w:rtl w:val="0"/>
              </w:rPr>
              <w:t xml:space="preserve">What is the weather in Bahrain today?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0ff" w:val="clear"/>
            <w:tcMar>
              <w:top w:w="60.0" w:type="dxa"/>
              <w:left w:w="80.0" w:type="dxa"/>
              <w:bottom w:w="60.0" w:type="dxa"/>
              <w:right w:w="80.0" w:type="dxa"/>
            </w:tcMar>
          </w:tcPr>
          <w:p w:rsidR="00000000" w:rsidDel="00000000" w:rsidP="00000000" w:rsidRDefault="00000000" w:rsidRPr="00000000" w14:paraId="000000CA">
            <w:pPr>
              <w:rPr/>
            </w:pPr>
            <w:r w:rsidDel="00000000" w:rsidR="00000000" w:rsidRPr="00000000">
              <w:rPr>
                <w:rFonts w:ascii="Arial" w:cs="Arial" w:eastAsia="Arial" w:hAnsi="Arial"/>
                <w:sz w:val="18"/>
                <w:szCs w:val="18"/>
                <w:rtl w:val="0"/>
              </w:rPr>
              <w:t xml:space="preserve">Failure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0ff" w:val="clear"/>
            <w:tcMar>
              <w:top w:w="60.0" w:type="dxa"/>
              <w:left w:w="80.0" w:type="dxa"/>
              <w:bottom w:w="60.0" w:type="dxa"/>
              <w:right w:w="80.0" w:type="dxa"/>
            </w:tcMar>
          </w:tcPr>
          <w:p w:rsidR="00000000" w:rsidDel="00000000" w:rsidP="00000000" w:rsidRDefault="00000000" w:rsidRPr="00000000" w14:paraId="000000CB">
            <w:pPr>
              <w:rPr/>
            </w:pPr>
            <w:r w:rsidDel="00000000" w:rsidR="00000000" w:rsidRPr="00000000">
              <w:rPr>
                <w:rFonts w:ascii="Arial" w:cs="Arial" w:eastAsia="Arial" w:hAnsi="Arial"/>
                <w:b w:val="1"/>
                <w:bCs w:val="1"/>
                <w:sz w:val="18"/>
                <w:szCs w:val="18"/>
                <w:rtl w:val="0"/>
              </w:rPr>
              <w:t xml:space="preserve">PASS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0ff" w:val="clear"/>
            <w:tcMar>
              <w:top w:w="60.0" w:type="dxa"/>
              <w:left w:w="80.0" w:type="dxa"/>
              <w:bottom w:w="60.0" w:type="dxa"/>
              <w:right w:w="80.0" w:type="dxa"/>
            </w:tcMar>
          </w:tcPr>
          <w:p w:rsidR="00000000" w:rsidDel="00000000" w:rsidP="00000000" w:rsidRDefault="00000000" w:rsidRPr="00000000" w14:paraId="000000CC">
            <w:pPr>
              <w:rPr/>
            </w:pPr>
            <w:r w:rsidDel="00000000" w:rsidR="00000000" w:rsidRPr="00000000">
              <w:rPr>
                <w:rFonts w:ascii="Arial" w:cs="Arial" w:eastAsia="Arial" w:hAnsi="Arial"/>
                <w:sz w:val="18"/>
                <w:szCs w:val="18"/>
                <w:rtl w:val="0"/>
              </w:rPr>
              <w:t xml:space="preserve">Correctly responded: not in knowledge base</w:t>
            </w:r>
            <w:r w:rsidDel="00000000" w:rsidR="00000000" w:rsidRPr="00000000">
              <w:rPr>
                <w:rtl w:val="0"/>
              </w:rPr>
            </w:r>
          </w:p>
        </w:tc>
      </w:tr>
    </w:tbl>
    <w:p w:rsidR="00000000" w:rsidDel="00000000" w:rsidP="00000000" w:rsidRDefault="00000000" w:rsidRPr="00000000" w14:paraId="000000CD">
      <w:pPr>
        <w:spacing w:after="80" w:before="160" w:lineRule="auto"/>
        <w:rPr/>
      </w:pPr>
      <w:r w:rsidDel="00000000" w:rsidR="00000000" w:rsidRPr="00000000">
        <w:rPr>
          <w:rFonts w:ascii="Arial" w:cs="Arial" w:eastAsia="Arial" w:hAnsi="Arial"/>
          <w:b w:val="1"/>
          <w:bCs w:val="1"/>
          <w:color w:val="1a9a87"/>
          <w:sz w:val="22"/>
          <w:szCs w:val="22"/>
          <w:rtl w:val="0"/>
        </w:rPr>
        <w:t xml:space="preserve">Overall Score: 15/15 questions handled correctly (100%)</w:t>
      </w:r>
      <w:r w:rsidDel="00000000" w:rsidR="00000000" w:rsidRPr="00000000">
        <w:rPr>
          <w:rtl w:val="0"/>
        </w:rPr>
      </w:r>
    </w:p>
    <w:p w:rsidR="00000000" w:rsidDel="00000000" w:rsidP="00000000" w:rsidRDefault="00000000" w:rsidRPr="00000000" w14:paraId="000000CE">
      <w:pPr>
        <w:spacing w:after="80" w:before="80" w:lineRule="auto"/>
        <w:rPr/>
      </w:pPr>
      <w:r w:rsidDel="00000000" w:rsidR="00000000" w:rsidRPr="00000000">
        <w:rPr>
          <w:rFonts w:ascii="Arial" w:cs="Arial" w:eastAsia="Arial" w:hAnsi="Arial"/>
          <w:sz w:val="22"/>
          <w:szCs w:val="22"/>
          <w:rtl w:val="0"/>
        </w:rPr>
        <w:t xml:space="preserve">The 'I don't know' path functioned correctly for all out-of-corpus failure tests, confirming hallucination control is working as designed.</w:t>
      </w:r>
      <w:r w:rsidDel="00000000" w:rsidR="00000000" w:rsidRPr="00000000">
        <w:rPr>
          <w:rtl w:val="0"/>
        </w:rPr>
      </w:r>
    </w:p>
    <w:p w:rsidR="00000000" w:rsidDel="00000000" w:rsidP="00000000" w:rsidRDefault="00000000" w:rsidRPr="00000000" w14:paraId="000000CF">
      <w:pPr>
        <w:pBdr>
          <w:bottom w:color="c2eee8" w:space="1" w:sz="4" w:val="single"/>
        </w:pBdr>
        <w:spacing w:after="160" w:before="160" w:lineRule="auto"/>
        <w:rPr/>
      </w:pPr>
      <w:r w:rsidDel="00000000" w:rsidR="00000000" w:rsidRPr="00000000">
        <w:rPr>
          <w:rtl w:val="0"/>
        </w:rPr>
      </w:r>
    </w:p>
    <w:p w:rsidR="00000000" w:rsidDel="00000000" w:rsidP="00000000" w:rsidRDefault="00000000" w:rsidRPr="00000000" w14:paraId="000000D0">
      <w:pPr>
        <w:pStyle w:val="Heading1"/>
        <w:spacing w:after="160" w:before="320" w:lineRule="auto"/>
        <w:rPr/>
      </w:pPr>
      <w:r w:rsidDel="00000000" w:rsidR="00000000" w:rsidRPr="00000000">
        <w:rPr>
          <w:rFonts w:ascii="Arial" w:cs="Arial" w:eastAsia="Arial" w:hAnsi="Arial"/>
          <w:b w:val="1"/>
          <w:bCs w:val="1"/>
          <w:color w:val="1a9a87"/>
          <w:sz w:val="32"/>
          <w:szCs w:val="32"/>
          <w:rtl w:val="0"/>
        </w:rPr>
        <w:t xml:space="preserve">9. Learnings and Observations</w:t>
      </w:r>
      <w:r w:rsidDel="00000000" w:rsidR="00000000" w:rsidRPr="00000000">
        <w:rPr>
          <w:rtl w:val="0"/>
        </w:rPr>
      </w:r>
    </w:p>
    <w:p w:rsidR="00000000" w:rsidDel="00000000" w:rsidP="00000000" w:rsidRDefault="00000000" w:rsidRPr="00000000" w14:paraId="000000D1">
      <w:pPr>
        <w:pStyle w:val="Heading2"/>
        <w:spacing w:after="120" w:before="240" w:lineRule="auto"/>
        <w:rPr/>
      </w:pPr>
      <w:r w:rsidDel="00000000" w:rsidR="00000000" w:rsidRPr="00000000">
        <w:rPr>
          <w:rFonts w:ascii="Arial" w:cs="Arial" w:eastAsia="Arial" w:hAnsi="Arial"/>
          <w:b w:val="1"/>
          <w:bCs w:val="1"/>
          <w:color w:val="5b52c8"/>
          <w:sz w:val="26"/>
          <w:szCs w:val="26"/>
          <w:rtl w:val="0"/>
        </w:rPr>
        <w:t xml:space="preserve">9.1 Key Technical Learnings</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e1a2c"/>
          <w:sz w:val="22"/>
          <w:szCs w:val="22"/>
          <w:u w:val="none"/>
          <w:shd w:fill="auto" w:val="clear"/>
          <w:vertAlign w:val="baseline"/>
          <w:rtl w:val="0"/>
        </w:rPr>
        <w:t xml:space="preserve">RAG systems fail most often at chunking and retrieval, not at the model level — the most time was spent debugging the document loader pipeline</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e1a2c"/>
          <w:sz w:val="22"/>
          <w:szCs w:val="22"/>
          <w:u w:val="none"/>
          <w:shd w:fill="auto" w:val="clear"/>
          <w:vertAlign w:val="baseline"/>
          <w:rtl w:val="0"/>
        </w:rPr>
        <w:t xml:space="preserve">Binary vs JSON mode in document loaders has significant impact on what data gets stored in the vector database</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e1a2c"/>
          <w:sz w:val="22"/>
          <w:szCs w:val="22"/>
          <w:u w:val="none"/>
          <w:shd w:fill="auto" w:val="clear"/>
          <w:vertAlign w:val="baseline"/>
          <w:rtl w:val="0"/>
        </w:rPr>
        <w:t xml:space="preserve">Tool calling reliability varies significantly between model providers — GPT-4o-mini consistently outperformed Llama 3.3 70B in agentic workflows</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e1a2c"/>
          <w:sz w:val="22"/>
          <w:szCs w:val="22"/>
          <w:u w:val="none"/>
          <w:shd w:fill="auto" w:val="clear"/>
          <w:vertAlign w:val="baseline"/>
          <w:rtl w:val="0"/>
        </w:rPr>
        <w:t xml:space="preserve">The 'I don't know' path is as important as the happy path — designing fallback responses prevents hallucination</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e1a2c"/>
          <w:sz w:val="22"/>
          <w:szCs w:val="22"/>
          <w:u w:val="none"/>
          <w:shd w:fill="auto" w:val="clear"/>
          <w:vertAlign w:val="baseline"/>
          <w:rtl w:val="0"/>
        </w:rPr>
        <w:t xml:space="preserve">Vector count alone does not indicate retrieval quality — text content quality matters more than volume</w:t>
      </w:r>
    </w:p>
    <w:p w:rsidR="00000000" w:rsidDel="00000000" w:rsidP="00000000" w:rsidRDefault="00000000" w:rsidRPr="00000000" w14:paraId="000000D7">
      <w:pPr>
        <w:pStyle w:val="Heading2"/>
        <w:spacing w:after="120" w:before="240" w:lineRule="auto"/>
        <w:rPr/>
      </w:pPr>
      <w:r w:rsidDel="00000000" w:rsidR="00000000" w:rsidRPr="00000000">
        <w:rPr>
          <w:rFonts w:ascii="Arial" w:cs="Arial" w:eastAsia="Arial" w:hAnsi="Arial"/>
          <w:b w:val="1"/>
          <w:bCs w:val="1"/>
          <w:color w:val="5b52c8"/>
          <w:sz w:val="26"/>
          <w:szCs w:val="26"/>
          <w:rtl w:val="0"/>
        </w:rPr>
        <w:t xml:space="preserve">9.2 Business Insights</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e1a2c"/>
          <w:sz w:val="22"/>
          <w:szCs w:val="22"/>
          <w:u w:val="none"/>
          <w:shd w:fill="auto" w:val="clear"/>
          <w:vertAlign w:val="baseline"/>
          <w:rtl w:val="0"/>
        </w:rPr>
        <w:t xml:space="preserve">Career Compass AI has real commercial potential as a product for schools, universities, and career coaching platforms</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e1a2c"/>
          <w:sz w:val="22"/>
          <w:szCs w:val="22"/>
          <w:u w:val="none"/>
          <w:shd w:fill="auto" w:val="clear"/>
          <w:vertAlign w:val="baseline"/>
          <w:rtl w:val="0"/>
        </w:rPr>
        <w:t xml:space="preserve">The Career Value Index framework (scoring careers 0-100) is a unique proprietary data asset</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e1a2c"/>
          <w:sz w:val="22"/>
          <w:szCs w:val="22"/>
          <w:u w:val="none"/>
          <w:shd w:fill="auto" w:val="clear"/>
          <w:vertAlign w:val="baseline"/>
          <w:rtl w:val="0"/>
        </w:rPr>
        <w:t xml:space="preserve">RAG is the right architecture for domain-specific knowledge Q&amp;A where hallucination must be controlled</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e1a2c"/>
          <w:sz w:val="22"/>
          <w:szCs w:val="22"/>
          <w:u w:val="none"/>
          <w:shd w:fill="auto" w:val="clear"/>
          <w:vertAlign w:val="baseline"/>
          <w:rtl w:val="0"/>
        </w:rPr>
        <w:t xml:space="preserve">n8n enables rapid RAG prototyping without writing Python — the visual workflow builder reduces time to working prototype significantly</w:t>
      </w:r>
    </w:p>
    <w:p w:rsidR="00000000" w:rsidDel="00000000" w:rsidP="00000000" w:rsidRDefault="00000000" w:rsidRPr="00000000" w14:paraId="000000DC">
      <w:pPr>
        <w:pStyle w:val="Heading2"/>
        <w:spacing w:after="120" w:before="240" w:lineRule="auto"/>
        <w:rPr/>
      </w:pPr>
      <w:r w:rsidDel="00000000" w:rsidR="00000000" w:rsidRPr="00000000">
        <w:rPr>
          <w:rFonts w:ascii="Arial" w:cs="Arial" w:eastAsia="Arial" w:hAnsi="Arial"/>
          <w:b w:val="1"/>
          <w:bCs w:val="1"/>
          <w:color w:val="5b52c8"/>
          <w:sz w:val="26"/>
          <w:szCs w:val="26"/>
          <w:rtl w:val="0"/>
        </w:rPr>
        <w:t xml:space="preserve">9.3 What I Would Do Differently</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e1a2c"/>
          <w:sz w:val="22"/>
          <w:szCs w:val="22"/>
          <w:u w:val="none"/>
          <w:shd w:fill="auto" w:val="clear"/>
          <w:vertAlign w:val="baseline"/>
          <w:rtl w:val="0"/>
        </w:rPr>
        <w:t xml:space="preserve">Use a proper text extraction pipeline with better chunking strategies (semantic chunking vs page-level)</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e1a2c"/>
          <w:sz w:val="22"/>
          <w:szCs w:val="22"/>
          <w:u w:val="none"/>
          <w:shd w:fill="auto" w:val="clear"/>
          <w:vertAlign w:val="baseline"/>
          <w:rtl w:val="0"/>
        </w:rPr>
        <w:t xml:space="preserve">Add hybrid search (BM25 + dense vector) for better retrieval on specific terms like career names</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e1a2c"/>
          <w:sz w:val="22"/>
          <w:szCs w:val="22"/>
          <w:u w:val="none"/>
          <w:shd w:fill="auto" w:val="clear"/>
          <w:vertAlign w:val="baseline"/>
          <w:rtl w:val="0"/>
        </w:rPr>
        <w:t xml:space="preserve">Build evaluation metrics automation using LangSmith or RAGAS instead of manual testing</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e1a2c"/>
          <w:sz w:val="22"/>
          <w:szCs w:val="22"/>
          <w:u w:val="none"/>
          <w:shd w:fill="auto" w:val="clear"/>
          <w:vertAlign w:val="baseline"/>
          <w:rtl w:val="0"/>
        </w:rPr>
        <w:t xml:space="preserve">Add reranking step to improve retrieval precision</w:t>
      </w:r>
    </w:p>
    <w:p w:rsidR="00000000" w:rsidDel="00000000" w:rsidP="00000000" w:rsidRDefault="00000000" w:rsidRPr="00000000" w14:paraId="000000E1">
      <w:pPr>
        <w:pBdr>
          <w:bottom w:color="c2eee8" w:space="1" w:sz="4" w:val="single"/>
        </w:pBdr>
        <w:spacing w:after="160" w:before="160" w:lineRule="auto"/>
        <w:rPr/>
      </w:pPr>
      <w:r w:rsidDel="00000000" w:rsidR="00000000" w:rsidRPr="00000000">
        <w:rPr>
          <w:rtl w:val="0"/>
        </w:rPr>
      </w:r>
    </w:p>
    <w:p w:rsidR="00000000" w:rsidDel="00000000" w:rsidP="00000000" w:rsidRDefault="00000000" w:rsidRPr="00000000" w14:paraId="000000E2">
      <w:pPr>
        <w:pStyle w:val="Heading1"/>
        <w:spacing w:after="160" w:before="320" w:lineRule="auto"/>
        <w:rPr/>
      </w:pPr>
      <w:r w:rsidDel="00000000" w:rsidR="00000000" w:rsidRPr="00000000">
        <w:rPr>
          <w:rFonts w:ascii="Arial" w:cs="Arial" w:eastAsia="Arial" w:hAnsi="Arial"/>
          <w:b w:val="1"/>
          <w:bCs w:val="1"/>
          <w:color w:val="1a9a87"/>
          <w:sz w:val="32"/>
          <w:szCs w:val="32"/>
          <w:rtl w:val="0"/>
        </w:rPr>
        <w:t xml:space="preserve">10. Submission Links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9a87"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b w:val="1"/>
                <w:bCs w:val="1"/>
                <w:color w:val="ffffff"/>
                <w:sz w:val="20"/>
                <w:szCs w:val="20"/>
                <w:rtl w:val="0"/>
              </w:rPr>
              <w:t xml:space="preserve">Asset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9a87"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color w:val="ffffff"/>
                <w:sz w:val="20"/>
                <w:szCs w:val="20"/>
                <w:rtl w:val="0"/>
              </w:rPr>
              <w:t xml:space="preserve">Link</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8f5" w:val="clear"/>
            <w:tcMar>
              <w:top w:w="80.0" w:type="dxa"/>
              <w:left w:w="120.0" w:type="dxa"/>
              <w:bottom w:w="80.0" w:type="dxa"/>
              <w:right w:w="120.0" w:type="dxa"/>
            </w:tcMar>
          </w:tcPr>
          <w:p w:rsidR="00000000" w:rsidDel="00000000" w:rsidP="00000000" w:rsidRDefault="00000000" w:rsidRPr="00000000" w14:paraId="000000E5">
            <w:pPr>
              <w:rPr>
                <w:b w:val="1"/>
                <w:bCs w:val="1"/>
                <w:sz w:val="20"/>
                <w:szCs w:val="20"/>
              </w:rPr>
            </w:pPr>
            <w:r w:rsidDel="00000000" w:rsidR="00000000" w:rsidRPr="00000000">
              <w:rPr>
                <w:b w:val="1"/>
                <w:bCs w:val="1"/>
                <w:sz w:val="20"/>
                <w:szCs w:val="20"/>
                <w:rtl w:val="0"/>
              </w:rPr>
              <w:t xml:space="preserve">Career Compass AI (App)</w:t>
            </w:r>
          </w:p>
          <w:p w:rsidR="00000000" w:rsidDel="00000000" w:rsidP="00000000" w:rsidRDefault="00000000" w:rsidRPr="00000000" w14:paraId="000000E6">
            <w:pPr>
              <w:rPr>
                <w:b w:val="1"/>
                <w:bCs w:val="1"/>
                <w:sz w:val="20"/>
                <w:szCs w:val="20"/>
              </w:rPr>
            </w:pPr>
            <w:r w:rsidDel="00000000" w:rsidR="00000000" w:rsidRPr="00000000">
              <w:rPr>
                <w:rtl w:val="0"/>
              </w:rPr>
            </w:r>
          </w:p>
          <w:p w:rsidR="00000000" w:rsidDel="00000000" w:rsidP="00000000" w:rsidRDefault="00000000" w:rsidRPr="00000000" w14:paraId="000000E7">
            <w:pPr>
              <w:rPr/>
            </w:pPr>
            <w:r w:rsidDel="00000000" w:rsidR="00000000" w:rsidRPr="00000000">
              <w:rPr>
                <w:rFonts w:ascii="Arial" w:cs="Arial" w:eastAsia="Arial" w:hAnsi="Arial"/>
                <w:b w:val="1"/>
                <w:bCs w:val="1"/>
                <w:color w:val="1e1a2c"/>
                <w:sz w:val="20"/>
                <w:szCs w:val="20"/>
                <w:rtl w:val="0"/>
              </w:rPr>
              <w:t xml:space="preserve">GitHub Repository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E8">
            <w:pPr>
              <w:rPr>
                <w:sz w:val="20"/>
                <w:szCs w:val="20"/>
              </w:rPr>
            </w:pPr>
            <w:hyperlink r:id="rId7">
              <w:r w:rsidDel="00000000" w:rsidR="00000000" w:rsidRPr="00000000">
                <w:rPr>
                  <w:color w:val="1155cc"/>
                  <w:sz w:val="20"/>
                  <w:szCs w:val="20"/>
                  <w:u w:val="single"/>
                  <w:rtl w:val="0"/>
                </w:rPr>
                <w:t xml:space="preserve">https://careercompass007.netlify.app/</w:t>
              </w:r>
            </w:hyperlink>
            <w:r w:rsidDel="00000000" w:rsidR="00000000" w:rsidRPr="00000000">
              <w:rPr>
                <w:rtl w:val="0"/>
              </w:rPr>
            </w:r>
          </w:p>
          <w:p w:rsidR="00000000" w:rsidDel="00000000" w:rsidP="00000000" w:rsidRDefault="00000000" w:rsidRPr="00000000" w14:paraId="000000E9">
            <w:pPr>
              <w:rPr>
                <w:sz w:val="20"/>
                <w:szCs w:val="20"/>
              </w:rPr>
            </w:pPr>
            <w:r w:rsidDel="00000000" w:rsidR="00000000" w:rsidRPr="00000000">
              <w:rPr>
                <w:rtl w:val="0"/>
              </w:rPr>
            </w:r>
          </w:p>
          <w:p w:rsidR="00000000" w:rsidDel="00000000" w:rsidP="00000000" w:rsidRDefault="00000000" w:rsidRPr="00000000" w14:paraId="000000EA">
            <w:pPr>
              <w:rPr/>
            </w:pPr>
            <w:r w:rsidDel="00000000" w:rsidR="00000000" w:rsidRPr="00000000">
              <w:rPr>
                <w:sz w:val="20"/>
                <w:szCs w:val="20"/>
                <w:rtl w:val="0"/>
              </w:rPr>
              <w:t xml:space="preserve">https://github.com/CeenaJ/careercompass-AI</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8f5"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b w:val="1"/>
                <w:bCs w:val="1"/>
                <w:color w:val="1e1a2c"/>
                <w:sz w:val="20"/>
                <w:szCs w:val="20"/>
                <w:rtl w:val="0"/>
              </w:rPr>
              <w:t xml:space="preserve">n8n Workflow (RAG)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sz w:val="20"/>
                <w:szCs w:val="20"/>
                <w:rtl w:val="0"/>
              </w:rPr>
              <w:t xml:space="preserve">https://ceenajustin.app.n8n.cloud/workflow/m4AFkfTET0UbysEH</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8f5"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b w:val="1"/>
                <w:bCs w:val="1"/>
                <w:color w:val="1e1a2c"/>
                <w:sz w:val="20"/>
                <w:szCs w:val="20"/>
                <w:rtl w:val="0"/>
              </w:rPr>
              <w:t xml:space="preserve">n8n Workflow (Loader)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sz w:val="20"/>
                <w:szCs w:val="20"/>
                <w:rtl w:val="0"/>
              </w:rPr>
              <w:t xml:space="preserve">https://ceenajustin.app.n8n.cloud/workflow/6S2FPyCzMlY94MyM</w:t>
            </w:r>
            <w:r w:rsidDel="00000000" w:rsidR="00000000" w:rsidRPr="00000000">
              <w:rPr>
                <w:rtl w:val="0"/>
              </w:rPr>
            </w:r>
          </w:p>
        </w:tc>
      </w:tr>
    </w:tbl>
    <w:p w:rsidR="00000000" w:rsidDel="00000000" w:rsidP="00000000" w:rsidRDefault="00000000" w:rsidRPr="00000000" w14:paraId="000000EF">
      <w:pPr>
        <w:spacing w:after="80" w:before="320" w:lineRule="auto"/>
        <w:jc w:val="center"/>
        <w:rPr>
          <w:b w:val="1"/>
          <w:bCs w:val="1"/>
          <w:color w:val="1a9a87"/>
        </w:rPr>
      </w:pPr>
      <w:r w:rsidDel="00000000" w:rsidR="00000000" w:rsidRPr="00000000">
        <w:rPr>
          <w:rtl w:val="0"/>
        </w:rPr>
      </w:r>
    </w:p>
    <w:p w:rsidR="00000000" w:rsidDel="00000000" w:rsidP="00000000" w:rsidRDefault="00000000" w:rsidRPr="00000000" w14:paraId="000000F0">
      <w:pPr>
        <w:spacing w:after="80" w:before="320" w:lineRule="auto"/>
        <w:jc w:val="center"/>
        <w:rPr/>
      </w:pPr>
      <w:r w:rsidDel="00000000" w:rsidR="00000000" w:rsidRPr="00000000">
        <w:rPr>
          <w:rFonts w:ascii="Arial" w:cs="Arial" w:eastAsia="Arial" w:hAnsi="Arial"/>
          <w:b w:val="1"/>
          <w:bCs w:val="1"/>
          <w:color w:val="1a9a87"/>
          <w:sz w:val="22"/>
          <w:szCs w:val="22"/>
          <w:rtl w:val="0"/>
        </w:rPr>
        <w:t xml:space="preserve">Career Compass AI — Advent AI Solutions</w:t>
      </w:r>
      <w:r w:rsidDel="00000000" w:rsidR="00000000" w:rsidRPr="00000000">
        <w:rPr>
          <w:rtl w:val="0"/>
        </w:rPr>
      </w:r>
    </w:p>
    <w:p w:rsidR="00000000" w:rsidDel="00000000" w:rsidP="00000000" w:rsidRDefault="00000000" w:rsidRPr="00000000" w14:paraId="000000F1">
      <w:pPr>
        <w:spacing w:after="0" w:before="0" w:lineRule="auto"/>
        <w:jc w:val="center"/>
        <w:rPr/>
      </w:pPr>
      <w:r w:rsidDel="00000000" w:rsidR="00000000" w:rsidRPr="00000000">
        <w:rPr>
          <w:rFonts w:ascii="Arial" w:cs="Arial" w:eastAsia="Arial" w:hAnsi="Arial"/>
          <w:i w:val="1"/>
          <w:iCs w:val="1"/>
          <w:color w:val="777777"/>
          <w:sz w:val="20"/>
          <w:szCs w:val="20"/>
          <w:rtl w:val="0"/>
        </w:rPr>
        <w:t xml:space="preserve">Igniting possibilities</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e1a2c"/>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a9a87"/>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5b52c8"/>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e1a2c"/>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areercompass007.netlify.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VuU7qLllvdLLKRy59+hiJiyPyQ==">CgMxLjAyDmgubWhyNnIxYWY5cGl1OAByITFSaUw0WTZYYWV1aEZVUVpfeHFiVFNCTlI4MmM3VTdubw==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1033-12.1.25897.25897</vt:lpwstr>
  </property>
  <property fmtid="{D5CDD505-2E9C-101B-9397-08002B2CF9AE}" pid="3" name="ICV">
    <vt:lpwstr>9D0E574A6DCBA95CB09A2B6A6B47992E_42</vt:lpwstr>
  </property>
</Properties>
</file>