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45" w:rsidRDefault="00366645" w:rsidP="00366645">
      <w:pPr>
        <w:ind w:left="0" w:firstLine="0"/>
      </w:pPr>
      <w:r>
        <w:t>Регулярная грамматика идентификатора:</w:t>
      </w:r>
    </w:p>
    <w:p w:rsidR="00366645" w:rsidRPr="00366645" w:rsidRDefault="00366645" w:rsidP="00366645">
      <w:pPr>
        <w:ind w:left="0" w:firstLine="0"/>
      </w:pPr>
    </w:p>
    <w:p w:rsidR="000F0289" w:rsidRPr="00366645" w:rsidRDefault="000F0289" w:rsidP="000F0289">
      <w:pPr>
        <w:ind w:left="0" w:firstLine="0"/>
      </w:pPr>
      <w:r>
        <w:rPr>
          <w:lang w:val="en-US"/>
        </w:rPr>
        <w:t>S</w:t>
      </w:r>
      <w:r w:rsidRPr="000F0289">
        <w:t xml:space="preserve"> </w:t>
      </w:r>
      <w:r>
        <w:rPr>
          <w:lang w:val="en-US"/>
        </w:rPr>
        <w:sym w:font="Symbol" w:char="F0AE"/>
      </w:r>
      <w:r w:rsidRPr="000F0289">
        <w:t xml:space="preserve"> </w:t>
      </w:r>
      <w:r w:rsidRPr="000F0289">
        <w:rPr>
          <w:b/>
        </w:rPr>
        <w:t>буква</w:t>
      </w:r>
      <w:r w:rsidRPr="000F0289">
        <w:t xml:space="preserve"> </w:t>
      </w:r>
      <w:r>
        <w:rPr>
          <w:lang w:val="en-US"/>
        </w:rPr>
        <w:t>A</w:t>
      </w:r>
      <w:r w:rsidRPr="000F0289">
        <w:t xml:space="preserve"> | </w:t>
      </w:r>
      <w:r w:rsidRPr="000F0289">
        <w:rPr>
          <w:b/>
        </w:rPr>
        <w:t>буква</w:t>
      </w:r>
    </w:p>
    <w:p w:rsidR="000F0289" w:rsidRDefault="000F0289" w:rsidP="000F0289">
      <w:pPr>
        <w:ind w:left="0" w:firstLine="0"/>
      </w:pPr>
      <w:r>
        <w:rPr>
          <w:lang w:val="en-US"/>
        </w:rPr>
        <w:t>A</w:t>
      </w:r>
      <w:r w:rsidRPr="000F0289">
        <w:t xml:space="preserve"> </w:t>
      </w:r>
      <w:r>
        <w:rPr>
          <w:lang w:val="en-US"/>
        </w:rPr>
        <w:sym w:font="Symbol" w:char="F0AE"/>
      </w:r>
      <w:r w:rsidRPr="000F0289">
        <w:t xml:space="preserve"> </w:t>
      </w:r>
      <w:r w:rsidRPr="00366645">
        <w:rPr>
          <w:b/>
        </w:rPr>
        <w:t>буква</w:t>
      </w:r>
      <w:r>
        <w:t xml:space="preserve"> A | </w:t>
      </w:r>
      <w:r w:rsidRPr="00366645">
        <w:rPr>
          <w:b/>
        </w:rPr>
        <w:t>цифра</w:t>
      </w:r>
      <w:r>
        <w:t xml:space="preserve"> A | </w:t>
      </w:r>
      <w:r w:rsidRPr="00366645">
        <w:rPr>
          <w:b/>
        </w:rPr>
        <w:t>_</w:t>
      </w:r>
      <w:r>
        <w:t xml:space="preserve"> A | </w:t>
      </w:r>
      <w:r w:rsidRPr="00366645">
        <w:rPr>
          <w:b/>
        </w:rPr>
        <w:t>буква</w:t>
      </w:r>
      <w:r>
        <w:t xml:space="preserve"> | </w:t>
      </w:r>
      <w:r w:rsidRPr="00366645">
        <w:rPr>
          <w:b/>
        </w:rPr>
        <w:t>цифра</w:t>
      </w:r>
      <w:r>
        <w:t xml:space="preserve"> | </w:t>
      </w:r>
      <w:r w:rsidRPr="00366645">
        <w:rPr>
          <w:b/>
        </w:rPr>
        <w:t>_</w:t>
      </w:r>
    </w:p>
    <w:p w:rsidR="00366645" w:rsidRPr="000F0289" w:rsidRDefault="00366645" w:rsidP="001430BA">
      <w:pPr>
        <w:ind w:left="0" w:firstLine="0"/>
      </w:pPr>
    </w:p>
    <w:p w:rsidR="00366645" w:rsidRDefault="008371B2" w:rsidP="001430BA">
      <w:pPr>
        <w:ind w:left="0" w:firstLine="0"/>
      </w:pPr>
      <w:r>
        <w:t>ДКА идентификатора:</w:t>
      </w:r>
    </w:p>
    <w:p w:rsidR="008371B2" w:rsidRDefault="008371B2" w:rsidP="001430BA">
      <w:pPr>
        <w:ind w:left="0" w:firstLine="0"/>
      </w:pPr>
    </w:p>
    <w:p w:rsidR="008371B2" w:rsidRDefault="008371B2" w:rsidP="001430BA">
      <w:pPr>
        <w:ind w:left="0" w:firstLine="0"/>
      </w:pPr>
      <w:r>
        <w:rPr>
          <w:noProof/>
          <w:lang w:eastAsia="ru-RU"/>
        </w:rPr>
      </w:r>
      <w:r>
        <w:pict>
          <v:group id="_x0000_s1027" editas="canvas" style="width:240pt;height:58.5pt;mso-position-horizontal-relative:char;mso-position-vertical-relative:line" coordorigin="2421,3996" coordsize="4800,11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421;top:3996;width:4800;height:1170" o:preferrelative="f">
              <v:fill o:detectmouseclick="t"/>
              <v:path o:extrusionok="t" o:connecttype="none"/>
              <o:lock v:ext="edit" text="t"/>
            </v:shape>
            <v:oval id="_x0000_s1030" style="position:absolute;left:4312;top:4446;width:719;height:720"/>
            <v:oval id="_x0000_s1028" style="position:absolute;left:2601;top:4536;width:539;height:540"/>
            <v:oval id="_x0000_s1029" style="position:absolute;left:4401;top:4536;width:539;height:539">
              <v:textbox style="mso-next-textbox:#_x0000_s1029">
                <w:txbxContent>
                  <w:p w:rsidR="008371B2" w:rsidRPr="008371B2" w:rsidRDefault="008371B2" w:rsidP="008371B2">
                    <w:pPr>
                      <w:ind w:left="0" w:firstLine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A</w:t>
                    </w:r>
                    <w:proofErr w:type="gramStart"/>
                    <w:r>
                      <w:rPr>
                        <w:lang w:val="en-US"/>
                      </w:rPr>
                      <w:t>,Fin</w:t>
                    </w:r>
                    <w:proofErr w:type="spellEnd"/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140;top:4806;width:1172;height:1" o:connectortype="straight">
              <v:stroke endarrow="block"/>
            </v:shape>
            <v:shape id="_x0000_s1033" type="#_x0000_t32" style="position:absolute;left:2421;top:4176;width:259;height:439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251;top:4581;width:855;height:540" filled="f" stroked="f">
              <v:textbox>
                <w:txbxContent>
                  <w:p w:rsidR="008371B2" w:rsidRPr="008371B2" w:rsidRDefault="008371B2" w:rsidP="008371B2">
                    <w:pPr>
                      <w:spacing w:before="0" w:after="0"/>
                      <w:ind w:left="0" w:firstLine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A</w:t>
                    </w:r>
                    <w:proofErr w:type="gramStart"/>
                    <w:r>
                      <w:rPr>
                        <w:lang w:val="en-US"/>
                      </w:rPr>
                      <w:t>,Fin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5" type="#_x0000_t202" style="position:absolute;left:2646;top:4581;width:660;height:540" filled="f" stroked="f">
              <v:textbox>
                <w:txbxContent>
                  <w:p w:rsidR="008371B2" w:rsidRPr="008371B2" w:rsidRDefault="008371B2" w:rsidP="008371B2">
                    <w:pPr>
                      <w:spacing w:before="0" w:after="0"/>
                      <w:ind w:left="0"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1036" type="#_x0000_t202" style="position:absolute;left:3291;top:4371;width:1020;height:540" filled="f" stroked="f">
              <v:textbox>
                <w:txbxContent>
                  <w:p w:rsidR="008371B2" w:rsidRPr="008371B2" w:rsidRDefault="008371B2" w:rsidP="008371B2">
                    <w:pPr>
                      <w:spacing w:before="0" w:after="0"/>
                      <w:ind w:left="0" w:firstLine="0"/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буква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7" type="#_x0000_t19" style="position:absolute;left:4745;top:4176;width:557;height:720;flip:y" coordsize="42894,43200" adj=",11163649,21294" path="wr-306,,42894,43200,21294,,,25223nfewr-306,,42894,43200,21294,,,25223l21294,21600nsxe">
              <v:stroke endarrow="block"/>
              <v:path o:connectlocs="21294,0;0,25223;21294,21600"/>
            </v:shape>
            <v:shape id="_x0000_s1038" type="#_x0000_t202" style="position:absolute;left:5301;top:3996;width:1920;height:540" filled="f" stroked="f">
              <v:textbox>
                <w:txbxContent>
                  <w:p w:rsidR="008371B2" w:rsidRPr="008371B2" w:rsidRDefault="008371B2" w:rsidP="008371B2">
                    <w:pPr>
                      <w:spacing w:before="0" w:after="0"/>
                      <w:ind w:left="0" w:firstLine="0"/>
                    </w:pPr>
                    <w:r>
                      <w:t>б</w:t>
                    </w:r>
                    <w:proofErr w:type="spellStart"/>
                    <w:r>
                      <w:rPr>
                        <w:lang w:val="en-US"/>
                      </w:rPr>
                      <w:t>уква</w:t>
                    </w:r>
                    <w:proofErr w:type="spellEnd"/>
                    <w:r>
                      <w:t>,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цифра,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777674">
                      <w:rPr>
                        <w:b/>
                      </w:rPr>
                      <w:t>_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71B2" w:rsidRDefault="008371B2" w:rsidP="001430BA">
      <w:pPr>
        <w:ind w:left="0" w:firstLine="0"/>
      </w:pPr>
    </w:p>
    <w:p w:rsidR="008371B2" w:rsidRDefault="008371B2" w:rsidP="001430BA">
      <w:pPr>
        <w:ind w:left="0" w:firstLine="0"/>
        <w:rPr>
          <w:lang w:val="en-US"/>
        </w:rPr>
      </w:pPr>
    </w:p>
    <w:p w:rsidR="000F0289" w:rsidRPr="000F0289" w:rsidRDefault="000F0289" w:rsidP="001430BA">
      <w:pPr>
        <w:ind w:left="0" w:firstLine="0"/>
        <w:rPr>
          <w:lang w:val="en-US"/>
        </w:rPr>
      </w:pPr>
    </w:p>
    <w:p w:rsidR="00366645" w:rsidRDefault="00366645" w:rsidP="001430BA">
      <w:pPr>
        <w:ind w:left="0" w:firstLine="0"/>
      </w:pPr>
      <w:r>
        <w:t>Регулярная грамматика числа (целого или вещественного):</w:t>
      </w:r>
    </w:p>
    <w:p w:rsidR="000F0289" w:rsidRDefault="000F0289" w:rsidP="000F0289">
      <w:pPr>
        <w:ind w:left="0" w:firstLine="0"/>
        <w:rPr>
          <w:lang w:val="en-US"/>
        </w:rPr>
      </w:pPr>
    </w:p>
    <w:p w:rsidR="000F0289" w:rsidRPr="000F0289" w:rsidRDefault="000F0289" w:rsidP="000F0289">
      <w:pPr>
        <w:ind w:left="0" w:firstLine="0"/>
      </w:pPr>
      <w:r>
        <w:rPr>
          <w:lang w:val="en-US"/>
        </w:rPr>
        <w:t>S</w:t>
      </w:r>
      <w:r w:rsidRPr="000F0289">
        <w:t xml:space="preserve"> </w:t>
      </w:r>
      <w:r>
        <w:rPr>
          <w:lang w:val="en-US"/>
        </w:rPr>
        <w:sym w:font="Symbol" w:char="F0AE"/>
      </w:r>
      <w:r w:rsidRPr="000F0289">
        <w:t xml:space="preserve"> </w:t>
      </w:r>
      <w:r w:rsidRPr="000F0289">
        <w:rPr>
          <w:b/>
        </w:rPr>
        <w:t>цифра</w:t>
      </w:r>
      <w:r w:rsidRPr="000F0289">
        <w:t xml:space="preserve"> </w:t>
      </w:r>
      <w:r>
        <w:rPr>
          <w:lang w:val="en-US"/>
        </w:rPr>
        <w:t>A</w:t>
      </w:r>
      <w:r w:rsidRPr="000F0289">
        <w:t xml:space="preserve"> | </w:t>
      </w:r>
      <w:r w:rsidRPr="000F0289">
        <w:rPr>
          <w:b/>
        </w:rPr>
        <w:t>цифра</w:t>
      </w:r>
    </w:p>
    <w:p w:rsidR="000F0289" w:rsidRPr="000F0289" w:rsidRDefault="000F0289" w:rsidP="000F0289">
      <w:pPr>
        <w:ind w:left="0" w:firstLine="0"/>
      </w:pPr>
      <w:r>
        <w:rPr>
          <w:lang w:val="en-US"/>
        </w:rPr>
        <w:t>A</w:t>
      </w:r>
      <w:r w:rsidRPr="000F0289">
        <w:t xml:space="preserve"> </w:t>
      </w:r>
      <w:r>
        <w:rPr>
          <w:lang w:val="en-US"/>
        </w:rPr>
        <w:sym w:font="Symbol" w:char="F0AE"/>
      </w:r>
      <w:r w:rsidRPr="000F0289">
        <w:t xml:space="preserve"> </w:t>
      </w:r>
      <w:r w:rsidRPr="000F0289">
        <w:rPr>
          <w:b/>
        </w:rPr>
        <w:t>цифра</w:t>
      </w:r>
      <w:r w:rsidRPr="000F0289">
        <w:t xml:space="preserve"> </w:t>
      </w:r>
      <w:r>
        <w:rPr>
          <w:lang w:val="en-US"/>
        </w:rPr>
        <w:t>A</w:t>
      </w:r>
      <w:r w:rsidRPr="000F0289">
        <w:t xml:space="preserve"> | </w:t>
      </w:r>
      <w:r w:rsidRPr="000F0289">
        <w:rPr>
          <w:b/>
        </w:rPr>
        <w:t>цифра</w:t>
      </w:r>
      <w:r w:rsidRPr="000F0289">
        <w:t xml:space="preserve"> </w:t>
      </w:r>
      <w:proofErr w:type="gramStart"/>
      <w:r w:rsidRPr="000F0289">
        <w:t xml:space="preserve">| </w:t>
      </w:r>
      <w:r w:rsidRPr="000F0289">
        <w:rPr>
          <w:b/>
        </w:rPr>
        <w:t>.</w:t>
      </w:r>
      <w:proofErr w:type="gramEnd"/>
      <w:r w:rsidRPr="000F0289">
        <w:t xml:space="preserve"> </w:t>
      </w:r>
      <w:r>
        <w:rPr>
          <w:lang w:val="en-US"/>
        </w:rPr>
        <w:t>B</w:t>
      </w:r>
    </w:p>
    <w:p w:rsidR="000F0289" w:rsidRPr="000F0289" w:rsidRDefault="000F0289" w:rsidP="000F0289">
      <w:pPr>
        <w:ind w:left="0" w:firstLine="0"/>
      </w:pPr>
      <w:r>
        <w:rPr>
          <w:lang w:val="en-US"/>
        </w:rPr>
        <w:t>B</w:t>
      </w:r>
      <w:r w:rsidRPr="000F0289">
        <w:t xml:space="preserve"> </w:t>
      </w:r>
      <w:r>
        <w:rPr>
          <w:lang w:val="en-US"/>
        </w:rPr>
        <w:sym w:font="Symbol" w:char="F0AE"/>
      </w:r>
      <w:r w:rsidRPr="000F0289">
        <w:t xml:space="preserve"> </w:t>
      </w:r>
      <w:r w:rsidRPr="000F0289">
        <w:rPr>
          <w:b/>
        </w:rPr>
        <w:t>цифра</w:t>
      </w:r>
      <w:r w:rsidRPr="000F0289">
        <w:t xml:space="preserve"> </w:t>
      </w:r>
      <w:r>
        <w:rPr>
          <w:lang w:val="en-US"/>
        </w:rPr>
        <w:t>B</w:t>
      </w:r>
      <w:r w:rsidRPr="000F0289">
        <w:t xml:space="preserve"> | </w:t>
      </w:r>
      <w:r w:rsidRPr="000F0289">
        <w:rPr>
          <w:b/>
        </w:rPr>
        <w:t>цифра</w:t>
      </w:r>
    </w:p>
    <w:p w:rsidR="00366645" w:rsidRDefault="00366645" w:rsidP="001430BA">
      <w:pPr>
        <w:ind w:left="0" w:firstLine="0"/>
        <w:rPr>
          <w:lang w:val="en-US"/>
        </w:rPr>
      </w:pPr>
    </w:p>
    <w:p w:rsidR="00366645" w:rsidRDefault="000F0289" w:rsidP="001430BA">
      <w:pPr>
        <w:ind w:left="0" w:firstLine="0"/>
      </w:pPr>
      <w:r>
        <w:rPr>
          <w:lang w:val="en-US"/>
        </w:rPr>
        <w:t xml:space="preserve">ДКА </w:t>
      </w:r>
      <w:proofErr w:type="spellStart"/>
      <w:r>
        <w:rPr>
          <w:lang w:val="en-US"/>
        </w:rPr>
        <w:t>числа</w:t>
      </w:r>
      <w:proofErr w:type="spellEnd"/>
      <w:r>
        <w:rPr>
          <w:lang w:val="en-US"/>
        </w:rPr>
        <w:t>:</w:t>
      </w:r>
    </w:p>
    <w:p w:rsidR="000F0289" w:rsidRPr="000F0289" w:rsidRDefault="000F0289" w:rsidP="001430BA">
      <w:pPr>
        <w:ind w:left="0" w:firstLine="0"/>
      </w:pPr>
    </w:p>
    <w:p w:rsidR="000F0289" w:rsidRPr="000F0289" w:rsidRDefault="000F0289" w:rsidP="001430BA">
      <w:pPr>
        <w:ind w:left="0" w:firstLine="0"/>
      </w:pPr>
      <w:r>
        <w:rPr>
          <w:noProof/>
          <w:lang w:eastAsia="ru-RU"/>
        </w:rPr>
      </w:r>
      <w:r w:rsidR="00777674">
        <w:pict>
          <v:group id="_x0000_s1039" editas="canvas" style="width:288.8pt;height:129pt;mso-position-horizontal-relative:char;mso-position-vertical-relative:line" coordorigin="2421,3981" coordsize="5776,2580">
            <o:lock v:ext="edit" aspectratio="t"/>
            <v:shape id="_x0000_s1040" type="#_x0000_t75" style="position:absolute;left:2421;top:3981;width:5776;height:2580" o:preferrelative="f">
              <v:fill o:detectmouseclick="t"/>
              <v:path o:extrusionok="t" o:connecttype="none"/>
              <o:lock v:ext="edit" text="t"/>
            </v:shape>
            <v:oval id="_x0000_s1041" style="position:absolute;left:4312;top:4446;width:719;height:720"/>
            <v:oval id="_x0000_s1042" style="position:absolute;left:2601;top:4536;width:539;height:540"/>
            <v:oval id="_x0000_s1043" style="position:absolute;left:4401;top:4536;width:539;height:539">
              <v:textbox style="mso-next-textbox:#_x0000_s1043">
                <w:txbxContent>
                  <w:p w:rsidR="000F0289" w:rsidRPr="008371B2" w:rsidRDefault="000F0289" w:rsidP="00777674">
                    <w:pPr>
                      <w:ind w:left="0" w:firstLine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A</w:t>
                    </w:r>
                    <w:proofErr w:type="gramStart"/>
                    <w:r>
                      <w:rPr>
                        <w:lang w:val="en-US"/>
                      </w:rPr>
                      <w:t>,Fin</w:t>
                    </w:r>
                    <w:proofErr w:type="spellEnd"/>
                    <w:proofErr w:type="gramEnd"/>
                  </w:p>
                </w:txbxContent>
              </v:textbox>
            </v:oval>
            <v:shape id="_x0000_s1044" type="#_x0000_t32" style="position:absolute;left:3140;top:4806;width:1172;height:1" o:connectortype="straight">
              <v:stroke endarrow="block"/>
            </v:shape>
            <v:shape id="_x0000_s1045" type="#_x0000_t32" style="position:absolute;left:2421;top:4176;width:259;height:439" o:connectortype="straight">
              <v:stroke endarrow="block"/>
            </v:shape>
            <v:shape id="_x0000_s1046" type="#_x0000_t202" style="position:absolute;left:4251;top:4581;width:855;height:540" filled="f" stroked="f">
              <v:textbox>
                <w:txbxContent>
                  <w:p w:rsidR="000F0289" w:rsidRPr="008371B2" w:rsidRDefault="000F0289" w:rsidP="00777674">
                    <w:pPr>
                      <w:spacing w:before="0" w:after="0"/>
                      <w:ind w:left="0" w:firstLine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A</w:t>
                    </w:r>
                    <w:proofErr w:type="gramStart"/>
                    <w:r>
                      <w:rPr>
                        <w:lang w:val="en-US"/>
                      </w:rPr>
                      <w:t>,Fin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7" type="#_x0000_t202" style="position:absolute;left:2646;top:4581;width:660;height:540" filled="f" stroked="f">
              <v:textbox>
                <w:txbxContent>
                  <w:p w:rsidR="000F0289" w:rsidRPr="008371B2" w:rsidRDefault="000F0289" w:rsidP="00777674">
                    <w:pPr>
                      <w:spacing w:before="0" w:after="0"/>
                      <w:ind w:left="0"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1048" type="#_x0000_t202" style="position:absolute;left:3261;top:4371;width:1020;height:540" filled="f" stroked="f">
              <v:textbox>
                <w:txbxContent>
                  <w:p w:rsidR="000F0289" w:rsidRPr="000F0289" w:rsidRDefault="000F0289" w:rsidP="00777674">
                    <w:pPr>
                      <w:spacing w:before="0" w:after="0"/>
                      <w:ind w:left="0" w:firstLine="0"/>
                    </w:pPr>
                    <w:r>
                      <w:t>цифра</w:t>
                    </w:r>
                  </w:p>
                </w:txbxContent>
              </v:textbox>
            </v:shape>
            <v:shape id="_x0000_s1049" type="#_x0000_t19" style="position:absolute;left:4745;top:4161;width:557;height:720;flip:y" coordsize="42894,43200" adj=",11163649,21294" path="wr-306,,42894,43200,21294,,,25223nfewr-306,,42894,43200,21294,,,25223l21294,21600nsxe">
              <v:stroke endarrow="block"/>
              <v:path o:connectlocs="21294,0;0,25223;21294,21600"/>
            </v:shape>
            <v:shape id="_x0000_s1050" type="#_x0000_t202" style="position:absolute;left:5301;top:3981;width:1080;height:540" filled="f" stroked="f">
              <v:textbox>
                <w:txbxContent>
                  <w:p w:rsidR="000F0289" w:rsidRPr="000F0289" w:rsidRDefault="000F0289" w:rsidP="00777674">
                    <w:pPr>
                      <w:spacing w:before="0" w:after="0"/>
                      <w:ind w:left="0" w:firstLine="0"/>
                    </w:pPr>
                    <w:r>
                      <w:t>цифра</w:t>
                    </w:r>
                  </w:p>
                </w:txbxContent>
              </v:textbox>
            </v:shape>
            <v:oval id="_x0000_s1052" style="position:absolute;left:4401;top:5931;width:539;height:540"/>
            <v:shape id="_x0000_s1053" type="#_x0000_t202" style="position:absolute;left:4446;top:5991;width:660;height:540" filled="f" stroked="f">
              <v:textbox>
                <w:txbxContent>
                  <w:p w:rsidR="000F0289" w:rsidRPr="000F0289" w:rsidRDefault="000F0289" w:rsidP="00777674">
                    <w:pPr>
                      <w:spacing w:before="0" w:after="0"/>
                      <w:ind w:left="0" w:firstLine="0"/>
                      <w:rPr>
                        <w:lang w:val="en-US"/>
                      </w:rPr>
                    </w:pPr>
                    <w:r>
                      <w:t>B</w:t>
                    </w:r>
                  </w:p>
                </w:txbxContent>
              </v:textbox>
            </v:shape>
            <v:shape id="_x0000_s1054" type="#_x0000_t32" style="position:absolute;left:4671;top:5166;width:1;height:765;flip:x" o:connectortype="straight">
              <v:stroke endarrow="block"/>
            </v:shape>
            <v:shape id="_x0000_s1055" type="#_x0000_t202" style="position:absolute;left:4761;top:5256;width:1080;height:540" filled="f" stroked="f">
              <v:textbox>
                <w:txbxContent>
                  <w:p w:rsidR="00777674" w:rsidRPr="00777674" w:rsidRDefault="00777674" w:rsidP="00777674">
                    <w:pPr>
                      <w:spacing w:before="0" w:after="0"/>
                      <w:ind w:left="0" w:firstLine="0"/>
                      <w:rPr>
                        <w:b/>
                        <w:lang w:val="en-US"/>
                      </w:rPr>
                    </w:pPr>
                    <w:r w:rsidRPr="00777674">
                      <w:rPr>
                        <w:b/>
                        <w:lang w:val="en-US"/>
                      </w:rPr>
                      <w:t>.</w:t>
                    </w:r>
                  </w:p>
                </w:txbxContent>
              </v:textbox>
            </v:shape>
            <v:shape id="_x0000_s1057" type="#_x0000_t202" style="position:absolute;left:5031;top:5796;width:1020;height:540" filled="f" stroked="f">
              <v:textbox>
                <w:txbxContent>
                  <w:p w:rsidR="00777674" w:rsidRPr="000F0289" w:rsidRDefault="00777674" w:rsidP="00777674">
                    <w:pPr>
                      <w:spacing w:before="0" w:after="0"/>
                      <w:ind w:left="0" w:firstLine="0"/>
                    </w:pPr>
                    <w:r>
                      <w:t>цифра</w:t>
                    </w:r>
                  </w:p>
                </w:txbxContent>
              </v:textbox>
            </v:shape>
            <v:oval id="_x0000_s1058" style="position:absolute;left:6127;top:5841;width:719;height:720"/>
            <v:oval id="_x0000_s1059" style="position:absolute;left:6216;top:5931;width:539;height:539">
              <v:textbox style="mso-next-textbox:#_x0000_s1059">
                <w:txbxContent>
                  <w:p w:rsidR="00777674" w:rsidRPr="008371B2" w:rsidRDefault="00777674" w:rsidP="00777674">
                    <w:pPr>
                      <w:ind w:left="0" w:firstLine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A</w:t>
                    </w:r>
                    <w:proofErr w:type="gramStart"/>
                    <w:r>
                      <w:rPr>
                        <w:lang w:val="en-US"/>
                      </w:rPr>
                      <w:t>,Fin</w:t>
                    </w:r>
                    <w:proofErr w:type="spellEnd"/>
                    <w:proofErr w:type="gramEnd"/>
                  </w:p>
                </w:txbxContent>
              </v:textbox>
            </v:oval>
            <v:shape id="_x0000_s1060" type="#_x0000_t202" style="position:absolute;left:6066;top:5991;width:855;height:540" filled="f" stroked="f">
              <v:textbox>
                <w:txbxContent>
                  <w:p w:rsidR="00777674" w:rsidRPr="008371B2" w:rsidRDefault="00777674" w:rsidP="00777674">
                    <w:pPr>
                      <w:spacing w:before="0" w:after="0"/>
                      <w:ind w:left="0" w:firstLine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B</w:t>
                    </w:r>
                    <w:proofErr w:type="gramStart"/>
                    <w:r>
                      <w:rPr>
                        <w:lang w:val="en-US"/>
                      </w:rPr>
                      <w:t>,Fin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63" type="#_x0000_t32" style="position:absolute;left:4940;top:6201;width:1187;height:1" o:connectortype="straight">
              <v:stroke endarrow="block"/>
            </v:shape>
            <v:shape id="_x0000_s1064" type="#_x0000_t19" style="position:absolute;left:6561;top:5541;width:557;height:720;flip:y" coordsize="42894,43200" adj=",11163649,21294" path="wr-306,,42894,43200,21294,,,25223nfewr-306,,42894,43200,21294,,,25223l21294,21600nsxe">
              <v:stroke endarrow="block"/>
              <v:path o:connectlocs="21294,0;0,25223;21294,21600"/>
            </v:shape>
            <v:shape id="_x0000_s1065" type="#_x0000_t202" style="position:absolute;left:7117;top:5361;width:1080;height:540" filled="f" stroked="f">
              <v:textbox>
                <w:txbxContent>
                  <w:p w:rsidR="00777674" w:rsidRPr="000F0289" w:rsidRDefault="00777674" w:rsidP="00777674">
                    <w:pPr>
                      <w:spacing w:before="0" w:after="0"/>
                      <w:ind w:left="0" w:firstLine="0"/>
                    </w:pPr>
                    <w:r>
                      <w:t>цифра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0F0289" w:rsidRPr="000F0289" w:rsidSect="00140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1430BA"/>
    <w:rsid w:val="000F0289"/>
    <w:rsid w:val="00140CDA"/>
    <w:rsid w:val="001430BA"/>
    <w:rsid w:val="00366645"/>
    <w:rsid w:val="004E721C"/>
    <w:rsid w:val="00590F4A"/>
    <w:rsid w:val="005B1930"/>
    <w:rsid w:val="00777674"/>
    <w:rsid w:val="008371B2"/>
    <w:rsid w:val="00BB3AFF"/>
    <w:rsid w:val="00C75411"/>
    <w:rsid w:val="00C97822"/>
    <w:rsid w:val="00EA1E6D"/>
    <w:rsid w:val="00EA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>
          <o:proxy start="" idref="#_x0000_s1028" connectloc="6"/>
          <o:proxy end="" idref="#_x0000_s1030" connectloc="2"/>
        </o:r>
        <o:r id="V:Rule6" type="connector" idref="#_x0000_s1033">
          <o:proxy end="" idref="#_x0000_s1028" connectloc="1"/>
        </o:r>
        <o:r id="V:Rule8" type="arc" idref="#_x0000_s1037"/>
        <o:r id="V:Rule9" type="connector" idref="#_x0000_s1044">
          <o:proxy start="" idref="#_x0000_s1042" connectloc="6"/>
          <o:proxy end="" idref="#_x0000_s1041" connectloc="2"/>
        </o:r>
        <o:r id="V:Rule10" type="connector" idref="#_x0000_s1045">
          <o:proxy end="" idref="#_x0000_s1042" connectloc="1"/>
        </o:r>
        <o:r id="V:Rule11" type="arc" idref="#_x0000_s1049"/>
        <o:r id="V:Rule13" type="connector" idref="#_x0000_s1054">
          <o:proxy start="" idref="#_x0000_s1041" connectloc="4"/>
          <o:proxy end="" idref="#_x0000_s1052" connectloc="0"/>
        </o:r>
        <o:r id="V:Rule19" type="connector" idref="#_x0000_s1063">
          <o:proxy start="" idref="#_x0000_s1052" connectloc="6"/>
          <o:proxy end="" idref="#_x0000_s1058" connectloc="2"/>
        </o:r>
        <o:r id="V:Rule20" type="arc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  <w:ind w:left="318" w:hanging="3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6D"/>
    <w:pPr>
      <w:contextualSpacing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оссийск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Kasimov</dc:creator>
  <cp:keywords/>
  <dc:description/>
  <cp:lastModifiedBy>Kasimov</cp:lastModifiedBy>
  <cp:revision>6</cp:revision>
  <dcterms:created xsi:type="dcterms:W3CDTF">2016-02-04T14:16:00Z</dcterms:created>
  <dcterms:modified xsi:type="dcterms:W3CDTF">2016-02-04T14:33:00Z</dcterms:modified>
</cp:coreProperties>
</file>