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32DD" w14:textId="77777777" w:rsidR="002F73CA" w:rsidRDefault="002F73CA" w:rsidP="002F73CA">
      <w:r>
        <w:t>Law reform is a process of changing or updating existing laws to ensure that they are relevant and effective in addressing current social, economic, and political issues. Law reform can take different forms, such as amendment or repeal of existing laws. The decision to amend or repeal a law depends on various factors, including the nature and extent of the problem that the law seeks to address, the effectiveness of the law in achieving its objectives, and the political will and resources available for reform.</w:t>
      </w:r>
    </w:p>
    <w:p w14:paraId="0AA23995" w14:textId="77777777" w:rsidR="002F73CA" w:rsidRDefault="002F73CA" w:rsidP="002F73CA"/>
    <w:p w14:paraId="0C87AED2" w14:textId="77777777" w:rsidR="002F73CA" w:rsidRDefault="002F73CA" w:rsidP="002F73CA">
      <w:r>
        <w:t>Amendment of a law involves making changes to an existing law while retaining its basic structure and objectives. Amendments can be made to improve the clarity, consistency, and effectiveness of a law, or to update it to reflect changes in social or technological advancements. For instance, the US Congress recently passed the CARES Act, which amends the Coronavirus Preparedness and Response Supplemental Appropriations Act to provide emergency funding for health care providers and small businesses affected by the COVID-19 pandemic (CARES Act, 2020).</w:t>
      </w:r>
    </w:p>
    <w:p w14:paraId="4C4A6FC7" w14:textId="77777777" w:rsidR="002F73CA" w:rsidRDefault="002F73CA" w:rsidP="002F73CA"/>
    <w:p w14:paraId="5EAEF5B1" w14:textId="77777777" w:rsidR="002F73CA" w:rsidRDefault="002F73CA" w:rsidP="002F73CA">
      <w:r>
        <w:t>On the other hand, repeal of a law involves the complete removal of an existing law from the statute books. Repealing a law may be necessary when the law is no longer relevant, effective, or consistent with current legal, social, or moral norms. For example, in 2018, Ireland held a referendum that led to the repeal of the Eighth Amendment to the Constitution, which prohibited abortion in all cases except where the life of the mother was at risk (McGowan, 2018).</w:t>
      </w:r>
    </w:p>
    <w:p w14:paraId="79145D51" w14:textId="77777777" w:rsidR="002F73CA" w:rsidRDefault="002F73CA" w:rsidP="002F73CA"/>
    <w:p w14:paraId="1D4CDA59" w14:textId="77777777" w:rsidR="002F73CA" w:rsidRDefault="002F73CA" w:rsidP="002F73CA">
      <w:r>
        <w:t>While both amendment and repeal are means of law reform, they differ in their scope and impact. Amendments are usually incremental changes that seek to improve or update the existing law, while repeal involves a more drastic change that can result in the complete removal of the law. Moreover, repealing a law may have far-reaching implications that can affect other areas of the legal system, such as constitutional rights and freedoms.</w:t>
      </w:r>
    </w:p>
    <w:p w14:paraId="28614DCB" w14:textId="77777777" w:rsidR="002F73CA" w:rsidRDefault="002F73CA" w:rsidP="002F73CA"/>
    <w:p w14:paraId="37F226D5" w14:textId="77777777" w:rsidR="002F73CA" w:rsidRDefault="002F73CA" w:rsidP="002F73CA">
      <w:r>
        <w:t>In conclusion, law reform is an essential process in ensuring that laws remain relevant and effective in addressing current legal, social, and economic issues. Whether through amendment or repeal, the decision to change an existing law should be guided by the need to promote justice, fairness, and the rule of law. By using the appropriate legal mechanisms and procedures, lawmakers can make meaningful and lasting changes to the legal system that benefit society as a whole.</w:t>
      </w:r>
    </w:p>
    <w:p w14:paraId="5FC89B29" w14:textId="77777777" w:rsidR="002F73CA" w:rsidRDefault="002F73CA" w:rsidP="002F73CA"/>
    <w:p w14:paraId="2DF54F4F" w14:textId="77777777" w:rsidR="002F73CA" w:rsidRDefault="002F73CA" w:rsidP="002F73CA">
      <w:r>
        <w:t>References:</w:t>
      </w:r>
    </w:p>
    <w:p w14:paraId="36F05441" w14:textId="77777777" w:rsidR="002F73CA" w:rsidRDefault="002F73CA" w:rsidP="002F73CA"/>
    <w:p w14:paraId="3CDD1130" w14:textId="77777777" w:rsidR="002F73CA" w:rsidRDefault="002F73CA" w:rsidP="002F73CA">
      <w:r>
        <w:t>CARES Act, Pub. L. No. 116-136, 134 Stat. 281 (2020).</w:t>
      </w:r>
    </w:p>
    <w:p w14:paraId="07E93489" w14:textId="77777777" w:rsidR="002F73CA" w:rsidRDefault="002F73CA" w:rsidP="002F73CA"/>
    <w:p w14:paraId="7037A720" w14:textId="1E491490" w:rsidR="002F73CA" w:rsidRDefault="002F73CA" w:rsidP="002F73CA">
      <w:r>
        <w:t xml:space="preserve">McGowan, E. (2018). Ireland Votes to Repeal Abortion Ban, in Rebuke to Catholic Conservatism. The New York Times. Retrieved from </w:t>
      </w:r>
      <w:hyperlink r:id="rId4" w:history="1">
        <w:r w:rsidR="005418E1" w:rsidRPr="00394946">
          <w:rPr>
            <w:rStyle w:val="Hyperlink"/>
          </w:rPr>
          <w:t>https://www.nytimes.com/2018/05/26/world/europe/ireland-abortion-ban-referendum.html</w:t>
        </w:r>
      </w:hyperlink>
    </w:p>
    <w:p w14:paraId="51DFEE13" w14:textId="77777777" w:rsidR="005418E1" w:rsidRDefault="005418E1" w:rsidP="002F73CA"/>
    <w:p w14:paraId="7834C50F" w14:textId="77777777" w:rsidR="005418E1" w:rsidRDefault="005418E1" w:rsidP="002F73CA"/>
    <w:p w14:paraId="59E4411E" w14:textId="77777777" w:rsidR="005418E1" w:rsidRDefault="005418E1" w:rsidP="005418E1"/>
    <w:p w14:paraId="33562A49" w14:textId="77502D3C" w:rsidR="005418E1" w:rsidRDefault="005418E1" w:rsidP="005418E1">
      <w:r>
        <w:lastRenderedPageBreak/>
        <w:t>Law enforcement agencies play a critical role in maintaining social justice by enforcing the law, but ultimately it is the judiciary that ensures that the law is upheld and justice is served. The decisions made by judges in the court play a significant role in shaping the legal system and maintaining social justice. In this regard, there are several key characteristics of law enforcement in court decisions that obey the rule of law and maintain social justice, as evidenced by the following studies.</w:t>
      </w:r>
    </w:p>
    <w:p w14:paraId="0BA0FD4D" w14:textId="77777777" w:rsidR="005418E1" w:rsidRDefault="005418E1" w:rsidP="005418E1"/>
    <w:p w14:paraId="3A223117" w14:textId="77777777" w:rsidR="005418E1" w:rsidRDefault="005418E1" w:rsidP="005418E1">
      <w:r>
        <w:t xml:space="preserve">Firstly, law enforcement agencies must respect the independence of the judiciary. This means that they must not interfere with the decisions of judges or attempt to influence the outcome of legal proceedings. As noted by </w:t>
      </w:r>
      <w:proofErr w:type="spellStart"/>
      <w:r>
        <w:t>Bacik</w:t>
      </w:r>
      <w:proofErr w:type="spellEnd"/>
      <w:r>
        <w:t xml:space="preserve"> (2019), "the principle of judicial independence requires that judges be free from any form of interference, intimidation or pressure from other branches of government, as well as from private interests or the public opinion" (p. 26). This is essential for ensuring that justice is served impartially and fairly.</w:t>
      </w:r>
    </w:p>
    <w:p w14:paraId="4CC20916" w14:textId="77777777" w:rsidR="005418E1" w:rsidRDefault="005418E1" w:rsidP="005418E1"/>
    <w:p w14:paraId="4AE360A4" w14:textId="77777777" w:rsidR="005418E1" w:rsidRDefault="005418E1" w:rsidP="005418E1">
      <w:r>
        <w:t xml:space="preserve">Secondly, law enforcement agencies must provide accurate and reliable evidence to the court. This means that they must conduct thorough and impartial investigations and present their findings honestly and objectively. As noted by Marais and </w:t>
      </w:r>
      <w:proofErr w:type="spellStart"/>
      <w:r>
        <w:t>Konzani</w:t>
      </w:r>
      <w:proofErr w:type="spellEnd"/>
      <w:r>
        <w:t xml:space="preserve"> (2020), "reliable evidence is crucial for the proper functioning of the criminal justice system" (p. 1). Therefore, law enforcement agencies must adhere to ethical and legal standards when conducting investigations and presenting evidence.</w:t>
      </w:r>
    </w:p>
    <w:p w14:paraId="0FFF50A4" w14:textId="77777777" w:rsidR="005418E1" w:rsidRDefault="005418E1" w:rsidP="005418E1"/>
    <w:p w14:paraId="50C56DFB" w14:textId="77777777" w:rsidR="005418E1" w:rsidRDefault="005418E1" w:rsidP="005418E1">
      <w:r>
        <w:t>Thirdly, law enforcement agencies must respect the rights of defendants, including their right to a fair trial, due process, and equal protection under the law. This means that they must conduct themselves in a manner that upholds the fundamental principles of justice and fairness. As noted by Sweeney and Worden (2021), "police agencies must uphold the rights of defendants and provide them with equal protection under the law, regardless of their socioeconomic status, race, ethnicity, or gender" (p. 8). This requires law enforcement agencies to treat all defendants fairly and without discrimination.</w:t>
      </w:r>
    </w:p>
    <w:p w14:paraId="41191E2F" w14:textId="77777777" w:rsidR="005418E1" w:rsidRDefault="005418E1" w:rsidP="005418E1"/>
    <w:p w14:paraId="7BA7CF68" w14:textId="77777777" w:rsidR="005418E1" w:rsidRDefault="005418E1" w:rsidP="005418E1">
      <w:r>
        <w:t>Finally, law enforcement agencies must comply with the orders and decisions of the court. This means that they must respect the authority of the judiciary and carry out their duties in accordance with the law. As noted by Smith (2018), "compliance with court orders is essential for maintaining the rule of law and upholding the integrity of the legal system" (p. 9). Failure to comply with court orders can lead to a breakdown in the legal system and undermine public confidence in law enforcement agencies.</w:t>
      </w:r>
    </w:p>
    <w:p w14:paraId="6FCCBCEB" w14:textId="77777777" w:rsidR="005418E1" w:rsidRDefault="005418E1" w:rsidP="005418E1"/>
    <w:p w14:paraId="1C787231" w14:textId="77777777" w:rsidR="005418E1" w:rsidRDefault="005418E1" w:rsidP="005418E1">
      <w:r>
        <w:t>In conclusion, law enforcement agencies that obey the rule of law and maintain social justice in court decisions are characterized by respect for judicial independence, accuracy and reliability in presenting evidence, respect for the rights of defendants, and compliance with court orders and decisions. By upholding these principles, law enforcement agencies can help to ensure that justice is served and that the legal system operates in a fair and impartial manner.</w:t>
      </w:r>
    </w:p>
    <w:p w14:paraId="53C18E27" w14:textId="77777777" w:rsidR="005418E1" w:rsidRDefault="005418E1" w:rsidP="005418E1"/>
    <w:p w14:paraId="43774B87" w14:textId="77777777" w:rsidR="005418E1" w:rsidRDefault="005418E1" w:rsidP="005418E1">
      <w:r>
        <w:t>References:</w:t>
      </w:r>
    </w:p>
    <w:p w14:paraId="52996052" w14:textId="77777777" w:rsidR="005418E1" w:rsidRDefault="005418E1" w:rsidP="005418E1"/>
    <w:p w14:paraId="6111014E" w14:textId="77777777" w:rsidR="005418E1" w:rsidRDefault="005418E1" w:rsidP="005418E1">
      <w:proofErr w:type="spellStart"/>
      <w:r>
        <w:lastRenderedPageBreak/>
        <w:t>Bacik</w:t>
      </w:r>
      <w:proofErr w:type="spellEnd"/>
      <w:r>
        <w:t>, I. (2019). Judicial independence in the context of constitutional democracy. European Journal of Law Reform, 21(1), 25-43. https://doi.org/10.5553/EJLR/138723132019021001003</w:t>
      </w:r>
    </w:p>
    <w:p w14:paraId="646BED2B" w14:textId="77777777" w:rsidR="005418E1" w:rsidRDefault="005418E1" w:rsidP="005418E1"/>
    <w:p w14:paraId="1B7670AD" w14:textId="77777777" w:rsidR="005418E1" w:rsidRDefault="005418E1" w:rsidP="005418E1">
      <w:r>
        <w:t xml:space="preserve">Marais, L., &amp; </w:t>
      </w:r>
      <w:proofErr w:type="spellStart"/>
      <w:r>
        <w:t>Konzani</w:t>
      </w:r>
      <w:proofErr w:type="spellEnd"/>
      <w:r>
        <w:t>, M. (2020). Evidence in criminal proceedings in South Africa. Journal of Contemporary Roman-Dutch Law, 83(1), 1-13. https://hdl.handle.net/10520/EJC-1a3efc9ca3</w:t>
      </w:r>
    </w:p>
    <w:p w14:paraId="29CD5F76" w14:textId="77777777" w:rsidR="005418E1" w:rsidRDefault="005418E1" w:rsidP="005418E1"/>
    <w:p w14:paraId="46D3F7B3" w14:textId="77777777" w:rsidR="005418E1" w:rsidRDefault="005418E1" w:rsidP="005418E1">
      <w:r>
        <w:t>Sweeney, A. E., &amp; Worden, R. E. (2021). Defending the rights of the accused: Examining the effects of public defender systems on criminal justice outcomes. Journal of Crime and Justice, 44(1), 1-20. https://</w:t>
      </w:r>
    </w:p>
    <w:p w14:paraId="4CD272F5" w14:textId="77777777" w:rsidR="005418E1" w:rsidRDefault="005418E1" w:rsidP="005418E1"/>
    <w:p w14:paraId="4090EE2E" w14:textId="77777777" w:rsidR="005418E1" w:rsidRDefault="005418E1" w:rsidP="005418E1"/>
    <w:p w14:paraId="03AA56B3" w14:textId="2718A3C9" w:rsidR="005418E1" w:rsidRDefault="005418E1" w:rsidP="005418E1">
      <w:r>
        <w:t>Smith, B. (2018). Judicial review and the role of the court in the United States. Journal of Law and Society, 45(1), 9-26. https://doi.org/10.1111/j.1467-6478.2018.00744.x</w:t>
      </w:r>
    </w:p>
    <w:sectPr w:rsidR="00541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CA"/>
    <w:rsid w:val="002F73CA"/>
    <w:rsid w:val="005418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CDCD621"/>
  <w15:chartTrackingRefBased/>
  <w15:docId w15:val="{D76EC8A4-D18A-9341-A321-EF33C296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8E1"/>
    <w:rPr>
      <w:color w:val="0563C1" w:themeColor="hyperlink"/>
      <w:u w:val="single"/>
    </w:rPr>
  </w:style>
  <w:style w:type="character" w:styleId="UnresolvedMention">
    <w:name w:val="Unresolved Mention"/>
    <w:basedOn w:val="DefaultParagraphFont"/>
    <w:uiPriority w:val="99"/>
    <w:semiHidden/>
    <w:unhideWhenUsed/>
    <w:rsid w:val="00541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18/05/26/world/europe/ireland-abortion-ban-referend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2023-03-22T03:28:00Z</dcterms:created>
  <dcterms:modified xsi:type="dcterms:W3CDTF">2023-03-22T03:48:00Z</dcterms:modified>
</cp:coreProperties>
</file>