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C06" w:rsidRDefault="00836BDC" w:rsidP="000E5A09">
      <w:pPr>
        <w:pStyle w:val="berschrift1"/>
        <w:jc w:val="center"/>
        <w:rPr>
          <w:color w:val="000000" w:themeColor="text1"/>
          <w:sz w:val="52"/>
          <w:szCs w:val="52"/>
        </w:rPr>
      </w:pPr>
      <w:r w:rsidRPr="00FD6559">
        <w:rPr>
          <w:noProof/>
          <w:color w:val="BFBFBF" w:themeColor="background1" w:themeShade="BF"/>
          <w:sz w:val="40"/>
          <w:szCs w:val="40"/>
          <w:lang w:eastAsia="de-DE"/>
        </w:rPr>
        <w:drawing>
          <wp:anchor distT="0" distB="0" distL="114300" distR="114300" simplePos="0" relativeHeight="251658240" behindDoc="1" locked="0" layoutInCell="1" allowOverlap="1" wp14:anchorId="10DD2D7C">
            <wp:simplePos x="0" y="0"/>
            <wp:positionH relativeFrom="column">
              <wp:posOffset>4597516</wp:posOffset>
            </wp:positionH>
            <wp:positionV relativeFrom="paragraph">
              <wp:posOffset>74161</wp:posOffset>
            </wp:positionV>
            <wp:extent cx="1044000" cy="7164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r-logo-bildmarke-grau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4000" cy="7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37B" w:rsidRPr="00FD6559">
        <w:rPr>
          <w:color w:val="000000" w:themeColor="text1"/>
          <w:sz w:val="52"/>
          <w:szCs w:val="52"/>
        </w:rPr>
        <w:t xml:space="preserve">Motion </w:t>
      </w:r>
      <w:r w:rsidR="00D02601">
        <w:rPr>
          <w:color w:val="000000" w:themeColor="text1"/>
          <w:sz w:val="52"/>
          <w:szCs w:val="52"/>
        </w:rPr>
        <w:t>Capture</w:t>
      </w:r>
      <w:r w:rsidR="00B5237B" w:rsidRPr="00FD6559">
        <w:rPr>
          <w:color w:val="000000" w:themeColor="text1"/>
          <w:sz w:val="52"/>
          <w:szCs w:val="52"/>
        </w:rPr>
        <w:t xml:space="preserve"> in VR</w:t>
      </w:r>
    </w:p>
    <w:p w:rsidR="000E5A09" w:rsidRPr="000E5A09" w:rsidRDefault="000E5A09" w:rsidP="000E5A09"/>
    <w:p w:rsidR="00B3678C" w:rsidRPr="00EF4C5B" w:rsidRDefault="00B3678C" w:rsidP="00B01008">
      <w:pPr>
        <w:pBdr>
          <w:bottom w:val="single" w:sz="4" w:space="1" w:color="auto"/>
        </w:pBdr>
        <w:ind w:right="-148"/>
        <w:rPr>
          <w:color w:val="BFBFBF" w:themeColor="background1" w:themeShade="BF"/>
          <w:sz w:val="32"/>
          <w:szCs w:val="32"/>
        </w:rPr>
      </w:pPr>
      <w:r w:rsidRPr="00EF4C5B">
        <w:rPr>
          <w:color w:val="BFBFBF" w:themeColor="background1" w:themeShade="BF"/>
          <w:sz w:val="32"/>
          <w:szCs w:val="32"/>
        </w:rPr>
        <w:t>Einwilligung</w:t>
      </w:r>
      <w:r w:rsidR="000D3A38" w:rsidRPr="00EF4C5B">
        <w:rPr>
          <w:color w:val="BFBFBF" w:themeColor="background1" w:themeShade="BF"/>
          <w:sz w:val="32"/>
          <w:szCs w:val="32"/>
        </w:rPr>
        <w:t xml:space="preserve"> und Datenschutz</w:t>
      </w:r>
    </w:p>
    <w:p w:rsidR="000D3A38" w:rsidRPr="00CF73F5" w:rsidRDefault="000D3A38" w:rsidP="0081035C">
      <w:pPr>
        <w:rPr>
          <w:color w:val="BFBFBF" w:themeColor="background1" w:themeShade="BF"/>
          <w:sz w:val="8"/>
          <w:szCs w:val="8"/>
        </w:rPr>
      </w:pPr>
    </w:p>
    <w:p w:rsidR="00095ACB" w:rsidRPr="008D167B" w:rsidRDefault="00534714" w:rsidP="008D167B">
      <w:pPr>
        <w:pStyle w:val="Listenabsatz"/>
        <w:numPr>
          <w:ilvl w:val="0"/>
          <w:numId w:val="11"/>
        </w:numPr>
        <w:ind w:left="0"/>
        <w:jc w:val="both"/>
        <w:rPr>
          <w:color w:val="A6A6A6" w:themeColor="background1" w:themeShade="A6"/>
        </w:rPr>
      </w:pPr>
      <w:r>
        <w:rPr>
          <w:color w:val="A6A6A6" w:themeColor="background1" w:themeShade="A6"/>
        </w:rPr>
        <w:t>Studie</w:t>
      </w:r>
    </w:p>
    <w:p w:rsidR="000C3BE4" w:rsidRDefault="000D3A38" w:rsidP="00B01008">
      <w:pPr>
        <w:ind w:right="-148"/>
        <w:jc w:val="both"/>
        <w:rPr>
          <w:color w:val="000000" w:themeColor="text1"/>
          <w:sz w:val="22"/>
          <w:szCs w:val="22"/>
        </w:rPr>
      </w:pPr>
      <w:r w:rsidRPr="00CF73F5">
        <w:rPr>
          <w:color w:val="000000" w:themeColor="text1"/>
          <w:sz w:val="22"/>
          <w:szCs w:val="22"/>
        </w:rPr>
        <w:t xml:space="preserve">Vielen Dank für </w:t>
      </w:r>
      <w:r w:rsidR="001F654A" w:rsidRPr="00CF73F5">
        <w:rPr>
          <w:color w:val="000000" w:themeColor="text1"/>
          <w:sz w:val="22"/>
          <w:szCs w:val="22"/>
        </w:rPr>
        <w:t>Ihre</w:t>
      </w:r>
      <w:r w:rsidR="00534714">
        <w:rPr>
          <w:color w:val="000000" w:themeColor="text1"/>
          <w:sz w:val="22"/>
          <w:szCs w:val="22"/>
        </w:rPr>
        <w:t xml:space="preserve"> Teilnahme an unserer</w:t>
      </w:r>
      <w:r w:rsidRPr="00CF73F5">
        <w:rPr>
          <w:color w:val="000000" w:themeColor="text1"/>
          <w:sz w:val="22"/>
          <w:szCs w:val="22"/>
        </w:rPr>
        <w:t xml:space="preserve"> </w:t>
      </w:r>
      <w:r w:rsidR="00534714">
        <w:rPr>
          <w:color w:val="000000" w:themeColor="text1"/>
          <w:sz w:val="22"/>
          <w:szCs w:val="22"/>
        </w:rPr>
        <w:t>Studie</w:t>
      </w:r>
      <w:r w:rsidR="00C916BC">
        <w:rPr>
          <w:color w:val="000000" w:themeColor="text1"/>
          <w:sz w:val="22"/>
          <w:szCs w:val="22"/>
        </w:rPr>
        <w:t>. In dieser</w:t>
      </w:r>
      <w:r w:rsidRPr="00CF73F5">
        <w:rPr>
          <w:color w:val="000000" w:themeColor="text1"/>
          <w:sz w:val="22"/>
          <w:szCs w:val="22"/>
        </w:rPr>
        <w:t xml:space="preserve"> </w:t>
      </w:r>
      <w:r w:rsidR="001F654A" w:rsidRPr="00CF73F5">
        <w:rPr>
          <w:color w:val="000000" w:themeColor="text1"/>
          <w:sz w:val="22"/>
          <w:szCs w:val="22"/>
        </w:rPr>
        <w:t>werden</w:t>
      </w:r>
      <w:r w:rsidRPr="00CF73F5">
        <w:rPr>
          <w:color w:val="000000" w:themeColor="text1"/>
          <w:sz w:val="22"/>
          <w:szCs w:val="22"/>
        </w:rPr>
        <w:t xml:space="preserve"> </w:t>
      </w:r>
      <w:r w:rsidR="006D2E29">
        <w:rPr>
          <w:color w:val="000000" w:themeColor="text1"/>
          <w:sz w:val="22"/>
          <w:szCs w:val="22"/>
        </w:rPr>
        <w:t>Bewegungsda</w:t>
      </w:r>
      <w:r w:rsidRPr="00CF73F5">
        <w:rPr>
          <w:color w:val="000000" w:themeColor="text1"/>
          <w:sz w:val="22"/>
          <w:szCs w:val="22"/>
        </w:rPr>
        <w:t>ten mithilfe eine</w:t>
      </w:r>
      <w:r w:rsidR="005A604E" w:rsidRPr="00CF73F5">
        <w:rPr>
          <w:color w:val="000000" w:themeColor="text1"/>
          <w:sz w:val="22"/>
          <w:szCs w:val="22"/>
        </w:rPr>
        <w:t>s</w:t>
      </w:r>
      <w:r w:rsidRPr="00CF73F5">
        <w:rPr>
          <w:color w:val="000000" w:themeColor="text1"/>
          <w:sz w:val="22"/>
          <w:szCs w:val="22"/>
        </w:rPr>
        <w:t xml:space="preserve"> Motion-Capture-Anzugs </w:t>
      </w:r>
      <w:r w:rsidR="00B743F6">
        <w:rPr>
          <w:color w:val="000000" w:themeColor="text1"/>
          <w:sz w:val="22"/>
          <w:szCs w:val="22"/>
        </w:rPr>
        <w:t>ge</w:t>
      </w:r>
      <w:r w:rsidRPr="00CF73F5">
        <w:rPr>
          <w:color w:val="000000" w:themeColor="text1"/>
          <w:sz w:val="22"/>
          <w:szCs w:val="22"/>
        </w:rPr>
        <w:t>sammel</w:t>
      </w:r>
      <w:r w:rsidR="00B743F6">
        <w:rPr>
          <w:color w:val="000000" w:themeColor="text1"/>
          <w:sz w:val="22"/>
          <w:szCs w:val="22"/>
        </w:rPr>
        <w:t>t</w:t>
      </w:r>
      <w:r w:rsidRPr="00CF73F5">
        <w:rPr>
          <w:color w:val="000000" w:themeColor="text1"/>
          <w:sz w:val="22"/>
          <w:szCs w:val="22"/>
        </w:rPr>
        <w:t xml:space="preserve">, um Bewegungen </w:t>
      </w:r>
      <w:r w:rsidR="00104EBA" w:rsidRPr="00CF73F5">
        <w:rPr>
          <w:color w:val="000000" w:themeColor="text1"/>
          <w:sz w:val="22"/>
          <w:szCs w:val="22"/>
        </w:rPr>
        <w:t xml:space="preserve">mithilfe maschinellen Lernens </w:t>
      </w:r>
      <w:r w:rsidR="000C3BE4">
        <w:rPr>
          <w:color w:val="000000" w:themeColor="text1"/>
          <w:sz w:val="22"/>
          <w:szCs w:val="22"/>
        </w:rPr>
        <w:t xml:space="preserve">live </w:t>
      </w:r>
      <w:r w:rsidRPr="00CF73F5">
        <w:rPr>
          <w:color w:val="000000" w:themeColor="text1"/>
          <w:sz w:val="22"/>
          <w:szCs w:val="22"/>
        </w:rPr>
        <w:t xml:space="preserve">vorhersagen zu können. </w:t>
      </w:r>
      <w:r w:rsidR="000C3BE4">
        <w:rPr>
          <w:color w:val="000000" w:themeColor="text1"/>
          <w:sz w:val="22"/>
          <w:szCs w:val="22"/>
        </w:rPr>
        <w:t>Alle gespeicherten Daten werden ausschließlich von unserer Forschungsgruppe verwendet.</w:t>
      </w:r>
    </w:p>
    <w:p w:rsidR="00146FE7" w:rsidRDefault="00146FE7" w:rsidP="000D3A38">
      <w:pPr>
        <w:jc w:val="both"/>
        <w:rPr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9"/>
        <w:gridCol w:w="3019"/>
      </w:tblGrid>
      <w:tr w:rsidR="000C3BE4" w:rsidTr="000C3BE4">
        <w:trPr>
          <w:jc w:val="center"/>
        </w:trPr>
        <w:tc>
          <w:tcPr>
            <w:tcW w:w="3019" w:type="dxa"/>
            <w:tcBorders>
              <w:bottom w:val="single" w:sz="4" w:space="0" w:color="auto"/>
              <w:right w:val="single" w:sz="4" w:space="0" w:color="auto"/>
            </w:tcBorders>
          </w:tcPr>
          <w:p w:rsidR="000C3BE4" w:rsidRPr="00153F65" w:rsidRDefault="000C3BE4" w:rsidP="00153F65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Forschungsgruppe</w:t>
            </w:r>
          </w:p>
        </w:tc>
        <w:tc>
          <w:tcPr>
            <w:tcW w:w="3019" w:type="dxa"/>
            <w:tcBorders>
              <w:left w:val="single" w:sz="4" w:space="0" w:color="auto"/>
              <w:bottom w:val="single" w:sz="4" w:space="0" w:color="auto"/>
            </w:tcBorders>
          </w:tcPr>
          <w:p w:rsidR="000C3BE4" w:rsidRPr="00153F65" w:rsidRDefault="000C3BE4" w:rsidP="00153F65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153F65">
              <w:rPr>
                <w:b/>
                <w:bCs/>
                <w:color w:val="000000" w:themeColor="text1"/>
                <w:sz w:val="22"/>
                <w:szCs w:val="22"/>
              </w:rPr>
              <w:t>Unter Betreuung von</w:t>
            </w:r>
          </w:p>
        </w:tc>
      </w:tr>
      <w:tr w:rsidR="000C3BE4" w:rsidTr="000C3BE4">
        <w:trPr>
          <w:jc w:val="center"/>
        </w:trPr>
        <w:tc>
          <w:tcPr>
            <w:tcW w:w="3019" w:type="dxa"/>
            <w:tcBorders>
              <w:top w:val="single" w:sz="4" w:space="0" w:color="auto"/>
              <w:right w:val="single" w:sz="4" w:space="0" w:color="auto"/>
            </w:tcBorders>
          </w:tcPr>
          <w:p w:rsidR="000C3BE4" w:rsidRDefault="000C3BE4" w:rsidP="00153F65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David Halbhuber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</w:tcBorders>
          </w:tcPr>
          <w:p w:rsidR="000C3BE4" w:rsidRDefault="00206D19" w:rsidP="0075580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Dr. </w:t>
            </w:r>
            <w:r w:rsidR="000C3BE4">
              <w:rPr>
                <w:color w:val="000000" w:themeColor="text1"/>
                <w:sz w:val="22"/>
                <w:szCs w:val="22"/>
              </w:rPr>
              <w:t>Valentin Schwind</w:t>
            </w:r>
          </w:p>
        </w:tc>
      </w:tr>
      <w:tr w:rsidR="000C3BE4" w:rsidTr="000C3BE4">
        <w:trPr>
          <w:jc w:val="center"/>
        </w:trPr>
        <w:tc>
          <w:tcPr>
            <w:tcW w:w="3019" w:type="dxa"/>
            <w:tcBorders>
              <w:right w:val="single" w:sz="4" w:space="0" w:color="auto"/>
            </w:tcBorders>
          </w:tcPr>
          <w:p w:rsidR="000C3BE4" w:rsidRDefault="000C3BE4" w:rsidP="00153F65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Jonathan Sasse</w:t>
            </w:r>
          </w:p>
        </w:tc>
        <w:tc>
          <w:tcPr>
            <w:tcW w:w="3019" w:type="dxa"/>
            <w:tcBorders>
              <w:left w:val="single" w:sz="4" w:space="0" w:color="auto"/>
            </w:tcBorders>
          </w:tcPr>
          <w:p w:rsidR="000C3BE4" w:rsidRDefault="000C3BE4" w:rsidP="000D3A38">
            <w:pPr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Lehrstuhl für Medieninformatik</w:t>
            </w:r>
          </w:p>
        </w:tc>
      </w:tr>
      <w:tr w:rsidR="000C3BE4" w:rsidTr="000C3BE4">
        <w:trPr>
          <w:jc w:val="center"/>
        </w:trPr>
        <w:tc>
          <w:tcPr>
            <w:tcW w:w="3019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:rsidR="000C3BE4" w:rsidRDefault="000C3BE4" w:rsidP="00153F65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Jakob Fehle</w:t>
            </w:r>
          </w:p>
        </w:tc>
        <w:tc>
          <w:tcPr>
            <w:tcW w:w="3019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:rsidR="000C3BE4" w:rsidRDefault="000C3BE4" w:rsidP="0075580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Universität Regensburg</w:t>
            </w:r>
          </w:p>
        </w:tc>
      </w:tr>
      <w:tr w:rsidR="000C3BE4" w:rsidTr="000C3BE4">
        <w:trPr>
          <w:jc w:val="center"/>
        </w:trPr>
        <w:tc>
          <w:tcPr>
            <w:tcW w:w="3019" w:type="dxa"/>
            <w:tcBorders>
              <w:top w:val="single" w:sz="4" w:space="0" w:color="BFBFBF" w:themeColor="background1" w:themeShade="BF"/>
              <w:right w:val="single" w:sz="4" w:space="0" w:color="auto"/>
            </w:tcBorders>
          </w:tcPr>
          <w:p w:rsidR="000C3BE4" w:rsidRDefault="000C3BE4" w:rsidP="00B019DB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david.halbhuber@stud.uni-regensburg.de</w:t>
            </w:r>
          </w:p>
        </w:tc>
        <w:tc>
          <w:tcPr>
            <w:tcW w:w="3019" w:type="dxa"/>
            <w:tcBorders>
              <w:top w:val="single" w:sz="4" w:space="0" w:color="BFBFBF" w:themeColor="background1" w:themeShade="BF"/>
              <w:left w:val="single" w:sz="4" w:space="0" w:color="auto"/>
            </w:tcBorders>
          </w:tcPr>
          <w:p w:rsidR="000C3BE4" w:rsidRDefault="000C3BE4" w:rsidP="00B019DB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E91238">
              <w:rPr>
                <w:color w:val="000000" w:themeColor="text1"/>
                <w:sz w:val="22"/>
                <w:szCs w:val="22"/>
              </w:rPr>
              <w:t>valentin.schwind@ur.de</w:t>
            </w:r>
          </w:p>
        </w:tc>
      </w:tr>
    </w:tbl>
    <w:p w:rsidR="00095ACB" w:rsidRPr="00CF73F5" w:rsidRDefault="00095ACB" w:rsidP="000D3A38">
      <w:pPr>
        <w:jc w:val="both"/>
        <w:rPr>
          <w:color w:val="000000" w:themeColor="text1"/>
          <w:sz w:val="22"/>
          <w:szCs w:val="22"/>
        </w:rPr>
      </w:pPr>
    </w:p>
    <w:p w:rsidR="009C526C" w:rsidRPr="008D167B" w:rsidRDefault="009C526C" w:rsidP="008D167B">
      <w:pPr>
        <w:pStyle w:val="Listenabsatz"/>
        <w:numPr>
          <w:ilvl w:val="0"/>
          <w:numId w:val="11"/>
        </w:numPr>
        <w:ind w:left="0"/>
        <w:jc w:val="both"/>
        <w:rPr>
          <w:color w:val="A6A6A6" w:themeColor="background1" w:themeShade="A6"/>
        </w:rPr>
      </w:pPr>
      <w:r w:rsidRPr="008D167B">
        <w:rPr>
          <w:color w:val="A6A6A6" w:themeColor="background1" w:themeShade="A6"/>
        </w:rPr>
        <w:t>Ablauf</w:t>
      </w:r>
    </w:p>
    <w:p w:rsidR="000D3A38" w:rsidRPr="00CF73F5" w:rsidRDefault="000D6AEA" w:rsidP="00B01008">
      <w:pPr>
        <w:ind w:right="-14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Sie</w:t>
      </w:r>
      <w:r w:rsidR="000D3A38" w:rsidRPr="00CF73F5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werden</w:t>
      </w:r>
      <w:r w:rsidR="000D3A38" w:rsidRPr="00CF73F5">
        <w:rPr>
          <w:color w:val="000000" w:themeColor="text1"/>
          <w:sz w:val="22"/>
          <w:szCs w:val="22"/>
        </w:rPr>
        <w:t xml:space="preserve"> </w:t>
      </w:r>
      <w:r w:rsidR="00534714">
        <w:rPr>
          <w:color w:val="000000" w:themeColor="text1"/>
          <w:sz w:val="22"/>
          <w:szCs w:val="22"/>
        </w:rPr>
        <w:t>für diese</w:t>
      </w:r>
      <w:r w:rsidR="00B743F6">
        <w:rPr>
          <w:color w:val="000000" w:themeColor="text1"/>
          <w:sz w:val="22"/>
          <w:szCs w:val="22"/>
        </w:rPr>
        <w:t xml:space="preserve"> </w:t>
      </w:r>
      <w:r w:rsidR="00534714">
        <w:rPr>
          <w:color w:val="000000" w:themeColor="text1"/>
          <w:sz w:val="22"/>
          <w:szCs w:val="22"/>
        </w:rPr>
        <w:t>Studie</w:t>
      </w:r>
      <w:r w:rsidR="000D3A38" w:rsidRPr="00CF73F5">
        <w:rPr>
          <w:color w:val="000000" w:themeColor="text1"/>
          <w:sz w:val="22"/>
          <w:szCs w:val="22"/>
        </w:rPr>
        <w:t xml:space="preserve"> einen Anzug mit </w:t>
      </w:r>
      <w:r w:rsidR="000D3A38" w:rsidRPr="00206D19">
        <w:rPr>
          <w:color w:val="000000" w:themeColor="text1"/>
          <w:sz w:val="22"/>
          <w:szCs w:val="22"/>
        </w:rPr>
        <w:t>49</w:t>
      </w:r>
      <w:r w:rsidR="000D3A38" w:rsidRPr="00CF73F5">
        <w:rPr>
          <w:color w:val="000000" w:themeColor="text1"/>
          <w:sz w:val="22"/>
          <w:szCs w:val="22"/>
        </w:rPr>
        <w:t xml:space="preserve"> Markern </w:t>
      </w:r>
      <w:r w:rsidR="002B75FF" w:rsidRPr="00CF73F5">
        <w:rPr>
          <w:color w:val="000000" w:themeColor="text1"/>
          <w:sz w:val="22"/>
          <w:szCs w:val="22"/>
        </w:rPr>
        <w:t xml:space="preserve">tragen, welcher es </w:t>
      </w:r>
      <w:r w:rsidR="00B743F6">
        <w:rPr>
          <w:color w:val="000000" w:themeColor="text1"/>
          <w:sz w:val="22"/>
          <w:szCs w:val="22"/>
        </w:rPr>
        <w:t xml:space="preserve">uns </w:t>
      </w:r>
      <w:r w:rsidR="002B75FF" w:rsidRPr="00CF73F5">
        <w:rPr>
          <w:color w:val="000000" w:themeColor="text1"/>
          <w:sz w:val="22"/>
          <w:szCs w:val="22"/>
        </w:rPr>
        <w:t>erlaubt</w:t>
      </w:r>
      <w:r w:rsidR="00C82243">
        <w:rPr>
          <w:color w:val="000000" w:themeColor="text1"/>
          <w:sz w:val="22"/>
          <w:szCs w:val="22"/>
        </w:rPr>
        <w:t>,</w:t>
      </w:r>
      <w:r w:rsidR="002B75FF" w:rsidRPr="00CF73F5">
        <w:rPr>
          <w:color w:val="000000" w:themeColor="text1"/>
          <w:sz w:val="22"/>
          <w:szCs w:val="22"/>
        </w:rPr>
        <w:t xml:space="preserve"> </w:t>
      </w:r>
      <w:r w:rsidR="00AE7E26">
        <w:rPr>
          <w:color w:val="000000" w:themeColor="text1"/>
          <w:sz w:val="22"/>
          <w:szCs w:val="22"/>
        </w:rPr>
        <w:t>Ihre</w:t>
      </w:r>
      <w:r w:rsidR="002B75FF" w:rsidRPr="00CF73F5">
        <w:rPr>
          <w:color w:val="000000" w:themeColor="text1"/>
          <w:sz w:val="22"/>
          <w:szCs w:val="22"/>
        </w:rPr>
        <w:t xml:space="preserve"> Bewegungen aufzuzeichnen. Dabei werden Infrarot-Kameras benutzt</w:t>
      </w:r>
      <w:r w:rsidR="009A39F2">
        <w:rPr>
          <w:color w:val="000000" w:themeColor="text1"/>
          <w:sz w:val="22"/>
          <w:szCs w:val="22"/>
        </w:rPr>
        <w:t>,</w:t>
      </w:r>
      <w:r w:rsidR="00B743F6">
        <w:rPr>
          <w:color w:val="000000" w:themeColor="text1"/>
          <w:sz w:val="22"/>
          <w:szCs w:val="22"/>
        </w:rPr>
        <w:t xml:space="preserve"> um anhand der Marker ein virtuelles Skelett zu erstellen</w:t>
      </w:r>
      <w:r w:rsidR="00143CD5">
        <w:rPr>
          <w:color w:val="000000" w:themeColor="text1"/>
          <w:sz w:val="22"/>
          <w:szCs w:val="22"/>
        </w:rPr>
        <w:t>.</w:t>
      </w:r>
      <w:r w:rsidR="002B75FF" w:rsidRPr="00CF73F5">
        <w:rPr>
          <w:color w:val="000000" w:themeColor="text1"/>
          <w:sz w:val="22"/>
          <w:szCs w:val="22"/>
        </w:rPr>
        <w:t xml:space="preserve"> </w:t>
      </w:r>
      <w:r w:rsidR="00DE5161">
        <w:rPr>
          <w:color w:val="000000" w:themeColor="text1"/>
          <w:sz w:val="22"/>
          <w:szCs w:val="22"/>
        </w:rPr>
        <w:t>Sie</w:t>
      </w:r>
      <w:r w:rsidR="002B75FF" w:rsidRPr="00CF73F5">
        <w:rPr>
          <w:color w:val="000000" w:themeColor="text1"/>
          <w:sz w:val="22"/>
          <w:szCs w:val="22"/>
        </w:rPr>
        <w:t xml:space="preserve"> </w:t>
      </w:r>
      <w:r w:rsidR="00B743F6">
        <w:rPr>
          <w:color w:val="000000" w:themeColor="text1"/>
          <w:sz w:val="22"/>
          <w:szCs w:val="22"/>
        </w:rPr>
        <w:t xml:space="preserve">persönlich </w:t>
      </w:r>
      <w:r w:rsidR="00DE5161">
        <w:rPr>
          <w:color w:val="000000" w:themeColor="text1"/>
          <w:sz w:val="22"/>
          <w:szCs w:val="22"/>
        </w:rPr>
        <w:t>sind</w:t>
      </w:r>
      <w:r w:rsidR="002B75FF" w:rsidRPr="00CF73F5">
        <w:rPr>
          <w:color w:val="000000" w:themeColor="text1"/>
          <w:sz w:val="22"/>
          <w:szCs w:val="22"/>
        </w:rPr>
        <w:t xml:space="preserve"> </w:t>
      </w:r>
      <w:r w:rsidR="00D418B4" w:rsidRPr="00CF73F5">
        <w:rPr>
          <w:color w:val="000000" w:themeColor="text1"/>
          <w:sz w:val="22"/>
          <w:szCs w:val="22"/>
        </w:rPr>
        <w:t>da</w:t>
      </w:r>
      <w:r w:rsidR="002E39D5" w:rsidRPr="00CF73F5">
        <w:rPr>
          <w:color w:val="000000" w:themeColor="text1"/>
          <w:sz w:val="22"/>
          <w:szCs w:val="22"/>
        </w:rPr>
        <w:t>b</w:t>
      </w:r>
      <w:r w:rsidR="00D418B4" w:rsidRPr="00CF73F5">
        <w:rPr>
          <w:color w:val="000000" w:themeColor="text1"/>
          <w:sz w:val="22"/>
          <w:szCs w:val="22"/>
        </w:rPr>
        <w:t>ei</w:t>
      </w:r>
      <w:r w:rsidR="002B75FF" w:rsidRPr="00CF73F5">
        <w:rPr>
          <w:color w:val="000000" w:themeColor="text1"/>
          <w:sz w:val="22"/>
          <w:szCs w:val="22"/>
        </w:rPr>
        <w:t xml:space="preserve"> nicht erkenntlich.</w:t>
      </w:r>
      <w:r w:rsidR="001949D9" w:rsidRPr="00CF73F5">
        <w:rPr>
          <w:color w:val="000000" w:themeColor="text1"/>
          <w:sz w:val="22"/>
          <w:szCs w:val="22"/>
        </w:rPr>
        <w:t xml:space="preserve"> Zusätzlich w</w:t>
      </w:r>
      <w:r w:rsidR="00A22CEA">
        <w:rPr>
          <w:color w:val="000000" w:themeColor="text1"/>
          <w:sz w:val="22"/>
          <w:szCs w:val="22"/>
        </w:rPr>
        <w:t xml:space="preserve">erden Sie </w:t>
      </w:r>
      <w:r w:rsidR="001949D9" w:rsidRPr="00CF73F5">
        <w:rPr>
          <w:color w:val="000000" w:themeColor="text1"/>
          <w:sz w:val="22"/>
          <w:szCs w:val="22"/>
        </w:rPr>
        <w:t xml:space="preserve">eine VR-Brille </w:t>
      </w:r>
      <w:r w:rsidR="005B4BAC">
        <w:rPr>
          <w:color w:val="000000" w:themeColor="text1"/>
          <w:sz w:val="22"/>
          <w:szCs w:val="22"/>
        </w:rPr>
        <w:t>aufsetzen</w:t>
      </w:r>
      <w:r w:rsidR="001949D9" w:rsidRPr="00CF73F5">
        <w:rPr>
          <w:color w:val="000000" w:themeColor="text1"/>
          <w:sz w:val="22"/>
          <w:szCs w:val="22"/>
        </w:rPr>
        <w:t>, um die vir</w:t>
      </w:r>
      <w:r w:rsidR="0091216E" w:rsidRPr="00CF73F5">
        <w:rPr>
          <w:color w:val="000000" w:themeColor="text1"/>
          <w:sz w:val="22"/>
          <w:szCs w:val="22"/>
        </w:rPr>
        <w:t>t</w:t>
      </w:r>
      <w:r w:rsidR="001949D9" w:rsidRPr="00CF73F5">
        <w:rPr>
          <w:color w:val="000000" w:themeColor="text1"/>
          <w:sz w:val="22"/>
          <w:szCs w:val="22"/>
        </w:rPr>
        <w:t>uellen Umgebungen zu erleben.</w:t>
      </w:r>
      <w:r w:rsidR="002B75FF" w:rsidRPr="00CF73F5">
        <w:rPr>
          <w:color w:val="000000" w:themeColor="text1"/>
          <w:sz w:val="22"/>
          <w:szCs w:val="22"/>
        </w:rPr>
        <w:t xml:space="preserve"> Alle Daten</w:t>
      </w:r>
      <w:r w:rsidR="00A15C17" w:rsidRPr="00CF73F5">
        <w:rPr>
          <w:color w:val="000000" w:themeColor="text1"/>
          <w:sz w:val="22"/>
          <w:szCs w:val="22"/>
        </w:rPr>
        <w:t>,</w:t>
      </w:r>
      <w:r w:rsidR="00095ACB" w:rsidRPr="00CF73F5">
        <w:rPr>
          <w:color w:val="000000" w:themeColor="text1"/>
          <w:sz w:val="22"/>
          <w:szCs w:val="22"/>
        </w:rPr>
        <w:t xml:space="preserve"> die währenddessen </w:t>
      </w:r>
      <w:r w:rsidR="0068772D">
        <w:rPr>
          <w:color w:val="000000" w:themeColor="text1"/>
          <w:sz w:val="22"/>
          <w:szCs w:val="22"/>
        </w:rPr>
        <w:t>aufgezeichnet werden</w:t>
      </w:r>
      <w:r w:rsidR="00A15C17" w:rsidRPr="00CF73F5">
        <w:rPr>
          <w:color w:val="000000" w:themeColor="text1"/>
          <w:sz w:val="22"/>
          <w:szCs w:val="22"/>
        </w:rPr>
        <w:t>,</w:t>
      </w:r>
      <w:r w:rsidR="002B75FF" w:rsidRPr="00CF73F5">
        <w:rPr>
          <w:color w:val="000000" w:themeColor="text1"/>
          <w:sz w:val="22"/>
          <w:szCs w:val="22"/>
        </w:rPr>
        <w:t xml:space="preserve"> </w:t>
      </w:r>
      <w:r w:rsidR="006115F9">
        <w:rPr>
          <w:color w:val="000000" w:themeColor="text1"/>
          <w:sz w:val="22"/>
          <w:szCs w:val="22"/>
        </w:rPr>
        <w:t>sind</w:t>
      </w:r>
      <w:r w:rsidR="002B75FF" w:rsidRPr="00CF73F5">
        <w:rPr>
          <w:color w:val="000000" w:themeColor="text1"/>
          <w:sz w:val="22"/>
          <w:szCs w:val="22"/>
        </w:rPr>
        <w:t xml:space="preserve"> </w:t>
      </w:r>
      <w:r w:rsidR="000A1440">
        <w:rPr>
          <w:color w:val="000000" w:themeColor="text1"/>
          <w:sz w:val="22"/>
          <w:szCs w:val="22"/>
        </w:rPr>
        <w:t>pseudon</w:t>
      </w:r>
      <w:r w:rsidR="002B75FF" w:rsidRPr="00CF73F5">
        <w:rPr>
          <w:color w:val="000000" w:themeColor="text1"/>
          <w:sz w:val="22"/>
          <w:szCs w:val="22"/>
        </w:rPr>
        <w:t xml:space="preserve">ymisiert und können nicht zu </w:t>
      </w:r>
      <w:r w:rsidR="00674C9C">
        <w:rPr>
          <w:color w:val="000000" w:themeColor="text1"/>
          <w:sz w:val="22"/>
          <w:szCs w:val="22"/>
        </w:rPr>
        <w:t>Ihnen</w:t>
      </w:r>
      <w:r w:rsidR="002B75FF" w:rsidRPr="00CF73F5">
        <w:rPr>
          <w:color w:val="000000" w:themeColor="text1"/>
          <w:sz w:val="22"/>
          <w:szCs w:val="22"/>
        </w:rPr>
        <w:t xml:space="preserve"> zurückverfolgt werden.</w:t>
      </w:r>
    </w:p>
    <w:p w:rsidR="001949D9" w:rsidRPr="00CF73F5" w:rsidRDefault="0066515B" w:rsidP="00B01008">
      <w:pPr>
        <w:ind w:right="-14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Sie</w:t>
      </w:r>
      <w:r w:rsidR="001A5E05" w:rsidRPr="00CF73F5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werden</w:t>
      </w:r>
      <w:r w:rsidR="001A5E05" w:rsidRPr="00CF73F5">
        <w:rPr>
          <w:color w:val="000000" w:themeColor="text1"/>
          <w:sz w:val="22"/>
          <w:szCs w:val="22"/>
        </w:rPr>
        <w:t xml:space="preserve"> in </w:t>
      </w:r>
      <w:r w:rsidR="00206D19">
        <w:rPr>
          <w:color w:val="000000" w:themeColor="text1"/>
          <w:sz w:val="22"/>
          <w:szCs w:val="22"/>
        </w:rPr>
        <w:t>6</w:t>
      </w:r>
      <w:r w:rsidR="001A5E05" w:rsidRPr="00CF73F5">
        <w:rPr>
          <w:color w:val="000000" w:themeColor="text1"/>
          <w:sz w:val="22"/>
          <w:szCs w:val="22"/>
        </w:rPr>
        <w:t xml:space="preserve"> Abschnitten </w:t>
      </w:r>
      <w:r w:rsidR="00206D19">
        <w:rPr>
          <w:color w:val="000000" w:themeColor="text1"/>
          <w:sz w:val="22"/>
          <w:szCs w:val="22"/>
        </w:rPr>
        <w:t>ein kurzes Videospiel in VR spielen. In Anschluss an jeden Abschnitt folgt ein kurzer Fragebogen</w:t>
      </w:r>
      <w:r w:rsidR="0061765D">
        <w:rPr>
          <w:color w:val="000000" w:themeColor="text1"/>
          <w:sz w:val="22"/>
          <w:szCs w:val="22"/>
        </w:rPr>
        <w:t xml:space="preserve">. </w:t>
      </w:r>
      <w:r w:rsidR="00554D76" w:rsidRPr="00CF73F5">
        <w:rPr>
          <w:color w:val="000000" w:themeColor="text1"/>
          <w:sz w:val="22"/>
          <w:szCs w:val="22"/>
        </w:rPr>
        <w:t>Zwischen diesen Abschnitten gibt es Pausen und Kalibrierungen.</w:t>
      </w:r>
      <w:r w:rsidR="009C280E">
        <w:rPr>
          <w:color w:val="000000" w:themeColor="text1"/>
          <w:sz w:val="22"/>
          <w:szCs w:val="22"/>
        </w:rPr>
        <w:t xml:space="preserve"> </w:t>
      </w:r>
      <w:r w:rsidR="000D3B1D">
        <w:rPr>
          <w:color w:val="000000" w:themeColor="text1"/>
          <w:sz w:val="22"/>
          <w:szCs w:val="22"/>
        </w:rPr>
        <w:t>Die</w:t>
      </w:r>
      <w:r w:rsidR="00B72B93" w:rsidRPr="00CF73F5">
        <w:rPr>
          <w:color w:val="000000" w:themeColor="text1"/>
          <w:sz w:val="22"/>
          <w:szCs w:val="22"/>
        </w:rPr>
        <w:t xml:space="preserve"> </w:t>
      </w:r>
      <w:r w:rsidR="000D3B1D">
        <w:rPr>
          <w:color w:val="000000" w:themeColor="text1"/>
          <w:sz w:val="22"/>
          <w:szCs w:val="22"/>
        </w:rPr>
        <w:t>Studie</w:t>
      </w:r>
      <w:r w:rsidR="00B72B93" w:rsidRPr="00CF73F5">
        <w:rPr>
          <w:color w:val="000000" w:themeColor="text1"/>
          <w:sz w:val="22"/>
          <w:szCs w:val="22"/>
        </w:rPr>
        <w:t xml:space="preserve"> dauert etwa </w:t>
      </w:r>
      <w:r w:rsidR="00181799">
        <w:rPr>
          <w:color w:val="000000" w:themeColor="text1"/>
          <w:sz w:val="22"/>
          <w:szCs w:val="22"/>
        </w:rPr>
        <w:t>30</w:t>
      </w:r>
      <w:r w:rsidR="00B72B93" w:rsidRPr="00CF73F5">
        <w:rPr>
          <w:color w:val="000000" w:themeColor="text1"/>
          <w:sz w:val="22"/>
          <w:szCs w:val="22"/>
        </w:rPr>
        <w:t xml:space="preserve"> Minuten und als </w:t>
      </w:r>
      <w:r w:rsidR="00090BC9" w:rsidRPr="00CF73F5">
        <w:rPr>
          <w:color w:val="000000" w:themeColor="text1"/>
          <w:sz w:val="22"/>
          <w:szCs w:val="22"/>
        </w:rPr>
        <w:t>MI-</w:t>
      </w:r>
      <w:r w:rsidR="00B72B93" w:rsidRPr="00CF73F5">
        <w:rPr>
          <w:color w:val="000000" w:themeColor="text1"/>
          <w:sz w:val="22"/>
          <w:szCs w:val="22"/>
        </w:rPr>
        <w:t>Student erh</w:t>
      </w:r>
      <w:r w:rsidR="00612206">
        <w:rPr>
          <w:color w:val="000000" w:themeColor="text1"/>
          <w:sz w:val="22"/>
          <w:szCs w:val="22"/>
        </w:rPr>
        <w:t>alten Sie</w:t>
      </w:r>
      <w:r w:rsidR="00B72B93" w:rsidRPr="00CF73F5">
        <w:rPr>
          <w:color w:val="000000" w:themeColor="text1"/>
          <w:sz w:val="22"/>
          <w:szCs w:val="22"/>
        </w:rPr>
        <w:t xml:space="preserve"> </w:t>
      </w:r>
      <w:r w:rsidR="00181799">
        <w:rPr>
          <w:color w:val="000000" w:themeColor="text1"/>
          <w:sz w:val="22"/>
          <w:szCs w:val="22"/>
        </w:rPr>
        <w:t>0,75</w:t>
      </w:r>
      <w:r w:rsidR="00B72B93" w:rsidRPr="00CF73F5">
        <w:rPr>
          <w:color w:val="000000" w:themeColor="text1"/>
          <w:sz w:val="22"/>
          <w:szCs w:val="22"/>
        </w:rPr>
        <w:t xml:space="preserve"> VP</w:t>
      </w:r>
      <w:r w:rsidR="00181799">
        <w:rPr>
          <w:color w:val="000000" w:themeColor="text1"/>
          <w:sz w:val="22"/>
          <w:szCs w:val="22"/>
        </w:rPr>
        <w:t xml:space="preserve"> Stunden</w:t>
      </w:r>
      <w:r w:rsidR="00A15A4C" w:rsidRPr="00CF73F5">
        <w:rPr>
          <w:color w:val="000000" w:themeColor="text1"/>
          <w:sz w:val="22"/>
          <w:szCs w:val="22"/>
        </w:rPr>
        <w:t>.</w:t>
      </w:r>
      <w:r w:rsidR="00B72B93" w:rsidRPr="00CF73F5">
        <w:rPr>
          <w:color w:val="000000" w:themeColor="text1"/>
          <w:sz w:val="22"/>
          <w:szCs w:val="22"/>
        </w:rPr>
        <w:t xml:space="preserve"> </w:t>
      </w:r>
      <w:r w:rsidR="008234D6">
        <w:rPr>
          <w:color w:val="000000" w:themeColor="text1"/>
          <w:sz w:val="22"/>
          <w:szCs w:val="22"/>
        </w:rPr>
        <w:t>Die</w:t>
      </w:r>
      <w:r w:rsidR="007B053D" w:rsidRPr="00CF73F5">
        <w:rPr>
          <w:color w:val="000000" w:themeColor="text1"/>
          <w:sz w:val="22"/>
          <w:szCs w:val="22"/>
        </w:rPr>
        <w:t xml:space="preserve"> </w:t>
      </w:r>
      <w:r w:rsidR="008234D6">
        <w:rPr>
          <w:color w:val="000000" w:themeColor="text1"/>
          <w:sz w:val="22"/>
          <w:szCs w:val="22"/>
        </w:rPr>
        <w:t>Studie</w:t>
      </w:r>
      <w:r w:rsidR="007B053D" w:rsidRPr="00CF73F5">
        <w:rPr>
          <w:color w:val="000000" w:themeColor="text1"/>
          <w:sz w:val="22"/>
          <w:szCs w:val="22"/>
        </w:rPr>
        <w:t xml:space="preserve"> ist nicht sonderlich </w:t>
      </w:r>
      <w:r w:rsidR="007111FE" w:rsidRPr="00CF73F5">
        <w:rPr>
          <w:color w:val="000000" w:themeColor="text1"/>
          <w:sz w:val="22"/>
          <w:szCs w:val="22"/>
        </w:rPr>
        <w:t>anstrengend</w:t>
      </w:r>
      <w:r w:rsidR="007B053D" w:rsidRPr="00CF73F5">
        <w:rPr>
          <w:color w:val="000000" w:themeColor="text1"/>
          <w:sz w:val="22"/>
          <w:szCs w:val="22"/>
        </w:rPr>
        <w:t xml:space="preserve">, </w:t>
      </w:r>
      <w:r w:rsidR="00BB4EF9">
        <w:rPr>
          <w:color w:val="000000" w:themeColor="text1"/>
          <w:sz w:val="22"/>
          <w:szCs w:val="22"/>
        </w:rPr>
        <w:t>Sie</w:t>
      </w:r>
      <w:r w:rsidR="001949D9" w:rsidRPr="00CF73F5">
        <w:rPr>
          <w:color w:val="000000" w:themeColor="text1"/>
          <w:sz w:val="22"/>
          <w:szCs w:val="22"/>
        </w:rPr>
        <w:t xml:space="preserve"> </w:t>
      </w:r>
      <w:r w:rsidR="00BB4EF9">
        <w:rPr>
          <w:color w:val="000000" w:themeColor="text1"/>
          <w:sz w:val="22"/>
          <w:szCs w:val="22"/>
        </w:rPr>
        <w:t>können</w:t>
      </w:r>
      <w:r w:rsidR="001949D9" w:rsidRPr="00CF73F5">
        <w:rPr>
          <w:color w:val="000000" w:themeColor="text1"/>
          <w:sz w:val="22"/>
          <w:szCs w:val="22"/>
        </w:rPr>
        <w:t xml:space="preserve"> </w:t>
      </w:r>
      <w:r w:rsidR="00D66CCA">
        <w:rPr>
          <w:color w:val="000000" w:themeColor="text1"/>
          <w:sz w:val="22"/>
          <w:szCs w:val="22"/>
        </w:rPr>
        <w:t>Ihre Teilnahme</w:t>
      </w:r>
      <w:r w:rsidR="00E3371B" w:rsidRPr="00CF73F5">
        <w:rPr>
          <w:color w:val="000000" w:themeColor="text1"/>
          <w:sz w:val="22"/>
          <w:szCs w:val="22"/>
        </w:rPr>
        <w:t xml:space="preserve"> </w:t>
      </w:r>
      <w:bookmarkStart w:id="0" w:name="_GoBack"/>
      <w:bookmarkEnd w:id="0"/>
      <w:r w:rsidR="001949D9" w:rsidRPr="00CF73F5">
        <w:rPr>
          <w:color w:val="000000" w:themeColor="text1"/>
          <w:sz w:val="22"/>
          <w:szCs w:val="22"/>
        </w:rPr>
        <w:t>jederzeit ohne Konsequenzen abbrechen.</w:t>
      </w:r>
      <w:r w:rsidR="00AD4463">
        <w:rPr>
          <w:color w:val="000000" w:themeColor="text1"/>
          <w:sz w:val="22"/>
          <w:szCs w:val="22"/>
        </w:rPr>
        <w:t xml:space="preserve"> Fragen </w:t>
      </w:r>
      <w:r w:rsidR="00E33971">
        <w:rPr>
          <w:color w:val="000000" w:themeColor="text1"/>
          <w:sz w:val="22"/>
          <w:szCs w:val="22"/>
        </w:rPr>
        <w:t>zur</w:t>
      </w:r>
      <w:r w:rsidR="00AD4463">
        <w:rPr>
          <w:color w:val="000000" w:themeColor="text1"/>
          <w:sz w:val="22"/>
          <w:szCs w:val="22"/>
        </w:rPr>
        <w:t xml:space="preserve"> </w:t>
      </w:r>
      <w:r w:rsidR="00E33971">
        <w:rPr>
          <w:color w:val="000000" w:themeColor="text1"/>
          <w:sz w:val="22"/>
          <w:szCs w:val="22"/>
        </w:rPr>
        <w:t>Studie</w:t>
      </w:r>
      <w:r w:rsidR="00AD4463">
        <w:rPr>
          <w:color w:val="000000" w:themeColor="text1"/>
          <w:sz w:val="22"/>
          <w:szCs w:val="22"/>
        </w:rPr>
        <w:t xml:space="preserve">, können Sie jederzeit an </w:t>
      </w:r>
      <w:r w:rsidR="00206D19">
        <w:rPr>
          <w:color w:val="000000" w:themeColor="text1"/>
          <w:sz w:val="22"/>
          <w:szCs w:val="22"/>
        </w:rPr>
        <w:t>den</w:t>
      </w:r>
      <w:r w:rsidR="00AD4463">
        <w:rPr>
          <w:color w:val="000000" w:themeColor="text1"/>
          <w:sz w:val="22"/>
          <w:szCs w:val="22"/>
        </w:rPr>
        <w:t xml:space="preserve"> Versuchsleiter richten.</w:t>
      </w:r>
    </w:p>
    <w:p w:rsidR="0084216C" w:rsidRPr="00CF73F5" w:rsidRDefault="0084216C" w:rsidP="000D3A38">
      <w:pPr>
        <w:jc w:val="both"/>
        <w:rPr>
          <w:color w:val="000000" w:themeColor="text1"/>
          <w:sz w:val="22"/>
          <w:szCs w:val="22"/>
        </w:rPr>
      </w:pPr>
    </w:p>
    <w:p w:rsidR="0084216C" w:rsidRPr="008D167B" w:rsidRDefault="0084216C" w:rsidP="008D167B">
      <w:pPr>
        <w:pStyle w:val="Listenabsatz"/>
        <w:numPr>
          <w:ilvl w:val="0"/>
          <w:numId w:val="11"/>
        </w:numPr>
        <w:ind w:left="0"/>
        <w:jc w:val="both"/>
        <w:rPr>
          <w:color w:val="A6A6A6" w:themeColor="background1" w:themeShade="A6"/>
        </w:rPr>
      </w:pPr>
      <w:r w:rsidRPr="008D167B">
        <w:rPr>
          <w:color w:val="A6A6A6" w:themeColor="background1" w:themeShade="A6"/>
        </w:rPr>
        <w:t>Daten</w:t>
      </w:r>
    </w:p>
    <w:p w:rsidR="00090BC9" w:rsidRPr="00CF73F5" w:rsidRDefault="00FB0114" w:rsidP="00B01008">
      <w:pPr>
        <w:ind w:right="-14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Während der</w:t>
      </w:r>
      <w:r w:rsidR="00F6700A" w:rsidRPr="00CF73F5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Studie</w:t>
      </w:r>
      <w:r w:rsidR="00F6700A" w:rsidRPr="00CF73F5">
        <w:rPr>
          <w:color w:val="000000" w:themeColor="text1"/>
          <w:sz w:val="22"/>
          <w:szCs w:val="22"/>
        </w:rPr>
        <w:t xml:space="preserve"> </w:t>
      </w:r>
      <w:r w:rsidR="00FC5F14">
        <w:rPr>
          <w:color w:val="000000" w:themeColor="text1"/>
          <w:sz w:val="22"/>
          <w:szCs w:val="22"/>
        </w:rPr>
        <w:t>werden</w:t>
      </w:r>
      <w:r w:rsidR="00F6700A" w:rsidRPr="00CF73F5">
        <w:rPr>
          <w:color w:val="000000" w:themeColor="text1"/>
          <w:sz w:val="22"/>
          <w:szCs w:val="22"/>
        </w:rPr>
        <w:t xml:space="preserve"> alle vom Motion-Cap</w:t>
      </w:r>
      <w:r w:rsidR="00797E87" w:rsidRPr="00CF73F5">
        <w:rPr>
          <w:color w:val="000000" w:themeColor="text1"/>
          <w:sz w:val="22"/>
          <w:szCs w:val="22"/>
        </w:rPr>
        <w:t>tur</w:t>
      </w:r>
      <w:r w:rsidR="00985E13">
        <w:rPr>
          <w:color w:val="000000" w:themeColor="text1"/>
          <w:sz w:val="22"/>
          <w:szCs w:val="22"/>
        </w:rPr>
        <w:t>e-System</w:t>
      </w:r>
      <w:r w:rsidR="00F6700A" w:rsidRPr="00CF73F5">
        <w:rPr>
          <w:color w:val="000000" w:themeColor="text1"/>
          <w:sz w:val="22"/>
          <w:szCs w:val="22"/>
        </w:rPr>
        <w:t xml:space="preserve"> erfassten Bewegungsdaten </w:t>
      </w:r>
      <w:r w:rsidR="00355AF0">
        <w:rPr>
          <w:color w:val="000000" w:themeColor="text1"/>
          <w:sz w:val="22"/>
          <w:szCs w:val="22"/>
        </w:rPr>
        <w:t>aufgezeichnet</w:t>
      </w:r>
      <w:r w:rsidR="00FA1C7F">
        <w:rPr>
          <w:color w:val="000000" w:themeColor="text1"/>
          <w:sz w:val="22"/>
          <w:szCs w:val="22"/>
        </w:rPr>
        <w:t xml:space="preserve"> und gespeichert</w:t>
      </w:r>
      <w:r w:rsidR="00F6700A" w:rsidRPr="00CF73F5">
        <w:rPr>
          <w:color w:val="000000" w:themeColor="text1"/>
          <w:sz w:val="22"/>
          <w:szCs w:val="22"/>
        </w:rPr>
        <w:t xml:space="preserve">. Dazu zählen Füße, Beine, Torso, Arme, Finger und Kopf. Zusätzlich </w:t>
      </w:r>
      <w:r w:rsidR="00ED2567">
        <w:rPr>
          <w:color w:val="000000" w:themeColor="text1"/>
          <w:sz w:val="22"/>
          <w:szCs w:val="22"/>
        </w:rPr>
        <w:t>werden</w:t>
      </w:r>
      <w:r w:rsidR="00F6700A" w:rsidRPr="00CF73F5">
        <w:rPr>
          <w:color w:val="000000" w:themeColor="text1"/>
          <w:sz w:val="22"/>
          <w:szCs w:val="22"/>
        </w:rPr>
        <w:t xml:space="preserve"> demographische Daten, wie Alter, Geschlecht, Größe und bisherige VR-Erfahrung</w:t>
      </w:r>
      <w:r w:rsidR="00073741">
        <w:rPr>
          <w:color w:val="000000" w:themeColor="text1"/>
          <w:sz w:val="22"/>
          <w:szCs w:val="22"/>
        </w:rPr>
        <w:t xml:space="preserve"> erfasst</w:t>
      </w:r>
      <w:r w:rsidR="00F6700A" w:rsidRPr="00CF73F5">
        <w:rPr>
          <w:color w:val="000000" w:themeColor="text1"/>
          <w:sz w:val="22"/>
          <w:szCs w:val="22"/>
        </w:rPr>
        <w:t>.</w:t>
      </w:r>
      <w:r w:rsidR="00DE391D" w:rsidRPr="00CF73F5">
        <w:rPr>
          <w:color w:val="000000" w:themeColor="text1"/>
          <w:sz w:val="22"/>
          <w:szCs w:val="22"/>
        </w:rPr>
        <w:t xml:space="preserve"> </w:t>
      </w:r>
      <w:r w:rsidR="00CD49A3">
        <w:rPr>
          <w:color w:val="000000" w:themeColor="text1"/>
          <w:sz w:val="22"/>
          <w:szCs w:val="22"/>
        </w:rPr>
        <w:t>Außerdem</w:t>
      </w:r>
      <w:r w:rsidR="007B2ADF" w:rsidRPr="00CF73F5">
        <w:rPr>
          <w:color w:val="000000" w:themeColor="text1"/>
          <w:sz w:val="22"/>
          <w:szCs w:val="22"/>
        </w:rPr>
        <w:t xml:space="preserve"> werden </w:t>
      </w:r>
      <w:r w:rsidR="00A25EC0">
        <w:rPr>
          <w:color w:val="000000" w:themeColor="text1"/>
          <w:sz w:val="22"/>
          <w:szCs w:val="22"/>
        </w:rPr>
        <w:t>von den</w:t>
      </w:r>
      <w:r w:rsidR="007B2ADF" w:rsidRPr="00CF73F5">
        <w:rPr>
          <w:color w:val="000000" w:themeColor="text1"/>
          <w:sz w:val="22"/>
          <w:szCs w:val="22"/>
        </w:rPr>
        <w:t xml:space="preserve"> Versuchsleiter</w:t>
      </w:r>
      <w:r w:rsidR="00A25EC0">
        <w:rPr>
          <w:color w:val="000000" w:themeColor="text1"/>
          <w:sz w:val="22"/>
          <w:szCs w:val="22"/>
        </w:rPr>
        <w:t>n</w:t>
      </w:r>
      <w:r w:rsidR="001A1BC1">
        <w:rPr>
          <w:color w:val="000000" w:themeColor="text1"/>
          <w:sz w:val="22"/>
          <w:szCs w:val="22"/>
        </w:rPr>
        <w:t xml:space="preserve"> Notizen während der</w:t>
      </w:r>
      <w:r w:rsidR="007B2ADF" w:rsidRPr="00CF73F5">
        <w:rPr>
          <w:color w:val="000000" w:themeColor="text1"/>
          <w:sz w:val="22"/>
          <w:szCs w:val="22"/>
        </w:rPr>
        <w:t xml:space="preserve"> </w:t>
      </w:r>
      <w:r w:rsidR="001A1BC1">
        <w:rPr>
          <w:color w:val="000000" w:themeColor="text1"/>
          <w:sz w:val="22"/>
          <w:szCs w:val="22"/>
        </w:rPr>
        <w:t>Studie</w:t>
      </w:r>
      <w:r w:rsidR="007B2ADF" w:rsidRPr="00CF73F5">
        <w:rPr>
          <w:color w:val="000000" w:themeColor="text1"/>
          <w:sz w:val="22"/>
          <w:szCs w:val="22"/>
        </w:rPr>
        <w:t xml:space="preserve"> </w:t>
      </w:r>
      <w:r w:rsidR="001A162A">
        <w:rPr>
          <w:color w:val="000000" w:themeColor="text1"/>
          <w:sz w:val="22"/>
          <w:szCs w:val="22"/>
        </w:rPr>
        <w:t>angefertig</w:t>
      </w:r>
      <w:r w:rsidR="00B019DB">
        <w:rPr>
          <w:color w:val="000000" w:themeColor="text1"/>
          <w:sz w:val="22"/>
          <w:szCs w:val="22"/>
        </w:rPr>
        <w:t>t</w:t>
      </w:r>
      <w:r w:rsidR="008A5996">
        <w:rPr>
          <w:color w:val="000000" w:themeColor="text1"/>
          <w:sz w:val="22"/>
          <w:szCs w:val="22"/>
        </w:rPr>
        <w:t xml:space="preserve"> und die Sicht des HMD </w:t>
      </w:r>
      <w:r w:rsidR="00511FD5">
        <w:rPr>
          <w:color w:val="000000" w:themeColor="text1"/>
          <w:sz w:val="22"/>
          <w:szCs w:val="22"/>
        </w:rPr>
        <w:t>aufgezeichnet</w:t>
      </w:r>
      <w:r w:rsidR="007B2ADF" w:rsidRPr="00CF73F5">
        <w:rPr>
          <w:color w:val="000000" w:themeColor="text1"/>
          <w:sz w:val="22"/>
          <w:szCs w:val="22"/>
        </w:rPr>
        <w:t xml:space="preserve">. </w:t>
      </w:r>
      <w:r w:rsidR="00DE391D" w:rsidRPr="00CF73F5">
        <w:rPr>
          <w:color w:val="000000" w:themeColor="text1"/>
          <w:sz w:val="22"/>
          <w:szCs w:val="22"/>
        </w:rPr>
        <w:t xml:space="preserve">Alle Daten werden </w:t>
      </w:r>
      <w:r w:rsidR="00612206">
        <w:rPr>
          <w:color w:val="000000" w:themeColor="text1"/>
          <w:sz w:val="22"/>
          <w:szCs w:val="22"/>
        </w:rPr>
        <w:t>pseudo</w:t>
      </w:r>
      <w:r w:rsidR="00DE391D" w:rsidRPr="00CF73F5">
        <w:rPr>
          <w:color w:val="000000" w:themeColor="text1"/>
          <w:sz w:val="22"/>
          <w:szCs w:val="22"/>
        </w:rPr>
        <w:t>nymisiert aufgezeichnet und aufbewahrt.</w:t>
      </w:r>
      <w:r w:rsidR="006A73BF">
        <w:rPr>
          <w:color w:val="000000" w:themeColor="text1"/>
          <w:sz w:val="22"/>
          <w:szCs w:val="22"/>
        </w:rPr>
        <w:t xml:space="preserve"> Zur Erfüllung </w:t>
      </w:r>
      <w:r w:rsidR="0097167E">
        <w:rPr>
          <w:color w:val="000000" w:themeColor="text1"/>
          <w:sz w:val="22"/>
          <w:szCs w:val="22"/>
        </w:rPr>
        <w:t>geltender Datenschutzrichtlinien</w:t>
      </w:r>
      <w:r w:rsidR="006A73BF">
        <w:rPr>
          <w:color w:val="000000" w:themeColor="text1"/>
          <w:sz w:val="22"/>
          <w:szCs w:val="22"/>
        </w:rPr>
        <w:t xml:space="preserve"> (DSGVO</w:t>
      </w:r>
      <w:r w:rsidR="0097167E">
        <w:rPr>
          <w:color w:val="000000" w:themeColor="text1"/>
          <w:sz w:val="22"/>
          <w:szCs w:val="22"/>
        </w:rPr>
        <w:t xml:space="preserve"> &amp; </w:t>
      </w:r>
      <w:r w:rsidR="0097167E" w:rsidRPr="0097167E">
        <w:rPr>
          <w:color w:val="000000" w:themeColor="text1"/>
          <w:sz w:val="22"/>
          <w:szCs w:val="22"/>
        </w:rPr>
        <w:t>§ 27 BDSG</w:t>
      </w:r>
      <w:r w:rsidR="006A73BF">
        <w:rPr>
          <w:color w:val="000000" w:themeColor="text1"/>
          <w:sz w:val="22"/>
          <w:szCs w:val="22"/>
        </w:rPr>
        <w:t xml:space="preserve">) wird </w:t>
      </w:r>
      <w:r w:rsidR="00B743F6">
        <w:rPr>
          <w:color w:val="000000" w:themeColor="text1"/>
          <w:sz w:val="22"/>
          <w:szCs w:val="22"/>
        </w:rPr>
        <w:t xml:space="preserve">eine </w:t>
      </w:r>
      <w:r w:rsidR="006A73BF">
        <w:rPr>
          <w:color w:val="000000" w:themeColor="text1"/>
          <w:sz w:val="22"/>
          <w:szCs w:val="22"/>
        </w:rPr>
        <w:t xml:space="preserve">ID gespeichert, mithilfe derer Sie Einsicht in Ihre Daten </w:t>
      </w:r>
      <w:r w:rsidR="00A4743F">
        <w:rPr>
          <w:color w:val="000000" w:themeColor="text1"/>
          <w:sz w:val="22"/>
          <w:szCs w:val="22"/>
        </w:rPr>
        <w:t>oder</w:t>
      </w:r>
      <w:r w:rsidR="006A73BF">
        <w:rPr>
          <w:color w:val="000000" w:themeColor="text1"/>
          <w:sz w:val="22"/>
          <w:szCs w:val="22"/>
        </w:rPr>
        <w:t xml:space="preserve"> deren Löschung</w:t>
      </w:r>
      <w:r w:rsidR="00FC32C7">
        <w:rPr>
          <w:color w:val="000000" w:themeColor="text1"/>
          <w:sz w:val="22"/>
          <w:szCs w:val="22"/>
        </w:rPr>
        <w:t xml:space="preserve"> </w:t>
      </w:r>
      <w:r w:rsidR="006A73BF">
        <w:rPr>
          <w:color w:val="000000" w:themeColor="text1"/>
          <w:sz w:val="22"/>
          <w:szCs w:val="22"/>
        </w:rPr>
        <w:t>beantragen könne</w:t>
      </w:r>
      <w:r w:rsidR="003D3338">
        <w:rPr>
          <w:color w:val="000000" w:themeColor="text1"/>
          <w:sz w:val="22"/>
          <w:szCs w:val="22"/>
        </w:rPr>
        <w:t>n</w:t>
      </w:r>
      <w:r w:rsidR="00B250E8">
        <w:rPr>
          <w:color w:val="000000" w:themeColor="text1"/>
          <w:sz w:val="22"/>
          <w:szCs w:val="22"/>
        </w:rPr>
        <w:t>.</w:t>
      </w:r>
      <w:r w:rsidR="006A73BF">
        <w:rPr>
          <w:color w:val="000000" w:themeColor="text1"/>
          <w:sz w:val="22"/>
          <w:szCs w:val="22"/>
        </w:rPr>
        <w:t xml:space="preserve"> </w:t>
      </w:r>
    </w:p>
    <w:p w:rsidR="00F6700A" w:rsidRPr="00CF73F5" w:rsidRDefault="00F6700A" w:rsidP="000D3A38">
      <w:pPr>
        <w:jc w:val="both"/>
        <w:rPr>
          <w:color w:val="A6A6A6" w:themeColor="background1" w:themeShade="A6"/>
        </w:rPr>
      </w:pPr>
    </w:p>
    <w:p w:rsidR="0077347A" w:rsidRPr="008D167B" w:rsidRDefault="0077347A" w:rsidP="008D167B">
      <w:pPr>
        <w:pStyle w:val="Listenabsatz"/>
        <w:numPr>
          <w:ilvl w:val="0"/>
          <w:numId w:val="11"/>
        </w:numPr>
        <w:ind w:left="0"/>
        <w:jc w:val="both"/>
        <w:rPr>
          <w:color w:val="A6A6A6" w:themeColor="background1" w:themeShade="A6"/>
        </w:rPr>
      </w:pPr>
      <w:r w:rsidRPr="008D167B">
        <w:rPr>
          <w:color w:val="A6A6A6" w:themeColor="background1" w:themeShade="A6"/>
        </w:rPr>
        <w:t>Einverständnis</w:t>
      </w:r>
    </w:p>
    <w:p w:rsidR="0077347A" w:rsidRPr="00CF73F5" w:rsidRDefault="0077347A" w:rsidP="00BE6BAB">
      <w:pPr>
        <w:pStyle w:val="Listenabsatz"/>
        <w:numPr>
          <w:ilvl w:val="0"/>
          <w:numId w:val="10"/>
        </w:numPr>
        <w:ind w:left="284" w:right="-148" w:hanging="284"/>
        <w:jc w:val="both"/>
        <w:rPr>
          <w:color w:val="000000" w:themeColor="text1"/>
          <w:sz w:val="22"/>
          <w:szCs w:val="22"/>
        </w:rPr>
      </w:pPr>
      <w:r w:rsidRPr="00CF73F5">
        <w:rPr>
          <w:color w:val="000000" w:themeColor="text1"/>
          <w:sz w:val="22"/>
          <w:szCs w:val="22"/>
        </w:rPr>
        <w:t xml:space="preserve">Ich </w:t>
      </w:r>
      <w:r w:rsidR="00D25EF1">
        <w:rPr>
          <w:color w:val="000000" w:themeColor="text1"/>
          <w:sz w:val="22"/>
          <w:szCs w:val="22"/>
        </w:rPr>
        <w:t>verstehe die obige Erklärung der</w:t>
      </w:r>
      <w:r w:rsidRPr="00CF73F5">
        <w:rPr>
          <w:color w:val="000000" w:themeColor="text1"/>
          <w:sz w:val="22"/>
          <w:szCs w:val="22"/>
        </w:rPr>
        <w:t xml:space="preserve"> </w:t>
      </w:r>
      <w:r w:rsidR="00D25EF1">
        <w:rPr>
          <w:color w:val="000000" w:themeColor="text1"/>
          <w:sz w:val="22"/>
          <w:szCs w:val="22"/>
        </w:rPr>
        <w:t>Studie</w:t>
      </w:r>
      <w:r w:rsidRPr="00CF73F5">
        <w:rPr>
          <w:color w:val="000000" w:themeColor="text1"/>
          <w:sz w:val="22"/>
          <w:szCs w:val="22"/>
        </w:rPr>
        <w:t xml:space="preserve"> und habe eine Kopie</w:t>
      </w:r>
      <w:r w:rsidR="00A7795B">
        <w:rPr>
          <w:color w:val="000000" w:themeColor="text1"/>
          <w:sz w:val="22"/>
          <w:szCs w:val="22"/>
        </w:rPr>
        <w:t xml:space="preserve"> davon</w:t>
      </w:r>
      <w:r w:rsidRPr="00CF73F5">
        <w:rPr>
          <w:color w:val="000000" w:themeColor="text1"/>
          <w:sz w:val="22"/>
          <w:szCs w:val="22"/>
        </w:rPr>
        <w:t xml:space="preserve"> erhalten. Ich habe alle meine weiteren Fragen zufriedenstellend beantwortet bekommen und stimme freiwillig der Teilnahme </w:t>
      </w:r>
      <w:r w:rsidR="0010708D">
        <w:rPr>
          <w:color w:val="000000" w:themeColor="text1"/>
          <w:sz w:val="22"/>
          <w:szCs w:val="22"/>
        </w:rPr>
        <w:t>an der</w:t>
      </w:r>
      <w:r w:rsidRPr="00CF73F5">
        <w:rPr>
          <w:color w:val="000000" w:themeColor="text1"/>
          <w:sz w:val="22"/>
          <w:szCs w:val="22"/>
        </w:rPr>
        <w:t xml:space="preserve"> </w:t>
      </w:r>
      <w:r w:rsidR="0010708D">
        <w:rPr>
          <w:color w:val="000000" w:themeColor="text1"/>
          <w:sz w:val="22"/>
          <w:szCs w:val="22"/>
        </w:rPr>
        <w:t>Studie</w:t>
      </w:r>
      <w:r w:rsidRPr="00CF73F5">
        <w:rPr>
          <w:color w:val="000000" w:themeColor="text1"/>
          <w:sz w:val="22"/>
          <w:szCs w:val="22"/>
        </w:rPr>
        <w:t xml:space="preserve"> zu</w:t>
      </w:r>
      <w:r w:rsidR="00FD7C57" w:rsidRPr="00CF73F5">
        <w:rPr>
          <w:color w:val="000000" w:themeColor="text1"/>
          <w:sz w:val="22"/>
          <w:szCs w:val="22"/>
        </w:rPr>
        <w:t>.</w:t>
      </w:r>
    </w:p>
    <w:p w:rsidR="00FD7C57" w:rsidRPr="00734245" w:rsidRDefault="00FD7C57" w:rsidP="00FD7C57">
      <w:pPr>
        <w:pStyle w:val="Listenabsatz"/>
        <w:ind w:left="284"/>
        <w:jc w:val="both"/>
        <w:rPr>
          <w:color w:val="000000" w:themeColor="text1"/>
          <w:sz w:val="4"/>
          <w:szCs w:val="4"/>
        </w:rPr>
      </w:pPr>
    </w:p>
    <w:p w:rsidR="00FD7C57" w:rsidRPr="00CF73F5" w:rsidRDefault="00FD7C57" w:rsidP="00BE6BAB">
      <w:pPr>
        <w:pStyle w:val="Listenabsatz"/>
        <w:numPr>
          <w:ilvl w:val="0"/>
          <w:numId w:val="10"/>
        </w:numPr>
        <w:ind w:left="284" w:right="-148" w:hanging="284"/>
        <w:jc w:val="both"/>
        <w:rPr>
          <w:color w:val="000000" w:themeColor="text1"/>
          <w:sz w:val="22"/>
          <w:szCs w:val="22"/>
        </w:rPr>
      </w:pPr>
      <w:r w:rsidRPr="00CF73F5">
        <w:rPr>
          <w:color w:val="000000" w:themeColor="text1"/>
          <w:sz w:val="22"/>
          <w:szCs w:val="22"/>
        </w:rPr>
        <w:t xml:space="preserve">Ich stimme der Aufnahme und Erfassung meiner Daten während </w:t>
      </w:r>
      <w:r w:rsidR="00F520BA">
        <w:rPr>
          <w:color w:val="000000" w:themeColor="text1"/>
          <w:sz w:val="22"/>
          <w:szCs w:val="22"/>
        </w:rPr>
        <w:t>der</w:t>
      </w:r>
      <w:r w:rsidRPr="00CF73F5">
        <w:rPr>
          <w:color w:val="000000" w:themeColor="text1"/>
          <w:sz w:val="22"/>
          <w:szCs w:val="22"/>
        </w:rPr>
        <w:t xml:space="preserve"> </w:t>
      </w:r>
      <w:r w:rsidR="00F520BA">
        <w:rPr>
          <w:color w:val="000000" w:themeColor="text1"/>
          <w:sz w:val="22"/>
          <w:szCs w:val="22"/>
        </w:rPr>
        <w:t>Studie</w:t>
      </w:r>
      <w:r w:rsidRPr="00CF73F5">
        <w:rPr>
          <w:color w:val="000000" w:themeColor="text1"/>
          <w:sz w:val="22"/>
          <w:szCs w:val="22"/>
        </w:rPr>
        <w:t xml:space="preserve"> zu und stimme der </w:t>
      </w:r>
      <w:r w:rsidR="00591D42" w:rsidRPr="00CF73F5">
        <w:rPr>
          <w:color w:val="000000" w:themeColor="text1"/>
          <w:sz w:val="22"/>
          <w:szCs w:val="22"/>
        </w:rPr>
        <w:t>Veröffentlichung</w:t>
      </w:r>
      <w:r w:rsidRPr="00CF73F5">
        <w:rPr>
          <w:color w:val="000000" w:themeColor="text1"/>
          <w:sz w:val="22"/>
          <w:szCs w:val="22"/>
        </w:rPr>
        <w:t xml:space="preserve"> im Rahmen </w:t>
      </w:r>
      <w:r w:rsidR="00AE4431" w:rsidRPr="00CF73F5">
        <w:rPr>
          <w:color w:val="000000" w:themeColor="text1"/>
          <w:sz w:val="22"/>
          <w:szCs w:val="22"/>
        </w:rPr>
        <w:t>der weiterführenden</w:t>
      </w:r>
      <w:r w:rsidR="00591D42" w:rsidRPr="00CF73F5">
        <w:rPr>
          <w:color w:val="000000" w:themeColor="text1"/>
          <w:sz w:val="22"/>
          <w:szCs w:val="22"/>
        </w:rPr>
        <w:t xml:space="preserve"> wissenschaftlichen</w:t>
      </w:r>
      <w:r w:rsidRPr="00CF73F5">
        <w:rPr>
          <w:color w:val="000000" w:themeColor="text1"/>
          <w:sz w:val="22"/>
          <w:szCs w:val="22"/>
        </w:rPr>
        <w:t xml:space="preserve"> Studie</w:t>
      </w:r>
      <w:r w:rsidR="00591D42" w:rsidRPr="00CF73F5">
        <w:rPr>
          <w:color w:val="000000" w:themeColor="text1"/>
          <w:sz w:val="22"/>
          <w:szCs w:val="22"/>
        </w:rPr>
        <w:t>n</w:t>
      </w:r>
      <w:r w:rsidRPr="00CF73F5">
        <w:rPr>
          <w:color w:val="000000" w:themeColor="text1"/>
          <w:sz w:val="22"/>
          <w:szCs w:val="22"/>
        </w:rPr>
        <w:t xml:space="preserve"> zu.</w:t>
      </w:r>
      <w:r w:rsidR="002108BC">
        <w:rPr>
          <w:color w:val="000000" w:themeColor="text1"/>
          <w:sz w:val="22"/>
          <w:szCs w:val="22"/>
        </w:rPr>
        <w:t xml:space="preserve"> </w:t>
      </w:r>
      <w:r w:rsidR="00BE6BAB">
        <w:rPr>
          <w:color w:val="000000" w:themeColor="text1"/>
          <w:sz w:val="22"/>
          <w:szCs w:val="22"/>
        </w:rPr>
        <w:t>Meine</w:t>
      </w:r>
      <w:r w:rsidR="002108BC">
        <w:rPr>
          <w:color w:val="000000" w:themeColor="text1"/>
          <w:sz w:val="22"/>
          <w:szCs w:val="22"/>
        </w:rPr>
        <w:t xml:space="preserve"> Zustimmung kann im Rahmen der DSGVO zurückgezogen werden</w:t>
      </w:r>
      <w:r w:rsidR="00BE6BAB">
        <w:rPr>
          <w:color w:val="000000" w:themeColor="text1"/>
          <w:sz w:val="22"/>
          <w:szCs w:val="22"/>
        </w:rPr>
        <w:t>, womit die Daten gelöscht werden</w:t>
      </w:r>
      <w:r w:rsidR="00C873B4">
        <w:rPr>
          <w:color w:val="000000" w:themeColor="text1"/>
          <w:sz w:val="22"/>
          <w:szCs w:val="22"/>
        </w:rPr>
        <w:t>.</w:t>
      </w:r>
    </w:p>
    <w:p w:rsidR="000C5077" w:rsidRPr="00734245" w:rsidRDefault="000C5077" w:rsidP="000C5077">
      <w:pPr>
        <w:pStyle w:val="Listenabsatz"/>
        <w:rPr>
          <w:color w:val="000000" w:themeColor="text1"/>
          <w:sz w:val="4"/>
          <w:szCs w:val="4"/>
        </w:rPr>
      </w:pPr>
    </w:p>
    <w:p w:rsidR="000C5077" w:rsidRPr="00CF73F5" w:rsidRDefault="000C5077" w:rsidP="00BE6BAB">
      <w:pPr>
        <w:pStyle w:val="Listenabsatz"/>
        <w:numPr>
          <w:ilvl w:val="0"/>
          <w:numId w:val="10"/>
        </w:numPr>
        <w:ind w:left="284" w:right="-148" w:hanging="284"/>
        <w:jc w:val="both"/>
        <w:rPr>
          <w:color w:val="000000" w:themeColor="text1"/>
          <w:sz w:val="22"/>
          <w:szCs w:val="22"/>
        </w:rPr>
      </w:pPr>
      <w:r w:rsidRPr="00CF73F5">
        <w:rPr>
          <w:color w:val="000000" w:themeColor="text1"/>
          <w:sz w:val="22"/>
          <w:szCs w:val="22"/>
        </w:rPr>
        <w:t xml:space="preserve">Ich verstehe, dass alle Daten </w:t>
      </w:r>
      <w:r w:rsidR="00133ED6">
        <w:rPr>
          <w:color w:val="000000" w:themeColor="text1"/>
          <w:sz w:val="22"/>
          <w:szCs w:val="22"/>
        </w:rPr>
        <w:t>pseudony</w:t>
      </w:r>
      <w:r w:rsidRPr="00CF73F5">
        <w:rPr>
          <w:color w:val="000000" w:themeColor="text1"/>
          <w:sz w:val="22"/>
          <w:szCs w:val="22"/>
        </w:rPr>
        <w:t>misiert aufgezeichnet werden und nicht zu mir zurückverfolgt werden können. Durch die Zustimmung zur Veröffentlichung erhalte ich keine Recht</w:t>
      </w:r>
      <w:r w:rsidR="0098162D">
        <w:rPr>
          <w:color w:val="000000" w:themeColor="text1"/>
          <w:sz w:val="22"/>
          <w:szCs w:val="22"/>
        </w:rPr>
        <w:t>e</w:t>
      </w:r>
      <w:r w:rsidRPr="00CF73F5">
        <w:rPr>
          <w:color w:val="000000" w:themeColor="text1"/>
          <w:sz w:val="22"/>
          <w:szCs w:val="22"/>
        </w:rPr>
        <w:t xml:space="preserve"> über die Veröffentlichung.</w:t>
      </w:r>
    </w:p>
    <w:p w:rsidR="00FD7C57" w:rsidRPr="00CF73F5" w:rsidRDefault="00FD7C57" w:rsidP="00FD7C57">
      <w:pPr>
        <w:jc w:val="both"/>
        <w:rPr>
          <w:color w:val="000000" w:themeColor="text1"/>
          <w:sz w:val="22"/>
          <w:szCs w:val="22"/>
        </w:rPr>
      </w:pPr>
    </w:p>
    <w:p w:rsidR="00D13BEE" w:rsidRPr="00CF73F5" w:rsidRDefault="00D13BEE">
      <w:pPr>
        <w:rPr>
          <w:sz w:val="22"/>
          <w:szCs w:val="22"/>
        </w:rPr>
      </w:pPr>
      <w:r w:rsidRPr="00CF73F5">
        <w:rPr>
          <w:color w:val="000000" w:themeColor="text1"/>
          <w:sz w:val="22"/>
          <w:szCs w:val="22"/>
        </w:rPr>
        <w:t>____________________________________</w:t>
      </w:r>
      <w:r w:rsidR="00C97DD5">
        <w:rPr>
          <w:color w:val="000000" w:themeColor="text1"/>
          <w:sz w:val="22"/>
          <w:szCs w:val="22"/>
        </w:rPr>
        <w:tab/>
        <w:t>________</w:t>
      </w:r>
    </w:p>
    <w:p w:rsidR="00D13BEE" w:rsidRPr="00CF73F5" w:rsidRDefault="00D13BEE" w:rsidP="00FD7C57">
      <w:pPr>
        <w:jc w:val="both"/>
        <w:rPr>
          <w:color w:val="000000" w:themeColor="text1"/>
          <w:sz w:val="20"/>
          <w:szCs w:val="20"/>
        </w:rPr>
      </w:pPr>
      <w:r w:rsidRPr="00CF73F5">
        <w:rPr>
          <w:color w:val="000000" w:themeColor="text1"/>
          <w:sz w:val="20"/>
          <w:szCs w:val="20"/>
        </w:rPr>
        <w:t>Name des Probanden</w:t>
      </w:r>
      <w:r w:rsidR="00C97DD5">
        <w:rPr>
          <w:color w:val="000000" w:themeColor="text1"/>
          <w:sz w:val="20"/>
          <w:szCs w:val="20"/>
        </w:rPr>
        <w:tab/>
      </w:r>
      <w:r w:rsidR="00C97DD5">
        <w:rPr>
          <w:color w:val="000000" w:themeColor="text1"/>
          <w:sz w:val="20"/>
          <w:szCs w:val="20"/>
        </w:rPr>
        <w:tab/>
      </w:r>
      <w:r w:rsidR="00C97DD5">
        <w:rPr>
          <w:color w:val="000000" w:themeColor="text1"/>
          <w:sz w:val="20"/>
          <w:szCs w:val="20"/>
        </w:rPr>
        <w:tab/>
      </w:r>
      <w:r w:rsidR="00C97DD5">
        <w:rPr>
          <w:color w:val="000000" w:themeColor="text1"/>
          <w:sz w:val="20"/>
          <w:szCs w:val="20"/>
        </w:rPr>
        <w:tab/>
        <w:t>ID</w:t>
      </w:r>
    </w:p>
    <w:p w:rsidR="00734245" w:rsidRPr="00CF73F5" w:rsidRDefault="00734245" w:rsidP="00FD7C57">
      <w:pPr>
        <w:jc w:val="both"/>
        <w:rPr>
          <w:color w:val="000000" w:themeColor="text1"/>
          <w:sz w:val="22"/>
          <w:szCs w:val="22"/>
        </w:rPr>
      </w:pPr>
    </w:p>
    <w:p w:rsidR="00D13BEE" w:rsidRPr="00CF73F5" w:rsidRDefault="00D13BEE" w:rsidP="00D13BEE">
      <w:pPr>
        <w:ind w:right="-290"/>
        <w:jc w:val="both"/>
        <w:rPr>
          <w:color w:val="000000" w:themeColor="text1"/>
          <w:sz w:val="22"/>
          <w:szCs w:val="22"/>
        </w:rPr>
      </w:pPr>
      <w:r w:rsidRPr="00CF73F5">
        <w:rPr>
          <w:color w:val="000000" w:themeColor="text1"/>
          <w:sz w:val="22"/>
          <w:szCs w:val="22"/>
        </w:rPr>
        <w:t>____________________________________</w:t>
      </w:r>
      <w:r w:rsidRPr="00CF73F5">
        <w:rPr>
          <w:color w:val="000000" w:themeColor="text1"/>
          <w:sz w:val="22"/>
          <w:szCs w:val="22"/>
        </w:rPr>
        <w:tab/>
        <w:t>____________________________________</w:t>
      </w:r>
    </w:p>
    <w:p w:rsidR="00965C05" w:rsidRPr="00965C05" w:rsidRDefault="00D13BEE" w:rsidP="00965C05">
      <w:pPr>
        <w:jc w:val="both"/>
        <w:rPr>
          <w:color w:val="000000" w:themeColor="text1"/>
          <w:sz w:val="21"/>
          <w:szCs w:val="21"/>
        </w:rPr>
      </w:pPr>
      <w:r w:rsidRPr="004575D2">
        <w:rPr>
          <w:color w:val="000000" w:themeColor="text1"/>
          <w:sz w:val="20"/>
          <w:szCs w:val="21"/>
        </w:rPr>
        <w:t>Unterschrift</w:t>
      </w:r>
      <w:r w:rsidRPr="00D13BEE">
        <w:rPr>
          <w:color w:val="000000" w:themeColor="text1"/>
          <w:sz w:val="21"/>
          <w:szCs w:val="21"/>
        </w:rPr>
        <w:t xml:space="preserve"> des Probanden</w:t>
      </w:r>
      <w:r>
        <w:rPr>
          <w:color w:val="000000" w:themeColor="text1"/>
          <w:sz w:val="21"/>
          <w:szCs w:val="21"/>
        </w:rPr>
        <w:tab/>
      </w:r>
      <w:r>
        <w:rPr>
          <w:color w:val="000000" w:themeColor="text1"/>
          <w:sz w:val="21"/>
          <w:szCs w:val="21"/>
        </w:rPr>
        <w:tab/>
      </w:r>
      <w:r>
        <w:rPr>
          <w:color w:val="000000" w:themeColor="text1"/>
          <w:sz w:val="21"/>
          <w:szCs w:val="21"/>
        </w:rPr>
        <w:tab/>
      </w:r>
      <w:r w:rsidRPr="000F11D1">
        <w:rPr>
          <w:color w:val="000000" w:themeColor="text1"/>
          <w:sz w:val="20"/>
          <w:szCs w:val="21"/>
        </w:rPr>
        <w:t>Ort</w:t>
      </w:r>
      <w:r>
        <w:rPr>
          <w:color w:val="000000" w:themeColor="text1"/>
          <w:sz w:val="21"/>
          <w:szCs w:val="21"/>
        </w:rPr>
        <w:t xml:space="preserve">, </w:t>
      </w:r>
      <w:r w:rsidRPr="004575D2">
        <w:rPr>
          <w:color w:val="000000" w:themeColor="text1"/>
          <w:sz w:val="20"/>
          <w:szCs w:val="21"/>
        </w:rPr>
        <w:t>Datum</w:t>
      </w:r>
      <w:r w:rsidR="00965C05">
        <w:br w:type="page"/>
      </w:r>
    </w:p>
    <w:p w:rsidR="000E5A09" w:rsidRPr="000E5A09" w:rsidRDefault="000E5A09" w:rsidP="00622AA9">
      <w:pPr>
        <w:pStyle w:val="berschrift1"/>
        <w:jc w:val="center"/>
        <w:rPr>
          <w:color w:val="000000" w:themeColor="text1"/>
          <w:sz w:val="2"/>
          <w:szCs w:val="2"/>
        </w:rPr>
      </w:pPr>
    </w:p>
    <w:p w:rsidR="00622AA9" w:rsidRPr="00537F7D" w:rsidRDefault="00A26998" w:rsidP="00622AA9">
      <w:pPr>
        <w:pStyle w:val="berschrift1"/>
        <w:jc w:val="center"/>
        <w:rPr>
          <w:color w:val="000000" w:themeColor="text1"/>
          <w:sz w:val="52"/>
          <w:szCs w:val="52"/>
        </w:rPr>
      </w:pPr>
      <w:r w:rsidRPr="00FD6559">
        <w:rPr>
          <w:noProof/>
          <w:color w:val="BFBFBF" w:themeColor="background1" w:themeShade="BF"/>
          <w:sz w:val="40"/>
          <w:szCs w:val="40"/>
          <w:lang w:eastAsia="de-DE"/>
        </w:rPr>
        <w:drawing>
          <wp:anchor distT="0" distB="0" distL="114300" distR="114300" simplePos="0" relativeHeight="251660288" behindDoc="1" locked="0" layoutInCell="1" allowOverlap="1" wp14:anchorId="1DED96B5" wp14:editId="3EBB4FBB">
            <wp:simplePos x="0" y="0"/>
            <wp:positionH relativeFrom="column">
              <wp:posOffset>4598035</wp:posOffset>
            </wp:positionH>
            <wp:positionV relativeFrom="paragraph">
              <wp:posOffset>71755</wp:posOffset>
            </wp:positionV>
            <wp:extent cx="1044000" cy="71640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r-logo-bildmarke-grau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4000" cy="7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AA9" w:rsidRPr="00537F7D">
        <w:rPr>
          <w:color w:val="000000" w:themeColor="text1"/>
          <w:sz w:val="52"/>
          <w:szCs w:val="52"/>
        </w:rPr>
        <w:t xml:space="preserve">Motion </w:t>
      </w:r>
      <w:r w:rsidR="00D02601">
        <w:rPr>
          <w:color w:val="000000" w:themeColor="text1"/>
          <w:sz w:val="52"/>
          <w:szCs w:val="52"/>
        </w:rPr>
        <w:t>Capture</w:t>
      </w:r>
      <w:r w:rsidR="00622AA9" w:rsidRPr="00537F7D">
        <w:rPr>
          <w:color w:val="000000" w:themeColor="text1"/>
          <w:sz w:val="52"/>
          <w:szCs w:val="52"/>
        </w:rPr>
        <w:t xml:space="preserve"> in VR</w:t>
      </w:r>
    </w:p>
    <w:p w:rsidR="00322615" w:rsidRDefault="00322615" w:rsidP="0081035C">
      <w:pPr>
        <w:rPr>
          <w:color w:val="BFBFBF" w:themeColor="background1" w:themeShade="BF"/>
        </w:rPr>
      </w:pPr>
    </w:p>
    <w:p w:rsidR="00B3678C" w:rsidRPr="00A00A55" w:rsidRDefault="00B3678C" w:rsidP="00442BFE">
      <w:pPr>
        <w:pBdr>
          <w:bottom w:val="single" w:sz="4" w:space="1" w:color="auto"/>
        </w:pBdr>
        <w:rPr>
          <w:color w:val="BFBFBF" w:themeColor="background1" w:themeShade="BF"/>
          <w:sz w:val="32"/>
          <w:szCs w:val="32"/>
        </w:rPr>
      </w:pPr>
      <w:r w:rsidRPr="00A00A55">
        <w:rPr>
          <w:color w:val="BFBFBF" w:themeColor="background1" w:themeShade="BF"/>
          <w:sz w:val="32"/>
          <w:szCs w:val="32"/>
        </w:rPr>
        <w:t>Demographie</w:t>
      </w:r>
    </w:p>
    <w:p w:rsidR="00AC6E05" w:rsidRDefault="00AC6E05" w:rsidP="00DC3F20">
      <w:pPr>
        <w:rPr>
          <w:color w:val="BFBFBF" w:themeColor="background1" w:themeShade="BF"/>
        </w:rPr>
      </w:pPr>
    </w:p>
    <w:p w:rsidR="00DC3F20" w:rsidRPr="0090217A" w:rsidRDefault="00AC6E05" w:rsidP="0090217A">
      <w:pPr>
        <w:pStyle w:val="Listenabsatz"/>
        <w:numPr>
          <w:ilvl w:val="0"/>
          <w:numId w:val="20"/>
        </w:numPr>
        <w:ind w:left="0"/>
        <w:rPr>
          <w:color w:val="BFBFBF" w:themeColor="background1" w:themeShade="BF"/>
        </w:rPr>
      </w:pPr>
      <w:r w:rsidRPr="0090217A">
        <w:rPr>
          <w:color w:val="BFBFBF" w:themeColor="background1" w:themeShade="BF"/>
        </w:rPr>
        <w:t>ID: _______ (vom Versuchsleiter einzutragen)</w:t>
      </w:r>
    </w:p>
    <w:p w:rsidR="00AC6E05" w:rsidRDefault="00AC6E05" w:rsidP="0081035C">
      <w:pPr>
        <w:rPr>
          <w:b/>
          <w:bCs/>
          <w:color w:val="000000" w:themeColor="text1"/>
        </w:rPr>
      </w:pPr>
    </w:p>
    <w:p w:rsidR="003D65EA" w:rsidRPr="0090217A" w:rsidRDefault="00B3678C" w:rsidP="0090217A">
      <w:pPr>
        <w:pStyle w:val="Listenabsatz"/>
        <w:numPr>
          <w:ilvl w:val="0"/>
          <w:numId w:val="20"/>
        </w:numPr>
        <w:ind w:left="0"/>
        <w:rPr>
          <w:color w:val="000000" w:themeColor="text1"/>
        </w:rPr>
      </w:pPr>
      <w:r w:rsidRPr="0090217A">
        <w:rPr>
          <w:b/>
          <w:bCs/>
          <w:color w:val="000000" w:themeColor="text1"/>
        </w:rPr>
        <w:t>Alter:</w:t>
      </w:r>
      <w:r w:rsidRPr="0090217A">
        <w:rPr>
          <w:color w:val="000000" w:themeColor="text1"/>
        </w:rPr>
        <w:t xml:space="preserve"> </w:t>
      </w:r>
    </w:p>
    <w:p w:rsidR="003D65EA" w:rsidRDefault="003D65EA" w:rsidP="0081035C">
      <w:pPr>
        <w:rPr>
          <w:color w:val="000000" w:themeColor="text1"/>
        </w:rPr>
      </w:pPr>
    </w:p>
    <w:p w:rsidR="00B3678C" w:rsidRPr="00B3678C" w:rsidRDefault="00B3678C" w:rsidP="0081035C">
      <w:pPr>
        <w:rPr>
          <w:color w:val="000000" w:themeColor="text1"/>
        </w:rPr>
      </w:pPr>
      <w:r w:rsidRPr="00B3678C">
        <w:rPr>
          <w:color w:val="000000" w:themeColor="text1"/>
        </w:rPr>
        <w:t>__________________</w:t>
      </w:r>
      <w:r w:rsidR="00972C0B">
        <w:rPr>
          <w:color w:val="000000" w:themeColor="text1"/>
        </w:rPr>
        <w:t xml:space="preserve"> Jahre</w:t>
      </w:r>
    </w:p>
    <w:p w:rsidR="00DC3F20" w:rsidRPr="00B3678C" w:rsidRDefault="00DC3F20" w:rsidP="0081035C">
      <w:pPr>
        <w:rPr>
          <w:color w:val="000000" w:themeColor="text1"/>
        </w:rPr>
      </w:pPr>
    </w:p>
    <w:p w:rsidR="00241568" w:rsidRPr="0090217A" w:rsidRDefault="00B3678C" w:rsidP="0090217A">
      <w:pPr>
        <w:pStyle w:val="Listenabsatz"/>
        <w:numPr>
          <w:ilvl w:val="0"/>
          <w:numId w:val="20"/>
        </w:numPr>
        <w:ind w:left="0"/>
        <w:rPr>
          <w:color w:val="000000" w:themeColor="text1"/>
        </w:rPr>
      </w:pPr>
      <w:r w:rsidRPr="0090217A">
        <w:rPr>
          <w:b/>
          <w:bCs/>
          <w:color w:val="000000" w:themeColor="text1"/>
        </w:rPr>
        <w:t>Geschlecht:</w:t>
      </w:r>
      <w:r w:rsidR="00083992" w:rsidRPr="0090217A">
        <w:rPr>
          <w:color w:val="000000" w:themeColor="text1"/>
        </w:rPr>
        <w:tab/>
      </w:r>
    </w:p>
    <w:p w:rsidR="00996C1C" w:rsidRDefault="00B3678C" w:rsidP="0081035C">
      <w:pPr>
        <w:rPr>
          <w:rFonts w:cstheme="minorHAnsi"/>
          <w:color w:val="000000" w:themeColor="text1"/>
        </w:rPr>
      </w:pPr>
      <w:r w:rsidRPr="00B3678C">
        <w:rPr>
          <w:rFonts w:ascii="Wingdings" w:hAnsi="Wingdings"/>
          <w:color w:val="000000" w:themeColor="text1"/>
        </w:rPr>
        <w:t></w:t>
      </w:r>
      <w:r>
        <w:rPr>
          <w:rFonts w:cstheme="minorHAnsi"/>
          <w:color w:val="000000" w:themeColor="text1"/>
        </w:rPr>
        <w:t xml:space="preserve"> Männlich </w:t>
      </w:r>
      <w:r w:rsidR="00083992">
        <w:rPr>
          <w:rFonts w:cstheme="minorHAnsi"/>
          <w:color w:val="000000" w:themeColor="text1"/>
        </w:rPr>
        <w:tab/>
      </w:r>
      <w:r w:rsidR="00083992">
        <w:rPr>
          <w:rFonts w:cstheme="minorHAnsi"/>
          <w:color w:val="000000" w:themeColor="text1"/>
        </w:rPr>
        <w:tab/>
      </w:r>
    </w:p>
    <w:p w:rsidR="00996C1C" w:rsidRDefault="00B3678C" w:rsidP="0081035C">
      <w:pPr>
        <w:rPr>
          <w:rFonts w:cstheme="minorHAnsi"/>
          <w:color w:val="000000" w:themeColor="text1"/>
        </w:rPr>
      </w:pPr>
      <w:r w:rsidRPr="00B3678C">
        <w:rPr>
          <w:rFonts w:ascii="Wingdings" w:hAnsi="Wingdings"/>
          <w:color w:val="000000" w:themeColor="text1"/>
        </w:rPr>
        <w:t></w:t>
      </w:r>
      <w:r>
        <w:rPr>
          <w:rFonts w:cstheme="minorHAnsi"/>
          <w:color w:val="000000" w:themeColor="text1"/>
        </w:rPr>
        <w:t xml:space="preserve"> Weiblich </w:t>
      </w:r>
      <w:r w:rsidR="00083992">
        <w:rPr>
          <w:rFonts w:cstheme="minorHAnsi"/>
          <w:color w:val="000000" w:themeColor="text1"/>
        </w:rPr>
        <w:tab/>
      </w:r>
      <w:r w:rsidR="00083992">
        <w:rPr>
          <w:rFonts w:cstheme="minorHAnsi"/>
          <w:color w:val="000000" w:themeColor="text1"/>
        </w:rPr>
        <w:tab/>
      </w:r>
    </w:p>
    <w:p w:rsidR="00B3678C" w:rsidRDefault="00B3678C" w:rsidP="0081035C">
      <w:pPr>
        <w:rPr>
          <w:rFonts w:cstheme="minorHAnsi"/>
          <w:color w:val="000000" w:themeColor="text1"/>
        </w:rPr>
      </w:pPr>
      <w:r w:rsidRPr="00B3678C">
        <w:rPr>
          <w:rFonts w:ascii="Wingdings" w:hAnsi="Wingdings"/>
          <w:color w:val="000000" w:themeColor="text1"/>
        </w:rPr>
        <w:t></w:t>
      </w:r>
      <w:r>
        <w:rPr>
          <w:rFonts w:cstheme="minorHAnsi"/>
          <w:color w:val="000000" w:themeColor="text1"/>
        </w:rPr>
        <w:t xml:space="preserve"> Divers</w:t>
      </w:r>
    </w:p>
    <w:p w:rsidR="00DC3F20" w:rsidRDefault="00DC3F20" w:rsidP="0081035C">
      <w:pPr>
        <w:rPr>
          <w:rFonts w:cstheme="minorHAnsi"/>
          <w:color w:val="000000" w:themeColor="text1"/>
        </w:rPr>
      </w:pPr>
    </w:p>
    <w:p w:rsidR="003D65EA" w:rsidRPr="0090217A" w:rsidRDefault="009B6328" w:rsidP="0090217A">
      <w:pPr>
        <w:pStyle w:val="Listenabsatz"/>
        <w:numPr>
          <w:ilvl w:val="0"/>
          <w:numId w:val="20"/>
        </w:numPr>
        <w:ind w:left="0"/>
        <w:rPr>
          <w:rFonts w:cstheme="minorHAnsi"/>
          <w:color w:val="000000" w:themeColor="text1"/>
        </w:rPr>
      </w:pPr>
      <w:r w:rsidRPr="0090217A">
        <w:rPr>
          <w:rFonts w:cstheme="minorHAnsi"/>
          <w:b/>
          <w:bCs/>
          <w:color w:val="000000" w:themeColor="text1"/>
        </w:rPr>
        <w:t>Ausbildung</w:t>
      </w:r>
      <w:r w:rsidR="00E1791E" w:rsidRPr="0090217A">
        <w:rPr>
          <w:rFonts w:cstheme="minorHAnsi"/>
          <w:b/>
          <w:bCs/>
          <w:color w:val="000000" w:themeColor="text1"/>
        </w:rPr>
        <w:t>/</w:t>
      </w:r>
      <w:r w:rsidR="003D65EA" w:rsidRPr="0090217A">
        <w:rPr>
          <w:rFonts w:cstheme="minorHAnsi"/>
          <w:b/>
          <w:bCs/>
          <w:color w:val="000000" w:themeColor="text1"/>
        </w:rPr>
        <w:t xml:space="preserve"> Tätigkeit</w:t>
      </w:r>
      <w:r w:rsidRPr="0090217A">
        <w:rPr>
          <w:rFonts w:cstheme="minorHAnsi"/>
          <w:b/>
          <w:bCs/>
          <w:color w:val="000000" w:themeColor="text1"/>
        </w:rPr>
        <w:t>:</w:t>
      </w:r>
      <w:r w:rsidR="00166489" w:rsidRPr="0090217A">
        <w:rPr>
          <w:rFonts w:cstheme="minorHAnsi"/>
          <w:color w:val="000000" w:themeColor="text1"/>
        </w:rPr>
        <w:t xml:space="preserve"> </w:t>
      </w:r>
    </w:p>
    <w:p w:rsidR="003D65EA" w:rsidRDefault="003D65EA" w:rsidP="0081035C">
      <w:pPr>
        <w:rPr>
          <w:rFonts w:cstheme="minorHAnsi"/>
          <w:color w:val="000000" w:themeColor="text1"/>
        </w:rPr>
      </w:pPr>
    </w:p>
    <w:p w:rsidR="009B6328" w:rsidRDefault="00166489" w:rsidP="0081035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______________________</w:t>
      </w:r>
      <w:r w:rsidR="00D73026">
        <w:rPr>
          <w:rFonts w:cstheme="minorHAnsi"/>
          <w:color w:val="000000" w:themeColor="text1"/>
        </w:rPr>
        <w:t>______________________________________</w:t>
      </w:r>
    </w:p>
    <w:p w:rsidR="00DC3F20" w:rsidRDefault="00DC3F20" w:rsidP="0081035C">
      <w:pPr>
        <w:rPr>
          <w:rFonts w:cstheme="minorHAnsi"/>
          <w:color w:val="000000" w:themeColor="text1"/>
        </w:rPr>
      </w:pPr>
    </w:p>
    <w:p w:rsidR="003D65EA" w:rsidRPr="0090217A" w:rsidRDefault="009B6328" w:rsidP="0090217A">
      <w:pPr>
        <w:pStyle w:val="Listenabsatz"/>
        <w:numPr>
          <w:ilvl w:val="0"/>
          <w:numId w:val="20"/>
        </w:numPr>
        <w:ind w:left="0"/>
        <w:rPr>
          <w:rFonts w:cstheme="minorHAnsi"/>
          <w:color w:val="000000" w:themeColor="text1"/>
        </w:rPr>
      </w:pPr>
      <w:r w:rsidRPr="0090217A">
        <w:rPr>
          <w:rFonts w:cstheme="minorHAnsi"/>
          <w:b/>
          <w:bCs/>
          <w:color w:val="000000" w:themeColor="text1"/>
        </w:rPr>
        <w:t>Größe</w:t>
      </w:r>
      <w:r w:rsidRPr="0090217A">
        <w:rPr>
          <w:rFonts w:cstheme="minorHAnsi"/>
          <w:color w:val="000000" w:themeColor="text1"/>
        </w:rPr>
        <w:t xml:space="preserve">: </w:t>
      </w:r>
    </w:p>
    <w:p w:rsidR="003D65EA" w:rsidRDefault="003D65EA" w:rsidP="0081035C">
      <w:pPr>
        <w:rPr>
          <w:rFonts w:cstheme="minorHAnsi"/>
          <w:color w:val="000000" w:themeColor="text1"/>
        </w:rPr>
      </w:pPr>
    </w:p>
    <w:p w:rsidR="00703157" w:rsidRPr="00B3678C" w:rsidRDefault="00703157" w:rsidP="00703157">
      <w:pPr>
        <w:rPr>
          <w:color w:val="000000" w:themeColor="text1"/>
        </w:rPr>
      </w:pPr>
      <w:r w:rsidRPr="00B3678C">
        <w:rPr>
          <w:color w:val="000000" w:themeColor="text1"/>
        </w:rPr>
        <w:t>__________________</w:t>
      </w:r>
      <w:r>
        <w:rPr>
          <w:color w:val="000000" w:themeColor="text1"/>
        </w:rPr>
        <w:t xml:space="preserve"> Meter</w:t>
      </w:r>
    </w:p>
    <w:p w:rsidR="00DC3F20" w:rsidRDefault="00DC3F20" w:rsidP="0081035C">
      <w:pPr>
        <w:rPr>
          <w:rFonts w:cstheme="minorHAnsi"/>
          <w:color w:val="000000" w:themeColor="text1"/>
        </w:rPr>
      </w:pPr>
    </w:p>
    <w:p w:rsidR="00241568" w:rsidRPr="0090217A" w:rsidRDefault="00241568" w:rsidP="0090217A">
      <w:pPr>
        <w:pStyle w:val="Listenabsatz"/>
        <w:numPr>
          <w:ilvl w:val="0"/>
          <w:numId w:val="20"/>
        </w:numPr>
        <w:ind w:left="0"/>
        <w:rPr>
          <w:rFonts w:cstheme="minorHAnsi"/>
          <w:b/>
          <w:bCs/>
          <w:color w:val="000000" w:themeColor="text1"/>
        </w:rPr>
      </w:pPr>
      <w:r w:rsidRPr="0090217A">
        <w:rPr>
          <w:rFonts w:cstheme="minorHAnsi"/>
          <w:b/>
          <w:bCs/>
          <w:color w:val="000000" w:themeColor="text1"/>
        </w:rPr>
        <w:t>Händigkeit</w:t>
      </w:r>
      <w:r w:rsidR="00DC3F20" w:rsidRPr="0090217A">
        <w:rPr>
          <w:rFonts w:cstheme="minorHAnsi"/>
          <w:b/>
          <w:bCs/>
          <w:color w:val="000000" w:themeColor="text1"/>
        </w:rPr>
        <w:t>:</w:t>
      </w:r>
    </w:p>
    <w:p w:rsidR="00D3394C" w:rsidRDefault="00D3394C" w:rsidP="00D3394C">
      <w:pPr>
        <w:ind w:right="-573"/>
        <w:rPr>
          <w:rFonts w:cstheme="minorHAnsi"/>
          <w:color w:val="000000" w:themeColor="text1"/>
        </w:rPr>
      </w:pPr>
      <w:r w:rsidRPr="00B3678C">
        <w:rPr>
          <w:rFonts w:ascii="Wingdings" w:hAnsi="Wingdings"/>
          <w:color w:val="000000" w:themeColor="text1"/>
        </w:rPr>
        <w:t></w:t>
      </w:r>
      <w:r>
        <w:rPr>
          <w:rFonts w:cstheme="minorHAnsi"/>
          <w:color w:val="000000" w:themeColor="text1"/>
        </w:rPr>
        <w:t xml:space="preserve"> Linkshänder </w:t>
      </w:r>
    </w:p>
    <w:p w:rsidR="00D3394C" w:rsidRDefault="00D3394C" w:rsidP="00D3394C">
      <w:pPr>
        <w:ind w:right="-573"/>
        <w:rPr>
          <w:rFonts w:cstheme="minorHAnsi"/>
          <w:color w:val="000000" w:themeColor="text1"/>
        </w:rPr>
      </w:pPr>
      <w:r w:rsidRPr="00B3678C">
        <w:rPr>
          <w:rFonts w:ascii="Wingdings" w:hAnsi="Wingdings"/>
          <w:color w:val="000000" w:themeColor="text1"/>
        </w:rPr>
        <w:t></w:t>
      </w:r>
      <w:r>
        <w:rPr>
          <w:rFonts w:cstheme="minorHAnsi"/>
          <w:color w:val="000000" w:themeColor="text1"/>
        </w:rPr>
        <w:t xml:space="preserve"> Rechtshänder </w:t>
      </w:r>
    </w:p>
    <w:p w:rsidR="003060D0" w:rsidRDefault="003060D0" w:rsidP="00D3394C">
      <w:pPr>
        <w:ind w:right="-573"/>
        <w:rPr>
          <w:rFonts w:cstheme="minorHAnsi"/>
          <w:color w:val="000000" w:themeColor="text1"/>
        </w:rPr>
      </w:pPr>
    </w:p>
    <w:p w:rsidR="00332F63" w:rsidRPr="0090217A" w:rsidRDefault="00332F63" w:rsidP="0090217A">
      <w:pPr>
        <w:pStyle w:val="Listenabsatz"/>
        <w:numPr>
          <w:ilvl w:val="0"/>
          <w:numId w:val="20"/>
        </w:numPr>
        <w:ind w:left="0"/>
        <w:rPr>
          <w:rFonts w:cstheme="minorHAnsi"/>
          <w:b/>
          <w:bCs/>
          <w:color w:val="000000" w:themeColor="text1"/>
        </w:rPr>
      </w:pPr>
      <w:r w:rsidRPr="0090217A">
        <w:rPr>
          <w:rFonts w:cstheme="minorHAnsi"/>
          <w:b/>
          <w:bCs/>
          <w:color w:val="000000" w:themeColor="text1"/>
        </w:rPr>
        <w:t>Brillenträger:</w:t>
      </w:r>
    </w:p>
    <w:p w:rsidR="00332F63" w:rsidRDefault="00332F63" w:rsidP="00332F63">
      <w:pPr>
        <w:ind w:right="-573"/>
        <w:rPr>
          <w:rFonts w:cstheme="minorHAnsi"/>
          <w:color w:val="000000" w:themeColor="text1"/>
        </w:rPr>
      </w:pPr>
      <w:r w:rsidRPr="00B3678C">
        <w:rPr>
          <w:rFonts w:ascii="Wingdings" w:hAnsi="Wingdings"/>
          <w:color w:val="000000" w:themeColor="text1"/>
        </w:rPr>
        <w:t></w:t>
      </w:r>
      <w:r>
        <w:rPr>
          <w:rFonts w:cstheme="minorHAnsi"/>
          <w:color w:val="000000" w:themeColor="text1"/>
        </w:rPr>
        <w:t xml:space="preserve"> Ja, für </w:t>
      </w:r>
      <w:r w:rsidR="003725A7">
        <w:rPr>
          <w:rFonts w:cstheme="minorHAnsi"/>
          <w:color w:val="000000" w:themeColor="text1"/>
        </w:rPr>
        <w:t>Studie</w:t>
      </w:r>
      <w:r>
        <w:rPr>
          <w:rFonts w:cstheme="minorHAnsi"/>
          <w:color w:val="000000" w:themeColor="text1"/>
        </w:rPr>
        <w:t xml:space="preserve"> ohne Kontaktlinsen </w:t>
      </w:r>
    </w:p>
    <w:p w:rsidR="00332F63" w:rsidRDefault="00332F63" w:rsidP="00332F63">
      <w:pPr>
        <w:ind w:right="-573"/>
        <w:rPr>
          <w:rFonts w:cstheme="minorHAnsi"/>
          <w:color w:val="000000" w:themeColor="text1"/>
        </w:rPr>
      </w:pPr>
      <w:r w:rsidRPr="00B3678C">
        <w:rPr>
          <w:rFonts w:ascii="Wingdings" w:hAnsi="Wingdings"/>
          <w:color w:val="000000" w:themeColor="text1"/>
        </w:rPr>
        <w:t></w:t>
      </w:r>
      <w:r>
        <w:rPr>
          <w:rFonts w:cstheme="minorHAnsi"/>
          <w:color w:val="000000" w:themeColor="text1"/>
        </w:rPr>
        <w:t xml:space="preserve"> Ja, für </w:t>
      </w:r>
      <w:r w:rsidR="003725A7">
        <w:rPr>
          <w:rFonts w:cstheme="minorHAnsi"/>
          <w:color w:val="000000" w:themeColor="text1"/>
        </w:rPr>
        <w:t>Studie</w:t>
      </w:r>
      <w:r>
        <w:rPr>
          <w:rFonts w:cstheme="minorHAnsi"/>
          <w:color w:val="000000" w:themeColor="text1"/>
        </w:rPr>
        <w:t xml:space="preserve"> mit Kontaktlinsen</w:t>
      </w:r>
    </w:p>
    <w:p w:rsidR="00332F63" w:rsidRDefault="00332F63" w:rsidP="00332F63">
      <w:pPr>
        <w:ind w:right="-573"/>
        <w:rPr>
          <w:rFonts w:cstheme="minorHAnsi"/>
          <w:color w:val="000000" w:themeColor="text1"/>
        </w:rPr>
      </w:pPr>
      <w:r w:rsidRPr="00B3678C">
        <w:rPr>
          <w:rFonts w:ascii="Wingdings" w:hAnsi="Wingdings"/>
          <w:color w:val="000000" w:themeColor="text1"/>
        </w:rPr>
        <w:t></w:t>
      </w:r>
      <w:r>
        <w:rPr>
          <w:rFonts w:cstheme="minorHAnsi"/>
          <w:color w:val="000000" w:themeColor="text1"/>
        </w:rPr>
        <w:t xml:space="preserve"> Nein</w:t>
      </w:r>
    </w:p>
    <w:p w:rsidR="003060D0" w:rsidRDefault="003060D0" w:rsidP="0081035C">
      <w:pPr>
        <w:rPr>
          <w:rFonts w:cstheme="minorHAnsi"/>
          <w:color w:val="000000" w:themeColor="text1"/>
        </w:rPr>
      </w:pPr>
    </w:p>
    <w:p w:rsidR="006068D9" w:rsidRPr="0090217A" w:rsidRDefault="00166489" w:rsidP="0090217A">
      <w:pPr>
        <w:pStyle w:val="Listenabsatz"/>
        <w:numPr>
          <w:ilvl w:val="0"/>
          <w:numId w:val="20"/>
        </w:numPr>
        <w:ind w:left="0"/>
        <w:rPr>
          <w:rFonts w:cstheme="minorHAnsi"/>
          <w:b/>
          <w:bCs/>
          <w:color w:val="000000" w:themeColor="text1"/>
        </w:rPr>
      </w:pPr>
      <w:r w:rsidRPr="0090217A">
        <w:rPr>
          <w:rFonts w:cstheme="minorHAnsi"/>
          <w:b/>
          <w:bCs/>
          <w:color w:val="000000" w:themeColor="text1"/>
        </w:rPr>
        <w:t>Ha</w:t>
      </w:r>
      <w:r w:rsidR="009D44AF" w:rsidRPr="0090217A">
        <w:rPr>
          <w:rFonts w:cstheme="minorHAnsi"/>
          <w:b/>
          <w:bCs/>
          <w:color w:val="000000" w:themeColor="text1"/>
        </w:rPr>
        <w:t>ben Sie</w:t>
      </w:r>
      <w:r w:rsidRPr="0090217A">
        <w:rPr>
          <w:rFonts w:cstheme="minorHAnsi"/>
          <w:b/>
          <w:bCs/>
          <w:color w:val="000000" w:themeColor="text1"/>
        </w:rPr>
        <w:t xml:space="preserve"> bereits Erfahrungen mit</w:t>
      </w:r>
      <w:r w:rsidR="003C22AC" w:rsidRPr="0090217A">
        <w:rPr>
          <w:rFonts w:cstheme="minorHAnsi"/>
          <w:b/>
          <w:bCs/>
          <w:color w:val="000000" w:themeColor="text1"/>
        </w:rPr>
        <w:t xml:space="preserve"> </w:t>
      </w:r>
      <w:r w:rsidRPr="0090217A">
        <w:rPr>
          <w:rFonts w:cstheme="minorHAnsi"/>
          <w:b/>
          <w:bCs/>
          <w:color w:val="000000" w:themeColor="text1"/>
        </w:rPr>
        <w:t>VR</w:t>
      </w:r>
      <w:r w:rsidR="00D01D66" w:rsidRPr="0090217A">
        <w:rPr>
          <w:rFonts w:cstheme="minorHAnsi"/>
          <w:b/>
          <w:bCs/>
          <w:color w:val="000000" w:themeColor="text1"/>
        </w:rPr>
        <w:t xml:space="preserve">, die auch </w:t>
      </w:r>
      <w:r w:rsidR="00A530B7" w:rsidRPr="0090217A">
        <w:rPr>
          <w:rFonts w:cstheme="minorHAnsi"/>
          <w:b/>
          <w:bCs/>
          <w:color w:val="000000" w:themeColor="text1"/>
        </w:rPr>
        <w:t>Körper</w:t>
      </w:r>
      <w:r w:rsidR="005845E8" w:rsidRPr="0090217A">
        <w:rPr>
          <w:rFonts w:cstheme="minorHAnsi"/>
          <w:b/>
          <w:bCs/>
          <w:color w:val="000000" w:themeColor="text1"/>
        </w:rPr>
        <w:t>b</w:t>
      </w:r>
      <w:r w:rsidR="00D01D66" w:rsidRPr="0090217A">
        <w:rPr>
          <w:rFonts w:cstheme="minorHAnsi"/>
          <w:b/>
          <w:bCs/>
          <w:color w:val="000000" w:themeColor="text1"/>
        </w:rPr>
        <w:t xml:space="preserve">ewegungen </w:t>
      </w:r>
      <w:r w:rsidR="00D42E7E" w:rsidRPr="0090217A">
        <w:rPr>
          <w:rFonts w:cstheme="minorHAnsi"/>
          <w:b/>
          <w:bCs/>
          <w:color w:val="000000" w:themeColor="text1"/>
        </w:rPr>
        <w:t>(zusätzlich zur Kopfbewegung)</w:t>
      </w:r>
      <w:r w:rsidR="00AA1E66" w:rsidRPr="0090217A">
        <w:rPr>
          <w:rFonts w:cstheme="minorHAnsi"/>
          <w:b/>
          <w:bCs/>
          <w:color w:val="000000" w:themeColor="text1"/>
        </w:rPr>
        <w:t xml:space="preserve"> </w:t>
      </w:r>
      <w:r w:rsidR="00D01D66" w:rsidRPr="0090217A">
        <w:rPr>
          <w:rFonts w:cstheme="minorHAnsi"/>
          <w:b/>
          <w:bCs/>
          <w:color w:val="000000" w:themeColor="text1"/>
        </w:rPr>
        <w:t>integriert</w:t>
      </w:r>
      <w:r w:rsidRPr="0090217A">
        <w:rPr>
          <w:rFonts w:cstheme="minorHAnsi"/>
          <w:b/>
          <w:bCs/>
          <w:color w:val="000000" w:themeColor="text1"/>
        </w:rPr>
        <w:t>?</w:t>
      </w:r>
    </w:p>
    <w:tbl>
      <w:tblPr>
        <w:tblStyle w:val="Tabellenraster"/>
        <w:tblW w:w="0" w:type="auto"/>
        <w:tblInd w:w="-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E865C0" w:rsidTr="006E662C">
        <w:tc>
          <w:tcPr>
            <w:tcW w:w="4528" w:type="dxa"/>
          </w:tcPr>
          <w:p w:rsidR="009B7A25" w:rsidRDefault="009B7A25" w:rsidP="00DA4A14">
            <w:pPr>
              <w:ind w:right="-573"/>
              <w:jc w:val="center"/>
              <w:rPr>
                <w:rFonts w:cstheme="minorHAnsi"/>
                <w:color w:val="000000" w:themeColor="text1"/>
              </w:rPr>
            </w:pPr>
          </w:p>
          <w:p w:rsidR="00E865C0" w:rsidRPr="00E865C0" w:rsidRDefault="00E865C0" w:rsidP="00DA4A14">
            <w:pPr>
              <w:ind w:right="-573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Mit Körperbewegungen</w:t>
            </w:r>
          </w:p>
        </w:tc>
        <w:tc>
          <w:tcPr>
            <w:tcW w:w="4528" w:type="dxa"/>
          </w:tcPr>
          <w:p w:rsidR="00CD4FE2" w:rsidRPr="00710181" w:rsidRDefault="00622C03" w:rsidP="00DA4A14">
            <w:pPr>
              <w:ind w:right="-573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710181">
              <w:rPr>
                <w:rFonts w:cstheme="minorHAnsi"/>
                <w:b/>
                <w:bCs/>
                <w:color w:val="000000" w:themeColor="text1"/>
              </w:rPr>
              <w:t xml:space="preserve">Falls „Noch </w:t>
            </w:r>
            <w:r w:rsidR="00FC0BD1" w:rsidRPr="00710181">
              <w:rPr>
                <w:rFonts w:cstheme="minorHAnsi"/>
                <w:b/>
                <w:bCs/>
                <w:color w:val="000000" w:themeColor="text1"/>
              </w:rPr>
              <w:t>keine</w:t>
            </w:r>
            <w:r w:rsidR="00FC0BD1">
              <w:rPr>
                <w:rFonts w:cstheme="minorHAnsi"/>
                <w:b/>
                <w:bCs/>
                <w:color w:val="000000" w:themeColor="text1"/>
              </w:rPr>
              <w:t>“</w:t>
            </w:r>
          </w:p>
          <w:p w:rsidR="00E865C0" w:rsidRPr="00E865C0" w:rsidRDefault="00E865C0" w:rsidP="00DA4A14">
            <w:pPr>
              <w:ind w:right="-573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Ohne Körperbewegungen</w:t>
            </w:r>
          </w:p>
        </w:tc>
      </w:tr>
      <w:tr w:rsidR="0089111D" w:rsidTr="006E662C">
        <w:tc>
          <w:tcPr>
            <w:tcW w:w="4528" w:type="dxa"/>
          </w:tcPr>
          <w:p w:rsidR="0089111D" w:rsidRDefault="0089111D" w:rsidP="002F049D">
            <w:pPr>
              <w:ind w:left="889" w:right="-573"/>
              <w:rPr>
                <w:rFonts w:cstheme="minorHAnsi"/>
                <w:color w:val="000000" w:themeColor="text1"/>
              </w:rPr>
            </w:pPr>
            <w:r w:rsidRPr="00B3678C">
              <w:rPr>
                <w:rFonts w:ascii="Wingdings" w:hAnsi="Wingdings"/>
                <w:color w:val="000000" w:themeColor="text1"/>
              </w:rPr>
              <w:t></w:t>
            </w:r>
            <w:r>
              <w:rPr>
                <w:rFonts w:cstheme="minorHAnsi"/>
                <w:color w:val="000000" w:themeColor="text1"/>
              </w:rPr>
              <w:t xml:space="preserve"> Noch keine </w:t>
            </w:r>
          </w:p>
          <w:p w:rsidR="0089111D" w:rsidRDefault="0089111D" w:rsidP="002F049D">
            <w:pPr>
              <w:ind w:left="889" w:right="-573"/>
              <w:rPr>
                <w:rFonts w:ascii="Wingdings" w:hAnsi="Wingdings"/>
                <w:color w:val="000000" w:themeColor="text1"/>
              </w:rPr>
            </w:pPr>
            <w:r w:rsidRPr="00B3678C">
              <w:rPr>
                <w:rFonts w:ascii="Wingdings" w:hAnsi="Wingdings"/>
                <w:color w:val="000000" w:themeColor="text1"/>
              </w:rPr>
              <w:t></w:t>
            </w:r>
            <w:r>
              <w:rPr>
                <w:rFonts w:cstheme="minorHAnsi"/>
                <w:color w:val="000000" w:themeColor="text1"/>
              </w:rPr>
              <w:t xml:space="preserve"> Seltener als 1x pro Jahr</w:t>
            </w:r>
          </w:p>
          <w:p w:rsidR="0089111D" w:rsidRDefault="0089111D" w:rsidP="002F049D">
            <w:pPr>
              <w:ind w:left="889" w:right="-573"/>
              <w:rPr>
                <w:rFonts w:cstheme="minorHAnsi"/>
                <w:color w:val="000000" w:themeColor="text1"/>
              </w:rPr>
            </w:pPr>
            <w:r w:rsidRPr="00B3678C">
              <w:rPr>
                <w:rFonts w:ascii="Wingdings" w:hAnsi="Wingdings"/>
                <w:color w:val="000000" w:themeColor="text1"/>
              </w:rPr>
              <w:t></w:t>
            </w:r>
            <w:r>
              <w:rPr>
                <w:rFonts w:cstheme="minorHAnsi"/>
                <w:color w:val="000000" w:themeColor="text1"/>
              </w:rPr>
              <w:t xml:space="preserve"> Seltener als 1x pro Monat </w:t>
            </w:r>
          </w:p>
          <w:p w:rsidR="0089111D" w:rsidRDefault="0089111D" w:rsidP="002F049D">
            <w:pPr>
              <w:ind w:left="889" w:right="-573"/>
              <w:rPr>
                <w:rFonts w:cstheme="minorHAnsi"/>
                <w:color w:val="000000" w:themeColor="text1"/>
              </w:rPr>
            </w:pPr>
            <w:r w:rsidRPr="00B3678C">
              <w:rPr>
                <w:rFonts w:ascii="Wingdings" w:hAnsi="Wingdings"/>
                <w:color w:val="000000" w:themeColor="text1"/>
              </w:rPr>
              <w:t></w:t>
            </w:r>
            <w:r>
              <w:rPr>
                <w:rFonts w:cstheme="minorHAnsi"/>
                <w:color w:val="000000" w:themeColor="text1"/>
              </w:rPr>
              <w:t xml:space="preserve"> Seltener als 1x pro Woche</w:t>
            </w:r>
          </w:p>
          <w:p w:rsidR="0089111D" w:rsidRDefault="0089111D" w:rsidP="002F049D">
            <w:pPr>
              <w:ind w:left="889" w:right="-573"/>
              <w:rPr>
                <w:rFonts w:cstheme="minorHAnsi"/>
                <w:color w:val="000000" w:themeColor="text1"/>
              </w:rPr>
            </w:pPr>
            <w:r w:rsidRPr="00B3678C">
              <w:rPr>
                <w:rFonts w:ascii="Wingdings" w:hAnsi="Wingdings"/>
                <w:color w:val="000000" w:themeColor="text1"/>
              </w:rPr>
              <w:t></w:t>
            </w:r>
            <w:r>
              <w:rPr>
                <w:rFonts w:cstheme="minorHAnsi"/>
                <w:color w:val="000000" w:themeColor="text1"/>
              </w:rPr>
              <w:t xml:space="preserve"> Wöchentlich</w:t>
            </w:r>
          </w:p>
        </w:tc>
        <w:tc>
          <w:tcPr>
            <w:tcW w:w="4528" w:type="dxa"/>
          </w:tcPr>
          <w:p w:rsidR="00E865C0" w:rsidRDefault="00E865C0" w:rsidP="002F049D">
            <w:pPr>
              <w:ind w:left="747" w:right="-573"/>
              <w:rPr>
                <w:rFonts w:cstheme="minorHAnsi"/>
                <w:color w:val="000000" w:themeColor="text1"/>
              </w:rPr>
            </w:pPr>
            <w:r w:rsidRPr="00B3678C">
              <w:rPr>
                <w:rFonts w:ascii="Wingdings" w:hAnsi="Wingdings"/>
                <w:color w:val="000000" w:themeColor="text1"/>
              </w:rPr>
              <w:t></w:t>
            </w:r>
            <w:r>
              <w:rPr>
                <w:rFonts w:cstheme="minorHAnsi"/>
                <w:color w:val="000000" w:themeColor="text1"/>
              </w:rPr>
              <w:t xml:space="preserve"> Noch keine </w:t>
            </w:r>
          </w:p>
          <w:p w:rsidR="00E865C0" w:rsidRDefault="00E865C0" w:rsidP="002F049D">
            <w:pPr>
              <w:ind w:left="747" w:right="-573"/>
              <w:rPr>
                <w:rFonts w:ascii="Wingdings" w:hAnsi="Wingdings"/>
                <w:color w:val="000000" w:themeColor="text1"/>
              </w:rPr>
            </w:pPr>
            <w:r w:rsidRPr="00B3678C">
              <w:rPr>
                <w:rFonts w:ascii="Wingdings" w:hAnsi="Wingdings"/>
                <w:color w:val="000000" w:themeColor="text1"/>
              </w:rPr>
              <w:t></w:t>
            </w:r>
            <w:r>
              <w:rPr>
                <w:rFonts w:cstheme="minorHAnsi"/>
                <w:color w:val="000000" w:themeColor="text1"/>
              </w:rPr>
              <w:t xml:space="preserve"> Seltener als 1x pro Jahr</w:t>
            </w:r>
          </w:p>
          <w:p w:rsidR="00E865C0" w:rsidRDefault="00E865C0" w:rsidP="002F049D">
            <w:pPr>
              <w:ind w:left="747" w:right="-573"/>
              <w:rPr>
                <w:rFonts w:cstheme="minorHAnsi"/>
                <w:color w:val="000000" w:themeColor="text1"/>
              </w:rPr>
            </w:pPr>
            <w:r w:rsidRPr="00B3678C">
              <w:rPr>
                <w:rFonts w:ascii="Wingdings" w:hAnsi="Wingdings"/>
                <w:color w:val="000000" w:themeColor="text1"/>
              </w:rPr>
              <w:t></w:t>
            </w:r>
            <w:r>
              <w:rPr>
                <w:rFonts w:cstheme="minorHAnsi"/>
                <w:color w:val="000000" w:themeColor="text1"/>
              </w:rPr>
              <w:t xml:space="preserve"> Seltener als 1x pro Monat </w:t>
            </w:r>
          </w:p>
          <w:p w:rsidR="00E865C0" w:rsidRDefault="00E865C0" w:rsidP="002F049D">
            <w:pPr>
              <w:ind w:left="747" w:right="-573"/>
              <w:rPr>
                <w:rFonts w:cstheme="minorHAnsi"/>
                <w:color w:val="000000" w:themeColor="text1"/>
              </w:rPr>
            </w:pPr>
            <w:r w:rsidRPr="00B3678C">
              <w:rPr>
                <w:rFonts w:ascii="Wingdings" w:hAnsi="Wingdings"/>
                <w:color w:val="000000" w:themeColor="text1"/>
              </w:rPr>
              <w:t></w:t>
            </w:r>
            <w:r>
              <w:rPr>
                <w:rFonts w:cstheme="minorHAnsi"/>
                <w:color w:val="000000" w:themeColor="text1"/>
              </w:rPr>
              <w:t xml:space="preserve"> Seltener als 1x pro Woche</w:t>
            </w:r>
          </w:p>
          <w:p w:rsidR="0089111D" w:rsidRDefault="00E865C0" w:rsidP="002F049D">
            <w:pPr>
              <w:ind w:left="747" w:right="-573"/>
              <w:rPr>
                <w:rFonts w:cstheme="minorHAnsi"/>
                <w:color w:val="000000" w:themeColor="text1"/>
              </w:rPr>
            </w:pPr>
            <w:r w:rsidRPr="00B3678C">
              <w:rPr>
                <w:rFonts w:ascii="Wingdings" w:hAnsi="Wingdings"/>
                <w:color w:val="000000" w:themeColor="text1"/>
              </w:rPr>
              <w:t></w:t>
            </w:r>
            <w:r>
              <w:rPr>
                <w:rFonts w:cstheme="minorHAnsi"/>
                <w:color w:val="000000" w:themeColor="text1"/>
              </w:rPr>
              <w:t xml:space="preserve"> Wöchentlich</w:t>
            </w:r>
          </w:p>
        </w:tc>
      </w:tr>
    </w:tbl>
    <w:p w:rsidR="003B200A" w:rsidRDefault="003B200A" w:rsidP="00166489">
      <w:pPr>
        <w:ind w:right="-573"/>
        <w:rPr>
          <w:rFonts w:cstheme="minorHAnsi"/>
          <w:color w:val="000000" w:themeColor="text1"/>
        </w:rPr>
      </w:pPr>
    </w:p>
    <w:p w:rsidR="00796380" w:rsidRDefault="00796380" w:rsidP="00166489">
      <w:pPr>
        <w:ind w:right="-573"/>
        <w:rPr>
          <w:rFonts w:cstheme="minorHAnsi"/>
          <w:color w:val="000000" w:themeColor="text1"/>
        </w:rPr>
      </w:pPr>
    </w:p>
    <w:p w:rsidR="00504E1C" w:rsidRPr="0090217A" w:rsidRDefault="00504E1C" w:rsidP="0090217A">
      <w:pPr>
        <w:pStyle w:val="Listenabsatz"/>
        <w:numPr>
          <w:ilvl w:val="0"/>
          <w:numId w:val="20"/>
        </w:numPr>
        <w:ind w:left="0"/>
        <w:rPr>
          <w:rFonts w:cstheme="minorHAnsi"/>
          <w:b/>
          <w:bCs/>
          <w:color w:val="000000" w:themeColor="text1"/>
        </w:rPr>
      </w:pPr>
      <w:r w:rsidRPr="0090217A">
        <w:rPr>
          <w:rFonts w:cstheme="minorHAnsi"/>
          <w:b/>
          <w:bCs/>
          <w:color w:val="000000" w:themeColor="text1"/>
        </w:rPr>
        <w:t>Besitz</w:t>
      </w:r>
      <w:r w:rsidR="00197496" w:rsidRPr="0090217A">
        <w:rPr>
          <w:rFonts w:cstheme="minorHAnsi"/>
          <w:b/>
          <w:bCs/>
          <w:color w:val="000000" w:themeColor="text1"/>
        </w:rPr>
        <w:t>en</w:t>
      </w:r>
      <w:r w:rsidRPr="0090217A">
        <w:rPr>
          <w:rFonts w:cstheme="minorHAnsi"/>
          <w:b/>
          <w:bCs/>
          <w:color w:val="000000" w:themeColor="text1"/>
        </w:rPr>
        <w:t xml:space="preserve"> </w:t>
      </w:r>
      <w:r w:rsidR="00197496" w:rsidRPr="0090217A">
        <w:rPr>
          <w:rFonts w:cstheme="minorHAnsi"/>
          <w:b/>
          <w:bCs/>
          <w:color w:val="000000" w:themeColor="text1"/>
        </w:rPr>
        <w:t>Sie</w:t>
      </w:r>
      <w:r w:rsidRPr="0090217A">
        <w:rPr>
          <w:rFonts w:cstheme="minorHAnsi"/>
          <w:b/>
          <w:bCs/>
          <w:color w:val="000000" w:themeColor="text1"/>
        </w:rPr>
        <w:t xml:space="preserve"> selbst ein VR-Gerät</w:t>
      </w:r>
      <w:r w:rsidR="00D01D66" w:rsidRPr="0090217A">
        <w:rPr>
          <w:rFonts w:cstheme="minorHAnsi"/>
          <w:b/>
          <w:bCs/>
          <w:color w:val="000000" w:themeColor="text1"/>
        </w:rPr>
        <w:t xml:space="preserve">, welches auch </w:t>
      </w:r>
      <w:r w:rsidR="005845E8" w:rsidRPr="0090217A">
        <w:rPr>
          <w:rFonts w:cstheme="minorHAnsi"/>
          <w:b/>
          <w:bCs/>
          <w:color w:val="000000" w:themeColor="text1"/>
        </w:rPr>
        <w:t>Körper</w:t>
      </w:r>
      <w:r w:rsidR="00D01D66" w:rsidRPr="0090217A">
        <w:rPr>
          <w:rFonts w:cstheme="minorHAnsi"/>
          <w:b/>
          <w:bCs/>
          <w:color w:val="000000" w:themeColor="text1"/>
        </w:rPr>
        <w:t>bewegungen integriert</w:t>
      </w:r>
      <w:r w:rsidRPr="0090217A">
        <w:rPr>
          <w:rFonts w:cstheme="minorHAnsi"/>
          <w:b/>
          <w:bCs/>
          <w:color w:val="000000" w:themeColor="text1"/>
        </w:rPr>
        <w:t xml:space="preserve">? </w:t>
      </w:r>
    </w:p>
    <w:p w:rsidR="004E3E83" w:rsidRDefault="00504E1C" w:rsidP="0081035C">
      <w:pPr>
        <w:rPr>
          <w:rFonts w:ascii="Wingdings" w:hAnsi="Wingdings"/>
          <w:color w:val="000000" w:themeColor="text1"/>
        </w:rPr>
      </w:pPr>
      <w:r w:rsidRPr="00B3678C">
        <w:rPr>
          <w:rFonts w:ascii="Wingdings" w:hAnsi="Wingdings"/>
          <w:color w:val="000000" w:themeColor="text1"/>
        </w:rPr>
        <w:t></w:t>
      </w:r>
      <w:r>
        <w:rPr>
          <w:rFonts w:cstheme="minorHAnsi"/>
          <w:color w:val="000000" w:themeColor="text1"/>
        </w:rPr>
        <w:t xml:space="preserve"> Ja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ascii="Wingdings" w:hAnsi="Wingdings"/>
          <w:color w:val="000000" w:themeColor="text1"/>
        </w:rPr>
        <w:t></w:t>
      </w:r>
    </w:p>
    <w:p w:rsidR="00504E1C" w:rsidRDefault="00504E1C" w:rsidP="0081035C">
      <w:pPr>
        <w:rPr>
          <w:rFonts w:cstheme="minorHAnsi"/>
          <w:color w:val="000000" w:themeColor="text1"/>
        </w:rPr>
      </w:pPr>
      <w:r w:rsidRPr="00B3678C">
        <w:rPr>
          <w:rFonts w:ascii="Wingdings" w:hAnsi="Wingdings"/>
          <w:color w:val="000000" w:themeColor="text1"/>
        </w:rPr>
        <w:t></w:t>
      </w:r>
      <w:r>
        <w:rPr>
          <w:rFonts w:cstheme="minorHAnsi"/>
          <w:color w:val="000000" w:themeColor="text1"/>
        </w:rPr>
        <w:t xml:space="preserve"> Nein</w:t>
      </w:r>
    </w:p>
    <w:p w:rsidR="00166489" w:rsidRDefault="00166489" w:rsidP="0081035C">
      <w:pPr>
        <w:rPr>
          <w:rFonts w:cstheme="minorHAnsi"/>
          <w:color w:val="000000" w:themeColor="text1"/>
        </w:rPr>
      </w:pPr>
    </w:p>
    <w:p w:rsidR="0083317C" w:rsidRPr="00336488" w:rsidRDefault="0083317C" w:rsidP="0081035C">
      <w:pPr>
        <w:rPr>
          <w:color w:val="BFBFBF" w:themeColor="background1" w:themeShade="BF"/>
        </w:rPr>
      </w:pPr>
    </w:p>
    <w:sectPr w:rsidR="0083317C" w:rsidRPr="00336488" w:rsidSect="000E5A09">
      <w:pgSz w:w="11900" w:h="16840"/>
      <w:pgMar w:top="619" w:right="1417" w:bottom="4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113"/>
    <w:multiLevelType w:val="hybridMultilevel"/>
    <w:tmpl w:val="23525A80"/>
    <w:lvl w:ilvl="0" w:tplc="17FA57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54458"/>
    <w:multiLevelType w:val="hybridMultilevel"/>
    <w:tmpl w:val="EFF078A2"/>
    <w:lvl w:ilvl="0" w:tplc="AAC865A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F7539"/>
    <w:multiLevelType w:val="hybridMultilevel"/>
    <w:tmpl w:val="9F8EAB8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5357A"/>
    <w:multiLevelType w:val="hybridMultilevel"/>
    <w:tmpl w:val="CFBAAD8E"/>
    <w:lvl w:ilvl="0" w:tplc="17FA57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023F0"/>
    <w:multiLevelType w:val="hybridMultilevel"/>
    <w:tmpl w:val="E730D272"/>
    <w:lvl w:ilvl="0" w:tplc="B5E6B924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85C40"/>
    <w:multiLevelType w:val="hybridMultilevel"/>
    <w:tmpl w:val="5CCA311A"/>
    <w:lvl w:ilvl="0" w:tplc="17FA57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76759"/>
    <w:multiLevelType w:val="hybridMultilevel"/>
    <w:tmpl w:val="060A10F8"/>
    <w:lvl w:ilvl="0" w:tplc="23BE88B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C2D52"/>
    <w:multiLevelType w:val="hybridMultilevel"/>
    <w:tmpl w:val="D5C469FA"/>
    <w:lvl w:ilvl="0" w:tplc="17FA57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507FE"/>
    <w:multiLevelType w:val="hybridMultilevel"/>
    <w:tmpl w:val="847C0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04985"/>
    <w:multiLevelType w:val="hybridMultilevel"/>
    <w:tmpl w:val="827AEE12"/>
    <w:lvl w:ilvl="0" w:tplc="515ED4B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A6A6A6" w:themeColor="background1" w:themeShade="A6"/>
        <w:sz w:val="24"/>
        <w:u w:color="FFFFFF" w:themeColor="background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7496C"/>
    <w:multiLevelType w:val="hybridMultilevel"/>
    <w:tmpl w:val="781A10BA"/>
    <w:lvl w:ilvl="0" w:tplc="17FA57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16CA9"/>
    <w:multiLevelType w:val="hybridMultilevel"/>
    <w:tmpl w:val="DE202E80"/>
    <w:lvl w:ilvl="0" w:tplc="20223FE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C75D9"/>
    <w:multiLevelType w:val="hybridMultilevel"/>
    <w:tmpl w:val="84F64C1E"/>
    <w:lvl w:ilvl="0" w:tplc="E982ABB8">
      <w:start w:val="1"/>
      <w:numFmt w:val="bullet"/>
      <w:lvlText w:val=""/>
      <w:lvlJc w:val="left"/>
      <w:pPr>
        <w:ind w:left="502" w:hanging="360"/>
      </w:pPr>
      <w:rPr>
        <w:rFonts w:ascii="Wingdings" w:hAnsi="Wingdings" w:hint="default"/>
        <w:b w:val="0"/>
        <w:i w:val="0"/>
        <w:sz w:val="21"/>
        <w:u w:val="no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22313"/>
    <w:multiLevelType w:val="hybridMultilevel"/>
    <w:tmpl w:val="58B0B92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A2F0D"/>
    <w:multiLevelType w:val="hybridMultilevel"/>
    <w:tmpl w:val="9A345B7C"/>
    <w:lvl w:ilvl="0" w:tplc="17FA5764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  <w:color w:val="A6A6A6" w:themeColor="background1" w:themeShade="A6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582274"/>
    <w:multiLevelType w:val="hybridMultilevel"/>
    <w:tmpl w:val="E2C2C810"/>
    <w:lvl w:ilvl="0" w:tplc="515ED4B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A6A6A6" w:themeColor="background1" w:themeShade="A6"/>
        <w:sz w:val="24"/>
        <w:u w:color="FFFFFF" w:themeColor="background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108A2"/>
    <w:multiLevelType w:val="hybridMultilevel"/>
    <w:tmpl w:val="C07C02E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8172F8"/>
    <w:multiLevelType w:val="hybridMultilevel"/>
    <w:tmpl w:val="D0B66D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844C8"/>
    <w:multiLevelType w:val="hybridMultilevel"/>
    <w:tmpl w:val="DFEE4A3A"/>
    <w:lvl w:ilvl="0" w:tplc="17FA57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108CE"/>
    <w:multiLevelType w:val="hybridMultilevel"/>
    <w:tmpl w:val="D804B308"/>
    <w:lvl w:ilvl="0" w:tplc="4052EC96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60098B"/>
    <w:multiLevelType w:val="hybridMultilevel"/>
    <w:tmpl w:val="9AE602B8"/>
    <w:lvl w:ilvl="0" w:tplc="ACC20EEC">
      <w:start w:val="1"/>
      <w:numFmt w:val="bullet"/>
      <w:lvlText w:val=""/>
      <w:lvlJc w:val="left"/>
      <w:pPr>
        <w:ind w:left="113" w:hanging="113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6"/>
  </w:num>
  <w:num w:numId="4">
    <w:abstractNumId w:val="13"/>
  </w:num>
  <w:num w:numId="5">
    <w:abstractNumId w:val="20"/>
  </w:num>
  <w:num w:numId="6">
    <w:abstractNumId w:val="4"/>
  </w:num>
  <w:num w:numId="7">
    <w:abstractNumId w:val="2"/>
  </w:num>
  <w:num w:numId="8">
    <w:abstractNumId w:val="19"/>
  </w:num>
  <w:num w:numId="9">
    <w:abstractNumId w:val="1"/>
  </w:num>
  <w:num w:numId="10">
    <w:abstractNumId w:val="12"/>
  </w:num>
  <w:num w:numId="11">
    <w:abstractNumId w:val="11"/>
  </w:num>
  <w:num w:numId="12">
    <w:abstractNumId w:val="18"/>
  </w:num>
  <w:num w:numId="13">
    <w:abstractNumId w:val="5"/>
  </w:num>
  <w:num w:numId="14">
    <w:abstractNumId w:val="17"/>
  </w:num>
  <w:num w:numId="15">
    <w:abstractNumId w:val="0"/>
  </w:num>
  <w:num w:numId="16">
    <w:abstractNumId w:val="14"/>
  </w:num>
  <w:num w:numId="17">
    <w:abstractNumId w:val="10"/>
  </w:num>
  <w:num w:numId="18">
    <w:abstractNumId w:val="3"/>
  </w:num>
  <w:num w:numId="19">
    <w:abstractNumId w:val="7"/>
  </w:num>
  <w:num w:numId="20">
    <w:abstractNumId w:val="1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de-DE" w:vendorID="64" w:dllVersion="4096" w:nlCheck="1" w:checkStyle="0"/>
  <w:activeWritingStyle w:appName="MSWord" w:lang="de-DE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4C5"/>
    <w:rsid w:val="00005C13"/>
    <w:rsid w:val="000340FB"/>
    <w:rsid w:val="00070634"/>
    <w:rsid w:val="00073741"/>
    <w:rsid w:val="00083992"/>
    <w:rsid w:val="00090BC9"/>
    <w:rsid w:val="00095ACB"/>
    <w:rsid w:val="000A1440"/>
    <w:rsid w:val="000C3BE4"/>
    <w:rsid w:val="000C5077"/>
    <w:rsid w:val="000D3A38"/>
    <w:rsid w:val="000D3B1D"/>
    <w:rsid w:val="000D6AEA"/>
    <w:rsid w:val="000E5A09"/>
    <w:rsid w:val="000E5CAD"/>
    <w:rsid w:val="000F11D1"/>
    <w:rsid w:val="000F2AEA"/>
    <w:rsid w:val="00101609"/>
    <w:rsid w:val="00104EBA"/>
    <w:rsid w:val="0010708D"/>
    <w:rsid w:val="00133ED6"/>
    <w:rsid w:val="00142381"/>
    <w:rsid w:val="00143CD5"/>
    <w:rsid w:val="00146FE7"/>
    <w:rsid w:val="00153F65"/>
    <w:rsid w:val="00166489"/>
    <w:rsid w:val="00180E81"/>
    <w:rsid w:val="00181799"/>
    <w:rsid w:val="001860BA"/>
    <w:rsid w:val="001949D9"/>
    <w:rsid w:val="00195147"/>
    <w:rsid w:val="00197496"/>
    <w:rsid w:val="001A162A"/>
    <w:rsid w:val="001A1BC1"/>
    <w:rsid w:val="001A5E05"/>
    <w:rsid w:val="001F4A21"/>
    <w:rsid w:val="001F654A"/>
    <w:rsid w:val="00200011"/>
    <w:rsid w:val="00201E71"/>
    <w:rsid w:val="00206D19"/>
    <w:rsid w:val="002108BC"/>
    <w:rsid w:val="00220FA2"/>
    <w:rsid w:val="00241568"/>
    <w:rsid w:val="002B75FF"/>
    <w:rsid w:val="002E0525"/>
    <w:rsid w:val="002E39D5"/>
    <w:rsid w:val="002F049D"/>
    <w:rsid w:val="003060D0"/>
    <w:rsid w:val="00316C61"/>
    <w:rsid w:val="00322615"/>
    <w:rsid w:val="00332BD6"/>
    <w:rsid w:val="00332F63"/>
    <w:rsid w:val="00336488"/>
    <w:rsid w:val="00355AF0"/>
    <w:rsid w:val="003725A7"/>
    <w:rsid w:val="00392347"/>
    <w:rsid w:val="003A7F86"/>
    <w:rsid w:val="003B200A"/>
    <w:rsid w:val="003C22AC"/>
    <w:rsid w:val="003C2DC4"/>
    <w:rsid w:val="003D3338"/>
    <w:rsid w:val="003D65EA"/>
    <w:rsid w:val="003E5850"/>
    <w:rsid w:val="00432CCB"/>
    <w:rsid w:val="00442BFE"/>
    <w:rsid w:val="004575D2"/>
    <w:rsid w:val="004720BD"/>
    <w:rsid w:val="00497B5D"/>
    <w:rsid w:val="004A15A7"/>
    <w:rsid w:val="004A7B3A"/>
    <w:rsid w:val="004B79F3"/>
    <w:rsid w:val="004D7FD3"/>
    <w:rsid w:val="004E3E83"/>
    <w:rsid w:val="00504E1C"/>
    <w:rsid w:val="005065D8"/>
    <w:rsid w:val="00511FD5"/>
    <w:rsid w:val="00534714"/>
    <w:rsid w:val="00537F7D"/>
    <w:rsid w:val="00554D76"/>
    <w:rsid w:val="00565EFF"/>
    <w:rsid w:val="005845E8"/>
    <w:rsid w:val="00586EC0"/>
    <w:rsid w:val="00591D42"/>
    <w:rsid w:val="005A604E"/>
    <w:rsid w:val="005B3850"/>
    <w:rsid w:val="005B4BAC"/>
    <w:rsid w:val="005B637F"/>
    <w:rsid w:val="005E523A"/>
    <w:rsid w:val="005E7E33"/>
    <w:rsid w:val="006068D9"/>
    <w:rsid w:val="006076D0"/>
    <w:rsid w:val="006115F9"/>
    <w:rsid w:val="00612206"/>
    <w:rsid w:val="00615B22"/>
    <w:rsid w:val="0061765D"/>
    <w:rsid w:val="00622AA9"/>
    <w:rsid w:val="00622C03"/>
    <w:rsid w:val="00631CFD"/>
    <w:rsid w:val="0066515B"/>
    <w:rsid w:val="0067361F"/>
    <w:rsid w:val="00674C9C"/>
    <w:rsid w:val="006823FA"/>
    <w:rsid w:val="0068772D"/>
    <w:rsid w:val="006A1934"/>
    <w:rsid w:val="006A73BF"/>
    <w:rsid w:val="006A7A29"/>
    <w:rsid w:val="006B781E"/>
    <w:rsid w:val="006D2E29"/>
    <w:rsid w:val="006E2003"/>
    <w:rsid w:val="006E662C"/>
    <w:rsid w:val="00703157"/>
    <w:rsid w:val="00710181"/>
    <w:rsid w:val="007111FE"/>
    <w:rsid w:val="007158CB"/>
    <w:rsid w:val="00734245"/>
    <w:rsid w:val="00746B97"/>
    <w:rsid w:val="00747CA2"/>
    <w:rsid w:val="00755800"/>
    <w:rsid w:val="0077347A"/>
    <w:rsid w:val="00773E95"/>
    <w:rsid w:val="00781C0F"/>
    <w:rsid w:val="00790363"/>
    <w:rsid w:val="00796380"/>
    <w:rsid w:val="00797D88"/>
    <w:rsid w:val="00797E87"/>
    <w:rsid w:val="007B053D"/>
    <w:rsid w:val="007B0ED2"/>
    <w:rsid w:val="007B2ADF"/>
    <w:rsid w:val="007B44ED"/>
    <w:rsid w:val="007D1E05"/>
    <w:rsid w:val="007D59B1"/>
    <w:rsid w:val="0081035C"/>
    <w:rsid w:val="00822CE4"/>
    <w:rsid w:val="008234D6"/>
    <w:rsid w:val="008274AF"/>
    <w:rsid w:val="0083317C"/>
    <w:rsid w:val="00836BDC"/>
    <w:rsid w:val="00837EA0"/>
    <w:rsid w:val="008400C1"/>
    <w:rsid w:val="0084216C"/>
    <w:rsid w:val="00843C80"/>
    <w:rsid w:val="00852C6D"/>
    <w:rsid w:val="0089111D"/>
    <w:rsid w:val="008A5996"/>
    <w:rsid w:val="008B195B"/>
    <w:rsid w:val="008B6ACD"/>
    <w:rsid w:val="008D0D09"/>
    <w:rsid w:val="008D167B"/>
    <w:rsid w:val="008E12FA"/>
    <w:rsid w:val="00900712"/>
    <w:rsid w:val="0090217A"/>
    <w:rsid w:val="00907931"/>
    <w:rsid w:val="0091216E"/>
    <w:rsid w:val="00913D9C"/>
    <w:rsid w:val="00933BB8"/>
    <w:rsid w:val="00965C05"/>
    <w:rsid w:val="0097167E"/>
    <w:rsid w:val="00972C0B"/>
    <w:rsid w:val="009749FA"/>
    <w:rsid w:val="0098162D"/>
    <w:rsid w:val="00985E13"/>
    <w:rsid w:val="00996C1C"/>
    <w:rsid w:val="009A39F2"/>
    <w:rsid w:val="009B17FC"/>
    <w:rsid w:val="009B6328"/>
    <w:rsid w:val="009B7A25"/>
    <w:rsid w:val="009C280E"/>
    <w:rsid w:val="009C526C"/>
    <w:rsid w:val="009D11B7"/>
    <w:rsid w:val="009D3806"/>
    <w:rsid w:val="009D44AF"/>
    <w:rsid w:val="00A00A55"/>
    <w:rsid w:val="00A1193A"/>
    <w:rsid w:val="00A15A4C"/>
    <w:rsid w:val="00A15C17"/>
    <w:rsid w:val="00A22CEA"/>
    <w:rsid w:val="00A25EC0"/>
    <w:rsid w:val="00A26998"/>
    <w:rsid w:val="00A4743F"/>
    <w:rsid w:val="00A530B7"/>
    <w:rsid w:val="00A534C5"/>
    <w:rsid w:val="00A739C1"/>
    <w:rsid w:val="00A7795B"/>
    <w:rsid w:val="00A90951"/>
    <w:rsid w:val="00AA1E66"/>
    <w:rsid w:val="00AC6E05"/>
    <w:rsid w:val="00AD4463"/>
    <w:rsid w:val="00AE4431"/>
    <w:rsid w:val="00AE7E26"/>
    <w:rsid w:val="00AF15ED"/>
    <w:rsid w:val="00AF7B53"/>
    <w:rsid w:val="00B01008"/>
    <w:rsid w:val="00B019DB"/>
    <w:rsid w:val="00B250E8"/>
    <w:rsid w:val="00B3678C"/>
    <w:rsid w:val="00B5237B"/>
    <w:rsid w:val="00B72B93"/>
    <w:rsid w:val="00B743F6"/>
    <w:rsid w:val="00BB4EF9"/>
    <w:rsid w:val="00BE6BAB"/>
    <w:rsid w:val="00BF664E"/>
    <w:rsid w:val="00C4019B"/>
    <w:rsid w:val="00C4233C"/>
    <w:rsid w:val="00C70572"/>
    <w:rsid w:val="00C82243"/>
    <w:rsid w:val="00C873B4"/>
    <w:rsid w:val="00C916BC"/>
    <w:rsid w:val="00C97DD5"/>
    <w:rsid w:val="00CD20FC"/>
    <w:rsid w:val="00CD49A3"/>
    <w:rsid w:val="00CD4FE2"/>
    <w:rsid w:val="00CF3F93"/>
    <w:rsid w:val="00CF73F5"/>
    <w:rsid w:val="00D01D66"/>
    <w:rsid w:val="00D02601"/>
    <w:rsid w:val="00D13BEE"/>
    <w:rsid w:val="00D25EF1"/>
    <w:rsid w:val="00D3394C"/>
    <w:rsid w:val="00D3724A"/>
    <w:rsid w:val="00D418B4"/>
    <w:rsid w:val="00D42E7E"/>
    <w:rsid w:val="00D45FC1"/>
    <w:rsid w:val="00D62564"/>
    <w:rsid w:val="00D66CCA"/>
    <w:rsid w:val="00D73026"/>
    <w:rsid w:val="00DA4A14"/>
    <w:rsid w:val="00DC3F20"/>
    <w:rsid w:val="00DC5E00"/>
    <w:rsid w:val="00DD3443"/>
    <w:rsid w:val="00DE391D"/>
    <w:rsid w:val="00DE5161"/>
    <w:rsid w:val="00DE62A6"/>
    <w:rsid w:val="00E02C06"/>
    <w:rsid w:val="00E1398F"/>
    <w:rsid w:val="00E1791E"/>
    <w:rsid w:val="00E3371B"/>
    <w:rsid w:val="00E33971"/>
    <w:rsid w:val="00E36C2D"/>
    <w:rsid w:val="00E65CD3"/>
    <w:rsid w:val="00E865C0"/>
    <w:rsid w:val="00E866A1"/>
    <w:rsid w:val="00E91238"/>
    <w:rsid w:val="00EA204C"/>
    <w:rsid w:val="00ED2567"/>
    <w:rsid w:val="00EF0D56"/>
    <w:rsid w:val="00EF46FB"/>
    <w:rsid w:val="00EF4C5B"/>
    <w:rsid w:val="00F05A53"/>
    <w:rsid w:val="00F45C17"/>
    <w:rsid w:val="00F47D7B"/>
    <w:rsid w:val="00F520BA"/>
    <w:rsid w:val="00F56834"/>
    <w:rsid w:val="00F6700A"/>
    <w:rsid w:val="00F845C2"/>
    <w:rsid w:val="00FA1C7F"/>
    <w:rsid w:val="00FB0114"/>
    <w:rsid w:val="00FC0BD1"/>
    <w:rsid w:val="00FC32C7"/>
    <w:rsid w:val="00FC5F14"/>
    <w:rsid w:val="00FD6559"/>
    <w:rsid w:val="00FD6A5B"/>
    <w:rsid w:val="00FD7C57"/>
    <w:rsid w:val="00FF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7AA6BD"/>
  <w14:defaultImageDpi w14:val="300"/>
  <w15:chartTrackingRefBased/>
  <w15:docId w15:val="{717F29F8-67FF-AB45-9D55-E27FCF4E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58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7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37F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37F7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58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D3443"/>
    <w:pPr>
      <w:ind w:left="720"/>
      <w:contextualSpacing/>
    </w:pPr>
  </w:style>
  <w:style w:type="table" w:styleId="Tabellenraster">
    <w:name w:val="Table Grid"/>
    <w:basedOn w:val="NormaleTabelle"/>
    <w:uiPriority w:val="39"/>
    <w:rsid w:val="006E2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537F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37F7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37F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7D8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7D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4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26D4F0-A61F-40C3-B0A0-84EA7EA21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toc07590</dc:creator>
  <cp:keywords/>
  <dc:description/>
  <cp:lastModifiedBy>123</cp:lastModifiedBy>
  <cp:revision>2</cp:revision>
  <cp:lastPrinted>2019-07-19T10:48:00Z</cp:lastPrinted>
  <dcterms:created xsi:type="dcterms:W3CDTF">2020-01-06T21:53:00Z</dcterms:created>
  <dcterms:modified xsi:type="dcterms:W3CDTF">2020-01-06T21:53:00Z</dcterms:modified>
</cp:coreProperties>
</file>