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FD26" w14:textId="3E4948F1" w:rsidR="00B91851" w:rsidRDefault="00B91851" w:rsidP="00B91851">
      <w:pPr>
        <w:pStyle w:val="ListParagraph"/>
        <w:numPr>
          <w:ilvl w:val="0"/>
          <w:numId w:val="1"/>
        </w:numPr>
      </w:pPr>
      <w:r>
        <w:t>Teams are required to inform the organisers about their participation, at least two hours before the start of the event.</w:t>
      </w:r>
    </w:p>
    <w:p w14:paraId="79F11DA5" w14:textId="1C8015A7" w:rsidR="00B91851" w:rsidRDefault="00B91851" w:rsidP="00B91851">
      <w:pPr>
        <w:pStyle w:val="ListParagraph"/>
        <w:numPr>
          <w:ilvl w:val="0"/>
          <w:numId w:val="1"/>
        </w:numPr>
      </w:pPr>
      <w:r>
        <w:t xml:space="preserve">Fixtures will be followed tightly. If a team fails to show up, the opponent team will be declared winner for that match. </w:t>
      </w:r>
    </w:p>
    <w:p w14:paraId="7BDB1DDB" w14:textId="67FC8C4D" w:rsidR="00A7775D" w:rsidRDefault="00B91851" w:rsidP="00A7775D">
      <w:pPr>
        <w:pStyle w:val="ListParagraph"/>
        <w:numPr>
          <w:ilvl w:val="0"/>
          <w:numId w:val="1"/>
        </w:numPr>
      </w:pPr>
      <w:r>
        <w:t xml:space="preserve">Teams are supposed to </w:t>
      </w:r>
      <w:r w:rsidR="00A7775D">
        <w:t>arrange</w:t>
      </w:r>
      <w:r>
        <w:t xml:space="preserve"> their own equipment. If you fail to do so, teams will be disqualified</w:t>
      </w:r>
      <w:r w:rsidR="00A7775D">
        <w:t>.</w:t>
      </w:r>
    </w:p>
    <w:p w14:paraId="7AD13A93" w14:textId="77777777" w:rsidR="00A7775D" w:rsidRDefault="00A7775D" w:rsidP="00A7775D">
      <w:pPr>
        <w:pStyle w:val="ListParagraph"/>
        <w:numPr>
          <w:ilvl w:val="0"/>
          <w:numId w:val="1"/>
        </w:numPr>
      </w:pPr>
      <w:r>
        <w:t>In case of any dispute, the decision taken by the organizing team will be final and binding.</w:t>
      </w:r>
    </w:p>
    <w:p w14:paraId="5E9F5936" w14:textId="5DDC6E0B" w:rsidR="00A7775D" w:rsidRDefault="00A7775D" w:rsidP="00A7775D">
      <w:pPr>
        <w:pStyle w:val="ListParagraph"/>
        <w:numPr>
          <w:ilvl w:val="0"/>
          <w:numId w:val="1"/>
        </w:numPr>
      </w:pPr>
      <w:r>
        <w:t>For FIFA, on spot registrations would be considered as well.</w:t>
      </w:r>
      <w:bookmarkStart w:id="0" w:name="_GoBack"/>
      <w:bookmarkEnd w:id="0"/>
      <w:r>
        <w:t xml:space="preserve"> </w:t>
      </w:r>
    </w:p>
    <w:p w14:paraId="6E1C2300" w14:textId="33914B25" w:rsidR="00A7775D" w:rsidRDefault="00A7775D" w:rsidP="00A7775D">
      <w:r>
        <w:t>Keep checking Celesta, IIT Patna Facebook page for any further updates or changes in rules.</w:t>
      </w:r>
    </w:p>
    <w:sectPr w:rsidR="00A7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4071"/>
    <w:multiLevelType w:val="hybridMultilevel"/>
    <w:tmpl w:val="C31CB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E7"/>
    <w:rsid w:val="00510A63"/>
    <w:rsid w:val="00A538E7"/>
    <w:rsid w:val="00A7775D"/>
    <w:rsid w:val="00B91851"/>
    <w:rsid w:val="00C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2225"/>
  <w15:chartTrackingRefBased/>
  <w15:docId w15:val="{0C127068-B4B3-4E7E-A507-6E390B4A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Bhatnagar</dc:creator>
  <cp:keywords/>
  <dc:description/>
  <cp:lastModifiedBy>Daksh Bhatnagar</cp:lastModifiedBy>
  <cp:revision>2</cp:revision>
  <dcterms:created xsi:type="dcterms:W3CDTF">2018-10-04T07:08:00Z</dcterms:created>
  <dcterms:modified xsi:type="dcterms:W3CDTF">2018-10-04T07:27:00Z</dcterms:modified>
</cp:coreProperties>
</file>