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orben" w:cs="Corben" w:eastAsia="Corben" w:hAnsi="Corben"/>
          <w:sz w:val="40"/>
          <w:szCs w:val="40"/>
        </w:rPr>
      </w:pPr>
      <w:r w:rsidDel="00000000" w:rsidR="00000000" w:rsidRPr="00000000">
        <w:rPr>
          <w:rFonts w:ascii="Corben" w:cs="Corben" w:eastAsia="Corben" w:hAnsi="Corben"/>
          <w:sz w:val="40"/>
          <w:szCs w:val="40"/>
          <w:rtl w:val="0"/>
        </w:rPr>
        <w:t xml:space="preserve">LINE FOLLOWER</w:t>
      </w:r>
    </w:p>
    <w:p w:rsidR="00000000" w:rsidDel="00000000" w:rsidP="00000000" w:rsidRDefault="00000000" w:rsidRPr="00000000" w14:paraId="00000001">
      <w:pPr>
        <w:contextualSpacing w:val="0"/>
        <w:jc w:val="center"/>
        <w:rPr>
          <w:sz w:val="40"/>
          <w:szCs w:val="40"/>
        </w:rPr>
      </w:pPr>
      <w:r w:rsidDel="00000000" w:rsidR="00000000" w:rsidRPr="00000000">
        <w:rPr>
          <w:sz w:val="40"/>
          <w:szCs w:val="40"/>
          <w:rtl w:val="0"/>
        </w:rPr>
        <w:t xml:space="preserve">Be the fastest to complete the track and own the crown </w:t>
      </w:r>
    </w:p>
    <w:p w:rsidR="00000000" w:rsidDel="00000000" w:rsidP="00000000" w:rsidRDefault="00000000" w:rsidRPr="00000000" w14:paraId="00000002">
      <w:pPr>
        <w:contextualSpacing w:val="0"/>
        <w:rPr>
          <w:rFonts w:ascii="Corben" w:cs="Corben" w:eastAsia="Corben" w:hAnsi="Corben"/>
          <w:sz w:val="40"/>
          <w:szCs w:val="40"/>
        </w:rPr>
      </w:pPr>
      <w:r w:rsidDel="00000000" w:rsidR="00000000" w:rsidRPr="00000000">
        <w:rPr>
          <w:rFonts w:ascii="Nunito" w:cs="Nunito" w:eastAsia="Nunito" w:hAnsi="Nunito"/>
          <w:b w:val="1"/>
          <w:sz w:val="40"/>
          <w:szCs w:val="40"/>
          <w:rtl w:val="0"/>
        </w:rPr>
        <w:t xml:space="preserve">Problem statement</w:t>
      </w:r>
      <w:r w:rsidDel="00000000" w:rsidR="00000000" w:rsidRPr="00000000">
        <w:rPr>
          <w:rFonts w:ascii="Corben" w:cs="Corben" w:eastAsia="Corben" w:hAnsi="Corben"/>
          <w:sz w:val="40"/>
          <w:szCs w:val="40"/>
          <w:rtl w:val="0"/>
        </w:rPr>
        <w:t xml:space="preserve"> :</w:t>
      </w:r>
    </w:p>
    <w:p w:rsidR="00000000" w:rsidDel="00000000" w:rsidP="00000000" w:rsidRDefault="00000000" w:rsidRPr="00000000" w14:paraId="00000003">
      <w:pPr>
        <w:contextualSpacing w:val="0"/>
        <w:rPr>
          <w:sz w:val="28"/>
          <w:szCs w:val="28"/>
        </w:rPr>
      </w:pPr>
      <w:r w:rsidDel="00000000" w:rsidR="00000000" w:rsidRPr="00000000">
        <w:rPr>
          <w:sz w:val="28"/>
          <w:szCs w:val="28"/>
          <w:rtl w:val="0"/>
        </w:rPr>
        <w:t xml:space="preserve">The challenge of the competition is to make a robot that can move on black lines on a white background and reach the finish as soon as possible.</w:t>
      </w:r>
    </w:p>
    <w:p w:rsidR="00000000" w:rsidDel="00000000" w:rsidP="00000000" w:rsidRDefault="00000000" w:rsidRPr="00000000" w14:paraId="00000004">
      <w:pPr>
        <w:numPr>
          <w:ilvl w:val="0"/>
          <w:numId w:val="1"/>
        </w:numPr>
        <w:ind w:left="720" w:hanging="360"/>
        <w:contextualSpacing w:val="0"/>
        <w:rPr/>
      </w:pPr>
      <w:r w:rsidDel="00000000" w:rsidR="00000000" w:rsidRPr="00000000">
        <w:rPr>
          <w:sz w:val="28"/>
          <w:szCs w:val="28"/>
          <w:rtl w:val="0"/>
        </w:rPr>
        <w:t xml:space="preserve">The competition area has is a special place defined for the robot's operation (hereafter COMPETITION FIELD).</w:t>
      </w:r>
    </w:p>
    <w:p w:rsidR="00000000" w:rsidDel="00000000" w:rsidP="00000000" w:rsidRDefault="00000000" w:rsidRPr="00000000" w14:paraId="00000005">
      <w:pPr>
        <w:numPr>
          <w:ilvl w:val="0"/>
          <w:numId w:val="1"/>
        </w:numPr>
        <w:ind w:left="720" w:hanging="360"/>
        <w:contextualSpacing w:val="0"/>
        <w:rPr/>
      </w:pPr>
      <w:r w:rsidDel="00000000" w:rsidR="00000000" w:rsidRPr="00000000">
        <w:rPr>
          <w:sz w:val="28"/>
          <w:szCs w:val="28"/>
          <w:rtl w:val="0"/>
        </w:rPr>
        <w:t xml:space="preserve">The participants must create an autonomous vehicle (hereafter ROBOT), that will move on the COMPETITION FIELD and do certain tasks.</w:t>
      </w:r>
    </w:p>
    <w:p w:rsidR="00000000" w:rsidDel="00000000" w:rsidP="00000000" w:rsidRDefault="00000000" w:rsidRPr="00000000" w14:paraId="00000006">
      <w:pPr>
        <w:numPr>
          <w:ilvl w:val="0"/>
          <w:numId w:val="1"/>
        </w:numPr>
        <w:ind w:left="720" w:hanging="360"/>
        <w:contextualSpacing w:val="0"/>
        <w:rPr/>
      </w:pPr>
      <w:r w:rsidDel="00000000" w:rsidR="00000000" w:rsidRPr="00000000">
        <w:rPr>
          <w:sz w:val="28"/>
          <w:szCs w:val="28"/>
          <w:rtl w:val="0"/>
        </w:rPr>
        <w:t xml:space="preserve">The ROBOT which will start on the START tile and reach the FINISH tile block by following the black lines in the shortest time will be nominated the winner.</w:t>
      </w:r>
    </w:p>
    <w:p w:rsidR="00000000" w:rsidDel="00000000" w:rsidP="00000000" w:rsidRDefault="00000000" w:rsidRPr="00000000" w14:paraId="00000007">
      <w:pPr>
        <w:contextualSpacing w:val="0"/>
        <w:rPr>
          <w:rFonts w:ascii="Corben" w:cs="Corben" w:eastAsia="Corben" w:hAnsi="Corben"/>
          <w:sz w:val="40"/>
          <w:szCs w:val="40"/>
        </w:rPr>
      </w:pPr>
      <w:r w:rsidDel="00000000" w:rsidR="00000000" w:rsidRPr="00000000">
        <w:rPr>
          <w:rtl w:val="0"/>
        </w:rPr>
      </w:r>
    </w:p>
    <w:p w:rsidR="00000000" w:rsidDel="00000000" w:rsidP="00000000" w:rsidRDefault="00000000" w:rsidRPr="00000000" w14:paraId="00000008">
      <w:pPr>
        <w:contextualSpacing w:val="0"/>
        <w:rPr>
          <w:rFonts w:ascii="Nunito" w:cs="Nunito" w:eastAsia="Nunito" w:hAnsi="Nunito"/>
          <w:b w:val="1"/>
          <w:sz w:val="40"/>
          <w:szCs w:val="40"/>
        </w:rPr>
      </w:pPr>
      <w:r w:rsidDel="00000000" w:rsidR="00000000" w:rsidRPr="00000000">
        <w:rPr>
          <w:rFonts w:ascii="Nunito" w:cs="Nunito" w:eastAsia="Nunito" w:hAnsi="Nunito"/>
          <w:b w:val="1"/>
          <w:sz w:val="40"/>
          <w:szCs w:val="40"/>
          <w:rtl w:val="0"/>
        </w:rPr>
        <w:t xml:space="preserve">RULES: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team can have a maximum of 6 Members.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First preference will be given to robot, reaching fastest to finish-line. 2nd criteria would be scoring maximum points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robot must be powered by a power source such as a battery fixed on the robot and The electric voltage anywhere in the machine should not be more then 12V DC at any point of time.</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COMPETITION FIELD consists of a wooden arena topping with flex and the base of the flex would be white with black line of 25mm in width.</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will be one START point and one FINISH point in the entire field.</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run timer will start when front edge of the robot crosses the start line and stops when the front edge of the robot crosses the finish line.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robot must be controlled autonomously with no human aid.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controller unit should be embedded in the robot and cannot be placed outside the robot.</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Trials: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Every team will have 2 trial runs. After the trials are over, the fastest time achieved during those trials will be chosen for the team. One trial should not last more than five minutes. After the trial time is over, the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TIME-UP BUZZER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will sound and the team will be asked to remove the robot from the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COMPETITION FIELD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Code of conduct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Robots that cause deliberate interference with other robots or damage to the field will be disqualified.</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Humans that cause deliberate interference with robots or damage to the field will be disqualified.</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is expected that the aim of all teams is to play a fair and clean game.</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Participants who misbehave may be asked to leave the competition area and risk being disqualified from the contest.</w:t>
      </w:r>
    </w:p>
    <w:p w:rsidR="00000000" w:rsidDel="00000000" w:rsidP="00000000" w:rsidRDefault="00000000" w:rsidRPr="00000000" w14:paraId="00000017">
      <w:pPr>
        <w:contextualSpacing w:val="0"/>
        <w:rPr>
          <w:rFonts w:ascii="Nunito" w:cs="Nunito" w:eastAsia="Nunito" w:hAnsi="Nunito"/>
          <w:b w:val="1"/>
          <w:sz w:val="40"/>
          <w:szCs w:val="40"/>
        </w:rPr>
      </w:pPr>
      <w:r w:rsidDel="00000000" w:rsidR="00000000" w:rsidRPr="00000000">
        <w:rPr>
          <w:rFonts w:ascii="Nunito" w:cs="Nunito" w:eastAsia="Nunito" w:hAnsi="Nunito"/>
          <w:b w:val="1"/>
          <w:sz w:val="40"/>
          <w:szCs w:val="40"/>
          <w:rtl w:val="0"/>
        </w:rPr>
        <w:t xml:space="preserve">Organisers :</w:t>
      </w:r>
    </w:p>
    <w:p w:rsidR="00000000" w:rsidDel="00000000" w:rsidP="00000000" w:rsidRDefault="00000000" w:rsidRPr="00000000" w14:paraId="00000018">
      <w:pPr>
        <w:contextualSpacing w:val="0"/>
        <w:rPr>
          <w:sz w:val="32"/>
          <w:szCs w:val="32"/>
        </w:rPr>
      </w:pPr>
      <w:r w:rsidDel="00000000" w:rsidR="00000000" w:rsidRPr="00000000">
        <w:rPr>
          <w:sz w:val="32"/>
          <w:szCs w:val="32"/>
          <w:rtl w:val="0"/>
        </w:rPr>
        <w:t xml:space="preserve">BANSAL KUMAR (9631650805)</w:t>
      </w:r>
    </w:p>
    <w:p w:rsidR="00000000" w:rsidDel="00000000" w:rsidP="00000000" w:rsidRDefault="00000000" w:rsidRPr="00000000" w14:paraId="00000019">
      <w:pPr>
        <w:contextualSpacing w:val="0"/>
        <w:rPr>
          <w:sz w:val="32"/>
          <w:szCs w:val="32"/>
        </w:rPr>
      </w:pPr>
      <w:r w:rsidDel="00000000" w:rsidR="00000000" w:rsidRPr="00000000">
        <w:rPr>
          <w:sz w:val="32"/>
          <w:szCs w:val="32"/>
          <w:rtl w:val="0"/>
        </w:rPr>
        <w:t xml:space="preserve">AMAN DEEP (7568932715)</w:t>
      </w:r>
    </w:p>
    <w:p w:rsidR="00000000" w:rsidDel="00000000" w:rsidP="00000000" w:rsidRDefault="00000000" w:rsidRPr="00000000" w14:paraId="0000001A">
      <w:pPr>
        <w:contextualSpacing w:val="0"/>
        <w:rPr>
          <w:sz w:val="32"/>
          <w:szCs w:val="32"/>
        </w:rPr>
      </w:pPr>
      <w:r w:rsidDel="00000000" w:rsidR="00000000" w:rsidRPr="00000000">
        <w:rPr>
          <w:sz w:val="32"/>
          <w:szCs w:val="32"/>
          <w:rtl w:val="0"/>
        </w:rPr>
        <w:t xml:space="preserve">PRATEEK GUPTA (9455931749)</w:t>
      </w:r>
    </w:p>
    <w:p w:rsidR="00000000" w:rsidDel="00000000" w:rsidP="00000000" w:rsidRDefault="00000000" w:rsidRPr="00000000" w14:paraId="0000001B">
      <w:pPr>
        <w:contextualSpacing w:val="0"/>
        <w:rPr>
          <w:sz w:val="32"/>
          <w:szCs w:val="32"/>
        </w:rPr>
      </w:pPr>
      <w:r w:rsidDel="00000000" w:rsidR="00000000" w:rsidRPr="00000000">
        <w:rPr>
          <w:sz w:val="32"/>
          <w:szCs w:val="32"/>
          <w:rtl w:val="0"/>
        </w:rPr>
        <w:t xml:space="preserve">SUJIT JUSTINE BARWA (7978909310)</w:t>
      </w:r>
    </w:p>
    <w:p w:rsidR="00000000" w:rsidDel="00000000" w:rsidP="00000000" w:rsidRDefault="00000000" w:rsidRPr="00000000" w14:paraId="0000001C">
      <w:pPr>
        <w:contextualSpacing w:val="0"/>
        <w:rPr>
          <w:rFonts w:ascii="Nunito" w:cs="Nunito" w:eastAsia="Nunito" w:hAnsi="Nunito"/>
          <w:b w:val="1"/>
          <w:sz w:val="40"/>
          <w:szCs w:val="4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rben">
    <w:embedBold w:fontKey="{00000000-0000-0000-0000-000000000000}" r:id="rId1" w:subsetted="0"/>
  </w:font>
  <w:font w:name="Nunito">
    <w:embedBold w:fontKey="{00000000-0000-0000-0000-000000000000}" r:id="rId2" w:subsetted="0"/>
    <w:embedBol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rben-bold.ttf"/><Relationship Id="rId2" Type="http://schemas.openxmlformats.org/officeDocument/2006/relationships/font" Target="fonts/Nunito-bold.ttf"/><Relationship Id="rId3"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