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jc w:val="center"/>
        <w:tblLook w:val="04A0" w:firstRow="1" w:lastRow="0" w:firstColumn="1" w:lastColumn="0" w:noHBand="0" w:noVBand="1"/>
      </w:tblPr>
      <w:tblGrid>
        <w:gridCol w:w="1640"/>
        <w:gridCol w:w="6719"/>
        <w:gridCol w:w="2109"/>
      </w:tblGrid>
      <w:tr w:rsidR="0015013E" w:rsidTr="00EA30C3">
        <w:trPr>
          <w:trHeight w:val="379"/>
          <w:jc w:val="center"/>
        </w:trPr>
        <w:tc>
          <w:tcPr>
            <w:tcW w:w="1640" w:type="dxa"/>
          </w:tcPr>
          <w:p w:rsidR="0015013E" w:rsidRDefault="0015013E" w:rsidP="00EA30C3">
            <w:pPr>
              <w:jc w:val="center"/>
            </w:pPr>
            <w:r>
              <w:t>19.11.</w:t>
            </w:r>
            <w:r>
              <w:t>24</w:t>
            </w:r>
          </w:p>
        </w:tc>
        <w:tc>
          <w:tcPr>
            <w:tcW w:w="6719" w:type="dxa"/>
          </w:tcPr>
          <w:p w:rsidR="0015013E" w:rsidRDefault="0015013E" w:rsidP="00EA30C3">
            <w:pPr>
              <w:jc w:val="center"/>
            </w:pPr>
            <w:r>
              <w:rPr>
                <w:rFonts w:hint="eastAsia"/>
              </w:rPr>
              <w:t>회의 일지</w:t>
            </w:r>
          </w:p>
        </w:tc>
        <w:tc>
          <w:tcPr>
            <w:tcW w:w="2109" w:type="dxa"/>
          </w:tcPr>
          <w:p w:rsidR="0015013E" w:rsidRDefault="0015013E" w:rsidP="00EA30C3">
            <w:pPr>
              <w:jc w:val="center"/>
            </w:pPr>
            <w:proofErr w:type="gramStart"/>
            <w:r>
              <w:rPr>
                <w:rFonts w:hint="eastAsia"/>
              </w:rPr>
              <w:t xml:space="preserve">김기태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이경섭</w:t>
            </w:r>
          </w:p>
        </w:tc>
      </w:tr>
      <w:tr w:rsidR="0015013E" w:rsidTr="00EA30C3">
        <w:trPr>
          <w:trHeight w:val="394"/>
          <w:jc w:val="center"/>
        </w:trPr>
        <w:tc>
          <w:tcPr>
            <w:tcW w:w="1640" w:type="dxa"/>
          </w:tcPr>
          <w:p w:rsidR="0015013E" w:rsidRDefault="0015013E" w:rsidP="00EA30C3">
            <w:pPr>
              <w:jc w:val="center"/>
            </w:pPr>
          </w:p>
        </w:tc>
        <w:tc>
          <w:tcPr>
            <w:tcW w:w="6719" w:type="dxa"/>
            <w:vAlign w:val="center"/>
          </w:tcPr>
          <w:p w:rsidR="0015013E" w:rsidRDefault="0015013E" w:rsidP="00EA30C3">
            <w:pPr>
              <w:jc w:val="center"/>
            </w:pPr>
            <w:r>
              <w:rPr>
                <w:rFonts w:hint="eastAsia"/>
              </w:rPr>
              <w:t>기획회의</w:t>
            </w:r>
            <w:r>
              <w:rPr>
                <w:rFonts w:hint="eastAsia"/>
              </w:rPr>
              <w:t>6</w:t>
            </w:r>
          </w:p>
        </w:tc>
        <w:tc>
          <w:tcPr>
            <w:tcW w:w="2109" w:type="dxa"/>
            <w:vAlign w:val="center"/>
          </w:tcPr>
          <w:p w:rsidR="0015013E" w:rsidRDefault="0015013E" w:rsidP="00EA30C3">
            <w:pPr>
              <w:jc w:val="center"/>
            </w:pPr>
            <w:proofErr w:type="gramStart"/>
            <w:r>
              <w:rPr>
                <w:rFonts w:hint="eastAsia"/>
              </w:rPr>
              <w:t xml:space="preserve">작성자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이경섭</w:t>
            </w:r>
          </w:p>
        </w:tc>
      </w:tr>
      <w:tr w:rsidR="0015013E" w:rsidRPr="00DA2DCB" w:rsidTr="00EA30C3">
        <w:trPr>
          <w:trHeight w:val="10527"/>
          <w:jc w:val="center"/>
        </w:trPr>
        <w:tc>
          <w:tcPr>
            <w:tcW w:w="1640" w:type="dxa"/>
            <w:vAlign w:val="center"/>
          </w:tcPr>
          <w:p w:rsidR="0015013E" w:rsidRDefault="0015013E" w:rsidP="00EA30C3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8828" w:type="dxa"/>
            <w:gridSpan w:val="2"/>
          </w:tcPr>
          <w:p w:rsidR="0015013E" w:rsidRDefault="0015013E" w:rsidP="00EA30C3">
            <w:r>
              <w:rPr>
                <w:rFonts w:hint="eastAsia"/>
              </w:rPr>
              <w:t>수치 검증</w:t>
            </w:r>
          </w:p>
          <w:p w:rsidR="0015013E" w:rsidRDefault="0015013E" w:rsidP="0015013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원형으로 플레이어를 배치했을 때 거리의 확인이 필요</w:t>
            </w:r>
          </w:p>
          <w:p w:rsidR="0015013E" w:rsidRDefault="0015013E" w:rsidP="0015013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카메라의 대략적 위치는 </w:t>
            </w:r>
            <w:proofErr w:type="spellStart"/>
            <w:proofErr w:type="gramStart"/>
            <w:r>
              <w:t>Fov</w:t>
            </w:r>
            <w:proofErr w:type="spellEnd"/>
            <w:r>
              <w:t xml:space="preserve"> :</w:t>
            </w:r>
            <w:proofErr w:type="gramEnd"/>
            <w:r>
              <w:t xml:space="preserve"> 45</w:t>
            </w:r>
            <w:r>
              <w:rPr>
                <w:rFonts w:hint="eastAsia"/>
              </w:rPr>
              <w:t>도에 거리:</w:t>
            </w:r>
            <w:r>
              <w:t xml:space="preserve"> 75(Max </w:t>
            </w:r>
            <w:r>
              <w:rPr>
                <w:rFonts w:hint="eastAsia"/>
              </w:rPr>
              <w:t>기준)</w:t>
            </w:r>
          </w:p>
          <w:p w:rsidR="0015013E" w:rsidRDefault="0015013E" w:rsidP="0015013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이동속도는 </w:t>
            </w:r>
            <w:r>
              <w:t>1</w:t>
            </w:r>
            <w:r>
              <w:rPr>
                <w:rFonts w:hint="eastAsia"/>
              </w:rPr>
              <w:t>이라고 기준을 삼는다.</w:t>
            </w:r>
          </w:p>
          <w:p w:rsidR="0015013E" w:rsidRDefault="0015013E" w:rsidP="0015013E">
            <w:pPr>
              <w:ind w:left="400"/>
            </w:pPr>
          </w:p>
          <w:p w:rsidR="0015013E" w:rsidRDefault="0015013E" w:rsidP="0015013E">
            <w:r>
              <w:rPr>
                <w:rFonts w:hint="eastAsia"/>
              </w:rPr>
              <w:t>컨텐츠</w:t>
            </w:r>
          </w:p>
          <w:p w:rsidR="0015013E" w:rsidRDefault="0015013E" w:rsidP="0015013E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크기가 나왔을 경우 오브젝트를 배치한다</w:t>
            </w:r>
          </w:p>
          <w:p w:rsidR="0015013E" w:rsidRDefault="0015013E" w:rsidP="0015013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종류는 화단(</w:t>
            </w:r>
            <w:r>
              <w:t>1:2</w:t>
            </w:r>
            <w:proofErr w:type="gramStart"/>
            <w:r>
              <w:t xml:space="preserve">)/ </w:t>
            </w:r>
            <w:r>
              <w:rPr>
                <w:rFonts w:hint="eastAsia"/>
              </w:rPr>
              <w:t>나무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(2:2) / </w:t>
            </w:r>
            <w:r>
              <w:rPr>
                <w:rFonts w:hint="eastAsia"/>
              </w:rPr>
              <w:t>의자(</w:t>
            </w:r>
            <w:r>
              <w:t xml:space="preserve"> 1:3)/ </w:t>
            </w:r>
            <w:r>
              <w:rPr>
                <w:rFonts w:hint="eastAsia"/>
              </w:rPr>
              <w:t xml:space="preserve">미끄럼틀 </w:t>
            </w:r>
            <w:r>
              <w:t>(3:5~6)</w:t>
            </w:r>
          </w:p>
          <w:p w:rsidR="0015013E" w:rsidRDefault="0015013E" w:rsidP="0015013E">
            <w:pPr>
              <w:ind w:left="400"/>
            </w:pPr>
          </w:p>
          <w:p w:rsidR="0015013E" w:rsidRDefault="0015013E" w:rsidP="0015013E">
            <w:r>
              <w:rPr>
                <w:rFonts w:hint="eastAsia"/>
              </w:rPr>
              <w:t>유사게임</w:t>
            </w:r>
          </w:p>
          <w:p w:rsidR="0015013E" w:rsidRDefault="0015013E" w:rsidP="0015013E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겟엠프드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깃발전</w:t>
            </w:r>
            <w:proofErr w:type="spellEnd"/>
          </w:p>
          <w:p w:rsidR="0015013E" w:rsidRDefault="0015013E" w:rsidP="0015013E">
            <w:pPr>
              <w:pStyle w:val="a4"/>
              <w:numPr>
                <w:ilvl w:val="0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차이점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액션과 전투에</w:t>
            </w:r>
            <w:bookmarkStart w:id="0" w:name="_GoBack"/>
            <w:bookmarkEnd w:id="0"/>
            <w:r>
              <w:rPr>
                <w:rFonts w:hint="eastAsia"/>
              </w:rPr>
              <w:t xml:space="preserve"> 집중을 두어 깃발을 두고 싸운다는 의의가 희미함</w:t>
            </w:r>
          </w:p>
          <w:p w:rsidR="0015013E" w:rsidRDefault="0015013E" w:rsidP="0015013E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경쟁성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플레이어가 공통된 깃발을 두고 싸우기 때문에 긴장도가 높음</w:t>
            </w:r>
          </w:p>
          <w:p w:rsidR="0015013E" w:rsidRDefault="0015013E" w:rsidP="0015013E"/>
          <w:p w:rsidR="0015013E" w:rsidRDefault="00BD109A" w:rsidP="0015013E">
            <w:r>
              <w:rPr>
                <w:rFonts w:hint="eastAsia"/>
              </w:rPr>
              <w:t>연구과제</w:t>
            </w:r>
          </w:p>
          <w:p w:rsidR="00BD109A" w:rsidRDefault="00BD109A" w:rsidP="00BD109A">
            <w:pPr>
              <w:pStyle w:val="a4"/>
              <w:numPr>
                <w:ilvl w:val="0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>G</w:t>
            </w:r>
            <w:r>
              <w:t>it /</w:t>
            </w:r>
            <w:proofErr w:type="gramEnd"/>
            <w:r>
              <w:t xml:space="preserve"> IOCP / DX12 </w:t>
            </w:r>
            <w:r>
              <w:rPr>
                <w:rFonts w:hint="eastAsia"/>
              </w:rPr>
              <w:t xml:space="preserve">써서 게임구현 </w:t>
            </w:r>
            <w:proofErr w:type="spellStart"/>
            <w:r>
              <w:rPr>
                <w:rFonts w:hint="eastAsia"/>
              </w:rPr>
              <w:t>하므로서</w:t>
            </w:r>
            <w:proofErr w:type="spellEnd"/>
            <w:r>
              <w:rPr>
                <w:rFonts w:hint="eastAsia"/>
              </w:rPr>
              <w:t xml:space="preserve"> 파이프라인 이해도 올림</w:t>
            </w:r>
          </w:p>
          <w:p w:rsidR="00BD109A" w:rsidRDefault="00BD109A" w:rsidP="00BD109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협업 능력과 프로젝트 관리에 관한 기술 습득</w:t>
            </w:r>
          </w:p>
          <w:p w:rsidR="00BD109A" w:rsidRDefault="00BD109A" w:rsidP="00BD109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OCP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사용하므로서</w:t>
            </w:r>
            <w:proofErr w:type="spellEnd"/>
            <w:r>
              <w:rPr>
                <w:rFonts w:hint="eastAsia"/>
              </w:rPr>
              <w:t xml:space="preserve"> 소켓 네트워킹 이해도 올림</w:t>
            </w:r>
          </w:p>
          <w:p w:rsidR="00BD109A" w:rsidRDefault="00BD109A" w:rsidP="00BD109A"/>
          <w:p w:rsidR="00BD109A" w:rsidRDefault="00BD109A" w:rsidP="00BD109A">
            <w:r>
              <w:rPr>
                <w:rFonts w:hint="eastAsia"/>
              </w:rPr>
              <w:t>8인게임의 의의</w:t>
            </w:r>
          </w:p>
          <w:p w:rsidR="00BD109A" w:rsidRPr="00FC424F" w:rsidRDefault="00BD109A" w:rsidP="00BD109A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</w:p>
        </w:tc>
      </w:tr>
      <w:tr w:rsidR="0015013E" w:rsidTr="00EA30C3">
        <w:trPr>
          <w:trHeight w:val="2678"/>
          <w:jc w:val="center"/>
        </w:trPr>
        <w:tc>
          <w:tcPr>
            <w:tcW w:w="1640" w:type="dxa"/>
            <w:vAlign w:val="center"/>
          </w:tcPr>
          <w:p w:rsidR="0015013E" w:rsidRDefault="0015013E" w:rsidP="00EA30C3">
            <w:pPr>
              <w:jc w:val="center"/>
            </w:pPr>
            <w:r>
              <w:rPr>
                <w:rFonts w:hint="eastAsia"/>
              </w:rPr>
              <w:t>요약</w:t>
            </w:r>
          </w:p>
        </w:tc>
        <w:tc>
          <w:tcPr>
            <w:tcW w:w="8828" w:type="dxa"/>
            <w:gridSpan w:val="2"/>
          </w:tcPr>
          <w:p w:rsidR="0015013E" w:rsidRDefault="0015013E" w:rsidP="00EA30C3">
            <w:r>
              <w:rPr>
                <w:rFonts w:hint="eastAsia"/>
              </w:rPr>
              <w:t>게임의 컨셉과 마법의 개수와 특성 부여</w:t>
            </w:r>
          </w:p>
        </w:tc>
      </w:tr>
      <w:tr w:rsidR="0015013E" w:rsidTr="00EA30C3">
        <w:trPr>
          <w:trHeight w:val="997"/>
          <w:jc w:val="center"/>
        </w:trPr>
        <w:tc>
          <w:tcPr>
            <w:tcW w:w="1640" w:type="dxa"/>
            <w:vAlign w:val="center"/>
          </w:tcPr>
          <w:p w:rsidR="0015013E" w:rsidRDefault="0015013E" w:rsidP="00EA30C3">
            <w:pPr>
              <w:jc w:val="center"/>
            </w:pPr>
            <w:r>
              <w:rPr>
                <w:rFonts w:hint="eastAsia"/>
              </w:rPr>
              <w:t>향후 계획</w:t>
            </w:r>
          </w:p>
        </w:tc>
        <w:tc>
          <w:tcPr>
            <w:tcW w:w="8828" w:type="dxa"/>
            <w:gridSpan w:val="2"/>
          </w:tcPr>
          <w:p w:rsidR="0015013E" w:rsidRDefault="0015013E" w:rsidP="00EA30C3">
            <w:r>
              <w:rPr>
                <w:rFonts w:hint="eastAsia"/>
              </w:rPr>
              <w:t>교수님 면담 후,</w:t>
            </w:r>
            <w:r>
              <w:t xml:space="preserve"> </w:t>
            </w:r>
            <w:r>
              <w:rPr>
                <w:rFonts w:hint="eastAsia"/>
              </w:rPr>
              <w:t>기획서의 난이도 고려 후 제작 준비</w:t>
            </w:r>
          </w:p>
        </w:tc>
      </w:tr>
    </w:tbl>
    <w:p w:rsidR="0015013E" w:rsidRDefault="0015013E" w:rsidP="0015013E"/>
    <w:p w:rsidR="0079156D" w:rsidRPr="0015013E" w:rsidRDefault="00BD109A"/>
    <w:sectPr w:rsidR="0079156D" w:rsidRPr="0015013E" w:rsidSect="008D0B94">
      <w:pgSz w:w="11906" w:h="16838"/>
      <w:pgMar w:top="720" w:right="726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863F9"/>
    <w:multiLevelType w:val="hybridMultilevel"/>
    <w:tmpl w:val="71AEA9EE"/>
    <w:lvl w:ilvl="0" w:tplc="24B0DB9C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3E"/>
    <w:rsid w:val="0011721E"/>
    <w:rsid w:val="0015013E"/>
    <w:rsid w:val="0038078F"/>
    <w:rsid w:val="00BD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CBD6"/>
  <w15:chartTrackingRefBased/>
  <w15:docId w15:val="{DD18AAEC-33A1-4CC8-81E3-801A3353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1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01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웃자경섭웃자경섭</dc:creator>
  <cp:keywords/>
  <dc:description/>
  <cp:lastModifiedBy>웃자경섭웃자경섭</cp:lastModifiedBy>
  <cp:revision>1</cp:revision>
  <dcterms:created xsi:type="dcterms:W3CDTF">2019-11-24T05:24:00Z</dcterms:created>
  <dcterms:modified xsi:type="dcterms:W3CDTF">2019-11-24T05:41:00Z</dcterms:modified>
</cp:coreProperties>
</file>