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i w:val="1"/>
        </w:rPr>
      </w:pPr>
      <w:bookmarkStart w:colFirst="0" w:colLast="0" w:name="_w4qikzc8m443" w:id="0"/>
      <w:bookmarkEnd w:id="0"/>
      <w:r w:rsidDel="00000000" w:rsidR="00000000" w:rsidRPr="00000000">
        <w:rPr>
          <w:rtl w:val="0"/>
        </w:rPr>
        <w:t xml:space="preserve">the Order of Beauty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Prologue as Invitation 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  <w:t xml:space="preserve">In the nameless Order of all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Sacrament of Beauty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0</w:t>
        <w:tab/>
      </w:r>
      <w:r w:rsidDel="00000000" w:rsidR="00000000" w:rsidRPr="00000000">
        <w:rPr>
          <w:rtl w:val="0"/>
        </w:rPr>
        <w:t xml:space="preserve">Harmonic Void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The Orgasm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            Voids that contain Vowels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   Cosmic OverTones</w:t>
        <w:br w:type="textWrapping"/>
        <w:br w:type="textWrapping"/>
        <w:tab/>
        <w:tab/>
        <w:t xml:space="preserve">Symbolic Hearing</w:t>
        <w:br w:type="textWrapping"/>
        <w:br w:type="textWrapping"/>
        <w:tab/>
        <w:tab/>
        <w:t xml:space="preserve">Attar of the Voice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</w:t>
        <w:tab/>
      </w:r>
      <w:r w:rsidDel="00000000" w:rsidR="00000000" w:rsidRPr="00000000">
        <w:rPr>
          <w:rtl w:val="0"/>
        </w:rPr>
        <w:t xml:space="preserve">Holonesphere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Holon of Spheres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 Quintessence as Enigma </w:t>
        <w:br w:type="textWrapping"/>
        <w:br w:type="textWrapping"/>
        <w:tab/>
        <w:tab/>
        <w:t xml:space="preserve">Scalar Mirror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  Fractal as Teacher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  Fractal as Maiden, Mother, Crone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</w:t>
        <w:tab/>
        <w:t xml:space="preserve">Emergent Magnetism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br w:type="textWrapping"/>
        <w:tab/>
        <w:tab/>
        <w:t xml:space="preserve">Tantric Algorithms</w:t>
        <w:br w:type="textWrapping"/>
        <w:tab/>
        <w:tab/>
        <w:t xml:space="preserve">Tantric Wombspace </w:t>
        <w:br w:type="textWrapping"/>
        <w:br w:type="textWrapping"/>
        <w:tab/>
        <w:tab/>
        <w:t xml:space="preserve">In Order of Chaos</w:t>
        <w:br w:type="textWrapping"/>
        <w:br w:type="textWrapping"/>
        <w:tab/>
        <w:tab/>
        <w:t xml:space="preserve">Subatomic Akashic Return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    Decoding Cosmic Dust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</w:t>
        <w:tab/>
        <w:t xml:space="preserve">Light</w:t>
        <w:br w:type="textWrapping"/>
        <w:br w:type="textWrapping"/>
        <w:tab/>
        <w:tab/>
        <w:t xml:space="preserve">Golden Mean of Light</w:t>
        <w:br w:type="textWrapping"/>
        <w:br w:type="textWrapping"/>
        <w:tab/>
        <w:tab/>
        <w:t xml:space="preserve">Solar Vox</w:t>
        <w:br w:type="textWrapping"/>
        <w:br w:type="textWrapping"/>
        <w:tab/>
        <w:tab/>
        <w:t xml:space="preserve">Voidiscoptic Universe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        The Shape of White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</w:t>
        <w:tab/>
        <w:t xml:space="preserve">Temporal Worship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            Proportion </w:t>
        <w:br w:type="textWrapping"/>
        <w:br w:type="textWrapping"/>
        <w:tab/>
        <w:tab/>
        <w:t xml:space="preserve">Cosmic Worship ~ Cosmogeometry </w:t>
        <w:br w:type="textWrapping"/>
        <w:br w:type="textWrapping"/>
        <w:tab/>
        <w:tab/>
      </w:r>
      <w:r w:rsidDel="00000000" w:rsidR="00000000" w:rsidRPr="00000000">
        <w:rPr>
          <w:rtl w:val="0"/>
        </w:rPr>
        <w:t xml:space="preserve">Ornament of Beauty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5</w:t>
        <w:tab/>
        <w:t xml:space="preserve">OmniSynesthesia</w:t>
        <w:br w:type="textWrapping"/>
        <w:br w:type="textWrapping"/>
        <w:tab/>
        <w:tab/>
        <w:t xml:space="preserve">Omnidirectional Forces</w:t>
        <w:br w:type="textWrapping"/>
        <w:br w:type="textWrapping"/>
        <w:tab/>
        <w:tab/>
        <w:t xml:space="preserve">Subatomic Elementals: </w:t>
        <w:br w:type="textWrapping"/>
        <w:tab/>
        <w:tab/>
        <w:t xml:space="preserve">Re-Entanglement of Spheres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6</w:t>
        <w:tab/>
        <w:t xml:space="preserve">Holographic Altar</w:t>
        <w:br w:type="textWrapping"/>
        <w:br w:type="textWrapping"/>
        <w:tab/>
        <w:t xml:space="preserve">           Gaze tech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Kinsugi Grail</w:t>
        <w:br w:type="textWrapping"/>
        <w:br w:type="textWrapping"/>
        <w:tab/>
        <w:tab/>
        <w:t xml:space="preserve">Encoded Ceremony</w:t>
        <w:br w:type="textWrapping"/>
        <w:br w:type="textWrapping"/>
        <w:tab/>
        <w:t xml:space="preserve">            Make your own Hologram</w:t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7.         Plasma Avatars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The Forbidden fruit of Plasma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    Braiding DNA</w:t>
        <w:br w:type="textWrapping"/>
        <w:tab/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    Mother tongues of Mitochondria 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   Humors of the Blood</w:t>
        <w:br w:type="textWrapping"/>
        <w:tab/>
        <w:tab/>
        <w:t xml:space="preserve">Venus in the Blood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8</w:t>
        <w:tab/>
        <w:t xml:space="preserve">Netting Waters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 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Water is always wild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Liquid Light memory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Reflection as kin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Sutra of Osmosis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Imaginal realms of Tears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9</w:t>
        <w:tab/>
        <w:t xml:space="preserve">Umami Wormholes</w:t>
        <w:br w:type="textWrapping"/>
        <w:br w:type="textWrapping"/>
        <w:tab/>
        <w:tab/>
        <w:t xml:space="preserve">Eating the Universe,                        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one Omniverse at a time</w:t>
        <w:br w:type="textWrapping"/>
        <w:t xml:space="preserve">                   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Veneration as Omniscience</w:t>
        <w:br w:type="textWrapping"/>
        <w:tab/>
        <w:tab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Paradise Return~ Paradise Sutras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</w:t>
        <w:br w:type="textWrapping"/>
        <w:br w:type="textWrapping"/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Glossary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––––––––––––––––––––––––––––––––––––––––––––––––––––––––––––––––––––––––––––––––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To conclude every chapter; to return ~ balance every chapter to zero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