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97E40F" w14:textId="77777777" w:rsidR="00FE07AB" w:rsidRDefault="00FE07AB" w:rsidP="00FE07AB">
      <w:pPr>
        <w:ind w:firstLine="480"/>
        <w:jc w:val="center"/>
        <w:rPr>
          <w:rFonts w:eastAsia="楷体_GB2312"/>
          <w:b/>
        </w:rPr>
      </w:pPr>
      <w:r>
        <w:rPr>
          <w:noProof/>
        </w:rPr>
        <w:drawing>
          <wp:inline distT="0" distB="0" distL="0" distR="0" wp14:anchorId="13AC9E74" wp14:editId="60478940">
            <wp:extent cx="3763645" cy="786765"/>
            <wp:effectExtent l="0" t="0" r="3810" b="1270"/>
            <wp:docPr id="16" name="图片 1" descr="中国科学院大学（横式）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 descr="中国科学院大学（横式）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63645" cy="7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51620" w14:textId="77777777" w:rsidR="00FE07AB" w:rsidRDefault="00FE07AB" w:rsidP="00FE07AB">
      <w:pPr>
        <w:ind w:firstLineChars="38" w:firstLine="198"/>
        <w:rPr>
          <w:rFonts w:eastAsia="黑体"/>
          <w:b/>
          <w:sz w:val="52"/>
          <w:szCs w:val="52"/>
        </w:rPr>
      </w:pPr>
    </w:p>
    <w:p w14:paraId="58FE9B12" w14:textId="77777777" w:rsidR="00FE07AB" w:rsidRDefault="00FE07AB" w:rsidP="00FE07AB">
      <w:pPr>
        <w:ind w:firstLineChars="38" w:firstLine="198"/>
        <w:rPr>
          <w:rFonts w:eastAsia="黑体"/>
          <w:b/>
          <w:sz w:val="52"/>
          <w:szCs w:val="52"/>
        </w:rPr>
      </w:pPr>
    </w:p>
    <w:p w14:paraId="3A8FEC63" w14:textId="61C015B1" w:rsidR="00FE07AB" w:rsidRDefault="00FE07AB" w:rsidP="00FE07AB">
      <w:pPr>
        <w:ind w:firstLineChars="38" w:firstLine="198"/>
        <w:jc w:val="center"/>
        <w:rPr>
          <w:rFonts w:eastAsia="黑体"/>
          <w:b/>
          <w:sz w:val="52"/>
          <w:szCs w:val="52"/>
          <w:lang w:eastAsia="zh-CN"/>
        </w:rPr>
      </w:pPr>
      <w:r>
        <w:rPr>
          <w:rFonts w:eastAsia="黑体" w:hint="eastAsia"/>
          <w:b/>
          <w:sz w:val="52"/>
          <w:szCs w:val="52"/>
          <w:lang w:eastAsia="zh-CN"/>
        </w:rPr>
        <w:t>《</w:t>
      </w:r>
      <w:r w:rsidR="00F634D7">
        <w:rPr>
          <w:rFonts w:eastAsia="黑体" w:hint="eastAsia"/>
          <w:b/>
          <w:sz w:val="52"/>
          <w:szCs w:val="52"/>
          <w:lang w:eastAsia="zh-CN"/>
        </w:rPr>
        <w:t>高级操作系统</w:t>
      </w:r>
      <w:r>
        <w:rPr>
          <w:rFonts w:eastAsia="黑体" w:hint="eastAsia"/>
          <w:b/>
          <w:sz w:val="52"/>
          <w:szCs w:val="52"/>
          <w:lang w:eastAsia="zh-CN"/>
        </w:rPr>
        <w:t>》研究报告</w:t>
      </w:r>
    </w:p>
    <w:p w14:paraId="3E6C6C8E" w14:textId="77777777" w:rsidR="00FE07AB" w:rsidRDefault="00FE07AB" w:rsidP="00FE07AB">
      <w:pPr>
        <w:spacing w:line="480" w:lineRule="exact"/>
        <w:ind w:firstLineChars="71" w:firstLine="199"/>
        <w:rPr>
          <w:sz w:val="28"/>
          <w:lang w:eastAsia="zh-CN"/>
        </w:rPr>
      </w:pPr>
    </w:p>
    <w:p w14:paraId="435A7836" w14:textId="77777777" w:rsidR="00B41973" w:rsidRDefault="00B41973" w:rsidP="00FE07AB">
      <w:pPr>
        <w:jc w:val="center"/>
        <w:rPr>
          <w:rFonts w:eastAsia="黑体"/>
          <w:sz w:val="30"/>
          <w:lang w:eastAsia="zh-CN"/>
        </w:rPr>
      </w:pPr>
    </w:p>
    <w:p w14:paraId="608D4E36" w14:textId="654C836A" w:rsidR="00FE07AB" w:rsidRDefault="008E6BCE" w:rsidP="00FE07AB">
      <w:pPr>
        <w:jc w:val="center"/>
        <w:rPr>
          <w:rStyle w:val="s1"/>
          <w:rFonts w:ascii="黑体" w:eastAsia="黑体" w:hAnsi="黑体" w:hint="eastAsia"/>
          <w:b/>
          <w:bCs/>
          <w:color w:val="000000" w:themeColor="text1"/>
          <w:sz w:val="32"/>
          <w:szCs w:val="32"/>
          <w:lang w:eastAsia="zh-CN"/>
        </w:rPr>
      </w:pPr>
      <w:proofErr w:type="spellStart"/>
      <w:r>
        <w:rPr>
          <w:rFonts w:eastAsia="黑体"/>
          <w:sz w:val="30"/>
        </w:rPr>
        <w:t>实验七</w:t>
      </w:r>
      <w:proofErr w:type="spellEnd"/>
      <w:r>
        <w:rPr>
          <w:rFonts w:eastAsia="黑体" w:hint="eastAsia"/>
          <w:sz w:val="30"/>
          <w:lang w:eastAsia="zh-CN"/>
        </w:rPr>
        <w:t xml:space="preserve"> </w:t>
      </w:r>
      <w:r>
        <w:rPr>
          <w:rFonts w:eastAsia="黑体" w:hint="eastAsia"/>
          <w:sz w:val="30"/>
          <w:lang w:eastAsia="zh-CN"/>
        </w:rPr>
        <w:t>——</w:t>
      </w:r>
      <w:r>
        <w:rPr>
          <w:rFonts w:eastAsia="黑体" w:hint="eastAsia"/>
          <w:sz w:val="30"/>
          <w:lang w:eastAsia="zh-CN"/>
        </w:rPr>
        <w:t xml:space="preserve"> </w:t>
      </w:r>
      <w:proofErr w:type="spellStart"/>
      <w:r w:rsidR="00223BAB">
        <w:rPr>
          <w:rFonts w:eastAsia="黑体"/>
          <w:sz w:val="30"/>
        </w:rPr>
        <w:t>内存故障预测</w:t>
      </w:r>
      <w:proofErr w:type="spellEnd"/>
      <w:r>
        <w:rPr>
          <w:rFonts w:eastAsia="黑体"/>
          <w:sz w:val="30"/>
          <w:lang w:eastAsia="zh-CN"/>
        </w:rPr>
        <w:br/>
      </w:r>
      <w:r w:rsidR="00223BAB">
        <w:rPr>
          <w:rFonts w:eastAsia="黑体"/>
          <w:sz w:val="30"/>
        </w:rPr>
        <w:t xml:space="preserve">M2-MFP </w:t>
      </w:r>
      <w:proofErr w:type="spellStart"/>
      <w:r w:rsidR="00223BAB">
        <w:rPr>
          <w:rFonts w:eastAsia="黑体"/>
          <w:sz w:val="30"/>
        </w:rPr>
        <w:t>特征复现与</w:t>
      </w:r>
      <w:proofErr w:type="spellEnd"/>
      <w:r w:rsidR="00223BAB">
        <w:rPr>
          <w:rFonts w:eastAsia="黑体"/>
          <w:sz w:val="30"/>
        </w:rPr>
        <w:t xml:space="preserve"> </w:t>
      </w:r>
      <w:proofErr w:type="spellStart"/>
      <w:r w:rsidR="00223BAB">
        <w:rPr>
          <w:rFonts w:eastAsia="黑体"/>
          <w:sz w:val="30"/>
        </w:rPr>
        <w:t>SmartHW</w:t>
      </w:r>
      <w:proofErr w:type="spellEnd"/>
      <w:r w:rsidR="00223BAB">
        <w:rPr>
          <w:rFonts w:eastAsia="黑体"/>
          <w:sz w:val="30"/>
        </w:rPr>
        <w:t xml:space="preserve"> Stage2 Agent </w:t>
      </w:r>
      <w:proofErr w:type="spellStart"/>
      <w:r w:rsidR="00223BAB">
        <w:rPr>
          <w:rFonts w:eastAsia="黑体"/>
          <w:sz w:val="30"/>
        </w:rPr>
        <w:t>策略搜索</w:t>
      </w:r>
      <w:proofErr w:type="spellEnd"/>
    </w:p>
    <w:p w14:paraId="27FE6A86" w14:textId="77777777" w:rsidR="00FE07AB" w:rsidRDefault="00FE07AB" w:rsidP="00FE07AB">
      <w:pPr>
        <w:spacing w:line="480" w:lineRule="exact"/>
        <w:ind w:firstLine="560"/>
        <w:rPr>
          <w:sz w:val="28"/>
          <w:lang w:eastAsia="zh-CN"/>
        </w:rPr>
      </w:pPr>
    </w:p>
    <w:p w14:paraId="6C58E83C" w14:textId="77777777" w:rsidR="00B41973" w:rsidRDefault="00B41973" w:rsidP="00FE07AB">
      <w:pPr>
        <w:spacing w:line="480" w:lineRule="exact"/>
        <w:ind w:firstLine="560"/>
        <w:rPr>
          <w:sz w:val="28"/>
          <w:lang w:eastAsia="zh-CN"/>
        </w:rPr>
      </w:pPr>
    </w:p>
    <w:p w14:paraId="1DFCE323" w14:textId="77777777" w:rsidR="00662608" w:rsidRDefault="00662608" w:rsidP="00FE07AB">
      <w:pPr>
        <w:spacing w:line="480" w:lineRule="exact"/>
        <w:ind w:firstLine="560"/>
        <w:rPr>
          <w:sz w:val="28"/>
          <w:lang w:eastAsia="zh-CN"/>
        </w:rPr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60"/>
        <w:gridCol w:w="2268"/>
        <w:gridCol w:w="1985"/>
      </w:tblGrid>
      <w:tr w:rsidR="00FE07AB" w14:paraId="54D670E8" w14:textId="77777777" w:rsidTr="00FE07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shd w:val="clear" w:color="auto" w:fill="auto"/>
          </w:tcPr>
          <w:p w14:paraId="664968A6" w14:textId="1DC5F0EE" w:rsidR="00FE07AB" w:rsidRPr="00F22803" w:rsidRDefault="00FE07AB" w:rsidP="00FE07AB">
            <w:pPr>
              <w:spacing w:after="0" w:line="300" w:lineRule="auto"/>
              <w:jc w:val="center"/>
              <w:rPr>
                <w:b w:val="0"/>
                <w:bCs w:val="0"/>
                <w:szCs w:val="24"/>
              </w:rPr>
            </w:pPr>
            <w:proofErr w:type="spellStart"/>
            <w:r>
              <w:rPr>
                <w:sz w:val="21"/>
              </w:rPr>
              <w:t>成员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14:paraId="29409D92" w14:textId="3CE1F995" w:rsidR="00FE07AB" w:rsidRPr="00F22803" w:rsidRDefault="00FE07AB" w:rsidP="00FE07AB">
            <w:pPr>
              <w:spacing w:after="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Cs w:val="24"/>
              </w:rPr>
            </w:pPr>
            <w:proofErr w:type="spellStart"/>
            <w:r>
              <w:rPr>
                <w:sz w:val="21"/>
              </w:rPr>
              <w:t>学号</w:t>
            </w:r>
            <w:proofErr w:type="spellEnd"/>
          </w:p>
        </w:tc>
        <w:tc>
          <w:tcPr>
            <w:tcW w:w="1985" w:type="dxa"/>
            <w:shd w:val="clear" w:color="auto" w:fill="auto"/>
          </w:tcPr>
          <w:p w14:paraId="2EE9A7C8" w14:textId="77777777" w:rsidR="00FE07AB" w:rsidRPr="00F22803" w:rsidRDefault="00FE07AB" w:rsidP="00FE07AB">
            <w:pPr>
              <w:spacing w:after="0" w:line="3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Cs w:val="24"/>
              </w:rPr>
            </w:pPr>
            <w:proofErr w:type="spellStart"/>
            <w:r w:rsidRPr="00F22803">
              <w:rPr>
                <w:rFonts w:eastAsia="黑体"/>
                <w:b w:val="0"/>
                <w:bCs w:val="0"/>
                <w:szCs w:val="24"/>
              </w:rPr>
              <w:t>专业</w:t>
            </w:r>
            <w:proofErr w:type="spellEnd"/>
          </w:p>
        </w:tc>
      </w:tr>
      <w:tr w:rsidR="00FE07AB" w14:paraId="2DC18664" w14:textId="77777777" w:rsidTr="00FE0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shd w:val="clear" w:color="auto" w:fill="auto"/>
          </w:tcPr>
          <w:p w14:paraId="41B65889" w14:textId="198F8E44" w:rsidR="00FE07AB" w:rsidRPr="003C2F03" w:rsidRDefault="00FE07AB" w:rsidP="00FE07AB">
            <w:pPr>
              <w:spacing w:after="0" w:line="300" w:lineRule="auto"/>
              <w:jc w:val="center"/>
              <w:rPr>
                <w:szCs w:val="24"/>
              </w:rPr>
            </w:pPr>
            <w:proofErr w:type="spellStart"/>
            <w:r>
              <w:rPr>
                <w:sz w:val="21"/>
              </w:rPr>
              <w:t>刘卓敏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14:paraId="0B6F5AF6" w14:textId="5C245634" w:rsidR="00FE07AB" w:rsidRPr="003C2F03" w:rsidRDefault="00FE07AB" w:rsidP="00FE07AB">
            <w:pPr>
              <w:spacing w:after="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sz w:val="21"/>
              </w:rPr>
              <w:t>2025E8021682115</w:t>
            </w:r>
          </w:p>
        </w:tc>
        <w:tc>
          <w:tcPr>
            <w:tcW w:w="1985" w:type="dxa"/>
            <w:shd w:val="clear" w:color="auto" w:fill="auto"/>
          </w:tcPr>
          <w:p w14:paraId="4A014504" w14:textId="77777777" w:rsidR="00FE07AB" w:rsidRPr="003C2F03" w:rsidRDefault="00FE07AB" w:rsidP="00FE07AB">
            <w:pPr>
              <w:spacing w:after="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proofErr w:type="spellStart"/>
            <w:r w:rsidRPr="003C2F03">
              <w:rPr>
                <w:szCs w:val="24"/>
              </w:rPr>
              <w:t>计算机技术</w:t>
            </w:r>
            <w:proofErr w:type="spellEnd"/>
          </w:p>
        </w:tc>
      </w:tr>
      <w:tr w:rsidR="00FE07AB" w14:paraId="4805EB21" w14:textId="77777777" w:rsidTr="00FE07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shd w:val="clear" w:color="auto" w:fill="auto"/>
          </w:tcPr>
          <w:p w14:paraId="744D7F4B" w14:textId="59CC1D2C" w:rsidR="00FE07AB" w:rsidRPr="003C2F03" w:rsidRDefault="00FE07AB" w:rsidP="00FE07AB">
            <w:pPr>
              <w:spacing w:after="0" w:line="300" w:lineRule="auto"/>
              <w:jc w:val="center"/>
              <w:rPr>
                <w:szCs w:val="24"/>
              </w:rPr>
            </w:pPr>
            <w:proofErr w:type="spellStart"/>
            <w:r>
              <w:rPr>
                <w:sz w:val="21"/>
              </w:rPr>
              <w:t>冯镒铤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14:paraId="5C195FB3" w14:textId="29C5414B" w:rsidR="00FE07AB" w:rsidRPr="003C2F03" w:rsidRDefault="00FE07AB" w:rsidP="00FE07AB">
            <w:pPr>
              <w:spacing w:after="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sz w:val="21"/>
              </w:rPr>
              <w:t>2025E8021682149</w:t>
            </w:r>
          </w:p>
        </w:tc>
        <w:tc>
          <w:tcPr>
            <w:tcW w:w="1985" w:type="dxa"/>
            <w:shd w:val="clear" w:color="auto" w:fill="auto"/>
          </w:tcPr>
          <w:p w14:paraId="54792ED1" w14:textId="77777777" w:rsidR="00FE07AB" w:rsidRPr="003C2F03" w:rsidRDefault="00FE07AB" w:rsidP="00FE07AB">
            <w:pPr>
              <w:spacing w:after="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proofErr w:type="spellStart"/>
            <w:r w:rsidRPr="003C2F03">
              <w:rPr>
                <w:szCs w:val="24"/>
              </w:rPr>
              <w:t>计算机技术</w:t>
            </w:r>
            <w:proofErr w:type="spellEnd"/>
          </w:p>
        </w:tc>
      </w:tr>
      <w:tr w:rsidR="00FE07AB" w14:paraId="0200A4D8" w14:textId="77777777" w:rsidTr="00FE0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shd w:val="clear" w:color="auto" w:fill="auto"/>
          </w:tcPr>
          <w:p w14:paraId="261A3DB6" w14:textId="6D157B57" w:rsidR="00FE07AB" w:rsidRPr="003C2F03" w:rsidRDefault="00FE07AB" w:rsidP="00FE07AB">
            <w:pPr>
              <w:spacing w:after="0" w:line="300" w:lineRule="auto"/>
              <w:jc w:val="center"/>
              <w:rPr>
                <w:szCs w:val="24"/>
              </w:rPr>
            </w:pPr>
            <w:proofErr w:type="spellStart"/>
            <w:r>
              <w:rPr>
                <w:sz w:val="21"/>
              </w:rPr>
              <w:t>杨璟文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14:paraId="57BE3819" w14:textId="170E35AC" w:rsidR="00FE07AB" w:rsidRPr="003C2F03" w:rsidRDefault="00FE07AB" w:rsidP="00FE07AB">
            <w:pPr>
              <w:spacing w:after="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sz w:val="21"/>
              </w:rPr>
              <w:t>2025E8021682036</w:t>
            </w:r>
          </w:p>
        </w:tc>
        <w:tc>
          <w:tcPr>
            <w:tcW w:w="1985" w:type="dxa"/>
            <w:shd w:val="clear" w:color="auto" w:fill="auto"/>
          </w:tcPr>
          <w:p w14:paraId="377AEDC6" w14:textId="01E44980" w:rsidR="00FE07AB" w:rsidRPr="003C2F03" w:rsidRDefault="00FE07AB" w:rsidP="00FE07AB">
            <w:pPr>
              <w:spacing w:after="0" w:line="3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rFonts w:hint="eastAsia"/>
                <w:szCs w:val="24"/>
                <w:lang w:eastAsia="zh-CN"/>
              </w:rPr>
              <w:t>计算机技术</w:t>
            </w:r>
          </w:p>
        </w:tc>
      </w:tr>
    </w:tbl>
    <w:p w14:paraId="409CE472" w14:textId="76747445" w:rsidR="00FE07AB" w:rsidRPr="00B41973" w:rsidRDefault="00FE07AB" w:rsidP="00B41973">
      <w:pPr>
        <w:spacing w:line="480" w:lineRule="exact"/>
        <w:rPr>
          <w:sz w:val="28"/>
          <w:lang w:eastAsia="zh-CN"/>
        </w:rPr>
      </w:pPr>
      <w:r>
        <w:rPr>
          <w:sz w:val="28"/>
          <w:lang w:eastAsia="zh-CN"/>
        </w:rPr>
        <w:tab/>
      </w:r>
    </w:p>
    <w:p w14:paraId="5DF4D2FD" w14:textId="77777777" w:rsidR="00FE07AB" w:rsidRDefault="00FE07AB" w:rsidP="00FE07AB">
      <w:pPr>
        <w:spacing w:line="480" w:lineRule="exact"/>
        <w:ind w:right="140" w:firstLine="562"/>
        <w:jc w:val="center"/>
        <w:rPr>
          <w:b/>
          <w:bCs/>
          <w:sz w:val="28"/>
        </w:rPr>
      </w:pPr>
    </w:p>
    <w:p w14:paraId="144F0B21" w14:textId="77777777" w:rsidR="00FE07AB" w:rsidRDefault="00FE07AB" w:rsidP="00FE07AB">
      <w:pPr>
        <w:spacing w:line="480" w:lineRule="exact"/>
        <w:ind w:right="140" w:firstLine="562"/>
        <w:jc w:val="center"/>
      </w:pPr>
      <w:r>
        <w:rPr>
          <w:b/>
          <w:bCs/>
          <w:sz w:val="28"/>
        </w:rPr>
        <w:t>2026</w:t>
      </w:r>
      <w:r>
        <w:rPr>
          <w:b/>
          <w:bCs/>
          <w:sz w:val="28"/>
        </w:rPr>
        <w:t>年</w:t>
      </w:r>
      <w:r>
        <w:rPr>
          <w:b/>
          <w:bCs/>
          <w:sz w:val="28"/>
        </w:rPr>
        <w:t xml:space="preserve"> 6 </w:t>
      </w:r>
      <w:r>
        <w:rPr>
          <w:b/>
          <w:bCs/>
          <w:sz w:val="28"/>
        </w:rPr>
        <w:t>月</w:t>
      </w:r>
    </w:p>
    <w:p w14:paraId="376AB4F3" w14:textId="77777777" w:rsidR="00FE07AB" w:rsidRDefault="00FE07AB" w:rsidP="00FE07AB">
      <w:pPr>
        <w:spacing w:after="280"/>
        <w:jc w:val="center"/>
        <w:rPr>
          <w:rFonts w:eastAsia="黑体"/>
          <w:b/>
          <w:lang w:eastAsia="zh-CN"/>
        </w:rPr>
      </w:pPr>
    </w:p>
    <w:p w14:paraId="6553E3B8" w14:textId="77777777" w:rsidR="00375B3D" w:rsidRDefault="00375B3D">
      <w:pPr>
        <w:rPr>
          <w:lang w:eastAsia="zh-CN"/>
        </w:rPr>
      </w:pPr>
    </w:p>
    <w:p w14:paraId="5E9B5E79" w14:textId="232D2033" w:rsidR="00375B3D" w:rsidRDefault="00000000" w:rsidP="008017FB">
      <w:pPr>
        <w:pStyle w:val="aa"/>
        <w:spacing w:after="80"/>
        <w:jc w:val="center"/>
        <w:rPr>
          <w:lang w:eastAsia="zh-CN"/>
        </w:rPr>
      </w:pPr>
      <w:r>
        <w:rPr>
          <w:rFonts w:ascii="Times New Roman" w:eastAsia="黑体" w:hAnsi="Times New Roman" w:cs="Times New Roman"/>
        </w:rPr>
        <w:t>内存故障预测：</w:t>
      </w:r>
      <w:r>
        <w:rPr>
          <w:rFonts w:ascii="Times New Roman" w:eastAsia="黑体" w:hAnsi="Times New Roman" w:cs="Times New Roman"/>
        </w:rPr>
        <w:t xml:space="preserve">M2-MFP </w:t>
      </w:r>
      <w:proofErr w:type="spellStart"/>
      <w:r>
        <w:rPr>
          <w:rFonts w:ascii="Times New Roman" w:eastAsia="黑体" w:hAnsi="Times New Roman" w:cs="Times New Roman"/>
        </w:rPr>
        <w:t>特征复现与</w:t>
      </w:r>
      <w:proofErr w:type="spellEnd"/>
      <w:r>
        <w:rPr>
          <w:rFonts w:ascii="Times New Roman" w:eastAsia="黑体" w:hAnsi="Times New Roman" w:cs="Times New Roman"/>
        </w:rPr>
        <w:t xml:space="preserve"> </w:t>
      </w:r>
      <w:proofErr w:type="spellStart"/>
      <w:r>
        <w:rPr>
          <w:rFonts w:ascii="Times New Roman" w:eastAsia="黑体" w:hAnsi="Times New Roman" w:cs="Times New Roman"/>
        </w:rPr>
        <w:t>SmartHW</w:t>
      </w:r>
      <w:proofErr w:type="spellEnd"/>
      <w:r>
        <w:rPr>
          <w:rFonts w:ascii="Times New Roman" w:eastAsia="黑体" w:hAnsi="Times New Roman" w:cs="Times New Roman"/>
        </w:rPr>
        <w:t xml:space="preserve"> Stage2 Agent </w:t>
      </w:r>
      <w:proofErr w:type="spellStart"/>
      <w:r>
        <w:rPr>
          <w:rFonts w:ascii="Times New Roman" w:eastAsia="黑体" w:hAnsi="Times New Roman" w:cs="Times New Roman"/>
        </w:rPr>
        <w:t>策略搜索</w:t>
      </w:r>
      <w:proofErr w:type="spellEnd"/>
    </w:p>
    <w:p w14:paraId="098423AC" w14:textId="77777777" w:rsidR="00375B3D" w:rsidRDefault="00000000">
      <w:pPr>
        <w:pStyle w:val="1"/>
        <w:spacing w:before="320"/>
        <w:jc w:val="center"/>
      </w:pPr>
      <w:proofErr w:type="spellStart"/>
      <w:r>
        <w:rPr>
          <w:rFonts w:ascii="Times New Roman" w:eastAsia="黑体" w:hAnsi="Times New Roman" w:cs="Times New Roman"/>
          <w:b w:val="0"/>
        </w:rPr>
        <w:t>小组成员贡献声明</w:t>
      </w:r>
      <w:proofErr w:type="spellEnd"/>
    </w:p>
    <w:tbl>
      <w:tblPr>
        <w:tblStyle w:val="61"/>
        <w:tblW w:w="0" w:type="auto"/>
        <w:jc w:val="center"/>
        <w:tblLook w:val="04A0" w:firstRow="1" w:lastRow="0" w:firstColumn="1" w:lastColumn="0" w:noHBand="0" w:noVBand="1"/>
      </w:tblPr>
      <w:tblGrid>
        <w:gridCol w:w="849"/>
        <w:gridCol w:w="6441"/>
      </w:tblGrid>
      <w:tr w:rsidR="0079730D" w14:paraId="74020277" w14:textId="77777777" w:rsidTr="00DC7C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2D593D8D" w14:textId="77777777" w:rsidR="0079730D" w:rsidRDefault="0079730D">
            <w:pPr>
              <w:spacing w:line="288" w:lineRule="auto"/>
              <w:jc w:val="center"/>
            </w:pPr>
            <w:proofErr w:type="spellStart"/>
            <w:r>
              <w:rPr>
                <w:sz w:val="21"/>
              </w:rPr>
              <w:t>成员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7DC119A6" w14:textId="77777777" w:rsidR="0079730D" w:rsidRDefault="0079730D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主要贡献</w:t>
            </w:r>
          </w:p>
        </w:tc>
      </w:tr>
      <w:tr w:rsidR="0079730D" w14:paraId="29ED008F" w14:textId="77777777" w:rsidTr="00DC7C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0C259787" w14:textId="77777777" w:rsidR="0079730D" w:rsidRDefault="0079730D">
            <w:pPr>
              <w:spacing w:line="288" w:lineRule="auto"/>
            </w:pPr>
            <w:proofErr w:type="spellStart"/>
            <w:r>
              <w:rPr>
                <w:sz w:val="21"/>
              </w:rPr>
              <w:t>刘卓敏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4EBFAA17" w14:textId="28CEE9F4" w:rsidR="0079730D" w:rsidRDefault="0079730D">
            <w:pPr>
              <w:spacing w:line="28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文献阅读、项目统筹、任务</w:t>
            </w:r>
            <w:proofErr w:type="gramStart"/>
            <w:r>
              <w:rPr>
                <w:sz w:val="21"/>
                <w:lang w:eastAsia="zh-CN"/>
              </w:rPr>
              <w:t>一</w:t>
            </w:r>
            <w:proofErr w:type="gramEnd"/>
            <w:r>
              <w:rPr>
                <w:sz w:val="21"/>
                <w:lang w:eastAsia="zh-CN"/>
              </w:rPr>
              <w:t xml:space="preserve"> M2-MFP </w:t>
            </w:r>
            <w:r>
              <w:rPr>
                <w:sz w:val="21"/>
                <w:lang w:eastAsia="zh-CN"/>
              </w:rPr>
              <w:t>复现、问题整理、报告整合</w:t>
            </w:r>
          </w:p>
        </w:tc>
      </w:tr>
      <w:tr w:rsidR="0079730D" w14:paraId="1479E684" w14:textId="77777777" w:rsidTr="00DC7CB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043B3D61" w14:textId="77777777" w:rsidR="0079730D" w:rsidRDefault="0079730D">
            <w:pPr>
              <w:spacing w:line="288" w:lineRule="auto"/>
            </w:pPr>
            <w:proofErr w:type="spellStart"/>
            <w:r>
              <w:rPr>
                <w:sz w:val="21"/>
              </w:rPr>
              <w:t>冯镒铤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0DDA8DAD" w14:textId="77777777" w:rsidR="0079730D" w:rsidRDefault="0079730D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任务二</w:t>
            </w:r>
            <w:r>
              <w:rPr>
                <w:sz w:val="21"/>
              </w:rPr>
              <w:t xml:space="preserve"> Stage2 </w:t>
            </w:r>
            <w:r>
              <w:rPr>
                <w:sz w:val="21"/>
              </w:rPr>
              <w:t>模型训练、</w:t>
            </w:r>
            <w:r>
              <w:rPr>
                <w:sz w:val="21"/>
              </w:rPr>
              <w:t xml:space="preserve">submission </w:t>
            </w:r>
            <w:r>
              <w:rPr>
                <w:sz w:val="21"/>
              </w:rPr>
              <w:t>检查、图表整理、</w:t>
            </w:r>
            <w:r>
              <w:rPr>
                <w:sz w:val="21"/>
              </w:rPr>
              <w:t xml:space="preserve">PPT </w:t>
            </w:r>
            <w:r>
              <w:rPr>
                <w:sz w:val="21"/>
              </w:rPr>
              <w:t>制作</w:t>
            </w:r>
          </w:p>
        </w:tc>
      </w:tr>
      <w:tr w:rsidR="0079730D" w14:paraId="08B33168" w14:textId="77777777" w:rsidTr="00DC7C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238D0011" w14:textId="77777777" w:rsidR="0079730D" w:rsidRDefault="0079730D">
            <w:pPr>
              <w:spacing w:line="288" w:lineRule="auto"/>
            </w:pPr>
            <w:proofErr w:type="spellStart"/>
            <w:r>
              <w:rPr>
                <w:sz w:val="21"/>
              </w:rPr>
              <w:t>杨璟文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363775E9" w14:textId="77777777" w:rsidR="0079730D" w:rsidRDefault="0079730D">
            <w:pPr>
              <w:spacing w:line="28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文献阅读、任务二</w:t>
            </w:r>
            <w:r>
              <w:rPr>
                <w:sz w:val="21"/>
                <w:lang w:eastAsia="zh-CN"/>
              </w:rPr>
              <w:t xml:space="preserve"> agent </w:t>
            </w:r>
            <w:r>
              <w:rPr>
                <w:sz w:val="21"/>
                <w:lang w:eastAsia="zh-CN"/>
              </w:rPr>
              <w:t>策略搜索、答辩材料、问题记录、</w:t>
            </w:r>
            <w:r>
              <w:rPr>
                <w:sz w:val="21"/>
                <w:lang w:eastAsia="zh-CN"/>
              </w:rPr>
              <w:t xml:space="preserve">PPT </w:t>
            </w:r>
            <w:r>
              <w:rPr>
                <w:sz w:val="21"/>
                <w:lang w:eastAsia="zh-CN"/>
              </w:rPr>
              <w:t>制作</w:t>
            </w:r>
          </w:p>
        </w:tc>
      </w:tr>
    </w:tbl>
    <w:p w14:paraId="5D7B1A60" w14:textId="77777777" w:rsidR="00375B3D" w:rsidRDefault="00375B3D">
      <w:pPr>
        <w:rPr>
          <w:lang w:eastAsia="zh-CN"/>
        </w:rPr>
      </w:pPr>
    </w:p>
    <w:p w14:paraId="56AFCC89" w14:textId="77777777" w:rsidR="00375B3D" w:rsidRDefault="00000000" w:rsidP="007F138B">
      <w:pPr>
        <w:pStyle w:val="1"/>
        <w:spacing w:before="320"/>
        <w:jc w:val="center"/>
        <w:rPr>
          <w:lang w:eastAsia="zh-CN"/>
        </w:rPr>
      </w:pPr>
      <w:r>
        <w:rPr>
          <w:rFonts w:ascii="Times New Roman" w:eastAsia="黑体" w:hAnsi="Times New Roman" w:cs="Times New Roman"/>
          <w:b w:val="0"/>
          <w:lang w:eastAsia="zh-CN"/>
        </w:rPr>
        <w:t>摘要</w:t>
      </w:r>
    </w:p>
    <w:p w14:paraId="314680AF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本项目面向服务器内存故障预测任务。服务器</w:t>
      </w:r>
      <w:r>
        <w:rPr>
          <w:lang w:eastAsia="zh-CN"/>
        </w:rPr>
        <w:t>DRAM</w:t>
      </w:r>
      <w:r>
        <w:rPr>
          <w:lang w:eastAsia="zh-CN"/>
        </w:rPr>
        <w:t>在运行过程中会产生可纠正错误日志。单次</w:t>
      </w:r>
      <w:r>
        <w:rPr>
          <w:lang w:eastAsia="zh-CN"/>
        </w:rPr>
        <w:t>CE</w:t>
      </w:r>
      <w:r>
        <w:rPr>
          <w:lang w:eastAsia="zh-CN"/>
        </w:rPr>
        <w:t>不一定导致服务中断，但频繁、集中或具有特殊</w:t>
      </w:r>
      <w:r>
        <w:rPr>
          <w:lang w:eastAsia="zh-CN"/>
        </w:rPr>
        <w:t>bit</w:t>
      </w:r>
      <w:r>
        <w:rPr>
          <w:lang w:eastAsia="zh-CN"/>
        </w:rPr>
        <w:t>模式的</w:t>
      </w:r>
      <w:r>
        <w:rPr>
          <w:lang w:eastAsia="zh-CN"/>
        </w:rPr>
        <w:t>CE</w:t>
      </w:r>
      <w:r>
        <w:rPr>
          <w:lang w:eastAsia="zh-CN"/>
        </w:rPr>
        <w:t>往往说明某根</w:t>
      </w:r>
      <w:r>
        <w:rPr>
          <w:lang w:eastAsia="zh-CN"/>
        </w:rPr>
        <w:t>DIMM</w:t>
      </w:r>
      <w:r>
        <w:rPr>
          <w:lang w:eastAsia="zh-CN"/>
        </w:rPr>
        <w:t>正在退化。内存故障预测的目标，是在不可纠正错误或故障告警出现前给出风险判断，从而为迁移负载、更换硬件或调整运维策略留出时间。</w:t>
      </w:r>
    </w:p>
    <w:p w14:paraId="78C3760A" w14:textId="77777777" w:rsidR="00375B3D" w:rsidRDefault="00000000">
      <w:pPr>
        <w:ind w:firstLineChars="200" w:firstLine="480"/>
      </w:pPr>
      <w:r>
        <w:t>项目包含两个子任务。任务一使用</w:t>
      </w:r>
      <w:r>
        <w:t>SmartMem Stage1</w:t>
      </w:r>
      <w:r>
        <w:t>原始</w:t>
      </w:r>
      <w:r>
        <w:t>CE</w:t>
      </w:r>
      <w:r>
        <w:t>日志，复现并检验</w:t>
      </w:r>
      <w:r>
        <w:t>M2-MFP</w:t>
      </w:r>
      <w:r>
        <w:t>风格特征，包括</w:t>
      </w:r>
      <w:r>
        <w:t>BSFE</w:t>
      </w:r>
      <w:r>
        <w:t>、</w:t>
      </w:r>
      <w:r>
        <w:t>time-patch</w:t>
      </w:r>
      <w:r>
        <w:t>和</w:t>
      </w:r>
      <w:r>
        <w:t>time-point</w:t>
      </w:r>
      <w:r>
        <w:t>。任务二使用</w:t>
      </w:r>
      <w:r>
        <w:t>SmartHW/SmartMem Stage2</w:t>
      </w:r>
      <w:r>
        <w:t>官方预提取特征，训练表格模型，搜索阈值、采样方式、特征组和</w:t>
      </w:r>
      <w:r>
        <w:t>per-type</w:t>
      </w:r>
      <w:r>
        <w:t>策略，并生成离线候选</w:t>
      </w:r>
      <w:r>
        <w:t>submission</w:t>
      </w:r>
      <w:r>
        <w:t>。</w:t>
      </w:r>
    </w:p>
    <w:p w14:paraId="3D21ED6D" w14:textId="653022CD" w:rsidR="005E7D03" w:rsidRDefault="00000000" w:rsidP="00741EF6">
      <w:pPr>
        <w:ind w:firstLineChars="200" w:firstLine="480"/>
        <w:rPr>
          <w:lang w:eastAsia="zh-CN"/>
        </w:rPr>
      </w:pPr>
      <w:r>
        <w:t>实验结果表明，任务一</w:t>
      </w:r>
      <w:r>
        <w:t>A+B full</w:t>
      </w:r>
      <w:r>
        <w:t>的最佳结果为</w:t>
      </w:r>
      <w:r>
        <w:t xml:space="preserve"> baseline_time_point + random_forest_small</w:t>
      </w:r>
      <w:r>
        <w:t>，</w:t>
      </w:r>
      <w:r>
        <w:t xml:space="preserve">F1 = </w:t>
      </w:r>
      <w:proofErr w:type="gramStart"/>
      <w:r>
        <w:t>0.7645</w:t>
      </w:r>
      <w:r>
        <w:t>。任务二</w:t>
      </w:r>
      <w:r>
        <w:t>baseline</w:t>
      </w:r>
      <w:proofErr w:type="gramEnd"/>
      <w:r>
        <w:t xml:space="preserve"> XGBoost</w:t>
      </w:r>
      <w:r>
        <w:t>本地验证</w:t>
      </w:r>
      <w:r>
        <w:t>F1 = 0.5405</w:t>
      </w:r>
      <w:r>
        <w:t>，</w:t>
      </w:r>
      <w:r>
        <w:t>agent</w:t>
      </w:r>
      <w:r>
        <w:t>最佳策略</w:t>
      </w:r>
      <w:r>
        <w:t xml:space="preserve"> xgb_all_none_per_type </w:t>
      </w:r>
      <w:r>
        <w:t>本地验证</w:t>
      </w:r>
      <w:r>
        <w:t>F1 = 0.5538</w:t>
      </w:r>
      <w:r>
        <w:t>。</w:t>
      </w:r>
      <w:r>
        <w:t>Stage2 submission</w:t>
      </w:r>
      <w:r>
        <w:t>为</w:t>
      </w:r>
      <w:r>
        <w:t>200</w:t>
      </w:r>
      <w:proofErr w:type="spellStart"/>
      <w:r>
        <w:t>行离线候选文件。当前</w:t>
      </w:r>
      <w:r>
        <w:t>Codabench</w:t>
      </w:r>
      <w:r>
        <w:t>评估入口关闭，项目没有</w:t>
      </w:r>
      <w:r>
        <w:t>hidden-test</w:t>
      </w:r>
      <w:proofErr w:type="spellEnd"/>
      <w:r>
        <w:t xml:space="preserve"> F1</w:t>
      </w:r>
      <w:r>
        <w:t>。</w:t>
      </w:r>
    </w:p>
    <w:p w14:paraId="3D7C681C" w14:textId="1DB4D37C" w:rsidR="00375B3D" w:rsidRDefault="00000000">
      <w:proofErr w:type="spellStart"/>
      <w:r>
        <w:t>关键词：内存故障预测；</w:t>
      </w:r>
      <w:r>
        <w:t>Correctable</w:t>
      </w:r>
      <w:proofErr w:type="spellEnd"/>
      <w:r>
        <w:t xml:space="preserve"> Error</w:t>
      </w:r>
      <w:r>
        <w:t>；</w:t>
      </w:r>
      <w:r>
        <w:t>M2-MFP</w:t>
      </w:r>
      <w:r>
        <w:t>；</w:t>
      </w:r>
      <w:r>
        <w:t>BSFE</w:t>
      </w:r>
      <w:r>
        <w:t>；</w:t>
      </w:r>
      <w:r>
        <w:t>time-point</w:t>
      </w:r>
      <w:r>
        <w:t>；</w:t>
      </w:r>
      <w:r>
        <w:t>SmartHW</w:t>
      </w:r>
      <w:r>
        <w:t>；</w:t>
      </w:r>
      <w:r>
        <w:t>XGBoost</w:t>
      </w:r>
      <w:r>
        <w:t>；</w:t>
      </w:r>
      <w:r>
        <w:t>Agent Search</w:t>
      </w:r>
    </w:p>
    <w:p w14:paraId="68B2DD00" w14:textId="77777777" w:rsidR="00375B3D" w:rsidRDefault="00000000">
      <w:pPr>
        <w:pStyle w:val="1"/>
        <w:spacing w:before="320"/>
        <w:rPr>
          <w:lang w:eastAsia="zh-CN"/>
        </w:rPr>
      </w:pPr>
      <w:r>
        <w:rPr>
          <w:rFonts w:ascii="Times New Roman" w:eastAsia="黑体" w:hAnsi="Times New Roman" w:cs="Times New Roman"/>
          <w:b w:val="0"/>
          <w:lang w:eastAsia="zh-CN"/>
        </w:rPr>
        <w:lastRenderedPageBreak/>
        <w:t xml:space="preserve">1 </w:t>
      </w:r>
      <w:r>
        <w:rPr>
          <w:rFonts w:ascii="Times New Roman" w:eastAsia="黑体" w:hAnsi="Times New Roman" w:cs="Times New Roman"/>
          <w:b w:val="0"/>
          <w:lang w:eastAsia="zh-CN"/>
        </w:rPr>
        <w:t>研究背景</w:t>
      </w:r>
    </w:p>
    <w:p w14:paraId="30D5393E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数据中心服务器依赖大量</w:t>
      </w:r>
      <w:r>
        <w:rPr>
          <w:lang w:eastAsia="zh-CN"/>
        </w:rPr>
        <w:t>DRAM</w:t>
      </w:r>
      <w:r>
        <w:rPr>
          <w:lang w:eastAsia="zh-CN"/>
        </w:rPr>
        <w:t>模块。</w:t>
      </w:r>
      <w:r>
        <w:rPr>
          <w:lang w:eastAsia="zh-CN"/>
        </w:rPr>
        <w:t>DRAM</w:t>
      </w:r>
      <w:r>
        <w:rPr>
          <w:lang w:eastAsia="zh-CN"/>
        </w:rPr>
        <w:t>中的</w:t>
      </w:r>
      <w:r>
        <w:rPr>
          <w:lang w:eastAsia="zh-CN"/>
        </w:rPr>
        <w:t>bit</w:t>
      </w:r>
      <w:r>
        <w:rPr>
          <w:lang w:eastAsia="zh-CN"/>
        </w:rPr>
        <w:t>错误可以被</w:t>
      </w:r>
      <w:r>
        <w:rPr>
          <w:lang w:eastAsia="zh-CN"/>
        </w:rPr>
        <w:t>ECC</w:t>
      </w:r>
      <w:r>
        <w:rPr>
          <w:lang w:eastAsia="zh-CN"/>
        </w:rPr>
        <w:t>机制检测和纠正，并以</w:t>
      </w:r>
      <w:r>
        <w:rPr>
          <w:lang w:eastAsia="zh-CN"/>
        </w:rPr>
        <w:t>CE</w:t>
      </w:r>
      <w:r>
        <w:rPr>
          <w:lang w:eastAsia="zh-CN"/>
        </w:rPr>
        <w:t>日志形式记录。</w:t>
      </w:r>
      <w:r>
        <w:rPr>
          <w:lang w:eastAsia="zh-CN"/>
        </w:rPr>
        <w:t>CE</w:t>
      </w:r>
      <w:r>
        <w:rPr>
          <w:lang w:eastAsia="zh-CN"/>
        </w:rPr>
        <w:t>的价值在于它保留了故障前的早期信号。若某个</w:t>
      </w:r>
      <w:r>
        <w:rPr>
          <w:lang w:eastAsia="zh-CN"/>
        </w:rPr>
        <w:t>DIMM</w:t>
      </w:r>
      <w:r>
        <w:rPr>
          <w:lang w:eastAsia="zh-CN"/>
        </w:rPr>
        <w:t>在短时间内出现密集</w:t>
      </w:r>
      <w:r>
        <w:rPr>
          <w:lang w:eastAsia="zh-CN"/>
        </w:rPr>
        <w:t>CE</w:t>
      </w:r>
      <w:r>
        <w:rPr>
          <w:lang w:eastAsia="zh-CN"/>
        </w:rPr>
        <w:t>，或</w:t>
      </w:r>
      <w:r>
        <w:rPr>
          <w:lang w:eastAsia="zh-CN"/>
        </w:rPr>
        <w:t>CE</w:t>
      </w:r>
      <w:r>
        <w:rPr>
          <w:lang w:eastAsia="zh-CN"/>
        </w:rPr>
        <w:t>集中在特定</w:t>
      </w:r>
      <w:r>
        <w:rPr>
          <w:lang w:eastAsia="zh-CN"/>
        </w:rPr>
        <w:t>device</w:t>
      </w:r>
      <w:r>
        <w:rPr>
          <w:lang w:eastAsia="zh-CN"/>
        </w:rPr>
        <w:t>、</w:t>
      </w:r>
      <w:r>
        <w:rPr>
          <w:lang w:eastAsia="zh-CN"/>
        </w:rPr>
        <w:t>bank</w:t>
      </w:r>
      <w:r>
        <w:rPr>
          <w:lang w:eastAsia="zh-CN"/>
        </w:rPr>
        <w:t>、</w:t>
      </w:r>
      <w:r>
        <w:rPr>
          <w:lang w:eastAsia="zh-CN"/>
        </w:rPr>
        <w:t>row</w:t>
      </w:r>
      <w:r>
        <w:rPr>
          <w:lang w:eastAsia="zh-CN"/>
        </w:rPr>
        <w:t>、</w:t>
      </w:r>
      <w:r>
        <w:rPr>
          <w:lang w:eastAsia="zh-CN"/>
        </w:rPr>
        <w:t>column</w:t>
      </w:r>
      <w:r>
        <w:rPr>
          <w:lang w:eastAsia="zh-CN"/>
        </w:rPr>
        <w:t>、</w:t>
      </w:r>
      <w:r>
        <w:rPr>
          <w:lang w:eastAsia="zh-CN"/>
        </w:rPr>
        <w:t>cell</w:t>
      </w:r>
      <w:r>
        <w:rPr>
          <w:lang w:eastAsia="zh-CN"/>
        </w:rPr>
        <w:t>，或</w:t>
      </w:r>
      <w:r>
        <w:rPr>
          <w:lang w:eastAsia="zh-CN"/>
        </w:rPr>
        <w:t>retry parity</w:t>
      </w:r>
      <w:r>
        <w:rPr>
          <w:lang w:eastAsia="zh-CN"/>
        </w:rPr>
        <w:t>中出现特殊</w:t>
      </w:r>
      <w:r>
        <w:rPr>
          <w:lang w:eastAsia="zh-CN"/>
        </w:rPr>
        <w:t>bit</w:t>
      </w:r>
      <w:r>
        <w:rPr>
          <w:lang w:eastAsia="zh-CN"/>
        </w:rPr>
        <w:t>模式，该</w:t>
      </w:r>
      <w:r>
        <w:rPr>
          <w:lang w:eastAsia="zh-CN"/>
        </w:rPr>
        <w:t>DIMM</w:t>
      </w:r>
      <w:r>
        <w:rPr>
          <w:lang w:eastAsia="zh-CN"/>
        </w:rPr>
        <w:t>后续发生</w:t>
      </w:r>
      <w:r>
        <w:rPr>
          <w:lang w:eastAsia="zh-CN"/>
        </w:rPr>
        <w:t>UE</w:t>
      </w:r>
      <w:r>
        <w:rPr>
          <w:lang w:eastAsia="zh-CN"/>
        </w:rPr>
        <w:t>或故障告警的概率可能升高。</w:t>
      </w:r>
    </w:p>
    <w:p w14:paraId="7F01DD1B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SmartHW</w:t>
      </w:r>
      <w:r>
        <w:rPr>
          <w:lang w:eastAsia="zh-CN"/>
        </w:rPr>
        <w:t>项目将内存故障预测定义为二分类问题。在时间</w:t>
      </w:r>
      <w:r>
        <w:rPr>
          <w:lang w:eastAsia="zh-CN"/>
        </w:rPr>
        <w:t xml:space="preserve"> t</w:t>
      </w:r>
      <w:r>
        <w:rPr>
          <w:lang w:eastAsia="zh-CN"/>
        </w:rPr>
        <w:t>，模型观察历史窗口内的数据，预测未来</w:t>
      </w:r>
      <w:r>
        <w:rPr>
          <w:lang w:eastAsia="zh-CN"/>
        </w:rPr>
        <w:t xml:space="preserve"> [t + lead time, t + lead time + prediction window] </w:t>
      </w:r>
      <w:r>
        <w:rPr>
          <w:lang w:eastAsia="zh-CN"/>
        </w:rPr>
        <w:t>内是否发生</w:t>
      </w:r>
      <w:r>
        <w:rPr>
          <w:lang w:eastAsia="zh-CN"/>
        </w:rPr>
        <w:t>UE</w:t>
      </w:r>
      <w:r>
        <w:rPr>
          <w:lang w:eastAsia="zh-CN"/>
        </w:rPr>
        <w:t>。公开说明中固定</w:t>
      </w:r>
      <w:r>
        <w:rPr>
          <w:lang w:eastAsia="zh-CN"/>
        </w:rPr>
        <w:t>lead time</w:t>
      </w:r>
      <w:r>
        <w:rPr>
          <w:lang w:eastAsia="zh-CN"/>
        </w:rPr>
        <w:t>为</w:t>
      </w:r>
      <w:r>
        <w:rPr>
          <w:lang w:eastAsia="zh-CN"/>
        </w:rPr>
        <w:t>15</w:t>
      </w:r>
      <w:r>
        <w:rPr>
          <w:lang w:eastAsia="zh-CN"/>
        </w:rPr>
        <w:t>分钟，</w:t>
      </w:r>
      <w:r>
        <w:rPr>
          <w:lang w:eastAsia="zh-CN"/>
        </w:rPr>
        <w:t>prediction window</w:t>
      </w:r>
      <w:r>
        <w:rPr>
          <w:lang w:eastAsia="zh-CN"/>
        </w:rPr>
        <w:t>为</w:t>
      </w:r>
      <w:r>
        <w:rPr>
          <w:lang w:eastAsia="zh-CN"/>
        </w:rPr>
        <w:t>7</w:t>
      </w:r>
      <w:r>
        <w:rPr>
          <w:lang w:eastAsia="zh-CN"/>
        </w:rPr>
        <w:t>天，并使用</w:t>
      </w:r>
      <w:r>
        <w:rPr>
          <w:lang w:eastAsia="zh-CN"/>
        </w:rPr>
        <w:t>F-score</w:t>
      </w:r>
      <w:r>
        <w:rPr>
          <w:lang w:eastAsia="zh-CN"/>
        </w:rPr>
        <w:t>评估预测质量。该任务存在几个直接困难：</w:t>
      </w:r>
      <w:r>
        <w:rPr>
          <w:lang w:eastAsia="zh-CN"/>
        </w:rPr>
        <w:t>UE</w:t>
      </w:r>
      <w:r>
        <w:rPr>
          <w:lang w:eastAsia="zh-CN"/>
        </w:rPr>
        <w:t>样本稀少，</w:t>
      </w:r>
      <w:r>
        <w:rPr>
          <w:lang w:eastAsia="zh-CN"/>
        </w:rPr>
        <w:t>CE</w:t>
      </w:r>
      <w:r>
        <w:rPr>
          <w:lang w:eastAsia="zh-CN"/>
        </w:rPr>
        <w:t>日志噪声较多，不同内存类型和硬件平台分布不同，硬件老化会带来时间漂移，真实访问机制中还存在未观测变量。</w:t>
      </w:r>
    </w:p>
    <w:p w14:paraId="058C4FFF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本项目沿用上述任务定义。任务一从</w:t>
      </w:r>
      <w:r>
        <w:rPr>
          <w:lang w:eastAsia="zh-CN"/>
        </w:rPr>
        <w:t>Stage1</w:t>
      </w:r>
      <w:r>
        <w:rPr>
          <w:lang w:eastAsia="zh-CN"/>
        </w:rPr>
        <w:t>原始</w:t>
      </w:r>
      <w:r>
        <w:rPr>
          <w:lang w:eastAsia="zh-CN"/>
        </w:rPr>
        <w:t>CE</w:t>
      </w:r>
      <w:r>
        <w:rPr>
          <w:lang w:eastAsia="zh-CN"/>
        </w:rPr>
        <w:t>日志中构造特征和标签，目标是检验</w:t>
      </w:r>
      <w:r>
        <w:rPr>
          <w:lang w:eastAsia="zh-CN"/>
        </w:rPr>
        <w:t>M2-MFP</w:t>
      </w:r>
      <w:r>
        <w:rPr>
          <w:lang w:eastAsia="zh-CN"/>
        </w:rPr>
        <w:t>风格特征是否能提供有效信号。</w:t>
      </w:r>
      <w:r>
        <w:t>任务二使用</w:t>
      </w:r>
      <w:r>
        <w:t>Stage2</w:t>
      </w:r>
      <w:r>
        <w:t>官方预提取表格特征，目标是完成模型训练、阈值搜索、</w:t>
      </w:r>
      <w:r>
        <w:t>agent</w:t>
      </w:r>
      <w:r>
        <w:t>策略搜索和</w:t>
      </w:r>
      <w:r>
        <w:t>submission</w:t>
      </w:r>
      <w:r>
        <w:t>生成流程。</w:t>
      </w:r>
    </w:p>
    <w:p w14:paraId="3D462544" w14:textId="77777777" w:rsidR="00313147" w:rsidRDefault="00313147">
      <w:pPr>
        <w:ind w:firstLineChars="200" w:firstLine="480"/>
        <w:rPr>
          <w:lang w:eastAsia="zh-CN"/>
        </w:rPr>
      </w:pPr>
    </w:p>
    <w:p w14:paraId="5F1E0CA1" w14:textId="77777777" w:rsidR="00313147" w:rsidRDefault="00313147">
      <w:pPr>
        <w:ind w:firstLineChars="200" w:firstLine="480"/>
        <w:rPr>
          <w:lang w:eastAsia="zh-CN"/>
        </w:rPr>
      </w:pPr>
    </w:p>
    <w:p w14:paraId="72E58E6C" w14:textId="77777777" w:rsidR="00375B3D" w:rsidRDefault="00000000">
      <w:pPr>
        <w:pStyle w:val="1"/>
        <w:spacing w:before="320"/>
      </w:pPr>
      <w:r>
        <w:rPr>
          <w:rFonts w:ascii="Times New Roman" w:eastAsia="黑体" w:hAnsi="Times New Roman" w:cs="Times New Roman"/>
          <w:b w:val="0"/>
        </w:rPr>
        <w:t xml:space="preserve">2 </w:t>
      </w:r>
      <w:proofErr w:type="spellStart"/>
      <w:r>
        <w:rPr>
          <w:rFonts w:ascii="Times New Roman" w:eastAsia="黑体" w:hAnsi="Times New Roman" w:cs="Times New Roman"/>
          <w:b w:val="0"/>
        </w:rPr>
        <w:t>数据与任务划分</w:t>
      </w:r>
      <w:proofErr w:type="spellEnd"/>
    </w:p>
    <w:tbl>
      <w:tblPr>
        <w:tblStyle w:val="61"/>
        <w:tblW w:w="0" w:type="auto"/>
        <w:jc w:val="center"/>
        <w:tblLook w:val="04A0" w:firstRow="1" w:lastRow="0" w:firstColumn="1" w:lastColumn="0" w:noHBand="0" w:noVBand="1"/>
      </w:tblPr>
      <w:tblGrid>
        <w:gridCol w:w="2082"/>
        <w:gridCol w:w="1033"/>
        <w:gridCol w:w="4714"/>
      </w:tblGrid>
      <w:tr w:rsidR="00375B3D" w14:paraId="038B0DC8" w14:textId="77777777" w:rsidTr="00DC7C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6B95CC8D" w14:textId="77777777" w:rsidR="00375B3D" w:rsidRPr="00C602BC" w:rsidRDefault="00000000">
            <w:pPr>
              <w:spacing w:line="288" w:lineRule="auto"/>
              <w:jc w:val="center"/>
            </w:pPr>
            <w:proofErr w:type="spellStart"/>
            <w:r w:rsidRPr="00C602BC">
              <w:rPr>
                <w:sz w:val="21"/>
              </w:rPr>
              <w:t>数据目录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6CD53F39" w14:textId="77777777" w:rsidR="00375B3D" w:rsidRPr="00C602BC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02BC">
              <w:rPr>
                <w:sz w:val="21"/>
              </w:rPr>
              <w:t>规模</w:t>
            </w:r>
          </w:p>
        </w:tc>
        <w:tc>
          <w:tcPr>
            <w:tcW w:w="0" w:type="auto"/>
            <w:shd w:val="clear" w:color="auto" w:fill="auto"/>
          </w:tcPr>
          <w:p w14:paraId="4BE74D3D" w14:textId="77777777" w:rsidR="00375B3D" w:rsidRPr="00C602BC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02BC">
              <w:rPr>
                <w:sz w:val="21"/>
              </w:rPr>
              <w:t>用途</w:t>
            </w:r>
          </w:p>
        </w:tc>
      </w:tr>
      <w:tr w:rsidR="00375B3D" w14:paraId="2D28B5E0" w14:textId="77777777" w:rsidTr="00DC7C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089C655C" w14:textId="77777777" w:rsidR="00375B3D" w:rsidRPr="00C602BC" w:rsidRDefault="00000000" w:rsidP="00C602BC">
            <w:pPr>
              <w:rPr>
                <w:b w:val="0"/>
                <w:bCs w:val="0"/>
              </w:rPr>
            </w:pPr>
            <w:r w:rsidRPr="00C602BC">
              <w:rPr>
                <w:b w:val="0"/>
                <w:bCs w:val="0"/>
              </w:rPr>
              <w:t>data/stage1_feather</w:t>
            </w:r>
          </w:p>
        </w:tc>
        <w:tc>
          <w:tcPr>
            <w:tcW w:w="0" w:type="auto"/>
            <w:shd w:val="clear" w:color="auto" w:fill="auto"/>
          </w:tcPr>
          <w:p w14:paraId="72E93AA2" w14:textId="77777777" w:rsidR="00375B3D" w:rsidRPr="00C602BC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02BC">
              <w:rPr>
                <w:sz w:val="21"/>
              </w:rPr>
              <w:t>约</w:t>
            </w:r>
            <w:r w:rsidRPr="00C602BC">
              <w:rPr>
                <w:sz w:val="21"/>
              </w:rPr>
              <w:t xml:space="preserve"> 33GB</w:t>
            </w:r>
          </w:p>
        </w:tc>
        <w:tc>
          <w:tcPr>
            <w:tcW w:w="0" w:type="auto"/>
            <w:shd w:val="clear" w:color="auto" w:fill="auto"/>
          </w:tcPr>
          <w:p w14:paraId="787B4C3D" w14:textId="77777777" w:rsidR="00375B3D" w:rsidRPr="00C602BC" w:rsidRDefault="00000000">
            <w:pPr>
              <w:spacing w:line="28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02BC">
              <w:rPr>
                <w:sz w:val="21"/>
              </w:rPr>
              <w:t>任务一，</w:t>
            </w:r>
            <w:r w:rsidRPr="00C602BC">
              <w:rPr>
                <w:sz w:val="21"/>
              </w:rPr>
              <w:t xml:space="preserve">M2-MFP raw-log </w:t>
            </w:r>
            <w:r w:rsidRPr="00C602BC">
              <w:rPr>
                <w:sz w:val="21"/>
              </w:rPr>
              <w:t>特征复现</w:t>
            </w:r>
          </w:p>
        </w:tc>
      </w:tr>
      <w:tr w:rsidR="00375B3D" w14:paraId="39754E2B" w14:textId="77777777" w:rsidTr="00DC7CB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0DD613A4" w14:textId="77777777" w:rsidR="00375B3D" w:rsidRPr="00C602BC" w:rsidRDefault="00000000">
            <w:pPr>
              <w:spacing w:line="288" w:lineRule="auto"/>
              <w:rPr>
                <w:b w:val="0"/>
                <w:bCs w:val="0"/>
              </w:rPr>
            </w:pPr>
            <w:r w:rsidRPr="00C602BC">
              <w:rPr>
                <w:rFonts w:eastAsia="Consolas"/>
                <w:b w:val="0"/>
                <w:bCs w:val="0"/>
                <w:sz w:val="21"/>
              </w:rPr>
              <w:t>data/stage2_feature</w:t>
            </w:r>
          </w:p>
        </w:tc>
        <w:tc>
          <w:tcPr>
            <w:tcW w:w="0" w:type="auto"/>
            <w:shd w:val="clear" w:color="auto" w:fill="auto"/>
          </w:tcPr>
          <w:p w14:paraId="68BC3612" w14:textId="77777777" w:rsidR="00375B3D" w:rsidRPr="00C602BC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02BC">
              <w:rPr>
                <w:sz w:val="21"/>
              </w:rPr>
              <w:t>约</w:t>
            </w:r>
            <w:r w:rsidRPr="00C602BC">
              <w:rPr>
                <w:sz w:val="21"/>
              </w:rPr>
              <w:t xml:space="preserve"> 7.9GB</w:t>
            </w:r>
          </w:p>
        </w:tc>
        <w:tc>
          <w:tcPr>
            <w:tcW w:w="0" w:type="auto"/>
            <w:shd w:val="clear" w:color="auto" w:fill="auto"/>
          </w:tcPr>
          <w:p w14:paraId="177332EC" w14:textId="77777777" w:rsidR="00375B3D" w:rsidRPr="00C602BC" w:rsidRDefault="0000000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02BC">
              <w:rPr>
                <w:sz w:val="21"/>
              </w:rPr>
              <w:t>任务二，模型训练、</w:t>
            </w:r>
            <w:r w:rsidRPr="00C602BC">
              <w:rPr>
                <w:sz w:val="21"/>
              </w:rPr>
              <w:t xml:space="preserve">agent </w:t>
            </w:r>
            <w:r w:rsidRPr="00C602BC">
              <w:rPr>
                <w:sz w:val="21"/>
              </w:rPr>
              <w:t>搜索和</w:t>
            </w:r>
            <w:r w:rsidRPr="00C602BC">
              <w:rPr>
                <w:sz w:val="21"/>
              </w:rPr>
              <w:t xml:space="preserve"> submission </w:t>
            </w:r>
            <w:r w:rsidRPr="00C602BC">
              <w:rPr>
                <w:sz w:val="21"/>
              </w:rPr>
              <w:t>生成</w:t>
            </w:r>
          </w:p>
        </w:tc>
      </w:tr>
      <w:tr w:rsidR="00375B3D" w14:paraId="52913824" w14:textId="77777777" w:rsidTr="00DC7C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64449791" w14:textId="77777777" w:rsidR="00375B3D" w:rsidRPr="00C602BC" w:rsidRDefault="00000000">
            <w:pPr>
              <w:spacing w:line="288" w:lineRule="auto"/>
              <w:rPr>
                <w:b w:val="0"/>
                <w:bCs w:val="0"/>
              </w:rPr>
            </w:pPr>
            <w:r w:rsidRPr="00C602BC">
              <w:rPr>
                <w:rFonts w:eastAsia="Consolas"/>
                <w:b w:val="0"/>
                <w:bCs w:val="0"/>
                <w:sz w:val="21"/>
              </w:rPr>
              <w:t>data/stage2_feather</w:t>
            </w:r>
          </w:p>
        </w:tc>
        <w:tc>
          <w:tcPr>
            <w:tcW w:w="0" w:type="auto"/>
            <w:shd w:val="clear" w:color="auto" w:fill="auto"/>
          </w:tcPr>
          <w:p w14:paraId="36778E9C" w14:textId="77777777" w:rsidR="00375B3D" w:rsidRPr="00C602BC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02BC">
              <w:rPr>
                <w:sz w:val="21"/>
              </w:rPr>
              <w:t>约</w:t>
            </w:r>
            <w:r w:rsidRPr="00C602BC">
              <w:rPr>
                <w:sz w:val="21"/>
              </w:rPr>
              <w:t xml:space="preserve"> 46GB</w:t>
            </w:r>
          </w:p>
        </w:tc>
        <w:tc>
          <w:tcPr>
            <w:tcW w:w="0" w:type="auto"/>
            <w:shd w:val="clear" w:color="auto" w:fill="auto"/>
          </w:tcPr>
          <w:p w14:paraId="23A6D6F5" w14:textId="77777777" w:rsidR="00375B3D" w:rsidRPr="00C602BC" w:rsidRDefault="00000000">
            <w:pPr>
              <w:spacing w:line="28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 w:rsidRPr="00C602BC">
              <w:rPr>
                <w:sz w:val="21"/>
                <w:lang w:eastAsia="zh-CN"/>
              </w:rPr>
              <w:t xml:space="preserve">raw-log </w:t>
            </w:r>
            <w:r w:rsidRPr="00C602BC">
              <w:rPr>
                <w:sz w:val="21"/>
                <w:lang w:eastAsia="zh-CN"/>
              </w:rPr>
              <w:t>扩展实验，默认流程不使用</w:t>
            </w:r>
          </w:p>
        </w:tc>
      </w:tr>
    </w:tbl>
    <w:p w14:paraId="28238D54" w14:textId="77777777" w:rsidR="00375B3D" w:rsidRDefault="00375B3D">
      <w:pPr>
        <w:rPr>
          <w:lang w:eastAsia="zh-CN"/>
        </w:rPr>
      </w:pPr>
    </w:p>
    <w:p w14:paraId="76F19798" w14:textId="77777777" w:rsidR="00375B3D" w:rsidRDefault="00000000">
      <w:pPr>
        <w:ind w:firstLineChars="200" w:firstLine="480"/>
        <w:rPr>
          <w:lang w:eastAsia="zh-CN"/>
        </w:rPr>
      </w:pPr>
      <w:r>
        <w:t>任务一读取</w:t>
      </w:r>
      <w:r>
        <w:t>Stage1</w:t>
      </w:r>
      <w:r>
        <w:t>原始</w:t>
      </w:r>
      <w:r>
        <w:t>feather</w:t>
      </w:r>
      <w:r>
        <w:t>。每个</w:t>
      </w:r>
      <w:r>
        <w:t>feather</w:t>
      </w:r>
      <w:r>
        <w:t>文件对应一根</w:t>
      </w:r>
      <w:r>
        <w:t>DIMM</w:t>
      </w:r>
      <w:r>
        <w:t>的</w:t>
      </w:r>
      <w:r>
        <w:t>CE</w:t>
      </w:r>
      <w:r>
        <w:t>时间序列。</w:t>
      </w:r>
      <w:r>
        <w:t xml:space="preserve">ticket.csv </w:t>
      </w:r>
      <w:r>
        <w:t>提供故障</w:t>
      </w:r>
      <w:r>
        <w:t>DIMM</w:t>
      </w:r>
      <w:r>
        <w:t>和故障时间。代码从原始</w:t>
      </w:r>
      <w:r>
        <w:t>CE</w:t>
      </w:r>
      <w:r>
        <w:t>日志构造监督学习样本，再比较</w:t>
      </w:r>
      <w:r>
        <w:t>baseline</w:t>
      </w:r>
      <w:r>
        <w:t>、</w:t>
      </w:r>
      <w:r>
        <w:t>BSFE</w:t>
      </w:r>
      <w:r>
        <w:t>、</w:t>
      </w:r>
      <w:r>
        <w:t>time-patch</w:t>
      </w:r>
      <w:r>
        <w:t>、</w:t>
      </w:r>
      <w:r>
        <w:t>time-point</w:t>
      </w:r>
      <w:r>
        <w:t>和</w:t>
      </w:r>
      <w:r>
        <w:t>full</w:t>
      </w:r>
      <w:r>
        <w:t>特征组合。</w:t>
      </w:r>
      <w:r>
        <w:rPr>
          <w:lang w:eastAsia="zh-CN"/>
        </w:rPr>
        <w:t>任务一的重点是特征机制检验。</w:t>
      </w:r>
      <w:r>
        <w:rPr>
          <w:lang w:eastAsia="zh-CN"/>
        </w:rPr>
        <w:lastRenderedPageBreak/>
        <w:t>公开</w:t>
      </w:r>
      <w:r>
        <w:rPr>
          <w:lang w:eastAsia="zh-CN"/>
        </w:rPr>
        <w:t>M2-MFP</w:t>
      </w:r>
      <w:r>
        <w:rPr>
          <w:lang w:eastAsia="zh-CN"/>
        </w:rPr>
        <w:t>仓库提供特征模块思路，但没有提供完整私有训练流水线。本项目使用</w:t>
      </w:r>
      <w:r>
        <w:rPr>
          <w:lang w:eastAsia="zh-CN"/>
        </w:rPr>
        <w:t>Logistic Regression</w:t>
      </w:r>
      <w:r>
        <w:rPr>
          <w:lang w:eastAsia="zh-CN"/>
        </w:rPr>
        <w:t>和轻量</w:t>
      </w:r>
      <w:proofErr w:type="spellStart"/>
      <w:r>
        <w:rPr>
          <w:lang w:eastAsia="zh-CN"/>
        </w:rPr>
        <w:t>RandomForest</w:t>
      </w:r>
      <w:proofErr w:type="spellEnd"/>
      <w:r>
        <w:rPr>
          <w:lang w:eastAsia="zh-CN"/>
        </w:rPr>
        <w:t>做本地评估。</w:t>
      </w:r>
    </w:p>
    <w:p w14:paraId="2D519862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任务二读取</w:t>
      </w:r>
      <w:r>
        <w:rPr>
          <w:lang w:eastAsia="zh-CN"/>
        </w:rPr>
        <w:t>Stage2</w:t>
      </w:r>
      <w:r>
        <w:rPr>
          <w:lang w:eastAsia="zh-CN"/>
        </w:rPr>
        <w:t>官方预提取特征。每个</w:t>
      </w:r>
      <w:r>
        <w:rPr>
          <w:lang w:eastAsia="zh-CN"/>
        </w:rPr>
        <w:t>feather</w:t>
      </w:r>
      <w:r>
        <w:rPr>
          <w:lang w:eastAsia="zh-CN"/>
        </w:rPr>
        <w:t>文件包含某根</w:t>
      </w:r>
      <w:r>
        <w:rPr>
          <w:lang w:eastAsia="zh-CN"/>
        </w:rPr>
        <w:t>DIMM</w:t>
      </w:r>
      <w:r>
        <w:rPr>
          <w:lang w:eastAsia="zh-CN"/>
        </w:rPr>
        <w:t>的多时间点表格特征。</w:t>
      </w:r>
      <w:r>
        <w:rPr>
          <w:lang w:eastAsia="zh-CN"/>
        </w:rPr>
        <w:t xml:space="preserve">failure_ticket.csv </w:t>
      </w:r>
      <w:r>
        <w:rPr>
          <w:lang w:eastAsia="zh-CN"/>
        </w:rPr>
        <w:t>提供故障标签。代码构造</w:t>
      </w:r>
      <w:r>
        <w:rPr>
          <w:lang w:eastAsia="zh-CN"/>
        </w:rPr>
        <w:t xml:space="preserve"> stage2_train_features.csv </w:t>
      </w:r>
      <w:r>
        <w:rPr>
          <w:lang w:eastAsia="zh-CN"/>
        </w:rPr>
        <w:t>作为监督学习缓存表，并在缓存表上训练模型、搜索阈值和比较</w:t>
      </w:r>
      <w:r>
        <w:rPr>
          <w:lang w:eastAsia="zh-CN"/>
        </w:rPr>
        <w:t>agent</w:t>
      </w:r>
      <w:r>
        <w:rPr>
          <w:lang w:eastAsia="zh-CN"/>
        </w:rPr>
        <w:t>策略。任务二的重点是比赛</w:t>
      </w:r>
      <w:proofErr w:type="gramStart"/>
      <w:r>
        <w:rPr>
          <w:lang w:eastAsia="zh-CN"/>
        </w:rPr>
        <w:t>式预测</w:t>
      </w:r>
      <w:proofErr w:type="gramEnd"/>
      <w:r>
        <w:rPr>
          <w:lang w:eastAsia="zh-CN"/>
        </w:rPr>
        <w:t>流程，包括模型选择、时间切分验证、阈值搜索、</w:t>
      </w:r>
      <w:r>
        <w:rPr>
          <w:lang w:eastAsia="zh-CN"/>
        </w:rPr>
        <w:t>per-type</w:t>
      </w:r>
      <w:r>
        <w:rPr>
          <w:lang w:eastAsia="zh-CN"/>
        </w:rPr>
        <w:t>策略和目标期候选生成。</w:t>
      </w:r>
    </w:p>
    <w:p w14:paraId="24085509" w14:textId="77777777" w:rsidR="00313147" w:rsidRDefault="00313147">
      <w:pPr>
        <w:ind w:firstLineChars="200" w:firstLine="480"/>
        <w:rPr>
          <w:lang w:eastAsia="zh-CN"/>
        </w:rPr>
      </w:pPr>
    </w:p>
    <w:p w14:paraId="61465656" w14:textId="77777777" w:rsidR="00313147" w:rsidRDefault="00313147">
      <w:pPr>
        <w:ind w:firstLineChars="200" w:firstLine="480"/>
        <w:rPr>
          <w:lang w:eastAsia="zh-CN"/>
        </w:rPr>
      </w:pPr>
    </w:p>
    <w:p w14:paraId="2E4FAC50" w14:textId="77777777" w:rsidR="00375B3D" w:rsidRDefault="00000000">
      <w:pPr>
        <w:pStyle w:val="1"/>
        <w:spacing w:before="320"/>
      </w:pPr>
      <w:r>
        <w:rPr>
          <w:rFonts w:ascii="Times New Roman" w:eastAsia="黑体" w:hAnsi="Times New Roman" w:cs="Times New Roman"/>
          <w:b w:val="0"/>
        </w:rPr>
        <w:t xml:space="preserve">3 M2-MFP </w:t>
      </w:r>
      <w:proofErr w:type="spellStart"/>
      <w:r>
        <w:rPr>
          <w:rFonts w:ascii="Times New Roman" w:eastAsia="黑体" w:hAnsi="Times New Roman" w:cs="Times New Roman"/>
          <w:b w:val="0"/>
        </w:rPr>
        <w:t>论文讲解</w:t>
      </w:r>
      <w:proofErr w:type="spellEnd"/>
    </w:p>
    <w:p w14:paraId="41924231" w14:textId="77777777" w:rsidR="00375B3D" w:rsidRDefault="00000000">
      <w:pPr>
        <w:ind w:firstLineChars="200" w:firstLine="480"/>
        <w:rPr>
          <w:lang w:eastAsia="zh-CN"/>
        </w:rPr>
      </w:pPr>
      <w:r>
        <w:t>M2-MFP</w:t>
      </w:r>
      <w:r>
        <w:t>全名为</w:t>
      </w:r>
      <w:r>
        <w:t>Multi-Scale and Multi-Level Memory Failure Prediction Framework</w:t>
      </w:r>
      <w:r>
        <w:t>。论文的基本判断是，</w:t>
      </w:r>
      <w:r>
        <w:t>UE</w:t>
      </w:r>
      <w:r>
        <w:t>之前的</w:t>
      </w:r>
      <w:r>
        <w:t>CE</w:t>
      </w:r>
      <w:r>
        <w:t>日志包含时间、空间和</w:t>
      </w:r>
      <w:r>
        <w:t>bit</w:t>
      </w:r>
      <w:r>
        <w:t>级结构化信号。</w:t>
      </w:r>
      <w:r>
        <w:rPr>
          <w:lang w:eastAsia="zh-CN"/>
        </w:rPr>
        <w:t>该方法将内存错误表示为多层级事件序列，并围绕</w:t>
      </w:r>
      <w:r>
        <w:rPr>
          <w:lang w:eastAsia="zh-CN"/>
        </w:rPr>
        <w:t>BSFE</w:t>
      </w:r>
      <w:r>
        <w:rPr>
          <w:lang w:eastAsia="zh-CN"/>
        </w:rPr>
        <w:t>、</w:t>
      </w:r>
      <w:r>
        <w:rPr>
          <w:lang w:eastAsia="zh-CN"/>
        </w:rPr>
        <w:t>time-patch</w:t>
      </w:r>
      <w:r>
        <w:rPr>
          <w:lang w:eastAsia="zh-CN"/>
        </w:rPr>
        <w:t>和</w:t>
      </w:r>
      <w:r>
        <w:rPr>
          <w:lang w:eastAsia="zh-CN"/>
        </w:rPr>
        <w:t>time-point</w:t>
      </w:r>
      <w:r>
        <w:rPr>
          <w:lang w:eastAsia="zh-CN"/>
        </w:rPr>
        <w:t>设计特征提取与预测流程。</w:t>
      </w:r>
    </w:p>
    <w:p w14:paraId="2302366E" w14:textId="77777777" w:rsidR="00375B3D" w:rsidRDefault="00000000">
      <w:pPr>
        <w:pStyle w:val="21"/>
        <w:spacing w:before="240"/>
        <w:rPr>
          <w:lang w:eastAsia="zh-CN"/>
        </w:rPr>
      </w:pPr>
      <w:r>
        <w:rPr>
          <w:rFonts w:ascii="Times New Roman" w:eastAsia="黑体" w:hAnsi="Times New Roman" w:cs="Times New Roman"/>
          <w:lang w:eastAsia="zh-CN"/>
        </w:rPr>
        <w:t xml:space="preserve">3.1 </w:t>
      </w:r>
      <w:r>
        <w:rPr>
          <w:rFonts w:ascii="Times New Roman" w:eastAsia="黑体" w:hAnsi="Times New Roman" w:cs="Times New Roman"/>
          <w:lang w:eastAsia="zh-CN"/>
        </w:rPr>
        <w:t>故障预测系统和任务定义</w:t>
      </w:r>
    </w:p>
    <w:p w14:paraId="26EEF1A1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M2-MFP</w:t>
      </w:r>
      <w:r>
        <w:rPr>
          <w:lang w:eastAsia="zh-CN"/>
        </w:rPr>
        <w:t>论文首先把内存故障预测放入</w:t>
      </w:r>
      <w:r>
        <w:rPr>
          <w:lang w:eastAsia="zh-CN"/>
        </w:rPr>
        <w:t>AIOps</w:t>
      </w:r>
      <w:r>
        <w:rPr>
          <w:lang w:eastAsia="zh-CN"/>
        </w:rPr>
        <w:t>运行流程中。</w:t>
      </w:r>
      <w:r>
        <w:rPr>
          <w:lang w:eastAsia="zh-CN"/>
        </w:rPr>
        <w:t>BMC</w:t>
      </w:r>
      <w:r>
        <w:rPr>
          <w:lang w:eastAsia="zh-CN"/>
        </w:rPr>
        <w:t>持续收集服务器硬件状态和内存错误日志，</w:t>
      </w:r>
      <w:r>
        <w:rPr>
          <w:lang w:eastAsia="zh-CN"/>
        </w:rPr>
        <w:t>AIOps</w:t>
      </w:r>
      <w:r>
        <w:rPr>
          <w:lang w:eastAsia="zh-CN"/>
        </w:rPr>
        <w:t>系统周期性训练模型，并在在线运行时以固定间隔检查近期日志。当模型判断某根</w:t>
      </w:r>
      <w:r>
        <w:rPr>
          <w:lang w:eastAsia="zh-CN"/>
        </w:rPr>
        <w:t>DIMM</w:t>
      </w:r>
      <w:r>
        <w:rPr>
          <w:lang w:eastAsia="zh-CN"/>
        </w:rPr>
        <w:t>在未来预测窗口内存在故障风险时，系统触发告警，运维人员据此执行迁移、诊断或更换。</w:t>
      </w:r>
    </w:p>
    <w:p w14:paraId="37B874E5" w14:textId="77777777" w:rsidR="00375B3D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E6DC2B8" wp14:editId="2A91293E">
            <wp:extent cx="3119286" cy="1989574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2mfp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5208" cy="2006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95301" w14:textId="77777777" w:rsidR="00375B3D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  M2-MFP </w:t>
      </w:r>
      <w:r>
        <w:rPr>
          <w:lang w:eastAsia="zh-CN"/>
        </w:rPr>
        <w:t>论文中的</w:t>
      </w:r>
      <w:r>
        <w:rPr>
          <w:lang w:eastAsia="zh-CN"/>
        </w:rPr>
        <w:t xml:space="preserve"> AIOps </w:t>
      </w:r>
      <w:r>
        <w:rPr>
          <w:lang w:eastAsia="zh-CN"/>
        </w:rPr>
        <w:t>故障预测流程</w:t>
      </w:r>
    </w:p>
    <w:p w14:paraId="75A210B9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图中展示了离线训练和在线预测的闭环。</w:t>
      </w:r>
      <w:r>
        <w:rPr>
          <w:lang w:eastAsia="zh-CN"/>
        </w:rPr>
        <w:t>CE</w:t>
      </w:r>
      <w:r>
        <w:rPr>
          <w:lang w:eastAsia="zh-CN"/>
        </w:rPr>
        <w:t>日志先进入训练流程形成模型，在线阶段再用近期</w:t>
      </w:r>
      <w:r>
        <w:rPr>
          <w:lang w:eastAsia="zh-CN"/>
        </w:rPr>
        <w:t>CE</w:t>
      </w:r>
      <w:r>
        <w:rPr>
          <w:lang w:eastAsia="zh-CN"/>
        </w:rPr>
        <w:t>生成告警。该流程表明内存故障预测的输出属于面向未来窗口的风险判断。</w:t>
      </w:r>
    </w:p>
    <w:p w14:paraId="65686E5C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论文中的任务定义包含两个时间概念。</w:t>
      </w:r>
      <w:r>
        <w:rPr>
          <w:lang w:eastAsia="zh-CN"/>
        </w:rPr>
        <w:t>lead window</w:t>
      </w:r>
      <w:r>
        <w:rPr>
          <w:lang w:eastAsia="zh-CN"/>
        </w:rPr>
        <w:t>用于预留数据传输、模型推理和人工响应时间；</w:t>
      </w:r>
      <w:r>
        <w:rPr>
          <w:lang w:eastAsia="zh-CN"/>
        </w:rPr>
        <w:t>prediction window</w:t>
      </w:r>
      <w:r>
        <w:rPr>
          <w:lang w:eastAsia="zh-CN"/>
        </w:rPr>
        <w:t>定义预测结果的有效范围。给定</w:t>
      </w:r>
      <w:r>
        <w:rPr>
          <w:lang w:eastAsia="zh-CN"/>
        </w:rPr>
        <w:t xml:space="preserve">DIMM d </w:t>
      </w:r>
      <w:r>
        <w:rPr>
          <w:lang w:eastAsia="zh-CN"/>
        </w:rPr>
        <w:t>及其历史</w:t>
      </w:r>
      <w:r>
        <w:rPr>
          <w:lang w:eastAsia="zh-CN"/>
        </w:rPr>
        <w:t>CE</w:t>
      </w:r>
      <w:r>
        <w:rPr>
          <w:lang w:eastAsia="zh-CN"/>
        </w:rPr>
        <w:t>事件</w:t>
      </w:r>
      <w:r>
        <w:rPr>
          <w:lang w:eastAsia="zh-CN"/>
        </w:rPr>
        <w:t xml:space="preserve"> E_d</w:t>
      </w:r>
      <w:r>
        <w:rPr>
          <w:lang w:eastAsia="zh-CN"/>
        </w:rPr>
        <w:t>，模型在观测时间</w:t>
      </w:r>
      <w:r>
        <w:rPr>
          <w:lang w:eastAsia="zh-CN"/>
        </w:rPr>
        <w:t xml:space="preserve"> t </w:t>
      </w:r>
      <w:r>
        <w:rPr>
          <w:lang w:eastAsia="zh-CN"/>
        </w:rPr>
        <w:t>只能使用</w:t>
      </w:r>
      <w:r>
        <w:rPr>
          <w:lang w:eastAsia="zh-CN"/>
        </w:rPr>
        <w:t xml:space="preserve"> t </w:t>
      </w:r>
      <w:r>
        <w:rPr>
          <w:lang w:eastAsia="zh-CN"/>
        </w:rPr>
        <w:t>之前的</w:t>
      </w:r>
      <w:r>
        <w:rPr>
          <w:lang w:eastAsia="zh-CN"/>
        </w:rPr>
        <w:t>CE</w:t>
      </w:r>
      <w:r>
        <w:rPr>
          <w:lang w:eastAsia="zh-CN"/>
        </w:rPr>
        <w:t>日志，预测</w:t>
      </w:r>
      <w:r>
        <w:rPr>
          <w:lang w:eastAsia="zh-CN"/>
        </w:rPr>
        <w:t xml:space="preserve"> d </w:t>
      </w:r>
      <w:r>
        <w:rPr>
          <w:lang w:eastAsia="zh-CN"/>
        </w:rPr>
        <w:t>是否会在</w:t>
      </w:r>
      <w:r>
        <w:rPr>
          <w:lang w:eastAsia="zh-CN"/>
        </w:rPr>
        <w:t xml:space="preserve"> [t + lead, t + lead + valid] </w:t>
      </w:r>
      <w:r>
        <w:rPr>
          <w:lang w:eastAsia="zh-CN"/>
        </w:rPr>
        <w:t>内发生故障。</w:t>
      </w:r>
    </w:p>
    <w:p w14:paraId="725EA1A6" w14:textId="77777777" w:rsidR="00375B3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1D889AC" wp14:editId="2172643C">
            <wp:extent cx="3211695" cy="984739"/>
            <wp:effectExtent l="0" t="0" r="825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2mfp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54490" cy="997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C6287" w14:textId="77777777" w:rsidR="00375B3D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2  M2-MFP </w:t>
      </w:r>
      <w:r>
        <w:rPr>
          <w:lang w:eastAsia="zh-CN"/>
        </w:rPr>
        <w:t>论文中的内存故障预测任务定义</w:t>
      </w:r>
    </w:p>
    <w:p w14:paraId="600CAD62" w14:textId="77777777" w:rsidR="00375B3D" w:rsidRDefault="00000000">
      <w:pPr>
        <w:ind w:firstLineChars="200" w:firstLine="480"/>
      </w:pPr>
      <w:r>
        <w:t>图中把历史观测窗口、</w:t>
      </w:r>
      <w:r>
        <w:t>lead window</w:t>
      </w:r>
      <w:r>
        <w:t>和</w:t>
      </w:r>
      <w:r>
        <w:t>prediction window</w:t>
      </w:r>
      <w:r>
        <w:t>分开。该定义直接对应本项目的样本构造逻辑：正样本特征必须截止到</w:t>
      </w:r>
      <w:r>
        <w:t>lead window</w:t>
      </w:r>
      <w:r>
        <w:t>之前，故障窗口内的日志不能进入特征侧。</w:t>
      </w:r>
    </w:p>
    <w:p w14:paraId="6164685C" w14:textId="77777777" w:rsidR="00375B3D" w:rsidRDefault="00000000">
      <w:pPr>
        <w:pStyle w:val="21"/>
        <w:spacing w:before="240"/>
      </w:pPr>
      <w:r>
        <w:rPr>
          <w:rFonts w:ascii="Times New Roman" w:eastAsia="黑体" w:hAnsi="Times New Roman" w:cs="Times New Roman"/>
        </w:rPr>
        <w:t xml:space="preserve">3.2 </w:t>
      </w:r>
      <w:r>
        <w:rPr>
          <w:rFonts w:ascii="Times New Roman" w:eastAsia="黑体" w:hAnsi="Times New Roman" w:cs="Times New Roman"/>
        </w:rPr>
        <w:t>内存层级与</w:t>
      </w:r>
      <w:r>
        <w:rPr>
          <w:rFonts w:ascii="Times New Roman" w:eastAsia="黑体" w:hAnsi="Times New Roman" w:cs="Times New Roman"/>
        </w:rPr>
        <w:t xml:space="preserve"> bit </w:t>
      </w:r>
      <w:r>
        <w:rPr>
          <w:rFonts w:ascii="Times New Roman" w:eastAsia="黑体" w:hAnsi="Times New Roman" w:cs="Times New Roman"/>
        </w:rPr>
        <w:t>信息</w:t>
      </w:r>
    </w:p>
    <w:p w14:paraId="64047081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服务器内存具有明确的硬件层级。一个服务器包含</w:t>
      </w:r>
      <w:r>
        <w:rPr>
          <w:lang w:eastAsia="zh-CN"/>
        </w:rPr>
        <w:t>CPU</w:t>
      </w:r>
      <w:r>
        <w:rPr>
          <w:lang w:eastAsia="zh-CN"/>
        </w:rPr>
        <w:t>和多个</w:t>
      </w:r>
      <w:r>
        <w:rPr>
          <w:lang w:eastAsia="zh-CN"/>
        </w:rPr>
        <w:t>DIMM</w:t>
      </w:r>
      <w:r>
        <w:rPr>
          <w:lang w:eastAsia="zh-CN"/>
        </w:rPr>
        <w:t>；</w:t>
      </w:r>
      <w:r>
        <w:rPr>
          <w:lang w:eastAsia="zh-CN"/>
        </w:rPr>
        <w:t>DIMM</w:t>
      </w:r>
      <w:r>
        <w:rPr>
          <w:lang w:eastAsia="zh-CN"/>
        </w:rPr>
        <w:t>包含</w:t>
      </w:r>
      <w:r>
        <w:rPr>
          <w:lang w:eastAsia="zh-CN"/>
        </w:rPr>
        <w:t>rank</w:t>
      </w:r>
      <w:r>
        <w:rPr>
          <w:lang w:eastAsia="zh-CN"/>
        </w:rPr>
        <w:t>；</w:t>
      </w:r>
      <w:r>
        <w:rPr>
          <w:lang w:eastAsia="zh-CN"/>
        </w:rPr>
        <w:t>rank</w:t>
      </w:r>
      <w:r>
        <w:rPr>
          <w:lang w:eastAsia="zh-CN"/>
        </w:rPr>
        <w:t>内有多个</w:t>
      </w:r>
      <w:r>
        <w:rPr>
          <w:lang w:eastAsia="zh-CN"/>
        </w:rPr>
        <w:t>DRAM device</w:t>
      </w:r>
      <w:r>
        <w:rPr>
          <w:lang w:eastAsia="zh-CN"/>
        </w:rPr>
        <w:t>；</w:t>
      </w:r>
      <w:r>
        <w:rPr>
          <w:lang w:eastAsia="zh-CN"/>
        </w:rPr>
        <w:t>device</w:t>
      </w:r>
      <w:r>
        <w:rPr>
          <w:lang w:eastAsia="zh-CN"/>
        </w:rPr>
        <w:t>继续划分为</w:t>
      </w:r>
      <w:r>
        <w:rPr>
          <w:lang w:eastAsia="zh-CN"/>
        </w:rPr>
        <w:t>bank</w:t>
      </w:r>
      <w:r>
        <w:rPr>
          <w:lang w:eastAsia="zh-CN"/>
        </w:rPr>
        <w:t>、</w:t>
      </w:r>
      <w:r>
        <w:rPr>
          <w:lang w:eastAsia="zh-CN"/>
        </w:rPr>
        <w:t>row</w:t>
      </w:r>
      <w:r>
        <w:rPr>
          <w:lang w:eastAsia="zh-CN"/>
        </w:rPr>
        <w:t>、</w:t>
      </w:r>
      <w:r>
        <w:rPr>
          <w:lang w:eastAsia="zh-CN"/>
        </w:rPr>
        <w:t>column</w:t>
      </w:r>
      <w:r>
        <w:rPr>
          <w:lang w:eastAsia="zh-CN"/>
        </w:rPr>
        <w:t>和</w:t>
      </w:r>
      <w:r>
        <w:rPr>
          <w:lang w:eastAsia="zh-CN"/>
        </w:rPr>
        <w:t>cell</w:t>
      </w:r>
      <w:r>
        <w:rPr>
          <w:lang w:eastAsia="zh-CN"/>
        </w:rPr>
        <w:t>。</w:t>
      </w:r>
      <w:r>
        <w:rPr>
          <w:lang w:eastAsia="zh-CN"/>
        </w:rPr>
        <w:t>CE</w:t>
      </w:r>
      <w:r>
        <w:rPr>
          <w:lang w:eastAsia="zh-CN"/>
        </w:rPr>
        <w:t>日志记录错误发生的层级地址，因此它不只是时间序列，也包含空间位置。</w:t>
      </w:r>
    </w:p>
    <w:p w14:paraId="195CF1F6" w14:textId="77777777" w:rsidR="00375B3D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8ED8B23" wp14:editId="2BFF9E99">
            <wp:extent cx="5212080" cy="22580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2mfp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B2FD4" w14:textId="77777777" w:rsidR="00375B3D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3  M2-MFP </w:t>
      </w:r>
      <w:r>
        <w:rPr>
          <w:lang w:eastAsia="zh-CN"/>
        </w:rPr>
        <w:t>论文中的内存系统层级结构</w:t>
      </w:r>
    </w:p>
    <w:p w14:paraId="31269A1B" w14:textId="77777777" w:rsidR="00375B3D" w:rsidRDefault="00000000">
      <w:pPr>
        <w:ind w:firstLineChars="200" w:firstLine="480"/>
      </w:pPr>
      <w:r>
        <w:t>图中展示了</w:t>
      </w:r>
      <w:r>
        <w:t>server</w:t>
      </w:r>
      <w:r>
        <w:t>、</w:t>
      </w:r>
      <w:r>
        <w:t>CPU</w:t>
      </w:r>
      <w:r>
        <w:t>、</w:t>
      </w:r>
      <w:r>
        <w:t>DIMM</w:t>
      </w:r>
      <w:r>
        <w:t>、</w:t>
      </w:r>
      <w:r>
        <w:t>rank</w:t>
      </w:r>
      <w:r>
        <w:t>、</w:t>
      </w:r>
      <w:r>
        <w:t>device</w:t>
      </w:r>
      <w:r>
        <w:t>、</w:t>
      </w:r>
      <w:r>
        <w:t>bank</w:t>
      </w:r>
      <w:r>
        <w:t>、</w:t>
      </w:r>
      <w:r>
        <w:t>row</w:t>
      </w:r>
      <w:r>
        <w:t>、</w:t>
      </w:r>
      <w:r>
        <w:t>column</w:t>
      </w:r>
      <w:r>
        <w:t>、</w:t>
      </w:r>
      <w:r>
        <w:t>cell</w:t>
      </w:r>
      <w:r>
        <w:t>的层级关系。该结构解释了为什么</w:t>
      </w:r>
      <w:r>
        <w:t>CE</w:t>
      </w:r>
      <w:r>
        <w:t>日志中的</w:t>
      </w:r>
      <w:r>
        <w:t>device</w:t>
      </w:r>
      <w:r>
        <w:t>、</w:t>
      </w:r>
      <w:r>
        <w:t>bank</w:t>
      </w:r>
      <w:r>
        <w:t>、</w:t>
      </w:r>
      <w:r>
        <w:t>row</w:t>
      </w:r>
      <w:r>
        <w:t>、</w:t>
      </w:r>
      <w:r>
        <w:t>column</w:t>
      </w:r>
      <w:r>
        <w:t>和</w:t>
      </w:r>
      <w:r>
        <w:t>cell</w:t>
      </w:r>
      <w:r>
        <w:t>统计能作为空间特征。</w:t>
      </w:r>
    </w:p>
    <w:p w14:paraId="30F2B93A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除了</w:t>
      </w:r>
      <w:r>
        <w:rPr>
          <w:lang w:eastAsia="zh-CN"/>
        </w:rPr>
        <w:t>DIMM</w:t>
      </w:r>
      <w:r>
        <w:rPr>
          <w:lang w:eastAsia="zh-CN"/>
        </w:rPr>
        <w:t>级空间地址，</w:t>
      </w:r>
      <w:r>
        <w:rPr>
          <w:lang w:eastAsia="zh-CN"/>
        </w:rPr>
        <w:t>CE</w:t>
      </w:r>
      <w:r>
        <w:rPr>
          <w:lang w:eastAsia="zh-CN"/>
        </w:rPr>
        <w:t>日志还包含</w:t>
      </w:r>
      <w:r>
        <w:rPr>
          <w:lang w:eastAsia="zh-CN"/>
        </w:rPr>
        <w:t>bit</w:t>
      </w:r>
      <w:r>
        <w:rPr>
          <w:lang w:eastAsia="zh-CN"/>
        </w:rPr>
        <w:t>级错误信息。对于</w:t>
      </w:r>
      <w:r>
        <w:rPr>
          <w:lang w:eastAsia="zh-CN"/>
        </w:rPr>
        <w:t>x4 DDR4</w:t>
      </w:r>
      <w:r>
        <w:rPr>
          <w:lang w:eastAsia="zh-CN"/>
        </w:rPr>
        <w:t>芯片，一次数据传输可以表示为</w:t>
      </w:r>
      <w:r>
        <w:rPr>
          <w:lang w:eastAsia="zh-CN"/>
        </w:rPr>
        <w:t>8</w:t>
      </w:r>
      <w:r>
        <w:rPr>
          <w:lang w:eastAsia="zh-CN"/>
        </w:rPr>
        <w:t>个</w:t>
      </w:r>
      <w:r>
        <w:rPr>
          <w:lang w:eastAsia="zh-CN"/>
        </w:rPr>
        <w:t>beat</w:t>
      </w:r>
      <w:r>
        <w:rPr>
          <w:lang w:eastAsia="zh-CN"/>
        </w:rPr>
        <w:t>和</w:t>
      </w:r>
      <w:r>
        <w:rPr>
          <w:lang w:eastAsia="zh-CN"/>
        </w:rPr>
        <w:t>4</w:t>
      </w:r>
      <w:r>
        <w:rPr>
          <w:lang w:eastAsia="zh-CN"/>
        </w:rPr>
        <w:t>条</w:t>
      </w:r>
      <w:r>
        <w:rPr>
          <w:lang w:eastAsia="zh-CN"/>
        </w:rPr>
        <w:t>DQ</w:t>
      </w:r>
      <w:r>
        <w:rPr>
          <w:lang w:eastAsia="zh-CN"/>
        </w:rPr>
        <w:t>线形成的</w:t>
      </w:r>
      <w:r>
        <w:rPr>
          <w:lang w:eastAsia="zh-CN"/>
        </w:rPr>
        <w:t>8x4 DQ-Beat</w:t>
      </w:r>
      <w:r>
        <w:rPr>
          <w:lang w:eastAsia="zh-CN"/>
        </w:rPr>
        <w:t>矩阵。</w:t>
      </w:r>
      <w:r>
        <w:rPr>
          <w:lang w:eastAsia="zh-CN"/>
        </w:rPr>
        <w:t>M2-MFP</w:t>
      </w:r>
      <w:r>
        <w:rPr>
          <w:lang w:eastAsia="zh-CN"/>
        </w:rPr>
        <w:t>的一个重要设计，是把</w:t>
      </w:r>
      <w:r>
        <w:rPr>
          <w:lang w:eastAsia="zh-CN"/>
        </w:rPr>
        <w:t>retry parity</w:t>
      </w:r>
      <w:r>
        <w:rPr>
          <w:lang w:eastAsia="zh-CN"/>
        </w:rPr>
        <w:t>中的</w:t>
      </w:r>
      <w:r>
        <w:rPr>
          <w:lang w:eastAsia="zh-CN"/>
        </w:rPr>
        <w:t>32</w:t>
      </w:r>
      <w:r>
        <w:rPr>
          <w:lang w:eastAsia="zh-CN"/>
        </w:rPr>
        <w:t>位整数还原为该矩阵，再从矩阵中提取空间模式。</w:t>
      </w:r>
    </w:p>
    <w:p w14:paraId="6AB8C17B" w14:textId="77777777" w:rsidR="00375B3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0874281B" wp14:editId="7B8F23CF">
            <wp:extent cx="3678947" cy="140174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2mfp-t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21272" cy="1417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37C9A" w14:textId="77777777" w:rsidR="00375B3D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4  M2-MFP </w:t>
      </w:r>
      <w:r>
        <w:rPr>
          <w:lang w:eastAsia="zh-CN"/>
        </w:rPr>
        <w:t>论文中的故障分析层级和维度</w:t>
      </w:r>
    </w:p>
    <w:p w14:paraId="4E2FEF85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图中把</w:t>
      </w:r>
      <w:r>
        <w:rPr>
          <w:lang w:eastAsia="zh-CN"/>
        </w:rPr>
        <w:t>CE</w:t>
      </w:r>
      <w:r>
        <w:rPr>
          <w:lang w:eastAsia="zh-CN"/>
        </w:rPr>
        <w:t>分析分成时间、空间和</w:t>
      </w:r>
      <w:r>
        <w:rPr>
          <w:lang w:eastAsia="zh-CN"/>
        </w:rPr>
        <w:t>bit</w:t>
      </w:r>
      <w:r>
        <w:rPr>
          <w:lang w:eastAsia="zh-CN"/>
        </w:rPr>
        <w:t>三类维度。任务一复现工作也按这三类展开：</w:t>
      </w:r>
      <w:r>
        <w:rPr>
          <w:lang w:eastAsia="zh-CN"/>
        </w:rPr>
        <w:t>baseline</w:t>
      </w:r>
      <w:r>
        <w:rPr>
          <w:lang w:eastAsia="zh-CN"/>
        </w:rPr>
        <w:t>处理基础时间和空间统计，</w:t>
      </w:r>
      <w:r>
        <w:rPr>
          <w:lang w:eastAsia="zh-CN"/>
        </w:rPr>
        <w:t>BSFE</w:t>
      </w:r>
      <w:r>
        <w:rPr>
          <w:lang w:eastAsia="zh-CN"/>
        </w:rPr>
        <w:t>处理</w:t>
      </w:r>
      <w:r>
        <w:rPr>
          <w:lang w:eastAsia="zh-CN"/>
        </w:rPr>
        <w:t>bit</w:t>
      </w:r>
      <w:r>
        <w:rPr>
          <w:lang w:eastAsia="zh-CN"/>
        </w:rPr>
        <w:t>模式，</w:t>
      </w:r>
      <w:r>
        <w:rPr>
          <w:lang w:eastAsia="zh-CN"/>
        </w:rPr>
        <w:t>time-patch</w:t>
      </w:r>
      <w:r>
        <w:rPr>
          <w:lang w:eastAsia="zh-CN"/>
        </w:rPr>
        <w:t>和</w:t>
      </w:r>
      <w:r>
        <w:rPr>
          <w:lang w:eastAsia="zh-CN"/>
        </w:rPr>
        <w:t>time-point</w:t>
      </w:r>
      <w:r>
        <w:rPr>
          <w:lang w:eastAsia="zh-CN"/>
        </w:rPr>
        <w:t>处理窗口和预测点附近的时间结构。</w:t>
      </w:r>
    </w:p>
    <w:p w14:paraId="20049769" w14:textId="77777777" w:rsidR="00375B3D" w:rsidRDefault="00000000">
      <w:pPr>
        <w:pStyle w:val="21"/>
        <w:spacing w:before="240"/>
        <w:rPr>
          <w:lang w:eastAsia="zh-CN"/>
        </w:rPr>
      </w:pPr>
      <w:r>
        <w:rPr>
          <w:rFonts w:ascii="Times New Roman" w:eastAsia="黑体" w:hAnsi="Times New Roman" w:cs="Times New Roman"/>
          <w:lang w:eastAsia="zh-CN"/>
        </w:rPr>
        <w:lastRenderedPageBreak/>
        <w:t>3.3 BSFE</w:t>
      </w:r>
    </w:p>
    <w:p w14:paraId="6B3165AB" w14:textId="77777777" w:rsidR="00375B3D" w:rsidRDefault="00000000">
      <w:pPr>
        <w:ind w:firstLineChars="200" w:firstLine="480"/>
      </w:pPr>
      <w:r>
        <w:rPr>
          <w:lang w:eastAsia="zh-CN"/>
        </w:rPr>
        <w:t>BSFE</w:t>
      </w:r>
      <w:r>
        <w:rPr>
          <w:lang w:eastAsia="zh-CN"/>
        </w:rPr>
        <w:t>是</w:t>
      </w:r>
      <w:r>
        <w:rPr>
          <w:lang w:eastAsia="zh-CN"/>
        </w:rPr>
        <w:t>Binary Spatial Feature Extractor</w:t>
      </w:r>
      <w:r>
        <w:rPr>
          <w:lang w:eastAsia="zh-CN"/>
        </w:rPr>
        <w:t>。它的输入是二值矩阵，输出是固定长度空间描述子。对于</w:t>
      </w:r>
      <w:r>
        <w:rPr>
          <w:lang w:eastAsia="zh-CN"/>
        </w:rPr>
        <w:t>bit</w:t>
      </w:r>
      <w:r>
        <w:rPr>
          <w:lang w:eastAsia="zh-CN"/>
        </w:rPr>
        <w:t>级</w:t>
      </w:r>
      <w:r>
        <w:rPr>
          <w:lang w:eastAsia="zh-CN"/>
        </w:rPr>
        <w:t>CE</w:t>
      </w:r>
      <w:r>
        <w:rPr>
          <w:lang w:eastAsia="zh-CN"/>
        </w:rPr>
        <w:t>，输入可以是</w:t>
      </w:r>
      <w:r>
        <w:rPr>
          <w:lang w:eastAsia="zh-CN"/>
        </w:rPr>
        <w:t>8x4 DQ-Beat</w:t>
      </w:r>
      <w:r>
        <w:rPr>
          <w:lang w:eastAsia="zh-CN"/>
        </w:rPr>
        <w:t>矩阵。</w:t>
      </w:r>
      <w:r>
        <w:rPr>
          <w:lang w:eastAsia="zh-CN"/>
        </w:rPr>
        <w:t>BSFE</w:t>
      </w:r>
      <w:r>
        <w:rPr>
          <w:lang w:eastAsia="zh-CN"/>
        </w:rPr>
        <w:t>分别沿行和列提取</w:t>
      </w:r>
      <w:r>
        <w:rPr>
          <w:lang w:eastAsia="zh-CN"/>
        </w:rPr>
        <w:t>bit</w:t>
      </w:r>
      <w:r>
        <w:rPr>
          <w:lang w:eastAsia="zh-CN"/>
        </w:rPr>
        <w:t>数量、相邻</w:t>
      </w:r>
      <w:r>
        <w:rPr>
          <w:lang w:eastAsia="zh-CN"/>
        </w:rPr>
        <w:t>1</w:t>
      </w:r>
      <w:r>
        <w:rPr>
          <w:lang w:eastAsia="zh-CN"/>
        </w:rPr>
        <w:t>的最小间隔、首尾</w:t>
      </w:r>
      <w:r>
        <w:rPr>
          <w:lang w:eastAsia="zh-CN"/>
        </w:rPr>
        <w:t>1</w:t>
      </w:r>
      <w:r>
        <w:rPr>
          <w:lang w:eastAsia="zh-CN"/>
        </w:rPr>
        <w:t>的最大跨度、最长连续</w:t>
      </w:r>
      <w:r>
        <w:rPr>
          <w:lang w:eastAsia="zh-CN"/>
        </w:rPr>
        <w:t>1</w:t>
      </w:r>
      <w:r>
        <w:rPr>
          <w:lang w:eastAsia="zh-CN"/>
        </w:rPr>
        <w:t>长度和连续聚集程度。</w:t>
      </w:r>
      <w:r>
        <w:t>随后，</w:t>
      </w:r>
      <w:r>
        <w:t>BSFE</w:t>
      </w:r>
      <w:r>
        <w:t>使用</w:t>
      </w:r>
      <w:r>
        <w:t>max</w:t>
      </w:r>
      <w:r>
        <w:t>、</w:t>
      </w:r>
      <w:r>
        <w:t>sum</w:t>
      </w:r>
      <w:r>
        <w:t>、</w:t>
      </w:r>
      <w:r>
        <w:t>avg</w:t>
      </w:r>
      <w:r>
        <w:t>或</w:t>
      </w:r>
      <w:r>
        <w:t>F-max</w:t>
      </w:r>
      <w:r>
        <w:t>等方式聚合这些描述子。</w:t>
      </w:r>
    </w:p>
    <w:p w14:paraId="611638BF" w14:textId="77777777" w:rsidR="00375B3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8A1946F" wp14:editId="456E3D95">
            <wp:extent cx="3197731" cy="3592286"/>
            <wp:effectExtent l="0" t="0" r="317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2mfp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9192" cy="361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BD952" w14:textId="77777777" w:rsidR="00375B3D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5  M2-MFP </w:t>
      </w:r>
      <w:r>
        <w:rPr>
          <w:lang w:eastAsia="zh-CN"/>
        </w:rPr>
        <w:t>论文中的</w:t>
      </w:r>
      <w:r>
        <w:rPr>
          <w:lang w:eastAsia="zh-CN"/>
        </w:rPr>
        <w:t xml:space="preserve"> BSFE </w:t>
      </w:r>
      <w:r>
        <w:rPr>
          <w:lang w:eastAsia="zh-CN"/>
        </w:rPr>
        <w:t>结构</w:t>
      </w:r>
    </w:p>
    <w:p w14:paraId="0C1CE1C7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图中展示了</w:t>
      </w:r>
      <w:r>
        <w:rPr>
          <w:lang w:eastAsia="zh-CN"/>
        </w:rPr>
        <w:t>BSFE</w:t>
      </w:r>
      <w:r>
        <w:rPr>
          <w:lang w:eastAsia="zh-CN"/>
        </w:rPr>
        <w:t>从二值矩阵到行列描述子的转换过程。该结构对应本项目</w:t>
      </w:r>
      <w:r>
        <w:rPr>
          <w:lang w:eastAsia="zh-CN"/>
        </w:rPr>
        <w:t xml:space="preserve"> bsfe.py </w:t>
      </w:r>
      <w:r>
        <w:rPr>
          <w:lang w:eastAsia="zh-CN"/>
        </w:rPr>
        <w:t>中的实现：先把</w:t>
      </w:r>
      <w:r>
        <w:rPr>
          <w:lang w:eastAsia="zh-CN"/>
        </w:rPr>
        <w:t>32</w:t>
      </w:r>
      <w:r>
        <w:rPr>
          <w:lang w:eastAsia="zh-CN"/>
        </w:rPr>
        <w:t>位</w:t>
      </w:r>
      <w:r>
        <w:rPr>
          <w:lang w:eastAsia="zh-CN"/>
        </w:rPr>
        <w:t>parity</w:t>
      </w:r>
      <w:r>
        <w:rPr>
          <w:lang w:eastAsia="zh-CN"/>
        </w:rPr>
        <w:t>还原为</w:t>
      </w:r>
      <w:r>
        <w:rPr>
          <w:lang w:eastAsia="zh-CN"/>
        </w:rPr>
        <w:t>DQ-Beat</w:t>
      </w:r>
      <w:r>
        <w:rPr>
          <w:lang w:eastAsia="zh-CN"/>
        </w:rPr>
        <w:t>矩阵，再提取行方向和列方向的固定长度统计。</w:t>
      </w:r>
    </w:p>
    <w:p w14:paraId="4B0E519B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BSFE</w:t>
      </w:r>
      <w:r>
        <w:rPr>
          <w:lang w:eastAsia="zh-CN"/>
        </w:rPr>
        <w:t>的作用是把原始整数</w:t>
      </w:r>
      <w:r>
        <w:rPr>
          <w:lang w:eastAsia="zh-CN"/>
        </w:rPr>
        <w:t>parity</w:t>
      </w:r>
      <w:r>
        <w:rPr>
          <w:lang w:eastAsia="zh-CN"/>
        </w:rPr>
        <w:t>转成可解释的空间特征。直接把</w:t>
      </w:r>
      <w:r>
        <w:rPr>
          <w:lang w:eastAsia="zh-CN"/>
        </w:rPr>
        <w:t>32</w:t>
      </w:r>
      <w:r>
        <w:rPr>
          <w:lang w:eastAsia="zh-CN"/>
        </w:rPr>
        <w:t>位整数作为数值输入时，大小关系缺少硬件含义。转为</w:t>
      </w:r>
      <w:r>
        <w:rPr>
          <w:lang w:eastAsia="zh-CN"/>
        </w:rPr>
        <w:t>DQ-Beat</w:t>
      </w:r>
      <w:r>
        <w:rPr>
          <w:lang w:eastAsia="zh-CN"/>
        </w:rPr>
        <w:t>矩阵后，模型可以区分离散</w:t>
      </w:r>
      <w:r>
        <w:rPr>
          <w:lang w:eastAsia="zh-CN"/>
        </w:rPr>
        <w:t>bit</w:t>
      </w:r>
      <w:r>
        <w:rPr>
          <w:lang w:eastAsia="zh-CN"/>
        </w:rPr>
        <w:t>错误、同一</w:t>
      </w:r>
      <w:r>
        <w:rPr>
          <w:lang w:eastAsia="zh-CN"/>
        </w:rPr>
        <w:t>DQ</w:t>
      </w:r>
      <w:r>
        <w:rPr>
          <w:lang w:eastAsia="zh-CN"/>
        </w:rPr>
        <w:t>方向聚集、同一</w:t>
      </w:r>
      <w:r>
        <w:rPr>
          <w:lang w:eastAsia="zh-CN"/>
        </w:rPr>
        <w:t>beat</w:t>
      </w:r>
      <w:r>
        <w:rPr>
          <w:lang w:eastAsia="zh-CN"/>
        </w:rPr>
        <w:t>方向聚集等模式。</w:t>
      </w:r>
    </w:p>
    <w:p w14:paraId="7F5D77A1" w14:textId="77777777" w:rsidR="00375B3D" w:rsidRDefault="00000000">
      <w:pPr>
        <w:pStyle w:val="21"/>
        <w:spacing w:before="240"/>
      </w:pPr>
      <w:r>
        <w:rPr>
          <w:rFonts w:ascii="Times New Roman" w:eastAsia="黑体" w:hAnsi="Times New Roman" w:cs="Times New Roman"/>
        </w:rPr>
        <w:lastRenderedPageBreak/>
        <w:t>3.4 Time-patch</w:t>
      </w:r>
    </w:p>
    <w:p w14:paraId="3FC350E7" w14:textId="77777777" w:rsidR="00375B3D" w:rsidRDefault="00000000">
      <w:pPr>
        <w:ind w:firstLineChars="200" w:firstLine="480"/>
      </w:pPr>
      <w:r>
        <w:t>time-patch</w:t>
      </w:r>
      <w:r>
        <w:t>面向时间窗口。它在</w:t>
      </w:r>
      <w:r>
        <w:t>15m</w:t>
      </w:r>
      <w:r>
        <w:t>、</w:t>
      </w:r>
      <w:r>
        <w:t>1h</w:t>
      </w:r>
      <w:r>
        <w:t>、</w:t>
      </w:r>
      <w:r>
        <w:t>6h</w:t>
      </w:r>
      <w:r>
        <w:t>等多尺度窗口内聚合</w:t>
      </w:r>
      <w:r>
        <w:t>CE</w:t>
      </w:r>
      <w:r>
        <w:t>强度、空间位置和</w:t>
      </w:r>
      <w:r>
        <w:t>BSFE bit</w:t>
      </w:r>
      <w:r>
        <w:t>特征，用于描述某根</w:t>
      </w:r>
      <w:r>
        <w:t>DIMM</w:t>
      </w:r>
      <w:r>
        <w:t>在最近一段时间内是否出现异常密集、异常集中或具有特殊</w:t>
      </w:r>
      <w:r>
        <w:t>bit</w:t>
      </w:r>
      <w:r>
        <w:t>模式的</w:t>
      </w:r>
      <w:r>
        <w:t>CE</w:t>
      </w:r>
      <w:r>
        <w:t>。</w:t>
      </w:r>
    </w:p>
    <w:p w14:paraId="430379AC" w14:textId="77777777" w:rsidR="00375B3D" w:rsidRDefault="00000000">
      <w:pPr>
        <w:ind w:firstLineChars="200" w:firstLine="480"/>
      </w:pPr>
      <w:r>
        <w:t>论文中的</w:t>
      </w:r>
      <w:r>
        <w:t>time-patch</w:t>
      </w:r>
      <w:r>
        <w:t>模块与</w:t>
      </w:r>
      <w:r>
        <w:t>LightGBM</w:t>
      </w:r>
      <w:r>
        <w:t>等分类器结合。本项目使用</w:t>
      </w:r>
      <w:r>
        <w:t>RandomForest</w:t>
      </w:r>
      <w:r>
        <w:t>和</w:t>
      </w:r>
      <w:r>
        <w:t>Logistic Regression</w:t>
      </w:r>
      <w:r>
        <w:t>评估该类特征的本地贡献。由于公开仓库没有完整私有训练流水线，本项目复现和适配特征机制。</w:t>
      </w:r>
    </w:p>
    <w:p w14:paraId="775F8775" w14:textId="77777777" w:rsidR="00375B3D" w:rsidRDefault="00000000">
      <w:pPr>
        <w:pStyle w:val="21"/>
        <w:spacing w:before="240"/>
      </w:pPr>
      <w:r>
        <w:rPr>
          <w:rFonts w:ascii="Times New Roman" w:eastAsia="黑体" w:hAnsi="Times New Roman" w:cs="Times New Roman"/>
        </w:rPr>
        <w:t>3.5 Time-point</w:t>
      </w:r>
    </w:p>
    <w:p w14:paraId="26DC9AC0" w14:textId="77777777" w:rsidR="00375B3D" w:rsidRDefault="00000000">
      <w:pPr>
        <w:ind w:firstLineChars="200" w:firstLine="480"/>
        <w:rPr>
          <w:lang w:eastAsia="zh-CN"/>
        </w:rPr>
      </w:pPr>
      <w:r>
        <w:t>time-point</w:t>
      </w:r>
      <w:r>
        <w:t>面向预测时间点附近的异常事件。</w:t>
      </w:r>
      <w:r>
        <w:rPr>
          <w:lang w:eastAsia="zh-CN"/>
        </w:rPr>
        <w:t>M2-MFP</w:t>
      </w:r>
      <w:r>
        <w:rPr>
          <w:lang w:eastAsia="zh-CN"/>
        </w:rPr>
        <w:t>论文使用</w:t>
      </w:r>
      <w:r>
        <w:rPr>
          <w:lang w:eastAsia="zh-CN"/>
        </w:rPr>
        <w:t>bit</w:t>
      </w:r>
      <w:r>
        <w:rPr>
          <w:lang w:eastAsia="zh-CN"/>
        </w:rPr>
        <w:t>级模式和定制决策树生成可解释规则。本项目没有复现论文私有决策树训练流程，而是实现了一组本地规则特征，包括最近</w:t>
      </w:r>
      <w:r>
        <w:rPr>
          <w:lang w:eastAsia="zh-CN"/>
        </w:rPr>
        <w:t>CE</w:t>
      </w:r>
      <w:r>
        <w:rPr>
          <w:lang w:eastAsia="zh-CN"/>
        </w:rPr>
        <w:t>到预测时间点的距离、最近</w:t>
      </w:r>
      <w:r>
        <w:rPr>
          <w:lang w:eastAsia="zh-CN"/>
        </w:rPr>
        <w:t>CE</w:t>
      </w:r>
      <w:r>
        <w:rPr>
          <w:lang w:eastAsia="zh-CN"/>
        </w:rPr>
        <w:t>的</w:t>
      </w:r>
      <w:r>
        <w:rPr>
          <w:lang w:eastAsia="zh-CN"/>
        </w:rPr>
        <w:t>interarrival gap</w:t>
      </w:r>
      <w:r>
        <w:rPr>
          <w:lang w:eastAsia="zh-CN"/>
        </w:rPr>
        <w:t>、短窗口和长窗口</w:t>
      </w:r>
      <w:r>
        <w:rPr>
          <w:lang w:eastAsia="zh-CN"/>
        </w:rPr>
        <w:t>CE</w:t>
      </w:r>
      <w:r>
        <w:rPr>
          <w:lang w:eastAsia="zh-CN"/>
        </w:rPr>
        <w:t>数量比例、</w:t>
      </w:r>
      <w:r>
        <w:rPr>
          <w:lang w:eastAsia="zh-CN"/>
        </w:rPr>
        <w:t>60s/300s</w:t>
      </w:r>
      <w:r>
        <w:rPr>
          <w:lang w:eastAsia="zh-CN"/>
        </w:rPr>
        <w:t>内最长连续</w:t>
      </w:r>
      <w:r>
        <w:rPr>
          <w:lang w:eastAsia="zh-CN"/>
        </w:rPr>
        <w:t>CE</w:t>
      </w:r>
      <w:r>
        <w:rPr>
          <w:lang w:eastAsia="zh-CN"/>
        </w:rPr>
        <w:t>链，以及</w:t>
      </w:r>
      <w:r>
        <w:rPr>
          <w:lang w:eastAsia="zh-CN"/>
        </w:rPr>
        <w:t>device</w:t>
      </w:r>
      <w:r>
        <w:rPr>
          <w:lang w:eastAsia="zh-CN"/>
        </w:rPr>
        <w:t>、</w:t>
      </w:r>
      <w:r>
        <w:rPr>
          <w:lang w:eastAsia="zh-CN"/>
        </w:rPr>
        <w:t>bank</w:t>
      </w:r>
      <w:r>
        <w:rPr>
          <w:lang w:eastAsia="zh-CN"/>
        </w:rPr>
        <w:t>、</w:t>
      </w:r>
      <w:r>
        <w:rPr>
          <w:lang w:eastAsia="zh-CN"/>
        </w:rPr>
        <w:t>row</w:t>
      </w:r>
      <w:r>
        <w:rPr>
          <w:lang w:eastAsia="zh-CN"/>
        </w:rPr>
        <w:t>、</w:t>
      </w:r>
      <w:r>
        <w:rPr>
          <w:lang w:eastAsia="zh-CN"/>
        </w:rPr>
        <w:t>column</w:t>
      </w:r>
      <w:r>
        <w:rPr>
          <w:lang w:eastAsia="zh-CN"/>
        </w:rPr>
        <w:t>、</w:t>
      </w:r>
      <w:r>
        <w:rPr>
          <w:lang w:eastAsia="zh-CN"/>
        </w:rPr>
        <w:t>cell</w:t>
      </w:r>
      <w:r>
        <w:rPr>
          <w:lang w:eastAsia="zh-CN"/>
        </w:rPr>
        <w:t>的</w:t>
      </w:r>
      <w:r>
        <w:rPr>
          <w:lang w:eastAsia="zh-CN"/>
        </w:rPr>
        <w:t>dominant ratio</w:t>
      </w:r>
      <w:r>
        <w:rPr>
          <w:lang w:eastAsia="zh-CN"/>
        </w:rPr>
        <w:t>和</w:t>
      </w:r>
      <w:r>
        <w:rPr>
          <w:lang w:eastAsia="zh-CN"/>
        </w:rPr>
        <w:t>unique count</w:t>
      </w:r>
      <w:r>
        <w:rPr>
          <w:lang w:eastAsia="zh-CN"/>
        </w:rPr>
        <w:t>。</w:t>
      </w:r>
    </w:p>
    <w:p w14:paraId="78298C57" w14:textId="77777777" w:rsidR="00375B3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725DDC69" wp14:editId="15DD976A">
            <wp:extent cx="5212080" cy="230798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2mfp-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0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E894" w14:textId="77777777" w:rsidR="00375B3D" w:rsidRDefault="00000000">
      <w:pPr>
        <w:pStyle w:val="af7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6  M2-MFP </w:t>
      </w:r>
      <w:r>
        <w:rPr>
          <w:lang w:eastAsia="zh-CN"/>
        </w:rPr>
        <w:t>论文中的整体框架</w:t>
      </w:r>
    </w:p>
    <w:p w14:paraId="4A5C6316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图中展示了</w:t>
      </w:r>
      <w:r>
        <w:rPr>
          <w:lang w:eastAsia="zh-CN"/>
        </w:rPr>
        <w:t>M2-MFP</w:t>
      </w:r>
      <w:r>
        <w:rPr>
          <w:lang w:eastAsia="zh-CN"/>
        </w:rPr>
        <w:t>的整体特征路径。</w:t>
      </w:r>
      <w:r>
        <w:rPr>
          <w:lang w:eastAsia="zh-CN"/>
        </w:rPr>
        <w:t>CE</w:t>
      </w:r>
      <w:r>
        <w:rPr>
          <w:lang w:eastAsia="zh-CN"/>
        </w:rPr>
        <w:t>日志被拆解为多尺度时间窗口、多层级空间地址和</w:t>
      </w:r>
      <w:r>
        <w:rPr>
          <w:lang w:eastAsia="zh-CN"/>
        </w:rPr>
        <w:t>bit</w:t>
      </w:r>
      <w:r>
        <w:rPr>
          <w:lang w:eastAsia="zh-CN"/>
        </w:rPr>
        <w:t>级错误模式，再进入预测模型。本项目任务一对应其中公开模块可复现的特征部分。</w:t>
      </w:r>
    </w:p>
    <w:p w14:paraId="55521D6E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lastRenderedPageBreak/>
        <w:t>这些</w:t>
      </w:r>
      <w:r>
        <w:rPr>
          <w:lang w:eastAsia="zh-CN"/>
        </w:rPr>
        <w:t>time-point</w:t>
      </w:r>
      <w:r>
        <w:rPr>
          <w:lang w:eastAsia="zh-CN"/>
        </w:rPr>
        <w:t>特征维度较少，含义直接，能够描述故障前突发和空间集中现象。实验结果表明，在本项目数据和模型设置下，</w:t>
      </w:r>
      <w:r>
        <w:rPr>
          <w:lang w:eastAsia="zh-CN"/>
        </w:rPr>
        <w:t>time-point</w:t>
      </w:r>
      <w:r>
        <w:rPr>
          <w:lang w:eastAsia="zh-CN"/>
        </w:rPr>
        <w:t>是任务一中最稳定的特征组。</w:t>
      </w:r>
    </w:p>
    <w:p w14:paraId="58EC36B1" w14:textId="77777777" w:rsidR="00313147" w:rsidRDefault="00313147">
      <w:pPr>
        <w:ind w:firstLineChars="200" w:firstLine="480"/>
        <w:rPr>
          <w:lang w:eastAsia="zh-CN"/>
        </w:rPr>
      </w:pPr>
    </w:p>
    <w:p w14:paraId="50FFD0B9" w14:textId="77777777" w:rsidR="00313147" w:rsidRDefault="00313147">
      <w:pPr>
        <w:ind w:firstLineChars="200" w:firstLine="480"/>
        <w:rPr>
          <w:lang w:eastAsia="zh-CN"/>
        </w:rPr>
      </w:pPr>
    </w:p>
    <w:p w14:paraId="4A3FE804" w14:textId="77777777" w:rsidR="00375B3D" w:rsidRDefault="00000000">
      <w:pPr>
        <w:pStyle w:val="1"/>
        <w:spacing w:before="320"/>
        <w:rPr>
          <w:lang w:eastAsia="zh-CN"/>
        </w:rPr>
      </w:pPr>
      <w:r>
        <w:rPr>
          <w:rFonts w:ascii="Times New Roman" w:eastAsia="黑体" w:hAnsi="Times New Roman" w:cs="Times New Roman"/>
          <w:b w:val="0"/>
          <w:lang w:eastAsia="zh-CN"/>
        </w:rPr>
        <w:t xml:space="preserve">4 </w:t>
      </w:r>
      <w:r>
        <w:rPr>
          <w:rFonts w:ascii="Times New Roman" w:eastAsia="黑体" w:hAnsi="Times New Roman" w:cs="Times New Roman"/>
          <w:b w:val="0"/>
          <w:lang w:eastAsia="zh-CN"/>
        </w:rPr>
        <w:t>任务</w:t>
      </w:r>
      <w:proofErr w:type="gramStart"/>
      <w:r>
        <w:rPr>
          <w:rFonts w:ascii="Times New Roman" w:eastAsia="黑体" w:hAnsi="Times New Roman" w:cs="Times New Roman"/>
          <w:b w:val="0"/>
          <w:lang w:eastAsia="zh-CN"/>
        </w:rPr>
        <w:t>一</w:t>
      </w:r>
      <w:proofErr w:type="gramEnd"/>
      <w:r>
        <w:rPr>
          <w:rFonts w:ascii="Times New Roman" w:eastAsia="黑体" w:hAnsi="Times New Roman" w:cs="Times New Roman"/>
          <w:b w:val="0"/>
          <w:lang w:eastAsia="zh-CN"/>
        </w:rPr>
        <w:t>：</w:t>
      </w:r>
      <w:r>
        <w:rPr>
          <w:rFonts w:ascii="Times New Roman" w:eastAsia="黑体" w:hAnsi="Times New Roman" w:cs="Times New Roman"/>
          <w:b w:val="0"/>
          <w:lang w:eastAsia="zh-CN"/>
        </w:rPr>
        <w:t xml:space="preserve">M2-MFP </w:t>
      </w:r>
      <w:r>
        <w:rPr>
          <w:rFonts w:ascii="Times New Roman" w:eastAsia="黑体" w:hAnsi="Times New Roman" w:cs="Times New Roman"/>
          <w:b w:val="0"/>
          <w:lang w:eastAsia="zh-CN"/>
        </w:rPr>
        <w:t>特征复现与消融</w:t>
      </w:r>
    </w:p>
    <w:p w14:paraId="10B4C03E" w14:textId="77777777" w:rsidR="00375B3D" w:rsidRDefault="00000000">
      <w:pPr>
        <w:pStyle w:val="21"/>
        <w:spacing w:before="240"/>
      </w:pPr>
      <w:r>
        <w:rPr>
          <w:rFonts w:ascii="Times New Roman" w:eastAsia="黑体" w:hAnsi="Times New Roman" w:cs="Times New Roman"/>
        </w:rPr>
        <w:t xml:space="preserve">4.1 </w:t>
      </w:r>
      <w:r>
        <w:rPr>
          <w:rFonts w:ascii="Times New Roman" w:eastAsia="黑体" w:hAnsi="Times New Roman" w:cs="Times New Roman"/>
        </w:rPr>
        <w:t>任务一实现</w:t>
      </w:r>
    </w:p>
    <w:p w14:paraId="013FB563" w14:textId="77777777" w:rsidR="00375B3D" w:rsidRDefault="00000000">
      <w:pPr>
        <w:ind w:firstLineChars="200" w:firstLine="480"/>
      </w:pPr>
      <w:r>
        <w:t>任务一代码位于</w:t>
      </w:r>
      <w:r>
        <w:t xml:space="preserve"> m2mfp-reproduction/</w:t>
      </w:r>
      <w:r>
        <w:t>。配置文件位于</w:t>
      </w:r>
      <w:r>
        <w:t xml:space="preserve"> configs/</w:t>
      </w:r>
      <w:r>
        <w:t>，包括</w:t>
      </w:r>
      <w:r>
        <w:t>type_A smoke</w:t>
      </w:r>
      <w:r>
        <w:t>、</w:t>
      </w:r>
      <w:r>
        <w:t>type_A full</w:t>
      </w:r>
      <w:r>
        <w:t>、</w:t>
      </w:r>
      <w:r>
        <w:t>type_B full</w:t>
      </w:r>
      <w:r>
        <w:t>和</w:t>
      </w:r>
      <w:r>
        <w:t>A+B full</w:t>
      </w:r>
      <w:r>
        <w:t>。</w:t>
      </w:r>
      <w:r>
        <w:t xml:space="preserve">common/path_utils.py </w:t>
      </w:r>
      <w:r>
        <w:t>负责解析相对路径和</w:t>
      </w:r>
      <w:r>
        <w:t xml:space="preserve"> MEMFAIL_DATA_ROOT</w:t>
      </w:r>
      <w:r>
        <w:t>，使原始数据放在</w:t>
      </w:r>
      <w:r>
        <w:t>Git</w:t>
      </w:r>
      <w:r>
        <w:t>仓库之外。</w:t>
      </w:r>
    </w:p>
    <w:p w14:paraId="041E468C" w14:textId="77777777" w:rsidR="00375B3D" w:rsidRDefault="00000000">
      <w:pPr>
        <w:ind w:firstLineChars="200" w:firstLine="480"/>
        <w:rPr>
          <w:lang w:eastAsia="zh-CN"/>
        </w:rPr>
      </w:pPr>
      <w:r>
        <w:t xml:space="preserve">src/raw_smoke.py </w:t>
      </w:r>
      <w:r>
        <w:t>中的</w:t>
      </w:r>
      <w:r>
        <w:t xml:space="preserve"> build_raw_smoke_features() </w:t>
      </w:r>
      <w:r>
        <w:t>完成样本构造。对于出现在</w:t>
      </w:r>
      <w:r>
        <w:t>ticket</w:t>
      </w:r>
      <w:r>
        <w:t>中的故障</w:t>
      </w:r>
      <w:r>
        <w:t>DIMM</w:t>
      </w:r>
      <w:r>
        <w:t>，代码使用</w:t>
      </w:r>
      <w:r>
        <w:t xml:space="preserve"> failure_time - lead_minutes </w:t>
      </w:r>
      <w:r>
        <w:t>作为正样本预测时刻，并且所有特征只读取该时间点之前的</w:t>
      </w:r>
      <w:r>
        <w:t>CE</w:t>
      </w:r>
      <w:r>
        <w:t>日志。故障</w:t>
      </w:r>
      <w:r>
        <w:t>DIMM</w:t>
      </w:r>
      <w:r>
        <w:t>的负样本取预测窗口之前的安全时间点，无故障</w:t>
      </w:r>
      <w:r>
        <w:t>DIMM</w:t>
      </w:r>
      <w:r>
        <w:t>取最后一条日志时间点。</w:t>
      </w:r>
      <w:r>
        <w:rPr>
          <w:lang w:eastAsia="zh-CN"/>
        </w:rPr>
        <w:t>这样做是为了避免把</w:t>
      </w:r>
      <w:r>
        <w:rPr>
          <w:lang w:eastAsia="zh-CN"/>
        </w:rPr>
        <w:t>lead time</w:t>
      </w:r>
      <w:r>
        <w:rPr>
          <w:lang w:eastAsia="zh-CN"/>
        </w:rPr>
        <w:t>内或故障窗口内的日志放入错误标签。</w:t>
      </w:r>
    </w:p>
    <w:p w14:paraId="18852974" w14:textId="77777777" w:rsidR="00375B3D" w:rsidRDefault="00000000">
      <w:pPr>
        <w:ind w:firstLineChars="200" w:firstLine="480"/>
      </w:pPr>
      <w:r>
        <w:t>baseline</w:t>
      </w:r>
      <w:r>
        <w:t>是本项目自建对照组，不来自</w:t>
      </w:r>
      <w:r>
        <w:t>M2-MFP</w:t>
      </w:r>
      <w:r>
        <w:t>论文模块。它由</w:t>
      </w:r>
      <w:r>
        <w:t xml:space="preserve"> aggregate_window_features() </w:t>
      </w:r>
      <w:r>
        <w:t>和</w:t>
      </w:r>
      <w:r>
        <w:t xml:space="preserve"> parity_stats() </w:t>
      </w:r>
      <w:r>
        <w:t>实现，包含多窗口</w:t>
      </w:r>
      <w:r>
        <w:t>CE count</w:t>
      </w:r>
      <w:r>
        <w:t>、</w:t>
      </w:r>
      <w:r>
        <w:t>READ/SCRUB CE count</w:t>
      </w:r>
      <w:r>
        <w:t>、</w:t>
      </w:r>
      <w:r>
        <w:t>unique device/bank/row/column</w:t>
      </w:r>
      <w:r>
        <w:t>、</w:t>
      </w:r>
      <w:r>
        <w:t>CE storm count</w:t>
      </w:r>
      <w:r>
        <w:t>和低阶</w:t>
      </w:r>
      <w:r>
        <w:t>parity bit</w:t>
      </w:r>
      <w:r>
        <w:t>统计。</w:t>
      </w:r>
      <w:r>
        <w:t>baseline</w:t>
      </w:r>
      <w:r>
        <w:t>的作用是提供基础统计对照，衡量</w:t>
      </w:r>
      <w:r>
        <w:t>BSFE</w:t>
      </w:r>
      <w:r>
        <w:t>、</w:t>
      </w:r>
      <w:r>
        <w:t>time-patch</w:t>
      </w:r>
      <w:r>
        <w:t>和</w:t>
      </w:r>
      <w:r>
        <w:t>time-point</w:t>
      </w:r>
      <w:r>
        <w:t>是否提供增量信息。</w:t>
      </w:r>
    </w:p>
    <w:p w14:paraId="4793F5C7" w14:textId="77777777" w:rsidR="00375B3D" w:rsidRDefault="00000000">
      <w:pPr>
        <w:ind w:firstLineChars="200" w:firstLine="480"/>
        <w:rPr>
          <w:lang w:eastAsia="zh-CN"/>
        </w:rPr>
      </w:pPr>
      <w:r>
        <w:t>BSFE</w:t>
      </w:r>
      <w:r>
        <w:t>实现在</w:t>
      </w:r>
      <w:r>
        <w:t xml:space="preserve"> src/bsfe.py </w:t>
      </w:r>
      <w:r>
        <w:t>中。代码将</w:t>
      </w:r>
      <w:r>
        <w:t xml:space="preserve"> RetryRdErrLogParity </w:t>
      </w:r>
      <w:r>
        <w:t>转为</w:t>
      </w:r>
      <w:r>
        <w:t>32</w:t>
      </w:r>
      <w:r>
        <w:t>位二进制字符串，并</w:t>
      </w:r>
      <w:r>
        <w:t>reshape</w:t>
      </w:r>
      <w:r>
        <w:t>为</w:t>
      </w:r>
      <w:r>
        <w:t>8x4 DQ-Beat</w:t>
      </w:r>
      <w:r>
        <w:t>矩阵。</w:t>
      </w:r>
      <w:r>
        <w:rPr>
          <w:lang w:eastAsia="zh-CN"/>
        </w:rPr>
        <w:t>随后按行和按列提取</w:t>
      </w:r>
      <w:r>
        <w:rPr>
          <w:lang w:eastAsia="zh-CN"/>
        </w:rPr>
        <w:t>bit</w:t>
      </w:r>
      <w:r>
        <w:rPr>
          <w:lang w:eastAsia="zh-CN"/>
        </w:rPr>
        <w:t>结构特征，并输出固定列名。为了减少</w:t>
      </w:r>
      <w:r>
        <w:rPr>
          <w:lang w:eastAsia="zh-CN"/>
        </w:rPr>
        <w:t>full run</w:t>
      </w:r>
      <w:r>
        <w:rPr>
          <w:lang w:eastAsia="zh-CN"/>
        </w:rPr>
        <w:t>中的重复计算，代码预先缓存所有</w:t>
      </w:r>
      <w:r>
        <w:rPr>
          <w:lang w:eastAsia="zh-CN"/>
        </w:rPr>
        <w:t>4</w:t>
      </w:r>
      <w:r>
        <w:rPr>
          <w:lang w:eastAsia="zh-CN"/>
        </w:rPr>
        <w:t>位和</w:t>
      </w:r>
      <w:r>
        <w:rPr>
          <w:lang w:eastAsia="zh-CN"/>
        </w:rPr>
        <w:t>8</w:t>
      </w:r>
      <w:r>
        <w:rPr>
          <w:lang w:eastAsia="zh-CN"/>
        </w:rPr>
        <w:t>位二进制子串的特征。</w:t>
      </w:r>
    </w:p>
    <w:p w14:paraId="1248BB6D" w14:textId="77777777" w:rsidR="00375B3D" w:rsidRDefault="00000000">
      <w:pPr>
        <w:ind w:firstLineChars="200" w:firstLine="480"/>
        <w:rPr>
          <w:lang w:eastAsia="zh-CN"/>
        </w:rPr>
      </w:pPr>
      <w:r>
        <w:t>time-patch</w:t>
      </w:r>
      <w:r>
        <w:t>实现在</w:t>
      </w:r>
      <w:r>
        <w:t xml:space="preserve"> src/time_patch.py </w:t>
      </w:r>
      <w:r>
        <w:t>中。该文件先通过</w:t>
      </w:r>
      <w:r>
        <w:t xml:space="preserve"> normalize_ce_schema() </w:t>
      </w:r>
      <w:r>
        <w:t>统一字段类型，再在多个窗口内输出时间强度、空间模式和</w:t>
      </w:r>
      <w:r>
        <w:t>bit</w:t>
      </w:r>
      <w:r>
        <w:t>模式。字段规范化包括把</w:t>
      </w:r>
      <w:r>
        <w:t xml:space="preserve"> LogTime </w:t>
      </w:r>
      <w:r>
        <w:lastRenderedPageBreak/>
        <w:t>转成整数、将缺失</w:t>
      </w:r>
      <w:r>
        <w:t>device</w:t>
      </w:r>
      <w:r>
        <w:t>记为</w:t>
      </w:r>
      <w:r>
        <w:t>-1</w:t>
      </w:r>
      <w:r>
        <w:t>、将</w:t>
      </w:r>
      <w:r>
        <w:t>retry parity</w:t>
      </w:r>
      <w:r>
        <w:t>和</w:t>
      </w:r>
      <w:r>
        <w:t>retry log</w:t>
      </w:r>
      <w:r>
        <w:t>转为整数、增加</w:t>
      </w:r>
      <w:r>
        <w:t>READ/SCRUB</w:t>
      </w:r>
      <w:r>
        <w:t>标志，以及构造</w:t>
      </w:r>
      <w:r>
        <w:t xml:space="preserve"> CellId</w:t>
      </w:r>
      <w:r>
        <w:t>。</w:t>
      </w:r>
      <w:r>
        <w:rPr>
          <w:lang w:eastAsia="zh-CN"/>
        </w:rPr>
        <w:t>空间统计会排除</w:t>
      </w:r>
      <w:r>
        <w:rPr>
          <w:lang w:eastAsia="zh-CN"/>
        </w:rPr>
        <w:t>-1</w:t>
      </w:r>
      <w:r>
        <w:rPr>
          <w:lang w:eastAsia="zh-CN"/>
        </w:rPr>
        <w:t>，避免把缺失值误认为真实地址扩散。</w:t>
      </w:r>
    </w:p>
    <w:p w14:paraId="0B4B1260" w14:textId="77777777" w:rsidR="00375B3D" w:rsidRDefault="00000000">
      <w:pPr>
        <w:ind w:firstLineChars="200" w:firstLine="480"/>
      </w:pPr>
      <w:r>
        <w:t>time-point</w:t>
      </w:r>
      <w:r>
        <w:t>实现在</w:t>
      </w:r>
      <w:r>
        <w:t xml:space="preserve"> src/time_point.py </w:t>
      </w:r>
      <w:r>
        <w:t>中。它只使用</w:t>
      </w:r>
      <w:r>
        <w:t xml:space="preserve"> end_time </w:t>
      </w:r>
      <w:r>
        <w:t>之前的日志，并输出</w:t>
      </w:r>
      <w:r>
        <w:t xml:space="preserve"> last_gap_seconds</w:t>
      </w:r>
      <w:r>
        <w:t>、</w:t>
      </w:r>
      <w:r>
        <w:t>min_interarrival_seconds</w:t>
      </w:r>
      <w:r>
        <w:t>、</w:t>
      </w:r>
      <w:r>
        <w:t>median_interarrival_seconds</w:t>
      </w:r>
      <w:r>
        <w:t>、</w:t>
      </w:r>
      <w:r>
        <w:t>burstiness</w:t>
      </w:r>
      <w:r>
        <w:t>、</w:t>
      </w:r>
      <w:r>
        <w:t>short_long_ratio</w:t>
      </w:r>
      <w:r>
        <w:t>、</w:t>
      </w:r>
      <w:r>
        <w:t>max_run_60s</w:t>
      </w:r>
      <w:r>
        <w:t>、</w:t>
      </w:r>
      <w:r>
        <w:t xml:space="preserve">max_run_300s </w:t>
      </w:r>
      <w:r>
        <w:t>以及短窗口</w:t>
      </w:r>
      <w:r>
        <w:t>dominant ratio</w:t>
      </w:r>
      <w:r>
        <w:t>和</w:t>
      </w:r>
      <w:r>
        <w:t>unique count</w:t>
      </w:r>
      <w:r>
        <w:t>。</w:t>
      </w:r>
    </w:p>
    <w:p w14:paraId="5A0CB52E" w14:textId="77777777" w:rsidR="00375B3D" w:rsidRDefault="00000000">
      <w:pPr>
        <w:ind w:firstLineChars="200" w:firstLine="480"/>
        <w:rPr>
          <w:lang w:eastAsia="zh-CN"/>
        </w:rPr>
      </w:pPr>
      <w:r>
        <w:t>消融实验由</w:t>
      </w:r>
      <w:r>
        <w:t xml:space="preserve"> src/ablation.py </w:t>
      </w:r>
      <w:r>
        <w:t>统一运行。它先生成或读取包含全部候选特征的缓存表，再通过</w:t>
      </w:r>
      <w:r>
        <w:t xml:space="preserve"> filter_feature_groups() </w:t>
      </w:r>
      <w:r>
        <w:t>切出不同特征组合。消融组包括</w:t>
      </w:r>
      <w:r>
        <w:t>baseline</w:t>
      </w:r>
      <w:r>
        <w:t>、</w:t>
      </w:r>
      <w:r>
        <w:t>baseline + BSFE</w:t>
      </w:r>
      <w:r>
        <w:t>、</w:t>
      </w:r>
      <w:r>
        <w:t>baseline + time-patch</w:t>
      </w:r>
      <w:r>
        <w:t>、</w:t>
      </w:r>
      <w:r>
        <w:t>baseline + time-point</w:t>
      </w:r>
      <w:r>
        <w:t>、</w:t>
      </w:r>
      <w:r>
        <w:t>baseline + BSFE + time-patch</w:t>
      </w:r>
      <w:r>
        <w:t>和</w:t>
      </w:r>
      <w:r>
        <w:t>full</w:t>
      </w:r>
      <w:r>
        <w:t>。</w:t>
      </w:r>
      <w:r>
        <w:rPr>
          <w:lang w:eastAsia="zh-CN"/>
        </w:rPr>
        <w:t>所有消融共享同一批样本，结果差异主要来自可见特征列。</w:t>
      </w:r>
    </w:p>
    <w:p w14:paraId="348F8A6A" w14:textId="77777777" w:rsidR="00375B3D" w:rsidRDefault="00000000">
      <w:pPr>
        <w:pStyle w:val="21"/>
        <w:spacing w:before="240"/>
      </w:pPr>
      <w:r>
        <w:rPr>
          <w:rFonts w:ascii="Times New Roman" w:eastAsia="黑体" w:hAnsi="Times New Roman" w:cs="Times New Roman"/>
        </w:rPr>
        <w:t xml:space="preserve">4.2 </w:t>
      </w:r>
      <w:r>
        <w:rPr>
          <w:rFonts w:ascii="Times New Roman" w:eastAsia="黑体" w:hAnsi="Times New Roman" w:cs="Times New Roman"/>
        </w:rPr>
        <w:t>任务一结果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009"/>
        <w:gridCol w:w="1919"/>
        <w:gridCol w:w="2001"/>
        <w:gridCol w:w="1045"/>
        <w:gridCol w:w="794"/>
        <w:gridCol w:w="794"/>
      </w:tblGrid>
      <w:tr w:rsidR="00375B3D" w14:paraId="45FD06E3" w14:textId="77777777" w:rsidTr="00070C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01BDE325" w14:textId="77777777" w:rsidR="00375B3D" w:rsidRDefault="00000000">
            <w:pPr>
              <w:spacing w:line="288" w:lineRule="auto"/>
              <w:jc w:val="center"/>
            </w:pPr>
            <w:r>
              <w:rPr>
                <w:sz w:val="21"/>
              </w:rPr>
              <w:t>Dataset</w:t>
            </w:r>
          </w:p>
        </w:tc>
        <w:tc>
          <w:tcPr>
            <w:tcW w:w="0" w:type="auto"/>
            <w:shd w:val="clear" w:color="auto" w:fill="auto"/>
          </w:tcPr>
          <w:p w14:paraId="6CBFC5BA" w14:textId="77777777" w:rsidR="00375B3D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Best ablation</w:t>
            </w:r>
          </w:p>
        </w:tc>
        <w:tc>
          <w:tcPr>
            <w:tcW w:w="0" w:type="auto"/>
            <w:shd w:val="clear" w:color="auto" w:fill="auto"/>
          </w:tcPr>
          <w:p w14:paraId="14114EC3" w14:textId="77777777" w:rsidR="00375B3D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Model</w:t>
            </w:r>
          </w:p>
        </w:tc>
        <w:tc>
          <w:tcPr>
            <w:tcW w:w="0" w:type="auto"/>
            <w:shd w:val="clear" w:color="auto" w:fill="auto"/>
          </w:tcPr>
          <w:p w14:paraId="77073F51" w14:textId="77777777" w:rsidR="00375B3D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Precision</w:t>
            </w:r>
          </w:p>
        </w:tc>
        <w:tc>
          <w:tcPr>
            <w:tcW w:w="0" w:type="auto"/>
            <w:shd w:val="clear" w:color="auto" w:fill="auto"/>
          </w:tcPr>
          <w:p w14:paraId="6C14F445" w14:textId="77777777" w:rsidR="00375B3D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Recall</w:t>
            </w:r>
          </w:p>
        </w:tc>
        <w:tc>
          <w:tcPr>
            <w:tcW w:w="0" w:type="auto"/>
            <w:shd w:val="clear" w:color="auto" w:fill="auto"/>
          </w:tcPr>
          <w:p w14:paraId="7AEBDFFE" w14:textId="77777777" w:rsidR="00375B3D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F1</w:t>
            </w:r>
          </w:p>
        </w:tc>
      </w:tr>
      <w:tr w:rsidR="00375B3D" w14:paraId="3080B17D" w14:textId="77777777" w:rsidTr="0007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16FE16CC" w14:textId="77777777" w:rsidR="00375B3D" w:rsidRPr="002D2EB1" w:rsidRDefault="00000000">
            <w:pPr>
              <w:spacing w:line="288" w:lineRule="auto"/>
              <w:rPr>
                <w:b w:val="0"/>
                <w:bCs w:val="0"/>
              </w:rPr>
            </w:pPr>
            <w:proofErr w:type="spellStart"/>
            <w:r w:rsidRPr="002D2EB1">
              <w:rPr>
                <w:b w:val="0"/>
                <w:bCs w:val="0"/>
                <w:sz w:val="21"/>
              </w:rPr>
              <w:t>type_A</w:t>
            </w:r>
            <w:proofErr w:type="spellEnd"/>
            <w:r w:rsidRPr="002D2EB1">
              <w:rPr>
                <w:b w:val="0"/>
                <w:bCs w:val="0"/>
                <w:sz w:val="21"/>
              </w:rPr>
              <w:t xml:space="preserve"> smoke</w:t>
            </w:r>
          </w:p>
        </w:tc>
        <w:tc>
          <w:tcPr>
            <w:tcW w:w="0" w:type="auto"/>
            <w:shd w:val="clear" w:color="auto" w:fill="auto"/>
          </w:tcPr>
          <w:p w14:paraId="2CBD4BE7" w14:textId="77777777" w:rsidR="00375B3D" w:rsidRDefault="00000000">
            <w:pPr>
              <w:spacing w:line="28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baseline_time_point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7515B4CE" w14:textId="77777777" w:rsidR="00375B3D" w:rsidRDefault="00000000">
            <w:pPr>
              <w:spacing w:line="28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random_forest_small</w:t>
            </w:r>
          </w:p>
        </w:tc>
        <w:tc>
          <w:tcPr>
            <w:tcW w:w="0" w:type="auto"/>
            <w:shd w:val="clear" w:color="auto" w:fill="auto"/>
          </w:tcPr>
          <w:p w14:paraId="5CC64582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0.7078</w:t>
            </w:r>
          </w:p>
        </w:tc>
        <w:tc>
          <w:tcPr>
            <w:tcW w:w="0" w:type="auto"/>
            <w:shd w:val="clear" w:color="auto" w:fill="auto"/>
          </w:tcPr>
          <w:p w14:paraId="3D65840A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0.7474</w:t>
            </w:r>
          </w:p>
        </w:tc>
        <w:tc>
          <w:tcPr>
            <w:tcW w:w="0" w:type="auto"/>
            <w:shd w:val="clear" w:color="auto" w:fill="auto"/>
          </w:tcPr>
          <w:p w14:paraId="7A87381D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0.7270</w:t>
            </w:r>
          </w:p>
        </w:tc>
      </w:tr>
      <w:tr w:rsidR="00375B3D" w14:paraId="183D612B" w14:textId="77777777" w:rsidTr="00070C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5425D31D" w14:textId="77777777" w:rsidR="00375B3D" w:rsidRPr="002D2EB1" w:rsidRDefault="00000000">
            <w:pPr>
              <w:spacing w:line="288" w:lineRule="auto"/>
              <w:rPr>
                <w:b w:val="0"/>
                <w:bCs w:val="0"/>
              </w:rPr>
            </w:pPr>
            <w:proofErr w:type="spellStart"/>
            <w:r w:rsidRPr="002D2EB1">
              <w:rPr>
                <w:b w:val="0"/>
                <w:bCs w:val="0"/>
                <w:sz w:val="21"/>
              </w:rPr>
              <w:t>type_A</w:t>
            </w:r>
            <w:proofErr w:type="spellEnd"/>
            <w:r w:rsidRPr="002D2EB1">
              <w:rPr>
                <w:b w:val="0"/>
                <w:bCs w:val="0"/>
                <w:sz w:val="21"/>
              </w:rPr>
              <w:t xml:space="preserve"> full</w:t>
            </w:r>
          </w:p>
        </w:tc>
        <w:tc>
          <w:tcPr>
            <w:tcW w:w="0" w:type="auto"/>
            <w:shd w:val="clear" w:color="auto" w:fill="auto"/>
          </w:tcPr>
          <w:p w14:paraId="4A20DD0C" w14:textId="77777777" w:rsidR="00375B3D" w:rsidRDefault="0000000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baseline_time_point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69CCE335" w14:textId="77777777" w:rsidR="00375B3D" w:rsidRDefault="0000000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random_forest_small</w:t>
            </w:r>
          </w:p>
        </w:tc>
        <w:tc>
          <w:tcPr>
            <w:tcW w:w="0" w:type="auto"/>
            <w:shd w:val="clear" w:color="auto" w:fill="auto"/>
          </w:tcPr>
          <w:p w14:paraId="74355DE3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0.6372</w:t>
            </w:r>
          </w:p>
        </w:tc>
        <w:tc>
          <w:tcPr>
            <w:tcW w:w="0" w:type="auto"/>
            <w:shd w:val="clear" w:color="auto" w:fill="auto"/>
          </w:tcPr>
          <w:p w14:paraId="3E5FD469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0.9375</w:t>
            </w:r>
          </w:p>
        </w:tc>
        <w:tc>
          <w:tcPr>
            <w:tcW w:w="0" w:type="auto"/>
            <w:shd w:val="clear" w:color="auto" w:fill="auto"/>
          </w:tcPr>
          <w:p w14:paraId="7D649F3A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0.7587</w:t>
            </w:r>
          </w:p>
        </w:tc>
      </w:tr>
      <w:tr w:rsidR="00375B3D" w14:paraId="20B00E31" w14:textId="77777777" w:rsidTr="00070C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05C57415" w14:textId="77777777" w:rsidR="00375B3D" w:rsidRPr="002D2EB1" w:rsidRDefault="00000000">
            <w:pPr>
              <w:spacing w:line="288" w:lineRule="auto"/>
              <w:rPr>
                <w:b w:val="0"/>
                <w:bCs w:val="0"/>
              </w:rPr>
            </w:pPr>
            <w:proofErr w:type="spellStart"/>
            <w:r w:rsidRPr="002D2EB1">
              <w:rPr>
                <w:b w:val="0"/>
                <w:bCs w:val="0"/>
                <w:sz w:val="21"/>
              </w:rPr>
              <w:t>type_B</w:t>
            </w:r>
            <w:proofErr w:type="spellEnd"/>
            <w:r w:rsidRPr="002D2EB1">
              <w:rPr>
                <w:b w:val="0"/>
                <w:bCs w:val="0"/>
                <w:sz w:val="21"/>
              </w:rPr>
              <w:t xml:space="preserve"> full</w:t>
            </w:r>
          </w:p>
        </w:tc>
        <w:tc>
          <w:tcPr>
            <w:tcW w:w="0" w:type="auto"/>
            <w:shd w:val="clear" w:color="auto" w:fill="auto"/>
          </w:tcPr>
          <w:p w14:paraId="03030BB8" w14:textId="77777777" w:rsidR="00375B3D" w:rsidRDefault="00000000">
            <w:pPr>
              <w:spacing w:line="28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baseline_time_point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26E54D44" w14:textId="77777777" w:rsidR="00375B3D" w:rsidRDefault="00000000">
            <w:pPr>
              <w:spacing w:line="28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random_forest_small</w:t>
            </w:r>
          </w:p>
        </w:tc>
        <w:tc>
          <w:tcPr>
            <w:tcW w:w="0" w:type="auto"/>
            <w:shd w:val="clear" w:color="auto" w:fill="auto"/>
          </w:tcPr>
          <w:p w14:paraId="45D1DEC1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0.6216</w:t>
            </w:r>
          </w:p>
        </w:tc>
        <w:tc>
          <w:tcPr>
            <w:tcW w:w="0" w:type="auto"/>
            <w:shd w:val="clear" w:color="auto" w:fill="auto"/>
          </w:tcPr>
          <w:p w14:paraId="1F5B73AC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0.6765</w:t>
            </w:r>
          </w:p>
        </w:tc>
        <w:tc>
          <w:tcPr>
            <w:tcW w:w="0" w:type="auto"/>
            <w:shd w:val="clear" w:color="auto" w:fill="auto"/>
          </w:tcPr>
          <w:p w14:paraId="127153FF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0.6479</w:t>
            </w:r>
          </w:p>
        </w:tc>
      </w:tr>
      <w:tr w:rsidR="00375B3D" w14:paraId="21C62FC9" w14:textId="77777777" w:rsidTr="00070C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1D1D3C41" w14:textId="77777777" w:rsidR="00375B3D" w:rsidRPr="002D2EB1" w:rsidRDefault="00000000">
            <w:pPr>
              <w:spacing w:line="288" w:lineRule="auto"/>
              <w:rPr>
                <w:b w:val="0"/>
                <w:bCs w:val="0"/>
              </w:rPr>
            </w:pPr>
            <w:proofErr w:type="spellStart"/>
            <w:r w:rsidRPr="002D2EB1">
              <w:rPr>
                <w:b w:val="0"/>
                <w:bCs w:val="0"/>
                <w:sz w:val="21"/>
              </w:rPr>
              <w:t>type_A</w:t>
            </w:r>
            <w:proofErr w:type="spellEnd"/>
            <w:r w:rsidRPr="002D2EB1">
              <w:rPr>
                <w:b w:val="0"/>
                <w:bCs w:val="0"/>
                <w:sz w:val="21"/>
              </w:rPr>
              <w:t xml:space="preserve"> + </w:t>
            </w:r>
            <w:proofErr w:type="spellStart"/>
            <w:r w:rsidRPr="002D2EB1">
              <w:rPr>
                <w:b w:val="0"/>
                <w:bCs w:val="0"/>
                <w:sz w:val="21"/>
              </w:rPr>
              <w:t>type_B</w:t>
            </w:r>
            <w:proofErr w:type="spellEnd"/>
            <w:r w:rsidRPr="002D2EB1">
              <w:rPr>
                <w:b w:val="0"/>
                <w:bCs w:val="0"/>
                <w:sz w:val="21"/>
              </w:rPr>
              <w:t xml:space="preserve"> full</w:t>
            </w:r>
          </w:p>
        </w:tc>
        <w:tc>
          <w:tcPr>
            <w:tcW w:w="0" w:type="auto"/>
            <w:shd w:val="clear" w:color="auto" w:fill="auto"/>
          </w:tcPr>
          <w:p w14:paraId="059D43E9" w14:textId="77777777" w:rsidR="00375B3D" w:rsidRDefault="0000000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1"/>
              </w:rPr>
              <w:t>baseline_time_point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7D430141" w14:textId="77777777" w:rsidR="00375B3D" w:rsidRDefault="0000000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random_forest_small</w:t>
            </w:r>
          </w:p>
        </w:tc>
        <w:tc>
          <w:tcPr>
            <w:tcW w:w="0" w:type="auto"/>
            <w:shd w:val="clear" w:color="auto" w:fill="auto"/>
          </w:tcPr>
          <w:p w14:paraId="0E9422FC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0.6355</w:t>
            </w:r>
          </w:p>
        </w:tc>
        <w:tc>
          <w:tcPr>
            <w:tcW w:w="0" w:type="auto"/>
            <w:shd w:val="clear" w:color="auto" w:fill="auto"/>
          </w:tcPr>
          <w:p w14:paraId="640EE780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0.9593</w:t>
            </w:r>
          </w:p>
        </w:tc>
        <w:tc>
          <w:tcPr>
            <w:tcW w:w="0" w:type="auto"/>
            <w:shd w:val="clear" w:color="auto" w:fill="auto"/>
          </w:tcPr>
          <w:p w14:paraId="2AD3FE0E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0.7645</w:t>
            </w:r>
          </w:p>
        </w:tc>
      </w:tr>
    </w:tbl>
    <w:p w14:paraId="4B23FD8C" w14:textId="77777777" w:rsidR="00375B3D" w:rsidRDefault="00375B3D">
      <w:pPr>
        <w:rPr>
          <w:lang w:eastAsia="zh-CN"/>
        </w:rPr>
      </w:pPr>
    </w:p>
    <w:p w14:paraId="3EC2C14C" w14:textId="77777777" w:rsidR="00375B3D" w:rsidRDefault="00000000">
      <w:pPr>
        <w:ind w:firstLineChars="200" w:firstLine="480"/>
        <w:rPr>
          <w:lang w:eastAsia="zh-CN"/>
        </w:rPr>
      </w:pPr>
      <w:proofErr w:type="spellStart"/>
      <w:r>
        <w:t>任务一合并图把</w:t>
      </w:r>
      <w:r>
        <w:t>type_A</w:t>
      </w:r>
      <w:proofErr w:type="spellEnd"/>
      <w:r>
        <w:t xml:space="preserve"> </w:t>
      </w:r>
      <w:proofErr w:type="spellStart"/>
      <w:r>
        <w:t>full</w:t>
      </w:r>
      <w:r>
        <w:t>、</w:t>
      </w:r>
      <w:r>
        <w:t>type_B</w:t>
      </w:r>
      <w:proofErr w:type="spellEnd"/>
      <w:r>
        <w:t xml:space="preserve"> </w:t>
      </w:r>
      <w:proofErr w:type="spellStart"/>
      <w:r>
        <w:t>full</w:t>
      </w:r>
      <w:r>
        <w:t>和</w:t>
      </w:r>
      <w:r>
        <w:t>A+B</w:t>
      </w:r>
      <w:proofErr w:type="spellEnd"/>
      <w:r>
        <w:t xml:space="preserve"> full</w:t>
      </w:r>
      <w:r>
        <w:t>的各消融</w:t>
      </w:r>
      <w:r>
        <w:t>F1</w:t>
      </w:r>
      <w:r>
        <w:t>放在同一坐标系中。图中可以看到</w:t>
      </w:r>
      <w:r>
        <w:t xml:space="preserve"> baseline_time_point </w:t>
      </w:r>
      <w:r>
        <w:t>在三组</w:t>
      </w:r>
      <w:r>
        <w:t>full</w:t>
      </w:r>
      <w:r>
        <w:t>实验中均位于前列，</w:t>
      </w:r>
      <w:r>
        <w:t>A+B full</w:t>
      </w:r>
      <w:r>
        <w:t>达到</w:t>
      </w:r>
      <w:proofErr w:type="gramStart"/>
      <w:r>
        <w:t>0.7645</w:t>
      </w:r>
      <w:r>
        <w:t>。</w:t>
      </w:r>
      <w:r>
        <w:rPr>
          <w:lang w:eastAsia="zh-CN"/>
        </w:rPr>
        <w:t>type</w:t>
      </w:r>
      <w:proofErr w:type="gramEnd"/>
      <w:r>
        <w:rPr>
          <w:lang w:eastAsia="zh-CN"/>
        </w:rPr>
        <w:t>_B</w:t>
      </w:r>
      <w:r>
        <w:rPr>
          <w:lang w:eastAsia="zh-CN"/>
        </w:rPr>
        <w:t>的多个</w:t>
      </w:r>
      <w:r>
        <w:rPr>
          <w:lang w:eastAsia="zh-CN"/>
        </w:rPr>
        <w:t>M2-MFP</w:t>
      </w:r>
      <w:r>
        <w:rPr>
          <w:lang w:eastAsia="zh-CN"/>
        </w:rPr>
        <w:t>风格特征组合接近</w:t>
      </w:r>
      <w:r>
        <w:rPr>
          <w:lang w:eastAsia="zh-CN"/>
        </w:rPr>
        <w:t>0.647</w:t>
      </w:r>
      <w:r>
        <w:rPr>
          <w:lang w:eastAsia="zh-CN"/>
        </w:rPr>
        <w:t>，说明</w:t>
      </w:r>
      <w:r>
        <w:rPr>
          <w:lang w:eastAsia="zh-CN"/>
        </w:rPr>
        <w:t>type_B</w:t>
      </w:r>
      <w:r>
        <w:rPr>
          <w:lang w:eastAsia="zh-CN"/>
        </w:rPr>
        <w:t>正样本少时细小差异解释范围受限。</w:t>
      </w:r>
    </w:p>
    <w:p w14:paraId="507E477E" w14:textId="77777777" w:rsidR="00375B3D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1068D4E" wp14:editId="2367D456">
            <wp:extent cx="5669280" cy="30976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1_full_ablation_f1_combin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7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9802C" w14:textId="77777777" w:rsidR="00375B3D" w:rsidRDefault="00000000">
      <w:pPr>
        <w:pStyle w:val="af7"/>
      </w:pPr>
      <w:r>
        <w:t>图</w:t>
      </w:r>
      <w:r>
        <w:t xml:space="preserve"> 7  Task 1 full ablation summary</w:t>
      </w:r>
    </w:p>
    <w:p w14:paraId="1106D1D5" w14:textId="77777777" w:rsidR="00375B3D" w:rsidRDefault="00000000">
      <w:pPr>
        <w:ind w:firstLineChars="200" w:firstLine="480"/>
        <w:rPr>
          <w:lang w:eastAsia="zh-CN"/>
        </w:rPr>
      </w:pPr>
      <w:r>
        <w:t>A+B full</w:t>
      </w:r>
      <w:r>
        <w:t>消融图展示了混合</w:t>
      </w:r>
      <w:r>
        <w:t>type_A/type_B</w:t>
      </w:r>
      <w:r>
        <w:t>数据下的特征贡献。</w:t>
      </w:r>
      <w:r>
        <w:t xml:space="preserve">baseline_time_point </w:t>
      </w:r>
      <w:r>
        <w:t>明显高于</w:t>
      </w:r>
      <w:r>
        <w:t>baseline</w:t>
      </w:r>
      <w:r>
        <w:t>，也高于直接拼接全部特征的</w:t>
      </w:r>
      <w:r>
        <w:t>full</w:t>
      </w:r>
      <w:r>
        <w:t>组合。</w:t>
      </w:r>
      <w:r>
        <w:rPr>
          <w:lang w:eastAsia="zh-CN"/>
        </w:rPr>
        <w:t>该结果支撑任务一结论：预测点附近的局部异常特征在本地配置下最稳定。</w:t>
      </w:r>
    </w:p>
    <w:p w14:paraId="4DAC948C" w14:textId="77777777" w:rsidR="00375B3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6149A967" wp14:editId="61F4BD2A">
            <wp:extent cx="5577840" cy="309803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1_type_ab_full_ablation_f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9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B933A" w14:textId="77777777" w:rsidR="00375B3D" w:rsidRDefault="00000000">
      <w:pPr>
        <w:pStyle w:val="af7"/>
      </w:pPr>
      <w:r>
        <w:t>图</w:t>
      </w:r>
      <w:r>
        <w:t xml:space="preserve"> 8  Task 1 A+B full ablation F1</w:t>
      </w:r>
    </w:p>
    <w:p w14:paraId="4CDC0624" w14:textId="77777777" w:rsidR="00375B3D" w:rsidRDefault="00000000">
      <w:pPr>
        <w:ind w:firstLineChars="200" w:firstLine="480"/>
        <w:rPr>
          <w:lang w:eastAsia="zh-CN"/>
        </w:rPr>
      </w:pPr>
      <w:r>
        <w:lastRenderedPageBreak/>
        <w:t>type_A full</w:t>
      </w:r>
      <w:r>
        <w:t>消融图显示，</w:t>
      </w:r>
      <w:r>
        <w:t xml:space="preserve">baseline_time_point </w:t>
      </w:r>
      <w:r>
        <w:t>的</w:t>
      </w:r>
      <w:r>
        <w:t>F1</w:t>
      </w:r>
      <w:r>
        <w:t>为</w:t>
      </w:r>
      <w:r>
        <w:t>0.7587</w:t>
      </w:r>
      <w:r>
        <w:t>，明显高于</w:t>
      </w:r>
      <w:r>
        <w:t>baseline</w:t>
      </w:r>
      <w:r>
        <w:t>和其他组合。</w:t>
      </w:r>
      <w:r>
        <w:rPr>
          <w:lang w:eastAsia="zh-CN"/>
        </w:rPr>
        <w:t>type_A</w:t>
      </w:r>
      <w:r>
        <w:rPr>
          <w:lang w:eastAsia="zh-CN"/>
        </w:rPr>
        <w:t>数据中的正样本数量高于</w:t>
      </w:r>
      <w:r>
        <w:rPr>
          <w:lang w:eastAsia="zh-CN"/>
        </w:rPr>
        <w:t>type_B</w:t>
      </w:r>
      <w:r>
        <w:rPr>
          <w:lang w:eastAsia="zh-CN"/>
        </w:rPr>
        <w:t>，因此该图是任务一结论的重要依据。</w:t>
      </w:r>
    </w:p>
    <w:p w14:paraId="2FE4667A" w14:textId="77777777" w:rsidR="00375B3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0509F1EB" wp14:editId="699268EF">
            <wp:extent cx="5577840" cy="309803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1_type_a_full_ablation_f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9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C102A" w14:textId="77777777" w:rsidR="00375B3D" w:rsidRDefault="00000000">
      <w:pPr>
        <w:pStyle w:val="af7"/>
      </w:pPr>
      <w:r>
        <w:t>图</w:t>
      </w:r>
      <w:r>
        <w:t xml:space="preserve"> 9  Task 1 type_A full ablation F1</w:t>
      </w:r>
    </w:p>
    <w:p w14:paraId="6344FDC9" w14:textId="77777777" w:rsidR="00375B3D" w:rsidRDefault="00000000">
      <w:pPr>
        <w:ind w:firstLineChars="200" w:firstLine="480"/>
        <w:rPr>
          <w:lang w:eastAsia="zh-CN"/>
        </w:rPr>
      </w:pPr>
      <w:r>
        <w:t>type_B full</w:t>
      </w:r>
      <w:r>
        <w:t>消融图显示，</w:t>
      </w:r>
      <w:r>
        <w:t>baseline</w:t>
      </w:r>
      <w:r>
        <w:t>到</w:t>
      </w:r>
      <w:r>
        <w:t>time-patch</w:t>
      </w:r>
      <w:r>
        <w:t>、</w:t>
      </w:r>
      <w:r>
        <w:t>time-point</w:t>
      </w:r>
      <w:r>
        <w:t>和</w:t>
      </w:r>
      <w:r>
        <w:t>full</w:t>
      </w:r>
      <w:r>
        <w:t>的提升存在，但多个组合之间差异很小。</w:t>
      </w:r>
      <w:r>
        <w:rPr>
          <w:lang w:eastAsia="zh-CN"/>
        </w:rPr>
        <w:t>该图用于说明</w:t>
      </w:r>
      <w:r>
        <w:rPr>
          <w:lang w:eastAsia="zh-CN"/>
        </w:rPr>
        <w:t>type_B</w:t>
      </w:r>
      <w:r>
        <w:rPr>
          <w:lang w:eastAsia="zh-CN"/>
        </w:rPr>
        <w:t>上存在</w:t>
      </w:r>
      <w:r>
        <w:rPr>
          <w:lang w:eastAsia="zh-CN"/>
        </w:rPr>
        <w:t>M2-MFP</w:t>
      </w:r>
      <w:r>
        <w:rPr>
          <w:lang w:eastAsia="zh-CN"/>
        </w:rPr>
        <w:t>风格特征信号，同时需要结合正样本规模解释。</w:t>
      </w:r>
    </w:p>
    <w:p w14:paraId="68C902C0" w14:textId="77777777" w:rsidR="00375B3D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0D08B3E" wp14:editId="4B7A8B03">
            <wp:extent cx="5577840" cy="30980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1_type_b_full_ablation_f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9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B6DD3" w14:textId="77777777" w:rsidR="00375B3D" w:rsidRDefault="00000000">
      <w:pPr>
        <w:pStyle w:val="af7"/>
      </w:pPr>
      <w:r>
        <w:t>图</w:t>
      </w:r>
      <w:r>
        <w:t xml:space="preserve"> 10  Task 1 type_B full ablation F1</w:t>
      </w:r>
    </w:p>
    <w:p w14:paraId="5430E49C" w14:textId="77777777" w:rsidR="00375B3D" w:rsidRDefault="00000000">
      <w:pPr>
        <w:ind w:firstLineChars="200" w:firstLine="480"/>
        <w:rPr>
          <w:lang w:eastAsia="zh-CN"/>
        </w:rPr>
      </w:pPr>
      <w:r>
        <w:t>结果显示，</w:t>
      </w:r>
      <w:r>
        <w:t>time-point</w:t>
      </w:r>
      <w:r>
        <w:t>在</w:t>
      </w:r>
      <w:r>
        <w:t>Stage1</w:t>
      </w:r>
      <w:r>
        <w:t>原始日志上表现稳定。</w:t>
      </w:r>
      <w:r>
        <w:t>BSFE</w:t>
      </w:r>
      <w:r>
        <w:t>和</w:t>
      </w:r>
      <w:r>
        <w:t>time-patch</w:t>
      </w:r>
      <w:r>
        <w:t>相对</w:t>
      </w:r>
      <w:r>
        <w:t>baseline</w:t>
      </w:r>
      <w:r>
        <w:t>有信号，但</w:t>
      </w:r>
      <w:r>
        <w:t>full</w:t>
      </w:r>
      <w:r>
        <w:t>特征组合没有超过</w:t>
      </w:r>
      <w:r>
        <w:t xml:space="preserve"> baseline_time_point</w:t>
      </w:r>
      <w:r>
        <w:t>。</w:t>
      </w:r>
      <w:r>
        <w:rPr>
          <w:lang w:eastAsia="zh-CN"/>
        </w:rPr>
        <w:t>更多特征列不一定直接带来更好泛化。</w:t>
      </w:r>
      <w:r>
        <w:rPr>
          <w:lang w:eastAsia="zh-CN"/>
        </w:rPr>
        <w:t>full</w:t>
      </w:r>
      <w:r>
        <w:rPr>
          <w:lang w:eastAsia="zh-CN"/>
        </w:rPr>
        <w:t>特征引入数百维窗口和</w:t>
      </w:r>
      <w:r>
        <w:rPr>
          <w:lang w:eastAsia="zh-CN"/>
        </w:rPr>
        <w:t>bit</w:t>
      </w:r>
      <w:r>
        <w:rPr>
          <w:lang w:eastAsia="zh-CN"/>
        </w:rPr>
        <w:t>特征，在正样本仍少的情况下可能增加噪声。</w:t>
      </w:r>
      <w:proofErr w:type="spellStart"/>
      <w:r>
        <w:rPr>
          <w:lang w:eastAsia="zh-CN"/>
        </w:rPr>
        <w:t>type_B</w:t>
      </w:r>
      <w:proofErr w:type="spellEnd"/>
      <w:r>
        <w:rPr>
          <w:lang w:eastAsia="zh-CN"/>
        </w:rPr>
        <w:t xml:space="preserve"> full</w:t>
      </w:r>
      <w:r>
        <w:rPr>
          <w:lang w:eastAsia="zh-CN"/>
        </w:rPr>
        <w:t>的正样本只有</w:t>
      </w:r>
      <w:r>
        <w:rPr>
          <w:lang w:eastAsia="zh-CN"/>
        </w:rPr>
        <w:t>68</w:t>
      </w:r>
      <w:r>
        <w:rPr>
          <w:lang w:eastAsia="zh-CN"/>
        </w:rPr>
        <w:t>个，因此</w:t>
      </w:r>
      <w:proofErr w:type="spellStart"/>
      <w:r>
        <w:rPr>
          <w:lang w:eastAsia="zh-CN"/>
        </w:rPr>
        <w:t>type_B</w:t>
      </w:r>
      <w:proofErr w:type="spellEnd"/>
      <w:r>
        <w:rPr>
          <w:lang w:eastAsia="zh-CN"/>
        </w:rPr>
        <w:t>中</w:t>
      </w:r>
      <w:r>
        <w:rPr>
          <w:lang w:eastAsia="zh-CN"/>
        </w:rPr>
        <w:t>time-patch</w:t>
      </w:r>
      <w:r>
        <w:rPr>
          <w:lang w:eastAsia="zh-CN"/>
        </w:rPr>
        <w:t>、</w:t>
      </w:r>
      <w:r>
        <w:rPr>
          <w:lang w:eastAsia="zh-CN"/>
        </w:rPr>
        <w:t>time-point</w:t>
      </w:r>
      <w:r>
        <w:rPr>
          <w:lang w:eastAsia="zh-CN"/>
        </w:rPr>
        <w:t>和</w:t>
      </w:r>
      <w:r>
        <w:rPr>
          <w:lang w:eastAsia="zh-CN"/>
        </w:rPr>
        <w:t>full</w:t>
      </w:r>
      <w:r>
        <w:rPr>
          <w:lang w:eastAsia="zh-CN"/>
        </w:rPr>
        <w:t>之间的细小</w:t>
      </w:r>
      <w:r>
        <w:rPr>
          <w:lang w:eastAsia="zh-CN"/>
        </w:rPr>
        <w:t>F1</w:t>
      </w:r>
      <w:r>
        <w:rPr>
          <w:lang w:eastAsia="zh-CN"/>
        </w:rPr>
        <w:t>差异解释范围受限。</w:t>
      </w:r>
    </w:p>
    <w:p w14:paraId="58AFE45A" w14:textId="77777777" w:rsidR="00313147" w:rsidRDefault="00313147">
      <w:pPr>
        <w:ind w:firstLineChars="200" w:firstLine="480"/>
        <w:rPr>
          <w:lang w:eastAsia="zh-CN"/>
        </w:rPr>
      </w:pPr>
    </w:p>
    <w:p w14:paraId="7A3D0964" w14:textId="77777777" w:rsidR="00313147" w:rsidRDefault="00313147">
      <w:pPr>
        <w:ind w:firstLineChars="200" w:firstLine="480"/>
        <w:rPr>
          <w:lang w:eastAsia="zh-CN"/>
        </w:rPr>
      </w:pPr>
    </w:p>
    <w:p w14:paraId="72BF0DE9" w14:textId="77777777" w:rsidR="00375B3D" w:rsidRDefault="00000000">
      <w:pPr>
        <w:pStyle w:val="1"/>
        <w:spacing w:before="320"/>
        <w:rPr>
          <w:lang w:eastAsia="zh-CN"/>
        </w:rPr>
      </w:pPr>
      <w:r>
        <w:rPr>
          <w:rFonts w:ascii="Times New Roman" w:eastAsia="黑体" w:hAnsi="Times New Roman" w:cs="Times New Roman"/>
          <w:b w:val="0"/>
          <w:lang w:eastAsia="zh-CN"/>
        </w:rPr>
        <w:t xml:space="preserve">5 </w:t>
      </w:r>
      <w:r>
        <w:rPr>
          <w:rFonts w:ascii="Times New Roman" w:eastAsia="黑体" w:hAnsi="Times New Roman" w:cs="Times New Roman"/>
          <w:b w:val="0"/>
          <w:lang w:eastAsia="zh-CN"/>
        </w:rPr>
        <w:t>任务二：</w:t>
      </w:r>
      <w:proofErr w:type="spellStart"/>
      <w:r>
        <w:rPr>
          <w:rFonts w:ascii="Times New Roman" w:eastAsia="黑体" w:hAnsi="Times New Roman" w:cs="Times New Roman"/>
          <w:b w:val="0"/>
          <w:lang w:eastAsia="zh-CN"/>
        </w:rPr>
        <w:t>SmartHW</w:t>
      </w:r>
      <w:proofErr w:type="spellEnd"/>
      <w:r>
        <w:rPr>
          <w:rFonts w:ascii="Times New Roman" w:eastAsia="黑体" w:hAnsi="Times New Roman" w:cs="Times New Roman"/>
          <w:b w:val="0"/>
          <w:lang w:eastAsia="zh-CN"/>
        </w:rPr>
        <w:t xml:space="preserve"> Stage2 </w:t>
      </w:r>
      <w:r>
        <w:rPr>
          <w:rFonts w:ascii="Times New Roman" w:eastAsia="黑体" w:hAnsi="Times New Roman" w:cs="Times New Roman"/>
          <w:b w:val="0"/>
          <w:lang w:eastAsia="zh-CN"/>
        </w:rPr>
        <w:t>预测与</w:t>
      </w:r>
      <w:r>
        <w:rPr>
          <w:rFonts w:ascii="Times New Roman" w:eastAsia="黑体" w:hAnsi="Times New Roman" w:cs="Times New Roman"/>
          <w:b w:val="0"/>
          <w:lang w:eastAsia="zh-CN"/>
        </w:rPr>
        <w:t xml:space="preserve"> agent </w:t>
      </w:r>
      <w:r>
        <w:rPr>
          <w:rFonts w:ascii="Times New Roman" w:eastAsia="黑体" w:hAnsi="Times New Roman" w:cs="Times New Roman"/>
          <w:b w:val="0"/>
          <w:lang w:eastAsia="zh-CN"/>
        </w:rPr>
        <w:t>搜索</w:t>
      </w:r>
    </w:p>
    <w:p w14:paraId="2685A14D" w14:textId="77777777" w:rsidR="00375B3D" w:rsidRDefault="00000000">
      <w:pPr>
        <w:pStyle w:val="21"/>
        <w:spacing w:before="240"/>
        <w:rPr>
          <w:lang w:eastAsia="zh-CN"/>
        </w:rPr>
      </w:pPr>
      <w:r>
        <w:rPr>
          <w:rFonts w:ascii="Times New Roman" w:eastAsia="黑体" w:hAnsi="Times New Roman" w:cs="Times New Roman"/>
          <w:lang w:eastAsia="zh-CN"/>
        </w:rPr>
        <w:t xml:space="preserve">5.1 </w:t>
      </w:r>
      <w:r>
        <w:rPr>
          <w:rFonts w:ascii="Times New Roman" w:eastAsia="黑体" w:hAnsi="Times New Roman" w:cs="Times New Roman"/>
          <w:lang w:eastAsia="zh-CN"/>
        </w:rPr>
        <w:t>任务二实现</w:t>
      </w:r>
    </w:p>
    <w:p w14:paraId="6F89D1F9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SmartHW</w:t>
      </w:r>
      <w:r>
        <w:rPr>
          <w:lang w:eastAsia="zh-CN"/>
        </w:rPr>
        <w:t>任务要求根据内存配置、错误日志和故障标签预测未来观察期内的</w:t>
      </w:r>
      <w:r>
        <w:rPr>
          <w:lang w:eastAsia="zh-CN"/>
        </w:rPr>
        <w:t>DRAM</w:t>
      </w:r>
      <w:r>
        <w:rPr>
          <w:lang w:eastAsia="zh-CN"/>
        </w:rPr>
        <w:t>模块故障。</w:t>
      </w:r>
      <w:r>
        <w:rPr>
          <w:lang w:eastAsia="zh-CN"/>
        </w:rPr>
        <w:t>Stage2</w:t>
      </w:r>
      <w:r>
        <w:rPr>
          <w:lang w:eastAsia="zh-CN"/>
        </w:rPr>
        <w:t>引入混合内存模型，强调泛化、</w:t>
      </w:r>
      <w:r>
        <w:rPr>
          <w:lang w:eastAsia="zh-CN"/>
        </w:rPr>
        <w:t>few-shot</w:t>
      </w:r>
      <w:r>
        <w:rPr>
          <w:lang w:eastAsia="zh-CN"/>
        </w:rPr>
        <w:t>和知识迁移能力。本项目任务二选择</w:t>
      </w:r>
      <w:r>
        <w:rPr>
          <w:lang w:eastAsia="zh-CN"/>
        </w:rPr>
        <w:t>Stage2</w:t>
      </w:r>
      <w:r>
        <w:rPr>
          <w:lang w:eastAsia="zh-CN"/>
        </w:rPr>
        <w:t>官方预提取特征作为主线。官方特征已经包含</w:t>
      </w:r>
      <w:r>
        <w:rPr>
          <w:lang w:eastAsia="zh-CN"/>
        </w:rPr>
        <w:t>15m</w:t>
      </w:r>
      <w:r>
        <w:rPr>
          <w:lang w:eastAsia="zh-CN"/>
        </w:rPr>
        <w:t>、</w:t>
      </w:r>
      <w:r>
        <w:rPr>
          <w:lang w:eastAsia="zh-CN"/>
        </w:rPr>
        <w:t>1h</w:t>
      </w:r>
      <w:r>
        <w:rPr>
          <w:lang w:eastAsia="zh-CN"/>
        </w:rPr>
        <w:t>、</w:t>
      </w:r>
      <w:r>
        <w:rPr>
          <w:lang w:eastAsia="zh-CN"/>
        </w:rPr>
        <w:t>6h</w:t>
      </w:r>
      <w:r>
        <w:rPr>
          <w:lang w:eastAsia="zh-CN"/>
        </w:rPr>
        <w:t>等窗口统计，适合直接训练表格模型。重新处理</w:t>
      </w:r>
      <w:r>
        <w:rPr>
          <w:lang w:eastAsia="zh-CN"/>
        </w:rPr>
        <w:t>Stage2 raw feather</w:t>
      </w:r>
      <w:r>
        <w:rPr>
          <w:lang w:eastAsia="zh-CN"/>
        </w:rPr>
        <w:t>会读取约</w:t>
      </w:r>
      <w:r>
        <w:rPr>
          <w:lang w:eastAsia="zh-CN"/>
        </w:rPr>
        <w:t>46GB</w:t>
      </w:r>
      <w:r>
        <w:rPr>
          <w:lang w:eastAsia="zh-CN"/>
        </w:rPr>
        <w:t>数据，收口阶段默认使用官方预提取特征。</w:t>
      </w:r>
    </w:p>
    <w:p w14:paraId="154936D8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lastRenderedPageBreak/>
        <w:t>任务二代码位于</w:t>
      </w:r>
      <w:r>
        <w:rPr>
          <w:lang w:eastAsia="zh-CN"/>
        </w:rPr>
        <w:t xml:space="preserve"> memory-failure-prediction-agent/</w:t>
      </w:r>
      <w:r>
        <w:rPr>
          <w:lang w:eastAsia="zh-CN"/>
        </w:rPr>
        <w:t>。</w:t>
      </w:r>
      <w:r>
        <w:rPr>
          <w:lang w:eastAsia="zh-CN"/>
        </w:rPr>
        <w:t xml:space="preserve">src/stage2_feature_pipeline.py </w:t>
      </w:r>
      <w:r>
        <w:rPr>
          <w:lang w:eastAsia="zh-CN"/>
        </w:rPr>
        <w:t>中的</w:t>
      </w:r>
      <w:r>
        <w:rPr>
          <w:lang w:eastAsia="zh-CN"/>
        </w:rPr>
        <w:t xml:space="preserve"> build_training_table() </w:t>
      </w:r>
      <w:r>
        <w:rPr>
          <w:lang w:eastAsia="zh-CN"/>
        </w:rPr>
        <w:t>从官方特征构造监督学习表。数据流为：</w:t>
      </w:r>
      <w:r>
        <w:rPr>
          <w:lang w:eastAsia="zh-CN"/>
        </w:rPr>
        <w:t xml:space="preserve">stage2_feature/type_A/*.feather </w:t>
      </w:r>
      <w:r>
        <w:rPr>
          <w:lang w:eastAsia="zh-CN"/>
        </w:rPr>
        <w:t>和</w:t>
      </w:r>
      <w:r>
        <w:rPr>
          <w:lang w:eastAsia="zh-CN"/>
        </w:rPr>
        <w:t xml:space="preserve"> stage2_feature/type_B/*.feather </w:t>
      </w:r>
      <w:r>
        <w:rPr>
          <w:lang w:eastAsia="zh-CN"/>
        </w:rPr>
        <w:t>与</w:t>
      </w:r>
      <w:r>
        <w:rPr>
          <w:lang w:eastAsia="zh-CN"/>
        </w:rPr>
        <w:t xml:space="preserve"> failure_ticket.csv </w:t>
      </w:r>
      <w:r>
        <w:rPr>
          <w:lang w:eastAsia="zh-CN"/>
        </w:rPr>
        <w:t>结合，生成</w:t>
      </w:r>
      <w:r>
        <w:rPr>
          <w:lang w:eastAsia="zh-CN"/>
        </w:rPr>
        <w:t xml:space="preserve"> results/stage2_feature/stage2_train_features.csv</w:t>
      </w:r>
      <w:r>
        <w:rPr>
          <w:lang w:eastAsia="zh-CN"/>
        </w:rPr>
        <w:t>。该缓存表保存监督学习样本，不是下载得到的原始文件。</w:t>
      </w:r>
    </w:p>
    <w:p w14:paraId="34C9B9D6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任务二的正样本来自故障前</w:t>
      </w:r>
      <w:r>
        <w:rPr>
          <w:lang w:eastAsia="zh-CN"/>
        </w:rPr>
        <w:t>7</w:t>
      </w:r>
      <w:r>
        <w:rPr>
          <w:lang w:eastAsia="zh-CN"/>
        </w:rPr>
        <w:t>天到</w:t>
      </w:r>
      <w:r>
        <w:rPr>
          <w:lang w:eastAsia="zh-CN"/>
        </w:rPr>
        <w:t>lead time</w:t>
      </w:r>
      <w:r>
        <w:rPr>
          <w:lang w:eastAsia="zh-CN"/>
        </w:rPr>
        <w:t>之间的最后一个特征点。故障</w:t>
      </w:r>
      <w:r>
        <w:rPr>
          <w:lang w:eastAsia="zh-CN"/>
        </w:rPr>
        <w:t>DIMM</w:t>
      </w:r>
      <w:r>
        <w:rPr>
          <w:lang w:eastAsia="zh-CN"/>
        </w:rPr>
        <w:t>的负样本来自更早安全时间点，无故障</w:t>
      </w:r>
      <w:r>
        <w:rPr>
          <w:lang w:eastAsia="zh-CN"/>
        </w:rPr>
        <w:t>DIMM</w:t>
      </w:r>
      <w:r>
        <w:rPr>
          <w:lang w:eastAsia="zh-CN"/>
        </w:rPr>
        <w:t>的负样本来自最后一个特征点。随后，</w:t>
      </w:r>
      <w:r>
        <w:rPr>
          <w:lang w:eastAsia="zh-CN"/>
        </w:rPr>
        <w:t xml:space="preserve">time_split() </w:t>
      </w:r>
      <w:r>
        <w:rPr>
          <w:lang w:eastAsia="zh-CN"/>
        </w:rPr>
        <w:t>使用</w:t>
      </w:r>
      <w:r>
        <w:rPr>
          <w:lang w:eastAsia="zh-CN"/>
        </w:rPr>
        <w:t xml:space="preserve"> prediction_timestamp </w:t>
      </w:r>
      <w:r>
        <w:rPr>
          <w:lang w:eastAsia="zh-CN"/>
        </w:rPr>
        <w:t>做时间切分，默认较早时间训练、较晚时间验证。这个设计用于模拟时间分布漂移。</w:t>
      </w:r>
    </w:p>
    <w:p w14:paraId="39EB1784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候选模型包括</w:t>
      </w:r>
      <w:r>
        <w:rPr>
          <w:lang w:eastAsia="zh-CN"/>
        </w:rPr>
        <w:t>RandomForest</w:t>
      </w:r>
      <w:r>
        <w:rPr>
          <w:lang w:eastAsia="zh-CN"/>
        </w:rPr>
        <w:t>、</w:t>
      </w:r>
      <w:r>
        <w:rPr>
          <w:lang w:eastAsia="zh-CN"/>
        </w:rPr>
        <w:t>HistGradientBoosting</w:t>
      </w:r>
      <w:r>
        <w:rPr>
          <w:lang w:eastAsia="zh-CN"/>
        </w:rPr>
        <w:t>、</w:t>
      </w:r>
      <w:r>
        <w:rPr>
          <w:lang w:eastAsia="zh-CN"/>
        </w:rPr>
        <w:t>LightGBM</w:t>
      </w:r>
      <w:r>
        <w:rPr>
          <w:lang w:eastAsia="zh-CN"/>
        </w:rPr>
        <w:t>和</w:t>
      </w:r>
      <w:r>
        <w:rPr>
          <w:lang w:eastAsia="zh-CN"/>
        </w:rPr>
        <w:t>XGBoost</w:t>
      </w:r>
      <w:r>
        <w:rPr>
          <w:lang w:eastAsia="zh-CN"/>
        </w:rPr>
        <w:t>。</w:t>
      </w:r>
      <w:r>
        <w:rPr>
          <w:lang w:eastAsia="zh-CN"/>
        </w:rPr>
        <w:t>SmartHW starter kit</w:t>
      </w:r>
      <w:r>
        <w:rPr>
          <w:lang w:eastAsia="zh-CN"/>
        </w:rPr>
        <w:t>演示</w:t>
      </w:r>
      <w:r>
        <w:rPr>
          <w:lang w:eastAsia="zh-CN"/>
        </w:rPr>
        <w:t>XGBoost</w:t>
      </w:r>
      <w:r>
        <w:rPr>
          <w:lang w:eastAsia="zh-CN"/>
        </w:rPr>
        <w:t>，官方</w:t>
      </w:r>
      <w:r>
        <w:rPr>
          <w:lang w:eastAsia="zh-CN"/>
        </w:rPr>
        <w:t>baseline</w:t>
      </w:r>
      <w:r>
        <w:rPr>
          <w:lang w:eastAsia="zh-CN"/>
        </w:rPr>
        <w:t>使用</w:t>
      </w:r>
      <w:r>
        <w:rPr>
          <w:lang w:eastAsia="zh-CN"/>
        </w:rPr>
        <w:t>LightGBM</w:t>
      </w:r>
      <w:r>
        <w:rPr>
          <w:lang w:eastAsia="zh-CN"/>
        </w:rPr>
        <w:t>。本项目加入</w:t>
      </w:r>
      <w:r>
        <w:rPr>
          <w:lang w:eastAsia="zh-CN"/>
        </w:rPr>
        <w:t>RandomForest</w:t>
      </w:r>
      <w:r>
        <w:rPr>
          <w:lang w:eastAsia="zh-CN"/>
        </w:rPr>
        <w:t>和</w:t>
      </w:r>
      <w:r>
        <w:rPr>
          <w:lang w:eastAsia="zh-CN"/>
        </w:rPr>
        <w:t>HistGradientBoosting</w:t>
      </w:r>
      <w:r>
        <w:rPr>
          <w:lang w:eastAsia="zh-CN"/>
        </w:rPr>
        <w:t>作为对照。由于正样本比例约</w:t>
      </w:r>
      <w:r>
        <w:rPr>
          <w:lang w:eastAsia="zh-CN"/>
        </w:rPr>
        <w:t>1%</w:t>
      </w:r>
      <w:r>
        <w:rPr>
          <w:lang w:eastAsia="zh-CN"/>
        </w:rPr>
        <w:t>，任务二不固定使用</w:t>
      </w:r>
      <w:r>
        <w:rPr>
          <w:lang w:eastAsia="zh-CN"/>
        </w:rPr>
        <w:t>0.5</w:t>
      </w:r>
      <w:r>
        <w:rPr>
          <w:lang w:eastAsia="zh-CN"/>
        </w:rPr>
        <w:t>阈值，而是在验证集上遍历</w:t>
      </w:r>
      <w:r>
        <w:rPr>
          <w:lang w:eastAsia="zh-CN"/>
        </w:rPr>
        <w:t>0.01</w:t>
      </w:r>
      <w:r>
        <w:rPr>
          <w:lang w:eastAsia="zh-CN"/>
        </w:rPr>
        <w:t>到</w:t>
      </w:r>
      <w:r>
        <w:rPr>
          <w:lang w:eastAsia="zh-CN"/>
        </w:rPr>
        <w:t>0.99</w:t>
      </w:r>
      <w:r>
        <w:rPr>
          <w:lang w:eastAsia="zh-CN"/>
        </w:rPr>
        <w:t>，按</w:t>
      </w:r>
      <w:r>
        <w:rPr>
          <w:lang w:eastAsia="zh-CN"/>
        </w:rPr>
        <w:t>F1</w:t>
      </w:r>
      <w:r>
        <w:rPr>
          <w:lang w:eastAsia="zh-CN"/>
        </w:rPr>
        <w:t>、</w:t>
      </w:r>
      <w:r>
        <w:rPr>
          <w:lang w:eastAsia="zh-CN"/>
        </w:rPr>
        <w:t>recall</w:t>
      </w:r>
      <w:r>
        <w:rPr>
          <w:lang w:eastAsia="zh-CN"/>
        </w:rPr>
        <w:t>、</w:t>
      </w:r>
      <w:r>
        <w:rPr>
          <w:lang w:eastAsia="zh-CN"/>
        </w:rPr>
        <w:t>precision</w:t>
      </w:r>
      <w:r>
        <w:rPr>
          <w:lang w:eastAsia="zh-CN"/>
        </w:rPr>
        <w:t>排序保存最佳阈值。</w:t>
      </w:r>
    </w:p>
    <w:p w14:paraId="0AF1F574" w14:textId="77777777" w:rsidR="00375B3D" w:rsidRDefault="00000000">
      <w:pPr>
        <w:ind w:firstLineChars="200" w:firstLine="480"/>
        <w:rPr>
          <w:lang w:eastAsia="zh-CN"/>
        </w:rPr>
      </w:pPr>
      <w:r>
        <w:t>agent</w:t>
      </w:r>
      <w:r>
        <w:t>搜索由</w:t>
      </w:r>
      <w:r>
        <w:t xml:space="preserve"> src/agent_search.py </w:t>
      </w:r>
      <w:r>
        <w:t>实现。每个</w:t>
      </w:r>
      <w:r>
        <w:t xml:space="preserve"> AgentStrategy </w:t>
      </w:r>
      <w:r>
        <w:t>固定模型、特征组、采样方式、决策方式和是否</w:t>
      </w:r>
      <w:r>
        <w:t>per-type</w:t>
      </w:r>
      <w:r>
        <w:t>。</w:t>
      </w:r>
      <w:r>
        <w:t>per-type</w:t>
      </w:r>
      <w:r>
        <w:t>策略先做一次全局时间切分，再在</w:t>
      </w:r>
      <w:r>
        <w:t>train/valid</w:t>
      </w:r>
      <w:r>
        <w:t>内按</w:t>
      </w:r>
      <w:r>
        <w:t>type_A/type_B</w:t>
      </w:r>
      <w:r>
        <w:t>分别训练和验证。</w:t>
      </w:r>
      <w:r>
        <w:rPr>
          <w:lang w:eastAsia="zh-CN"/>
        </w:rPr>
        <w:t>per-type</w:t>
      </w:r>
      <w:r>
        <w:rPr>
          <w:lang w:eastAsia="zh-CN"/>
        </w:rPr>
        <w:t>和单模型策略共享同一验证时间段，</w:t>
      </w:r>
      <w:r>
        <w:rPr>
          <w:lang w:eastAsia="zh-CN"/>
        </w:rPr>
        <w:t>F1</w:t>
      </w:r>
      <w:r>
        <w:rPr>
          <w:lang w:eastAsia="zh-CN"/>
        </w:rPr>
        <w:t>具有可比性。</w:t>
      </w:r>
    </w:p>
    <w:p w14:paraId="7F621617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提交期还要处理特征列对齐。</w:t>
      </w:r>
      <w:r>
        <w:rPr>
          <w:lang w:eastAsia="zh-CN"/>
        </w:rPr>
        <w:t>Stage2</w:t>
      </w:r>
      <w:r>
        <w:rPr>
          <w:lang w:eastAsia="zh-CN"/>
        </w:rPr>
        <w:t>官方</w:t>
      </w:r>
      <w:r>
        <w:rPr>
          <w:lang w:eastAsia="zh-CN"/>
        </w:rPr>
        <w:t>feather</w:t>
      </w:r>
      <w:r>
        <w:rPr>
          <w:lang w:eastAsia="zh-CN"/>
        </w:rPr>
        <w:t>在</w:t>
      </w:r>
      <w:proofErr w:type="spellStart"/>
      <w:r>
        <w:rPr>
          <w:lang w:eastAsia="zh-CN"/>
        </w:rPr>
        <w:t>type_A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type_B</w:t>
      </w:r>
      <w:proofErr w:type="spellEnd"/>
      <w:r>
        <w:rPr>
          <w:lang w:eastAsia="zh-CN"/>
        </w:rPr>
        <w:t>间列空间不完全一致，部分</w:t>
      </w:r>
      <w:proofErr w:type="spellStart"/>
      <w:r>
        <w:rPr>
          <w:lang w:eastAsia="zh-CN"/>
        </w:rPr>
        <w:t>type_B</w:t>
      </w:r>
      <w:proofErr w:type="spellEnd"/>
      <w:r>
        <w:rPr>
          <w:lang w:eastAsia="zh-CN"/>
        </w:rPr>
        <w:t>文件缺少</w:t>
      </w:r>
      <w:r>
        <w:rPr>
          <w:lang w:eastAsia="zh-CN"/>
        </w:rPr>
        <w:t>6h</w:t>
      </w:r>
      <w:r>
        <w:rPr>
          <w:lang w:eastAsia="zh-CN"/>
        </w:rPr>
        <w:t>窗口列。</w:t>
      </w:r>
      <w:proofErr w:type="spellStart"/>
      <w:r>
        <w:rPr>
          <w:lang w:eastAsia="zh-CN"/>
        </w:rPr>
        <w:t>align_prediction_features</w:t>
      </w:r>
      <w:proofErr w:type="spellEnd"/>
      <w:r>
        <w:rPr>
          <w:lang w:eastAsia="zh-CN"/>
        </w:rPr>
        <w:t xml:space="preserve">() </w:t>
      </w:r>
      <w:r>
        <w:rPr>
          <w:lang w:eastAsia="zh-CN"/>
        </w:rPr>
        <w:t>会按训练列顺序重排，</w:t>
      </w:r>
      <w:proofErr w:type="gramStart"/>
      <w:r>
        <w:rPr>
          <w:lang w:eastAsia="zh-CN"/>
        </w:rPr>
        <w:t>缺失列补</w:t>
      </w:r>
      <w:proofErr w:type="gramEnd"/>
      <w:r>
        <w:rPr>
          <w:lang w:eastAsia="zh-CN"/>
        </w:rPr>
        <w:t>0</w:t>
      </w:r>
      <w:r>
        <w:rPr>
          <w:lang w:eastAsia="zh-CN"/>
        </w:rPr>
        <w:t>，多余列丢弃，保证预测矩阵和训练矩阵</w:t>
      </w:r>
      <w:proofErr w:type="gramStart"/>
      <w:r>
        <w:rPr>
          <w:lang w:eastAsia="zh-CN"/>
        </w:rPr>
        <w:t>列空间</w:t>
      </w:r>
      <w:proofErr w:type="gramEnd"/>
      <w:r>
        <w:rPr>
          <w:lang w:eastAsia="zh-CN"/>
        </w:rPr>
        <w:t>一致。</w:t>
      </w:r>
    </w:p>
    <w:p w14:paraId="6B0256ED" w14:textId="77777777" w:rsidR="007118C7" w:rsidRDefault="007118C7">
      <w:pPr>
        <w:ind w:firstLineChars="200" w:firstLine="480"/>
        <w:rPr>
          <w:lang w:eastAsia="zh-CN"/>
        </w:rPr>
      </w:pPr>
    </w:p>
    <w:p w14:paraId="7A3E82F5" w14:textId="77777777" w:rsidR="002033DC" w:rsidRDefault="002033DC">
      <w:pPr>
        <w:ind w:firstLineChars="200" w:firstLine="480"/>
        <w:rPr>
          <w:lang w:eastAsia="zh-CN"/>
        </w:rPr>
      </w:pPr>
    </w:p>
    <w:p w14:paraId="7938E41B" w14:textId="77777777" w:rsidR="002033DC" w:rsidRDefault="002033DC">
      <w:pPr>
        <w:ind w:firstLineChars="200" w:firstLine="480"/>
        <w:rPr>
          <w:rFonts w:hint="eastAsia"/>
          <w:lang w:eastAsia="zh-CN"/>
        </w:rPr>
      </w:pPr>
    </w:p>
    <w:p w14:paraId="70F65DF9" w14:textId="77777777" w:rsidR="00375B3D" w:rsidRDefault="00000000">
      <w:pPr>
        <w:pStyle w:val="21"/>
        <w:spacing w:before="240"/>
      </w:pPr>
      <w:r>
        <w:rPr>
          <w:rFonts w:ascii="Times New Roman" w:eastAsia="黑体" w:hAnsi="Times New Roman" w:cs="Times New Roman"/>
        </w:rPr>
        <w:lastRenderedPageBreak/>
        <w:t xml:space="preserve">5.2 </w:t>
      </w:r>
      <w:proofErr w:type="spellStart"/>
      <w:r>
        <w:rPr>
          <w:rFonts w:ascii="Times New Roman" w:eastAsia="黑体" w:hAnsi="Times New Roman" w:cs="Times New Roman"/>
        </w:rPr>
        <w:t>任务二结果</w:t>
      </w:r>
      <w:proofErr w:type="spellEnd"/>
    </w:p>
    <w:tbl>
      <w:tblPr>
        <w:tblStyle w:val="2a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1138"/>
        <w:gridCol w:w="1045"/>
        <w:gridCol w:w="794"/>
        <w:gridCol w:w="794"/>
      </w:tblGrid>
      <w:tr w:rsidR="00375B3D" w14:paraId="70902A2E" w14:textId="77777777" w:rsidTr="00627F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36800FC5" w14:textId="77777777" w:rsidR="00375B3D" w:rsidRDefault="00000000">
            <w:pPr>
              <w:spacing w:line="288" w:lineRule="auto"/>
              <w:jc w:val="center"/>
            </w:pPr>
            <w:r>
              <w:rPr>
                <w:sz w:val="21"/>
              </w:rPr>
              <w:t>Model</w:t>
            </w:r>
          </w:p>
        </w:tc>
        <w:tc>
          <w:tcPr>
            <w:tcW w:w="0" w:type="auto"/>
            <w:shd w:val="clear" w:color="auto" w:fill="auto"/>
          </w:tcPr>
          <w:p w14:paraId="69E9CB36" w14:textId="77777777" w:rsidR="00375B3D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Threshold</w:t>
            </w:r>
          </w:p>
        </w:tc>
        <w:tc>
          <w:tcPr>
            <w:tcW w:w="0" w:type="auto"/>
            <w:shd w:val="clear" w:color="auto" w:fill="auto"/>
          </w:tcPr>
          <w:p w14:paraId="4925BDDE" w14:textId="77777777" w:rsidR="00375B3D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Precision</w:t>
            </w:r>
          </w:p>
        </w:tc>
        <w:tc>
          <w:tcPr>
            <w:tcW w:w="0" w:type="auto"/>
            <w:shd w:val="clear" w:color="auto" w:fill="auto"/>
          </w:tcPr>
          <w:p w14:paraId="47F1D307" w14:textId="77777777" w:rsidR="00375B3D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Recall</w:t>
            </w:r>
          </w:p>
        </w:tc>
        <w:tc>
          <w:tcPr>
            <w:tcW w:w="0" w:type="auto"/>
            <w:shd w:val="clear" w:color="auto" w:fill="auto"/>
          </w:tcPr>
          <w:p w14:paraId="2339842B" w14:textId="77777777" w:rsidR="00375B3D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F1</w:t>
            </w:r>
          </w:p>
        </w:tc>
      </w:tr>
      <w:tr w:rsidR="00375B3D" w14:paraId="60039DA4" w14:textId="77777777" w:rsidTr="00627F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65AF0844" w14:textId="77777777" w:rsidR="00375B3D" w:rsidRPr="00627FB5" w:rsidRDefault="00000000">
            <w:pPr>
              <w:spacing w:line="288" w:lineRule="auto"/>
              <w:rPr>
                <w:b w:val="0"/>
                <w:bCs w:val="0"/>
              </w:rPr>
            </w:pPr>
            <w:r w:rsidRPr="00627FB5">
              <w:rPr>
                <w:b w:val="0"/>
                <w:bCs w:val="0"/>
                <w:sz w:val="21"/>
              </w:rPr>
              <w:t>XGBoost</w:t>
            </w:r>
          </w:p>
        </w:tc>
        <w:tc>
          <w:tcPr>
            <w:tcW w:w="0" w:type="auto"/>
            <w:shd w:val="clear" w:color="auto" w:fill="auto"/>
          </w:tcPr>
          <w:p w14:paraId="06DD05BA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0.26</w:t>
            </w:r>
          </w:p>
        </w:tc>
        <w:tc>
          <w:tcPr>
            <w:tcW w:w="0" w:type="auto"/>
            <w:shd w:val="clear" w:color="auto" w:fill="auto"/>
          </w:tcPr>
          <w:p w14:paraId="68316F0F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0.4813</w:t>
            </w:r>
          </w:p>
        </w:tc>
        <w:tc>
          <w:tcPr>
            <w:tcW w:w="0" w:type="auto"/>
            <w:shd w:val="clear" w:color="auto" w:fill="auto"/>
          </w:tcPr>
          <w:p w14:paraId="4B7E7F05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0.6164</w:t>
            </w:r>
          </w:p>
        </w:tc>
        <w:tc>
          <w:tcPr>
            <w:tcW w:w="0" w:type="auto"/>
            <w:shd w:val="clear" w:color="auto" w:fill="auto"/>
          </w:tcPr>
          <w:p w14:paraId="4EDBC439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0.5405</w:t>
            </w:r>
          </w:p>
        </w:tc>
      </w:tr>
      <w:tr w:rsidR="00375B3D" w14:paraId="7A5DB86B" w14:textId="77777777" w:rsidTr="00627FB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05C37BBE" w14:textId="77777777" w:rsidR="00375B3D" w:rsidRPr="00627FB5" w:rsidRDefault="00000000">
            <w:pPr>
              <w:spacing w:line="288" w:lineRule="auto"/>
              <w:rPr>
                <w:b w:val="0"/>
                <w:bCs w:val="0"/>
              </w:rPr>
            </w:pPr>
            <w:r w:rsidRPr="00627FB5">
              <w:rPr>
                <w:b w:val="0"/>
                <w:bCs w:val="0"/>
                <w:sz w:val="21"/>
              </w:rPr>
              <w:t>HistGradientBoosting</w:t>
            </w:r>
          </w:p>
        </w:tc>
        <w:tc>
          <w:tcPr>
            <w:tcW w:w="0" w:type="auto"/>
            <w:shd w:val="clear" w:color="auto" w:fill="auto"/>
          </w:tcPr>
          <w:p w14:paraId="376ECF5D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0.26</w:t>
            </w:r>
          </w:p>
        </w:tc>
        <w:tc>
          <w:tcPr>
            <w:tcW w:w="0" w:type="auto"/>
            <w:shd w:val="clear" w:color="auto" w:fill="auto"/>
          </w:tcPr>
          <w:p w14:paraId="3115E420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0.4607</w:t>
            </w:r>
          </w:p>
        </w:tc>
        <w:tc>
          <w:tcPr>
            <w:tcW w:w="0" w:type="auto"/>
            <w:shd w:val="clear" w:color="auto" w:fill="auto"/>
          </w:tcPr>
          <w:p w14:paraId="2FDD6216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0.5616</w:t>
            </w:r>
          </w:p>
        </w:tc>
        <w:tc>
          <w:tcPr>
            <w:tcW w:w="0" w:type="auto"/>
            <w:shd w:val="clear" w:color="auto" w:fill="auto"/>
          </w:tcPr>
          <w:p w14:paraId="5B08C440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0.5062</w:t>
            </w:r>
          </w:p>
        </w:tc>
      </w:tr>
      <w:tr w:rsidR="00375B3D" w14:paraId="5C43CF8B" w14:textId="77777777" w:rsidTr="00627F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7878D3A8" w14:textId="77777777" w:rsidR="00375B3D" w:rsidRPr="00627FB5" w:rsidRDefault="00000000">
            <w:pPr>
              <w:spacing w:line="288" w:lineRule="auto"/>
              <w:rPr>
                <w:b w:val="0"/>
                <w:bCs w:val="0"/>
              </w:rPr>
            </w:pPr>
            <w:r w:rsidRPr="00627FB5">
              <w:rPr>
                <w:b w:val="0"/>
                <w:bCs w:val="0"/>
                <w:sz w:val="21"/>
              </w:rPr>
              <w:t>LightGBM</w:t>
            </w:r>
          </w:p>
        </w:tc>
        <w:tc>
          <w:tcPr>
            <w:tcW w:w="0" w:type="auto"/>
            <w:shd w:val="clear" w:color="auto" w:fill="auto"/>
          </w:tcPr>
          <w:p w14:paraId="4E5CDEB9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0.80</w:t>
            </w:r>
          </w:p>
        </w:tc>
        <w:tc>
          <w:tcPr>
            <w:tcW w:w="0" w:type="auto"/>
            <w:shd w:val="clear" w:color="auto" w:fill="auto"/>
          </w:tcPr>
          <w:p w14:paraId="5BD94170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0.3887</w:t>
            </w:r>
          </w:p>
        </w:tc>
        <w:tc>
          <w:tcPr>
            <w:tcW w:w="0" w:type="auto"/>
            <w:shd w:val="clear" w:color="auto" w:fill="auto"/>
          </w:tcPr>
          <w:p w14:paraId="38B0448C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0.7055</w:t>
            </w:r>
          </w:p>
        </w:tc>
        <w:tc>
          <w:tcPr>
            <w:tcW w:w="0" w:type="auto"/>
            <w:shd w:val="clear" w:color="auto" w:fill="auto"/>
          </w:tcPr>
          <w:p w14:paraId="5D42870C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0.5012</w:t>
            </w:r>
          </w:p>
        </w:tc>
      </w:tr>
      <w:tr w:rsidR="00375B3D" w14:paraId="19BBC4C9" w14:textId="77777777" w:rsidTr="00627FB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307DEED3" w14:textId="77777777" w:rsidR="00375B3D" w:rsidRPr="00627FB5" w:rsidRDefault="00000000">
            <w:pPr>
              <w:spacing w:line="288" w:lineRule="auto"/>
              <w:rPr>
                <w:b w:val="0"/>
                <w:bCs w:val="0"/>
              </w:rPr>
            </w:pPr>
            <w:r w:rsidRPr="00627FB5">
              <w:rPr>
                <w:b w:val="0"/>
                <w:bCs w:val="0"/>
                <w:sz w:val="21"/>
              </w:rPr>
              <w:t>RandomForest</w:t>
            </w:r>
          </w:p>
        </w:tc>
        <w:tc>
          <w:tcPr>
            <w:tcW w:w="0" w:type="auto"/>
            <w:shd w:val="clear" w:color="auto" w:fill="auto"/>
          </w:tcPr>
          <w:p w14:paraId="6A3FDAA2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0.74</w:t>
            </w:r>
          </w:p>
        </w:tc>
        <w:tc>
          <w:tcPr>
            <w:tcW w:w="0" w:type="auto"/>
            <w:shd w:val="clear" w:color="auto" w:fill="auto"/>
          </w:tcPr>
          <w:p w14:paraId="2EB36BB8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0.4053</w:t>
            </w:r>
          </w:p>
        </w:tc>
        <w:tc>
          <w:tcPr>
            <w:tcW w:w="0" w:type="auto"/>
            <w:shd w:val="clear" w:color="auto" w:fill="auto"/>
          </w:tcPr>
          <w:p w14:paraId="343836C7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0.6301</w:t>
            </w:r>
          </w:p>
        </w:tc>
        <w:tc>
          <w:tcPr>
            <w:tcW w:w="0" w:type="auto"/>
            <w:shd w:val="clear" w:color="auto" w:fill="auto"/>
          </w:tcPr>
          <w:p w14:paraId="6B9A4E53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0.4933</w:t>
            </w:r>
          </w:p>
        </w:tc>
      </w:tr>
    </w:tbl>
    <w:p w14:paraId="53790598" w14:textId="77777777" w:rsidR="00375B3D" w:rsidRDefault="00375B3D"/>
    <w:p w14:paraId="64D8895C" w14:textId="77777777" w:rsidR="00375B3D" w:rsidRDefault="00000000">
      <w:pPr>
        <w:ind w:firstLineChars="200" w:firstLine="480"/>
        <w:rPr>
          <w:lang w:eastAsia="zh-CN"/>
        </w:rPr>
      </w:pPr>
      <w:r>
        <w:t>模型对比图同时展示</w:t>
      </w:r>
      <w:r>
        <w:t>precision</w:t>
      </w:r>
      <w:r>
        <w:t>、</w:t>
      </w:r>
      <w:r>
        <w:t>recall</w:t>
      </w:r>
      <w:r>
        <w:t>和</w:t>
      </w:r>
      <w:r>
        <w:t>F1</w:t>
      </w:r>
      <w:r>
        <w:t>。</w:t>
      </w:r>
      <w:r>
        <w:t>XGBoost</w:t>
      </w:r>
      <w:r>
        <w:t>的</w:t>
      </w:r>
      <w:r>
        <w:t>F1</w:t>
      </w:r>
      <w:r>
        <w:t>最高，为</w:t>
      </w:r>
      <w:r>
        <w:t>0.5405</w:t>
      </w:r>
      <w:r>
        <w:t>；</w:t>
      </w:r>
      <w:r>
        <w:t>LightGBM</w:t>
      </w:r>
      <w:r>
        <w:t>的</w:t>
      </w:r>
      <w:r>
        <w:t>recall</w:t>
      </w:r>
      <w:r>
        <w:t>较高，但</w:t>
      </w:r>
      <w:r>
        <w:t>precision</w:t>
      </w:r>
      <w:r>
        <w:t>较低，最终</w:t>
      </w:r>
      <w:r>
        <w:t>F1</w:t>
      </w:r>
      <w:r>
        <w:t>低于</w:t>
      </w:r>
      <w:r>
        <w:t>XGBoost</w:t>
      </w:r>
      <w:r>
        <w:t>。</w:t>
      </w:r>
      <w:r>
        <w:rPr>
          <w:lang w:eastAsia="zh-CN"/>
        </w:rPr>
        <w:t>该图说明任务二模型选择不能只看召回率，还要平衡误报。</w:t>
      </w:r>
    </w:p>
    <w:p w14:paraId="621A72E6" w14:textId="77777777" w:rsidR="00375B3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3733C27D" wp14:editId="57B90B6D">
            <wp:extent cx="5577840" cy="351307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2_model_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1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6D1A6" w14:textId="77777777" w:rsidR="00375B3D" w:rsidRDefault="00000000">
      <w:pPr>
        <w:pStyle w:val="af7"/>
      </w:pPr>
      <w:r>
        <w:t>图</w:t>
      </w:r>
      <w:r>
        <w:t xml:space="preserve"> 11  Task 2 model comparison</w:t>
      </w:r>
    </w:p>
    <w:p w14:paraId="1F959CF5" w14:textId="77777777" w:rsidR="00375B3D" w:rsidRDefault="00000000">
      <w:pPr>
        <w:ind w:firstLineChars="200" w:firstLine="480"/>
      </w:pPr>
      <w:r>
        <w:t>阈值搜索面板展示每个模型在不同</w:t>
      </w:r>
      <w:r>
        <w:t>threshold</w:t>
      </w:r>
      <w:r>
        <w:t>下的</w:t>
      </w:r>
      <w:r>
        <w:t>precision</w:t>
      </w:r>
      <w:r>
        <w:t>、</w:t>
      </w:r>
      <w:r>
        <w:t>recall</w:t>
      </w:r>
      <w:r>
        <w:t>和</w:t>
      </w:r>
      <w:r>
        <w:t>F1</w:t>
      </w:r>
      <w:r>
        <w:t>曲线。红色虚线表示验证集</w:t>
      </w:r>
      <w:r>
        <w:t>F1</w:t>
      </w:r>
      <w:r>
        <w:t>最优阈值。</w:t>
      </w:r>
      <w:r>
        <w:t>XGBoost</w:t>
      </w:r>
      <w:r>
        <w:t>和</w:t>
      </w:r>
      <w:r>
        <w:t>HistGradientBoosting</w:t>
      </w:r>
      <w:r>
        <w:t>的最佳阈值为</w:t>
      </w:r>
      <w:r>
        <w:t>0.26</w:t>
      </w:r>
      <w:r>
        <w:t>，</w:t>
      </w:r>
      <w:r>
        <w:t>LightGBM</w:t>
      </w:r>
      <w:r>
        <w:t>和</w:t>
      </w:r>
      <w:r>
        <w:t>RandomForest</w:t>
      </w:r>
      <w:r>
        <w:t>需要更高阈值才能取得各自最佳</w:t>
      </w:r>
      <w:r>
        <w:t>F1</w:t>
      </w:r>
      <w:r>
        <w:t>。该图解释了为什么任务二没有使用默认</w:t>
      </w:r>
      <w:r>
        <w:t>0.5</w:t>
      </w:r>
      <w:r>
        <w:t>阈值。</w:t>
      </w:r>
    </w:p>
    <w:p w14:paraId="49B319B4" w14:textId="77777777" w:rsidR="00375B3D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0F84284" wp14:editId="7F1CADB2">
            <wp:extent cx="5669280" cy="428880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2_threshold_f1_pane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DD8CB" w14:textId="77777777" w:rsidR="00375B3D" w:rsidRDefault="00000000">
      <w:pPr>
        <w:pStyle w:val="af7"/>
      </w:pPr>
      <w:r>
        <w:t>图</w:t>
      </w:r>
      <w:r>
        <w:t xml:space="preserve"> 12  Task 2 threshold search panels</w:t>
      </w:r>
    </w:p>
    <w:p w14:paraId="1DA2CBC0" w14:textId="77777777" w:rsidR="00375B3D" w:rsidRDefault="00000000">
      <w:pPr>
        <w:ind w:firstLineChars="200" w:firstLine="480"/>
      </w:pPr>
      <w:r>
        <w:t>agent</w:t>
      </w:r>
      <w:r>
        <w:t>搜索的</w:t>
      </w:r>
      <w:r>
        <w:t>Top-5</w:t>
      </w:r>
      <w:r>
        <w:t>结果如下。</w:t>
      </w:r>
    </w:p>
    <w:tbl>
      <w:tblPr>
        <w:tblStyle w:val="61"/>
        <w:tblW w:w="0" w:type="auto"/>
        <w:jc w:val="center"/>
        <w:tblLook w:val="04A0" w:firstRow="1" w:lastRow="0" w:firstColumn="1" w:lastColumn="0" w:noHBand="0" w:noVBand="1"/>
      </w:tblPr>
      <w:tblGrid>
        <w:gridCol w:w="2783"/>
        <w:gridCol w:w="1045"/>
        <w:gridCol w:w="794"/>
        <w:gridCol w:w="794"/>
        <w:gridCol w:w="1138"/>
      </w:tblGrid>
      <w:tr w:rsidR="00375B3D" w14:paraId="30014916" w14:textId="77777777" w:rsidTr="00627F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096F3CBA" w14:textId="77777777" w:rsidR="00375B3D" w:rsidRDefault="00000000">
            <w:pPr>
              <w:spacing w:line="288" w:lineRule="auto"/>
              <w:jc w:val="center"/>
            </w:pPr>
            <w:r>
              <w:rPr>
                <w:sz w:val="21"/>
              </w:rPr>
              <w:t>Strategy</w:t>
            </w:r>
          </w:p>
        </w:tc>
        <w:tc>
          <w:tcPr>
            <w:tcW w:w="0" w:type="auto"/>
            <w:shd w:val="clear" w:color="auto" w:fill="auto"/>
          </w:tcPr>
          <w:p w14:paraId="0B7952FC" w14:textId="77777777" w:rsidR="00375B3D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Precision</w:t>
            </w:r>
          </w:p>
        </w:tc>
        <w:tc>
          <w:tcPr>
            <w:tcW w:w="0" w:type="auto"/>
            <w:shd w:val="clear" w:color="auto" w:fill="auto"/>
          </w:tcPr>
          <w:p w14:paraId="487155DA" w14:textId="77777777" w:rsidR="00375B3D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Recall</w:t>
            </w:r>
          </w:p>
        </w:tc>
        <w:tc>
          <w:tcPr>
            <w:tcW w:w="0" w:type="auto"/>
            <w:shd w:val="clear" w:color="auto" w:fill="auto"/>
          </w:tcPr>
          <w:p w14:paraId="3EF770E6" w14:textId="77777777" w:rsidR="00375B3D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F1</w:t>
            </w:r>
          </w:p>
        </w:tc>
        <w:tc>
          <w:tcPr>
            <w:tcW w:w="0" w:type="auto"/>
            <w:shd w:val="clear" w:color="auto" w:fill="auto"/>
          </w:tcPr>
          <w:p w14:paraId="35B30631" w14:textId="77777777" w:rsidR="00375B3D" w:rsidRDefault="00000000">
            <w:pPr>
              <w:spacing w:line="28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Threshold</w:t>
            </w:r>
          </w:p>
        </w:tc>
      </w:tr>
      <w:tr w:rsidR="00375B3D" w14:paraId="10C1FA89" w14:textId="77777777" w:rsidTr="00627F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3C5DAF2D" w14:textId="77777777" w:rsidR="00375B3D" w:rsidRPr="00627FB5" w:rsidRDefault="00000000">
            <w:pPr>
              <w:spacing w:line="288" w:lineRule="auto"/>
              <w:rPr>
                <w:b w:val="0"/>
                <w:bCs w:val="0"/>
              </w:rPr>
            </w:pPr>
            <w:r w:rsidRPr="00627FB5">
              <w:rPr>
                <w:b w:val="0"/>
                <w:bCs w:val="0"/>
                <w:sz w:val="21"/>
              </w:rPr>
              <w:t>xgb_all_none_per_type</w:t>
            </w:r>
          </w:p>
        </w:tc>
        <w:tc>
          <w:tcPr>
            <w:tcW w:w="0" w:type="auto"/>
            <w:shd w:val="clear" w:color="auto" w:fill="auto"/>
          </w:tcPr>
          <w:p w14:paraId="7116378C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0.5028</w:t>
            </w:r>
          </w:p>
        </w:tc>
        <w:tc>
          <w:tcPr>
            <w:tcW w:w="0" w:type="auto"/>
            <w:shd w:val="clear" w:color="auto" w:fill="auto"/>
          </w:tcPr>
          <w:p w14:paraId="7C5DECC4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0.6164</w:t>
            </w:r>
          </w:p>
        </w:tc>
        <w:tc>
          <w:tcPr>
            <w:tcW w:w="0" w:type="auto"/>
            <w:shd w:val="clear" w:color="auto" w:fill="auto"/>
          </w:tcPr>
          <w:p w14:paraId="3A512599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0.5538</w:t>
            </w:r>
          </w:p>
        </w:tc>
        <w:tc>
          <w:tcPr>
            <w:tcW w:w="0" w:type="auto"/>
            <w:shd w:val="clear" w:color="auto" w:fill="auto"/>
          </w:tcPr>
          <w:p w14:paraId="561C24F0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0.28</w:t>
            </w:r>
          </w:p>
        </w:tc>
      </w:tr>
      <w:tr w:rsidR="00375B3D" w14:paraId="65C441FF" w14:textId="77777777" w:rsidTr="00627FB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7CB50A18" w14:textId="77777777" w:rsidR="00375B3D" w:rsidRPr="00627FB5" w:rsidRDefault="00000000">
            <w:pPr>
              <w:spacing w:line="288" w:lineRule="auto"/>
              <w:rPr>
                <w:b w:val="0"/>
                <w:bCs w:val="0"/>
              </w:rPr>
            </w:pPr>
            <w:r w:rsidRPr="00627FB5">
              <w:rPr>
                <w:b w:val="0"/>
                <w:bCs w:val="0"/>
                <w:sz w:val="21"/>
              </w:rPr>
              <w:t>xgb_all_none_threshold</w:t>
            </w:r>
          </w:p>
        </w:tc>
        <w:tc>
          <w:tcPr>
            <w:tcW w:w="0" w:type="auto"/>
            <w:shd w:val="clear" w:color="auto" w:fill="auto"/>
          </w:tcPr>
          <w:p w14:paraId="485140FD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0.4863</w:t>
            </w:r>
          </w:p>
        </w:tc>
        <w:tc>
          <w:tcPr>
            <w:tcW w:w="0" w:type="auto"/>
            <w:shd w:val="clear" w:color="auto" w:fill="auto"/>
          </w:tcPr>
          <w:p w14:paraId="703716EE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0.6096</w:t>
            </w:r>
          </w:p>
        </w:tc>
        <w:tc>
          <w:tcPr>
            <w:tcW w:w="0" w:type="auto"/>
            <w:shd w:val="clear" w:color="auto" w:fill="auto"/>
          </w:tcPr>
          <w:p w14:paraId="0C778D51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0.5410</w:t>
            </w:r>
          </w:p>
        </w:tc>
        <w:tc>
          <w:tcPr>
            <w:tcW w:w="0" w:type="auto"/>
            <w:shd w:val="clear" w:color="auto" w:fill="auto"/>
          </w:tcPr>
          <w:p w14:paraId="617522C8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0.27</w:t>
            </w:r>
          </w:p>
        </w:tc>
      </w:tr>
      <w:tr w:rsidR="00375B3D" w14:paraId="4E60FCFA" w14:textId="77777777" w:rsidTr="00627F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3524D0B1" w14:textId="77777777" w:rsidR="00375B3D" w:rsidRPr="00627FB5" w:rsidRDefault="00000000">
            <w:pPr>
              <w:spacing w:line="288" w:lineRule="auto"/>
              <w:rPr>
                <w:b w:val="0"/>
                <w:bCs w:val="0"/>
              </w:rPr>
            </w:pPr>
            <w:r w:rsidRPr="00627FB5">
              <w:rPr>
                <w:b w:val="0"/>
                <w:bCs w:val="0"/>
                <w:sz w:val="21"/>
              </w:rPr>
              <w:t>xgb_temporal_none_threshold</w:t>
            </w:r>
          </w:p>
        </w:tc>
        <w:tc>
          <w:tcPr>
            <w:tcW w:w="0" w:type="auto"/>
            <w:shd w:val="clear" w:color="auto" w:fill="auto"/>
          </w:tcPr>
          <w:p w14:paraId="6066F635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0.5030</w:t>
            </w:r>
          </w:p>
        </w:tc>
        <w:tc>
          <w:tcPr>
            <w:tcW w:w="0" w:type="auto"/>
            <w:shd w:val="clear" w:color="auto" w:fill="auto"/>
          </w:tcPr>
          <w:p w14:paraId="69003C46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0.5753</w:t>
            </w:r>
          </w:p>
        </w:tc>
        <w:tc>
          <w:tcPr>
            <w:tcW w:w="0" w:type="auto"/>
            <w:shd w:val="clear" w:color="auto" w:fill="auto"/>
          </w:tcPr>
          <w:p w14:paraId="49152E48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0.5367</w:t>
            </w:r>
          </w:p>
        </w:tc>
        <w:tc>
          <w:tcPr>
            <w:tcW w:w="0" w:type="auto"/>
            <w:shd w:val="clear" w:color="auto" w:fill="auto"/>
          </w:tcPr>
          <w:p w14:paraId="4C9D6CBA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0.31</w:t>
            </w:r>
          </w:p>
        </w:tc>
      </w:tr>
      <w:tr w:rsidR="00375B3D" w14:paraId="5C05BF94" w14:textId="77777777" w:rsidTr="00627FB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79D5E1C0" w14:textId="77777777" w:rsidR="00375B3D" w:rsidRPr="00627FB5" w:rsidRDefault="00000000">
            <w:pPr>
              <w:spacing w:line="288" w:lineRule="auto"/>
              <w:rPr>
                <w:b w:val="0"/>
                <w:bCs w:val="0"/>
              </w:rPr>
            </w:pPr>
            <w:r w:rsidRPr="00627FB5">
              <w:rPr>
                <w:b w:val="0"/>
                <w:bCs w:val="0"/>
                <w:sz w:val="21"/>
              </w:rPr>
              <w:t>lgb_all_none_per_type</w:t>
            </w:r>
          </w:p>
        </w:tc>
        <w:tc>
          <w:tcPr>
            <w:tcW w:w="0" w:type="auto"/>
            <w:shd w:val="clear" w:color="auto" w:fill="auto"/>
          </w:tcPr>
          <w:p w14:paraId="1D428846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0.3877</w:t>
            </w:r>
          </w:p>
        </w:tc>
        <w:tc>
          <w:tcPr>
            <w:tcW w:w="0" w:type="auto"/>
            <w:shd w:val="clear" w:color="auto" w:fill="auto"/>
          </w:tcPr>
          <w:p w14:paraId="1C72B348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0.7329</w:t>
            </w:r>
          </w:p>
        </w:tc>
        <w:tc>
          <w:tcPr>
            <w:tcW w:w="0" w:type="auto"/>
            <w:shd w:val="clear" w:color="auto" w:fill="auto"/>
          </w:tcPr>
          <w:p w14:paraId="7754A06D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0.5071</w:t>
            </w:r>
          </w:p>
        </w:tc>
        <w:tc>
          <w:tcPr>
            <w:tcW w:w="0" w:type="auto"/>
            <w:shd w:val="clear" w:color="auto" w:fill="auto"/>
          </w:tcPr>
          <w:p w14:paraId="049B7C8C" w14:textId="77777777" w:rsidR="00375B3D" w:rsidRDefault="00000000">
            <w:pPr>
              <w:spacing w:line="28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1"/>
              </w:rPr>
              <w:t>0.78</w:t>
            </w:r>
          </w:p>
        </w:tc>
      </w:tr>
      <w:tr w:rsidR="00375B3D" w14:paraId="4E22A575" w14:textId="77777777" w:rsidTr="00627F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auto"/>
          </w:tcPr>
          <w:p w14:paraId="63937DDC" w14:textId="77777777" w:rsidR="00375B3D" w:rsidRPr="00627FB5" w:rsidRDefault="00000000">
            <w:pPr>
              <w:spacing w:line="288" w:lineRule="auto"/>
              <w:rPr>
                <w:b w:val="0"/>
                <w:bCs w:val="0"/>
              </w:rPr>
            </w:pPr>
            <w:r w:rsidRPr="00627FB5">
              <w:rPr>
                <w:b w:val="0"/>
                <w:bCs w:val="0"/>
                <w:sz w:val="21"/>
              </w:rPr>
              <w:t>rf_all_balanced_per_type</w:t>
            </w:r>
          </w:p>
        </w:tc>
        <w:tc>
          <w:tcPr>
            <w:tcW w:w="0" w:type="auto"/>
            <w:shd w:val="clear" w:color="auto" w:fill="auto"/>
          </w:tcPr>
          <w:p w14:paraId="2C504CBF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0.4272</w:t>
            </w:r>
          </w:p>
        </w:tc>
        <w:tc>
          <w:tcPr>
            <w:tcW w:w="0" w:type="auto"/>
            <w:shd w:val="clear" w:color="auto" w:fill="auto"/>
          </w:tcPr>
          <w:p w14:paraId="1F9CFD7A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0.6233</w:t>
            </w:r>
          </w:p>
        </w:tc>
        <w:tc>
          <w:tcPr>
            <w:tcW w:w="0" w:type="auto"/>
            <w:shd w:val="clear" w:color="auto" w:fill="auto"/>
          </w:tcPr>
          <w:p w14:paraId="64B4ECBD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0.5070</w:t>
            </w:r>
          </w:p>
        </w:tc>
        <w:tc>
          <w:tcPr>
            <w:tcW w:w="0" w:type="auto"/>
            <w:shd w:val="clear" w:color="auto" w:fill="auto"/>
          </w:tcPr>
          <w:p w14:paraId="0BEAEA14" w14:textId="77777777" w:rsidR="00375B3D" w:rsidRDefault="00000000">
            <w:pPr>
              <w:spacing w:line="28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1"/>
              </w:rPr>
              <w:t>0.79</w:t>
            </w:r>
          </w:p>
        </w:tc>
      </w:tr>
    </w:tbl>
    <w:p w14:paraId="22324914" w14:textId="77777777" w:rsidR="00375B3D" w:rsidRDefault="00375B3D"/>
    <w:p w14:paraId="7E2A5A5B" w14:textId="77777777" w:rsidR="00375B3D" w:rsidRDefault="00000000">
      <w:pPr>
        <w:ind w:firstLineChars="200" w:firstLine="480"/>
      </w:pPr>
      <w:r>
        <w:t>agent</w:t>
      </w:r>
      <w:r>
        <w:t>策略图展示搜索得到的前若干策略。</w:t>
      </w:r>
      <w:r>
        <w:t xml:space="preserve">xgb_all_none_per_type </w:t>
      </w:r>
      <w:r>
        <w:t>排名第一，</w:t>
      </w:r>
      <w:r>
        <w:t>F1</w:t>
      </w:r>
      <w:r>
        <w:t>为</w:t>
      </w:r>
      <w:r>
        <w:t>0.5538</w:t>
      </w:r>
      <w:r>
        <w:t>，高于单一</w:t>
      </w:r>
      <w:r>
        <w:t>XGBoost baseline</w:t>
      </w:r>
      <w:r>
        <w:t>。该结果说明</w:t>
      </w:r>
      <w:r>
        <w:t>per-type</w:t>
      </w:r>
      <w:r>
        <w:t>策略在本地验证集上保留了</w:t>
      </w:r>
      <w:r>
        <w:t>type_A/type_B</w:t>
      </w:r>
      <w:r>
        <w:t>的分布差异。</w:t>
      </w:r>
    </w:p>
    <w:p w14:paraId="39D949F3" w14:textId="77777777" w:rsidR="00375B3D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A408DAA" wp14:editId="698759F1">
            <wp:extent cx="5577840" cy="354869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t_strategy_abl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8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6B08A" w14:textId="77777777" w:rsidR="00375B3D" w:rsidRDefault="00000000">
      <w:pPr>
        <w:pStyle w:val="af7"/>
      </w:pPr>
      <w:r>
        <w:t>图</w:t>
      </w:r>
      <w:r>
        <w:t xml:space="preserve"> 13  Agent strategy ablation</w:t>
      </w:r>
    </w:p>
    <w:p w14:paraId="15DF7FFE" w14:textId="77777777" w:rsidR="00375B3D" w:rsidRDefault="00000000">
      <w:pPr>
        <w:ind w:firstLineChars="200" w:firstLine="480"/>
      </w:pPr>
      <w:r>
        <w:t>最佳</w:t>
      </w:r>
      <w:r>
        <w:t>per-type</w:t>
      </w:r>
      <w:r>
        <w:t>策略生成离线候选</w:t>
      </w:r>
      <w:r>
        <w:t>submission</w:t>
      </w:r>
      <w:r>
        <w:t>。文件路径为</w:t>
      </w:r>
      <w:r>
        <w:t xml:space="preserve"> memory-failure-prediction-agent/results/stage2_feature/stage2_best_per_type_submission.csv</w:t>
      </w:r>
      <w:r>
        <w:t>。该文件包含</w:t>
      </w:r>
      <w:r>
        <w:t>200</w:t>
      </w:r>
      <w:r>
        <w:t>行，列为</w:t>
      </w:r>
      <w:r>
        <w:t xml:space="preserve"> serial_number</w:t>
      </w:r>
      <w:r>
        <w:t>、</w:t>
      </w:r>
      <w:r>
        <w:t>prediction_timestamp</w:t>
      </w:r>
      <w:r>
        <w:t>、</w:t>
      </w:r>
      <w:r>
        <w:t>serial_number_type</w:t>
      </w:r>
      <w:r>
        <w:t>，无空值，无重复</w:t>
      </w:r>
      <w:r>
        <w:t xml:space="preserve"> serial_number</w:t>
      </w:r>
      <w:r>
        <w:t>，时间戳位于目标预测期。</w:t>
      </w:r>
    </w:p>
    <w:p w14:paraId="3A3DEF4B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目标期样本分数均低于</w:t>
      </w:r>
      <w:r>
        <w:rPr>
          <w:lang w:eastAsia="zh-CN"/>
        </w:rPr>
        <w:t>per-type</w:t>
      </w:r>
      <w:r>
        <w:rPr>
          <w:lang w:eastAsia="zh-CN"/>
        </w:rPr>
        <w:t>验证阈值，因此</w:t>
      </w:r>
      <w:r>
        <w:rPr>
          <w:lang w:eastAsia="zh-CN"/>
        </w:rPr>
        <w:t>submission</w:t>
      </w:r>
      <w:r>
        <w:rPr>
          <w:lang w:eastAsia="zh-CN"/>
        </w:rPr>
        <w:t>使用</w:t>
      </w:r>
      <w:r>
        <w:rPr>
          <w:lang w:eastAsia="zh-CN"/>
        </w:rPr>
        <w:t>top-k</w:t>
      </w:r>
      <w:r>
        <w:rPr>
          <w:lang w:eastAsia="zh-CN"/>
        </w:rPr>
        <w:t>兜底，从每个</w:t>
      </w:r>
      <w:r>
        <w:rPr>
          <w:lang w:eastAsia="zh-CN"/>
        </w:rPr>
        <w:t>DIMM</w:t>
      </w:r>
      <w:r>
        <w:rPr>
          <w:lang w:eastAsia="zh-CN"/>
        </w:rPr>
        <w:t>的目标期最高风险点中取</w:t>
      </w:r>
      <w:r>
        <w:rPr>
          <w:lang w:eastAsia="zh-CN"/>
        </w:rPr>
        <w:t>top-200</w:t>
      </w:r>
      <w:r>
        <w:rPr>
          <w:lang w:eastAsia="zh-CN"/>
        </w:rPr>
        <w:t>。该文件记录候选生成流程和提交格式。当前</w:t>
      </w:r>
      <w:r>
        <w:rPr>
          <w:lang w:eastAsia="zh-CN"/>
        </w:rPr>
        <w:t>Codabench</w:t>
      </w:r>
      <w:r>
        <w:rPr>
          <w:lang w:eastAsia="zh-CN"/>
        </w:rPr>
        <w:t>评估入口关闭，项目没有</w:t>
      </w:r>
      <w:r>
        <w:rPr>
          <w:lang w:eastAsia="zh-CN"/>
        </w:rPr>
        <w:t>hidden-test</w:t>
      </w:r>
      <w:r>
        <w:rPr>
          <w:lang w:eastAsia="zh-CN"/>
        </w:rPr>
        <w:t>分数。</w:t>
      </w:r>
    </w:p>
    <w:p w14:paraId="7511D6AD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submission</w:t>
      </w:r>
      <w:r>
        <w:rPr>
          <w:lang w:eastAsia="zh-CN"/>
        </w:rPr>
        <w:t>分数图展示最终</w:t>
      </w:r>
      <w:r>
        <w:rPr>
          <w:lang w:eastAsia="zh-CN"/>
        </w:rPr>
        <w:t>200</w:t>
      </w:r>
      <w:r>
        <w:rPr>
          <w:lang w:eastAsia="zh-CN"/>
        </w:rPr>
        <w:t>个候选</w:t>
      </w:r>
      <w:r>
        <w:rPr>
          <w:lang w:eastAsia="zh-CN"/>
        </w:rPr>
        <w:t>DIMM</w:t>
      </w:r>
      <w:r>
        <w:rPr>
          <w:lang w:eastAsia="zh-CN"/>
        </w:rPr>
        <w:t>的目标期风险分数排序。最高目标期分数约为</w:t>
      </w:r>
      <w:r>
        <w:rPr>
          <w:lang w:eastAsia="zh-CN"/>
        </w:rPr>
        <w:t>0.00535</w:t>
      </w:r>
      <w:r>
        <w:rPr>
          <w:lang w:eastAsia="zh-CN"/>
        </w:rPr>
        <w:t>，低于</w:t>
      </w:r>
      <w:r>
        <w:rPr>
          <w:lang w:eastAsia="zh-CN"/>
        </w:rPr>
        <w:t>type_B</w:t>
      </w:r>
      <w:r>
        <w:rPr>
          <w:lang w:eastAsia="zh-CN"/>
        </w:rPr>
        <w:t>验证阈值</w:t>
      </w:r>
      <w:r>
        <w:rPr>
          <w:lang w:eastAsia="zh-CN"/>
        </w:rPr>
        <w:t>0.12</w:t>
      </w:r>
      <w:r>
        <w:rPr>
          <w:lang w:eastAsia="zh-CN"/>
        </w:rPr>
        <w:t>。该图传达的结论是：目标期阈值筛选没有命中样本，最终文件来自</w:t>
      </w:r>
      <w:r>
        <w:rPr>
          <w:lang w:eastAsia="zh-CN"/>
        </w:rPr>
        <w:t>top-k fallback</w:t>
      </w:r>
      <w:r>
        <w:rPr>
          <w:lang w:eastAsia="zh-CN"/>
        </w:rPr>
        <w:t>；图中分数用于解释候选排序，不表示</w:t>
      </w:r>
      <w:r>
        <w:rPr>
          <w:lang w:eastAsia="zh-CN"/>
        </w:rPr>
        <w:t>hidden-test F1</w:t>
      </w:r>
      <w:r>
        <w:rPr>
          <w:lang w:eastAsia="zh-CN"/>
        </w:rPr>
        <w:t>。</w:t>
      </w:r>
    </w:p>
    <w:p w14:paraId="4865A129" w14:textId="77777777" w:rsidR="00375B3D" w:rsidRDefault="00000000">
      <w:pPr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89272AF" wp14:editId="754647E9">
            <wp:extent cx="5577840" cy="342101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2_best_submission_scor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2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47489" w14:textId="77777777" w:rsidR="00375B3D" w:rsidRDefault="00000000">
      <w:pPr>
        <w:pStyle w:val="af7"/>
      </w:pPr>
      <w:r>
        <w:t>图</w:t>
      </w:r>
      <w:r>
        <w:t xml:space="preserve"> </w:t>
      </w:r>
      <w:proofErr w:type="gramStart"/>
      <w:r>
        <w:t>14  Best</w:t>
      </w:r>
      <w:proofErr w:type="gramEnd"/>
      <w:r>
        <w:t xml:space="preserve"> per-type submission scores</w:t>
      </w:r>
    </w:p>
    <w:p w14:paraId="4B1B572F" w14:textId="77777777" w:rsidR="00831400" w:rsidRDefault="00831400" w:rsidP="00831400">
      <w:pPr>
        <w:rPr>
          <w:lang w:eastAsia="zh-CN"/>
        </w:rPr>
      </w:pPr>
    </w:p>
    <w:p w14:paraId="76727FFD" w14:textId="77777777" w:rsidR="00831400" w:rsidRPr="00831400" w:rsidRDefault="00831400" w:rsidP="00831400">
      <w:pPr>
        <w:rPr>
          <w:lang w:eastAsia="zh-CN"/>
        </w:rPr>
      </w:pPr>
    </w:p>
    <w:p w14:paraId="006FCA22" w14:textId="77777777" w:rsidR="00375B3D" w:rsidRDefault="00000000">
      <w:pPr>
        <w:pStyle w:val="1"/>
        <w:spacing w:before="320"/>
      </w:pPr>
      <w:r>
        <w:rPr>
          <w:rFonts w:ascii="Times New Roman" w:eastAsia="黑体" w:hAnsi="Times New Roman" w:cs="Times New Roman"/>
          <w:b w:val="0"/>
        </w:rPr>
        <w:t xml:space="preserve">6 </w:t>
      </w:r>
      <w:proofErr w:type="spellStart"/>
      <w:r>
        <w:rPr>
          <w:rFonts w:ascii="Times New Roman" w:eastAsia="黑体" w:hAnsi="Times New Roman" w:cs="Times New Roman"/>
          <w:b w:val="0"/>
        </w:rPr>
        <w:t>问题与解决</w:t>
      </w:r>
      <w:proofErr w:type="spellEnd"/>
    </w:p>
    <w:p w14:paraId="5BAA328C" w14:textId="77777777" w:rsidR="00375B3D" w:rsidRDefault="00000000">
      <w:pPr>
        <w:pStyle w:val="21"/>
        <w:spacing w:before="240"/>
      </w:pPr>
      <w:r>
        <w:rPr>
          <w:rFonts w:ascii="Times New Roman" w:eastAsia="黑体" w:hAnsi="Times New Roman" w:cs="Times New Roman"/>
        </w:rPr>
        <w:t xml:space="preserve">6.1 </w:t>
      </w:r>
      <w:r>
        <w:rPr>
          <w:rFonts w:ascii="Times New Roman" w:eastAsia="黑体" w:hAnsi="Times New Roman" w:cs="Times New Roman"/>
        </w:rPr>
        <w:t>样本构造中的时间边界</w:t>
      </w:r>
    </w:p>
    <w:p w14:paraId="2B62078B" w14:textId="77777777" w:rsidR="00375B3D" w:rsidRDefault="00000000" w:rsidP="00821D90">
      <w:pPr>
        <w:ind w:firstLineChars="200" w:firstLine="480"/>
      </w:pPr>
      <w:r>
        <w:t>内存故障预测的标签来自故障</w:t>
      </w:r>
      <w:r>
        <w:t>ticket</w:t>
      </w:r>
      <w:r>
        <w:t>。若直接使用故障发生前紧邻时刻的</w:t>
      </w:r>
      <w:r>
        <w:t>CE</w:t>
      </w:r>
      <w:r>
        <w:t>日志，模型会接触到</w:t>
      </w:r>
      <w:r>
        <w:t>lead time</w:t>
      </w:r>
      <w:r>
        <w:t>内的异常信号，验证指标会偏高。任务一将故障</w:t>
      </w:r>
      <w:r>
        <w:t>DIMM</w:t>
      </w:r>
      <w:r>
        <w:t>的正样本预测时刻设为</w:t>
      </w:r>
      <w:r>
        <w:t xml:space="preserve"> failure_time - lead_minutes</w:t>
      </w:r>
      <w:r>
        <w:t>，并且所有窗口特征只读取该时刻以前的</w:t>
      </w:r>
      <w:r>
        <w:t>CE</w:t>
      </w:r>
      <w:r>
        <w:t>。任务二在官方特征中选择</w:t>
      </w:r>
      <w:r>
        <w:t xml:space="preserve"> [alarm_time - lead - prediction_window, alarm_time - lead] </w:t>
      </w:r>
      <w:r>
        <w:t>内最后一个特征点作为正样本，故障</w:t>
      </w:r>
      <w:r>
        <w:t>DIMM</w:t>
      </w:r>
      <w:r>
        <w:t>的负样本放在预测窗口之前。</w:t>
      </w:r>
    </w:p>
    <w:p w14:paraId="6AC826E7" w14:textId="77777777" w:rsidR="00375B3D" w:rsidRDefault="00000000" w:rsidP="00821D90">
      <w:pPr>
        <w:ind w:firstLineChars="200" w:firstLine="480"/>
      </w:pPr>
      <w:r>
        <w:t>这一处理把观测窗口、</w:t>
      </w:r>
      <w:r>
        <w:t>lead window</w:t>
      </w:r>
      <w:r>
        <w:t>和</w:t>
      </w:r>
      <w:r>
        <w:t>prediction window</w:t>
      </w:r>
      <w:r>
        <w:t>分开，保证标签和特征之间没有直接穿越时间边界。任务一和任务二的本地验证指标都建立在该样本构造约束上。</w:t>
      </w:r>
    </w:p>
    <w:p w14:paraId="1B8949BB" w14:textId="77777777" w:rsidR="00375B3D" w:rsidRDefault="00000000">
      <w:pPr>
        <w:pStyle w:val="21"/>
        <w:spacing w:before="240"/>
      </w:pPr>
      <w:r>
        <w:rPr>
          <w:rFonts w:ascii="Times New Roman" w:eastAsia="黑体" w:hAnsi="Times New Roman" w:cs="Times New Roman"/>
        </w:rPr>
        <w:lastRenderedPageBreak/>
        <w:t xml:space="preserve">6.2 Stage1 </w:t>
      </w:r>
      <w:r>
        <w:rPr>
          <w:rFonts w:ascii="Times New Roman" w:eastAsia="黑体" w:hAnsi="Times New Roman" w:cs="Times New Roman"/>
        </w:rPr>
        <w:t>字段规范化与</w:t>
      </w:r>
      <w:r>
        <w:rPr>
          <w:rFonts w:ascii="Times New Roman" w:eastAsia="黑体" w:hAnsi="Times New Roman" w:cs="Times New Roman"/>
        </w:rPr>
        <w:t xml:space="preserve"> parity </w:t>
      </w:r>
      <w:r>
        <w:rPr>
          <w:rFonts w:ascii="Times New Roman" w:eastAsia="黑体" w:hAnsi="Times New Roman" w:cs="Times New Roman"/>
        </w:rPr>
        <w:t>空间表示</w:t>
      </w:r>
    </w:p>
    <w:p w14:paraId="7CDE4E4A" w14:textId="77777777" w:rsidR="00375B3D" w:rsidRDefault="00000000" w:rsidP="00821D90">
      <w:pPr>
        <w:ind w:firstLineChars="200" w:firstLine="480"/>
      </w:pPr>
      <w:r>
        <w:t>Stage1</w:t>
      </w:r>
      <w:r>
        <w:t>原始</w:t>
      </w:r>
      <w:r>
        <w:t>feather</w:t>
      </w:r>
      <w:r>
        <w:t>中的</w:t>
      </w:r>
      <w:r>
        <w:t xml:space="preserve"> LogTime</w:t>
      </w:r>
      <w:r>
        <w:t>、</w:t>
      </w:r>
      <w:r>
        <w:t>deviceID</w:t>
      </w:r>
      <w:r>
        <w:t>、</w:t>
      </w:r>
      <w:r>
        <w:t>BankId</w:t>
      </w:r>
      <w:r>
        <w:t>、</w:t>
      </w:r>
      <w:r>
        <w:t>RowId</w:t>
      </w:r>
      <w:r>
        <w:t>、</w:t>
      </w:r>
      <w:r>
        <w:t>ColumnId</w:t>
      </w:r>
      <w:r>
        <w:t>、</w:t>
      </w:r>
      <w:r>
        <w:t xml:space="preserve">RetryRdErrLogParity </w:t>
      </w:r>
      <w:r>
        <w:t>等字段存在类型差异和缺失值。</w:t>
      </w:r>
      <w:r>
        <w:t>raw-log</w:t>
      </w:r>
      <w:r>
        <w:t>特征提取前，</w:t>
      </w:r>
      <w:r>
        <w:t xml:space="preserve">normalize_ce_schema() </w:t>
      </w:r>
      <w:r>
        <w:t>先统一时间戳、地址列和</w:t>
      </w:r>
      <w:r>
        <w:t>parity</w:t>
      </w:r>
      <w:r>
        <w:t>类型，缺失地址统一写为</w:t>
      </w:r>
      <w:r>
        <w:t>-1</w:t>
      </w:r>
      <w:r>
        <w:t>。空间统计阶段再排除</w:t>
      </w:r>
      <w:r>
        <w:t>-1</w:t>
      </w:r>
      <w:r>
        <w:t>，避免把缺失值当成真实地址扩散。</w:t>
      </w:r>
    </w:p>
    <w:p w14:paraId="776E7865" w14:textId="77777777" w:rsidR="00375B3D" w:rsidRDefault="00000000">
      <w:pPr>
        <w:ind w:firstLineChars="200" w:firstLine="480"/>
      </w:pPr>
      <w:r>
        <w:t>retry parity</w:t>
      </w:r>
      <w:r>
        <w:t>不能直接作为普通整数输入模型。</w:t>
      </w:r>
      <w:r>
        <w:t>BSFE</w:t>
      </w:r>
      <w:r>
        <w:t>将</w:t>
      </w:r>
      <w:r>
        <w:t>32</w:t>
      </w:r>
      <w:r>
        <w:t>位</w:t>
      </w:r>
      <w:r>
        <w:t xml:space="preserve"> RetryRdErrLogParity </w:t>
      </w:r>
      <w:r>
        <w:t>还原为</w:t>
      </w:r>
      <w:r>
        <w:t>8x4 DQ-Beat</w:t>
      </w:r>
      <w:r>
        <w:t>矩阵，再按行列方向提取</w:t>
      </w:r>
      <w:r>
        <w:t>bit</w:t>
      </w:r>
      <w:r>
        <w:t>数量、跨度、连续段和聚集程度。这样得到的特征反映</w:t>
      </w:r>
      <w:r>
        <w:t>bit</w:t>
      </w:r>
      <w:r>
        <w:t>错误形态，能够区分离散错误、同一</w:t>
      </w:r>
      <w:r>
        <w:t>DQ</w:t>
      </w:r>
      <w:r>
        <w:t>聚集和同一</w:t>
      </w:r>
      <w:r>
        <w:t>beat</w:t>
      </w:r>
      <w:r>
        <w:t>聚集等模式。该处理使任务一能够检验</w:t>
      </w:r>
      <w:r>
        <w:t>M2-MFP</w:t>
      </w:r>
      <w:r>
        <w:t>的</w:t>
      </w:r>
      <w:r>
        <w:t>bit-level</w:t>
      </w:r>
      <w:r>
        <w:t>特征思想。</w:t>
      </w:r>
    </w:p>
    <w:p w14:paraId="640DC349" w14:textId="77777777" w:rsidR="00375B3D" w:rsidRDefault="00000000">
      <w:pPr>
        <w:pStyle w:val="21"/>
        <w:spacing w:before="240"/>
      </w:pPr>
      <w:r>
        <w:rPr>
          <w:rFonts w:ascii="Times New Roman" w:eastAsia="黑体" w:hAnsi="Times New Roman" w:cs="Times New Roman"/>
        </w:rPr>
        <w:t xml:space="preserve">6.3 CE burst </w:t>
      </w:r>
      <w:r>
        <w:rPr>
          <w:rFonts w:ascii="Times New Roman" w:eastAsia="黑体" w:hAnsi="Times New Roman" w:cs="Times New Roman"/>
        </w:rPr>
        <w:t>与</w:t>
      </w:r>
      <w:r>
        <w:rPr>
          <w:rFonts w:ascii="Times New Roman" w:eastAsia="黑体" w:hAnsi="Times New Roman" w:cs="Times New Roman"/>
        </w:rPr>
        <w:t xml:space="preserve"> time-point </w:t>
      </w:r>
      <w:r>
        <w:rPr>
          <w:rFonts w:ascii="Times New Roman" w:eastAsia="黑体" w:hAnsi="Times New Roman" w:cs="Times New Roman"/>
        </w:rPr>
        <w:t>特征</w:t>
      </w:r>
    </w:p>
    <w:p w14:paraId="7F09A673" w14:textId="77777777" w:rsidR="00375B3D" w:rsidRDefault="00000000">
      <w:pPr>
        <w:ind w:firstLineChars="200" w:firstLine="480"/>
      </w:pPr>
      <w:r>
        <w:t>CE</w:t>
      </w:r>
      <w:r>
        <w:t>总数只能描述某段时间内的日志规模，无法区分长时间均匀</w:t>
      </w:r>
      <w:r>
        <w:t>CE</w:t>
      </w:r>
      <w:r>
        <w:t>和短时间集中</w:t>
      </w:r>
      <w:r>
        <w:t>CE</w:t>
      </w:r>
      <w:r>
        <w:t>。故障前更有价值的信号通常表现为近期密集、空间集中或</w:t>
      </w:r>
      <w:r>
        <w:t>dominant address</w:t>
      </w:r>
      <w:r>
        <w:t>明显上升。任务一在</w:t>
      </w:r>
      <w:r>
        <w:t>baseline</w:t>
      </w:r>
      <w:r>
        <w:t>、</w:t>
      </w:r>
      <w:r>
        <w:t>time-patch</w:t>
      </w:r>
      <w:r>
        <w:t>和</w:t>
      </w:r>
      <w:r>
        <w:t>time-point</w:t>
      </w:r>
      <w:r>
        <w:t>中加入</w:t>
      </w:r>
      <w:r>
        <w:t>CE storm count</w:t>
      </w:r>
      <w:r>
        <w:t>、短长窗口比例、</w:t>
      </w:r>
      <w:r>
        <w:t>60s/300s</w:t>
      </w:r>
      <w:r>
        <w:t>最长连续链、</w:t>
      </w:r>
      <w:r>
        <w:t>dominant ratio</w:t>
      </w:r>
      <w:r>
        <w:t>和</w:t>
      </w:r>
      <w:r>
        <w:t>unique count</w:t>
      </w:r>
      <w:r>
        <w:t>。</w:t>
      </w:r>
    </w:p>
    <w:p w14:paraId="30438F4D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这组特征把预测时刻附近的局部异常直接输入模型。实验结果中，</w:t>
      </w:r>
      <w:r>
        <w:rPr>
          <w:lang w:eastAsia="zh-CN"/>
        </w:rPr>
        <w:t xml:space="preserve">baseline_time_point </w:t>
      </w:r>
      <w:r>
        <w:rPr>
          <w:lang w:eastAsia="zh-CN"/>
        </w:rPr>
        <w:t>在</w:t>
      </w:r>
      <w:r>
        <w:rPr>
          <w:lang w:eastAsia="zh-CN"/>
        </w:rPr>
        <w:t>type_A full</w:t>
      </w:r>
      <w:r>
        <w:rPr>
          <w:lang w:eastAsia="zh-CN"/>
        </w:rPr>
        <w:t>、</w:t>
      </w:r>
      <w:r>
        <w:rPr>
          <w:lang w:eastAsia="zh-CN"/>
        </w:rPr>
        <w:t>type_B full</w:t>
      </w:r>
      <w:r>
        <w:rPr>
          <w:lang w:eastAsia="zh-CN"/>
        </w:rPr>
        <w:t>和</w:t>
      </w:r>
      <w:r>
        <w:rPr>
          <w:lang w:eastAsia="zh-CN"/>
        </w:rPr>
        <w:t>A+B full</w:t>
      </w:r>
      <w:r>
        <w:rPr>
          <w:lang w:eastAsia="zh-CN"/>
        </w:rPr>
        <w:t>上均为最佳或接近最佳。该结果说明，预测点附近的低维异常统计比直接拼接大量窗口和</w:t>
      </w:r>
      <w:r>
        <w:rPr>
          <w:lang w:eastAsia="zh-CN"/>
        </w:rPr>
        <w:t>bit</w:t>
      </w:r>
      <w:r>
        <w:rPr>
          <w:lang w:eastAsia="zh-CN"/>
        </w:rPr>
        <w:t>特征更稳定。</w:t>
      </w:r>
    </w:p>
    <w:p w14:paraId="2ADD4AD3" w14:textId="77777777" w:rsidR="00375B3D" w:rsidRDefault="00000000">
      <w:pPr>
        <w:pStyle w:val="21"/>
        <w:spacing w:before="240"/>
      </w:pPr>
      <w:r>
        <w:rPr>
          <w:rFonts w:ascii="Times New Roman" w:eastAsia="黑体" w:hAnsi="Times New Roman" w:cs="Times New Roman"/>
        </w:rPr>
        <w:t xml:space="preserve">6.4 full </w:t>
      </w:r>
      <w:r>
        <w:rPr>
          <w:rFonts w:ascii="Times New Roman" w:eastAsia="黑体" w:hAnsi="Times New Roman" w:cs="Times New Roman"/>
        </w:rPr>
        <w:t>特征组合与消融解释</w:t>
      </w:r>
    </w:p>
    <w:p w14:paraId="068C4FEE" w14:textId="77777777" w:rsidR="00375B3D" w:rsidRDefault="00000000">
      <w:pPr>
        <w:ind w:firstLineChars="200" w:firstLine="480"/>
      </w:pPr>
      <w:r>
        <w:t>full</w:t>
      </w:r>
      <w:r>
        <w:t>组合包含</w:t>
      </w:r>
      <w:r>
        <w:t>baseline</w:t>
      </w:r>
      <w:r>
        <w:t>、</w:t>
      </w:r>
      <w:r>
        <w:t>BSFE</w:t>
      </w:r>
      <w:r>
        <w:t>、</w:t>
      </w:r>
      <w:r>
        <w:t>time-patch</w:t>
      </w:r>
      <w:r>
        <w:t>和</w:t>
      </w:r>
      <w:r>
        <w:t>time-point</w:t>
      </w:r>
      <w:r>
        <w:t>。消融入口先生成完整缓存表，再按列名前缀切分特征组，保证不同消融使用同一批样本。实验显示</w:t>
      </w:r>
      <w:r>
        <w:t>BSFE/time-patch</w:t>
      </w:r>
      <w:r>
        <w:t>相对</w:t>
      </w:r>
      <w:r>
        <w:t>baseline</w:t>
      </w:r>
      <w:r>
        <w:t>有增量信号，但</w:t>
      </w:r>
      <w:r>
        <w:t>full</w:t>
      </w:r>
      <w:r>
        <w:t>组合没有超过</w:t>
      </w:r>
      <w:r>
        <w:t xml:space="preserve"> baseline_time_point</w:t>
      </w:r>
      <w:r>
        <w:t>。</w:t>
      </w:r>
    </w:p>
    <w:p w14:paraId="4FE317AE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该现象来自特征维度和正样本规模之间的矛盾。</w:t>
      </w:r>
      <w:r>
        <w:rPr>
          <w:lang w:eastAsia="zh-CN"/>
        </w:rPr>
        <w:t>full</w:t>
      </w:r>
      <w:r>
        <w:rPr>
          <w:lang w:eastAsia="zh-CN"/>
        </w:rPr>
        <w:t>组合引入数百列窗口和</w:t>
      </w:r>
      <w:r>
        <w:rPr>
          <w:lang w:eastAsia="zh-CN"/>
        </w:rPr>
        <w:t>bit</w:t>
      </w:r>
      <w:r>
        <w:rPr>
          <w:lang w:eastAsia="zh-CN"/>
        </w:rPr>
        <w:t>特征，而任务一</w:t>
      </w:r>
      <w:r>
        <w:rPr>
          <w:lang w:eastAsia="zh-CN"/>
        </w:rPr>
        <w:t>A+B full</w:t>
      </w:r>
      <w:r>
        <w:rPr>
          <w:lang w:eastAsia="zh-CN"/>
        </w:rPr>
        <w:t>只有</w:t>
      </w:r>
      <w:r>
        <w:rPr>
          <w:lang w:eastAsia="zh-CN"/>
        </w:rPr>
        <w:t>836</w:t>
      </w:r>
      <w:r>
        <w:rPr>
          <w:lang w:eastAsia="zh-CN"/>
        </w:rPr>
        <w:t>个正样本，</w:t>
      </w:r>
      <w:r>
        <w:rPr>
          <w:lang w:eastAsia="zh-CN"/>
        </w:rPr>
        <w:t>type_B full</w:t>
      </w:r>
      <w:r>
        <w:rPr>
          <w:lang w:eastAsia="zh-CN"/>
        </w:rPr>
        <w:t>只有</w:t>
      </w:r>
      <w:r>
        <w:rPr>
          <w:lang w:eastAsia="zh-CN"/>
        </w:rPr>
        <w:t>68</w:t>
      </w:r>
      <w:r>
        <w:rPr>
          <w:lang w:eastAsia="zh-CN"/>
        </w:rPr>
        <w:t>个正样本。高维拼接增加了噪声</w:t>
      </w:r>
      <w:r>
        <w:rPr>
          <w:lang w:eastAsia="zh-CN"/>
        </w:rPr>
        <w:lastRenderedPageBreak/>
        <w:t>和过拟合风险。最终结果中保留</w:t>
      </w:r>
      <w:r>
        <w:rPr>
          <w:lang w:eastAsia="zh-CN"/>
        </w:rPr>
        <w:t>full</w:t>
      </w:r>
      <w:r>
        <w:rPr>
          <w:lang w:eastAsia="zh-CN"/>
        </w:rPr>
        <w:t>作为机制消融，同时把</w:t>
      </w:r>
      <w:r>
        <w:rPr>
          <w:lang w:eastAsia="zh-CN"/>
        </w:rPr>
        <w:t xml:space="preserve"> baseline_time_point </w:t>
      </w:r>
      <w:r>
        <w:rPr>
          <w:lang w:eastAsia="zh-CN"/>
        </w:rPr>
        <w:t>记录为最佳消融结果。</w:t>
      </w:r>
    </w:p>
    <w:p w14:paraId="56104D38" w14:textId="77777777" w:rsidR="00375B3D" w:rsidRDefault="00000000">
      <w:pPr>
        <w:pStyle w:val="21"/>
        <w:spacing w:before="240"/>
        <w:rPr>
          <w:lang w:eastAsia="zh-CN"/>
        </w:rPr>
      </w:pPr>
      <w:r>
        <w:rPr>
          <w:rFonts w:ascii="Times New Roman" w:eastAsia="黑体" w:hAnsi="Times New Roman" w:cs="Times New Roman"/>
          <w:lang w:eastAsia="zh-CN"/>
        </w:rPr>
        <w:t xml:space="preserve">6.5 Stage2 </w:t>
      </w:r>
      <w:r>
        <w:rPr>
          <w:rFonts w:ascii="Times New Roman" w:eastAsia="黑体" w:hAnsi="Times New Roman" w:cs="Times New Roman"/>
          <w:lang w:eastAsia="zh-CN"/>
        </w:rPr>
        <w:t>特征列对齐</w:t>
      </w:r>
    </w:p>
    <w:p w14:paraId="4A6F4378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Stage2</w:t>
      </w:r>
      <w:r>
        <w:rPr>
          <w:lang w:eastAsia="zh-CN"/>
        </w:rPr>
        <w:t>官方特征按</w:t>
      </w:r>
      <w:r>
        <w:rPr>
          <w:lang w:eastAsia="zh-CN"/>
        </w:rPr>
        <w:t>type_A/type_B</w:t>
      </w:r>
      <w:r>
        <w:rPr>
          <w:lang w:eastAsia="zh-CN"/>
        </w:rPr>
        <w:t>分目录存储，两个类型的列空间并不完全一致。部分</w:t>
      </w:r>
      <w:r>
        <w:rPr>
          <w:lang w:eastAsia="zh-CN"/>
        </w:rPr>
        <w:t>type_B</w:t>
      </w:r>
      <w:r>
        <w:rPr>
          <w:lang w:eastAsia="zh-CN"/>
        </w:rPr>
        <w:t>目标期</w:t>
      </w:r>
      <w:r>
        <w:rPr>
          <w:lang w:eastAsia="zh-CN"/>
        </w:rPr>
        <w:t>feather</w:t>
      </w:r>
      <w:r>
        <w:rPr>
          <w:lang w:eastAsia="zh-CN"/>
        </w:rPr>
        <w:t>缺少</w:t>
      </w:r>
      <w:r>
        <w:rPr>
          <w:lang w:eastAsia="zh-CN"/>
        </w:rPr>
        <w:t>6h</w:t>
      </w:r>
      <w:r>
        <w:rPr>
          <w:lang w:eastAsia="zh-CN"/>
        </w:rPr>
        <w:t>窗口列。若直接把目标期</w:t>
      </w:r>
      <w:r>
        <w:rPr>
          <w:lang w:eastAsia="zh-CN"/>
        </w:rPr>
        <w:t>DataFrame</w:t>
      </w:r>
      <w:r>
        <w:rPr>
          <w:lang w:eastAsia="zh-CN"/>
        </w:rPr>
        <w:t>输入模型，预测矩阵列顺序和训练矩阵可能不一致，模型会报错或得到错误输入。</w:t>
      </w:r>
    </w:p>
    <w:p w14:paraId="297C428A" w14:textId="77777777" w:rsidR="00375B3D" w:rsidRDefault="00000000">
      <w:pPr>
        <w:ind w:firstLineChars="200" w:firstLine="480"/>
      </w:pPr>
      <w:r>
        <w:t>提交生成阶段使用</w:t>
      </w:r>
      <w:r>
        <w:t xml:space="preserve"> align_prediction_features() </w:t>
      </w:r>
      <w:r>
        <w:t>按训练列顺序重排目标期特征。缺失列补</w:t>
      </w:r>
      <w:r>
        <w:t>0</w:t>
      </w:r>
      <w:r>
        <w:t>，多余列丢弃。该步骤把训练期和预测期固定到同一列空间，使</w:t>
      </w:r>
      <w:r>
        <w:t>per-type</w:t>
      </w:r>
      <w:r>
        <w:t>模型能够稳定遍历目标期</w:t>
      </w:r>
      <w:r>
        <w:t>feather</w:t>
      </w:r>
      <w:r>
        <w:t>，并生成</w:t>
      </w:r>
      <w:r>
        <w:t>200</w:t>
      </w:r>
      <w:r>
        <w:t>行</w:t>
      </w:r>
      <w:r>
        <w:t>submission</w:t>
      </w:r>
      <w:r>
        <w:t>候选文件。</w:t>
      </w:r>
    </w:p>
    <w:p w14:paraId="1F1169D9" w14:textId="77777777" w:rsidR="00375B3D" w:rsidRDefault="00000000">
      <w:pPr>
        <w:pStyle w:val="21"/>
        <w:spacing w:before="240"/>
        <w:rPr>
          <w:lang w:eastAsia="zh-CN"/>
        </w:rPr>
      </w:pPr>
      <w:r>
        <w:rPr>
          <w:rFonts w:ascii="Times New Roman" w:eastAsia="黑体" w:hAnsi="Times New Roman" w:cs="Times New Roman"/>
          <w:lang w:eastAsia="zh-CN"/>
        </w:rPr>
        <w:t xml:space="preserve">6.6 </w:t>
      </w:r>
      <w:r>
        <w:rPr>
          <w:rFonts w:ascii="Times New Roman" w:eastAsia="黑体" w:hAnsi="Times New Roman" w:cs="Times New Roman"/>
          <w:lang w:eastAsia="zh-CN"/>
        </w:rPr>
        <w:t>阈值、目标期分数与</w:t>
      </w:r>
      <w:r>
        <w:rPr>
          <w:rFonts w:ascii="Times New Roman" w:eastAsia="黑体" w:hAnsi="Times New Roman" w:cs="Times New Roman"/>
          <w:lang w:eastAsia="zh-CN"/>
        </w:rPr>
        <w:t xml:space="preserve"> top-k </w:t>
      </w:r>
      <w:r>
        <w:rPr>
          <w:rFonts w:ascii="Times New Roman" w:eastAsia="黑体" w:hAnsi="Times New Roman" w:cs="Times New Roman"/>
          <w:lang w:eastAsia="zh-CN"/>
        </w:rPr>
        <w:t>兜底</w:t>
      </w:r>
    </w:p>
    <w:p w14:paraId="7A1668C5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任务二正样本比例约</w:t>
      </w:r>
      <w:r>
        <w:rPr>
          <w:lang w:eastAsia="zh-CN"/>
        </w:rPr>
        <w:t>1%</w:t>
      </w:r>
      <w:r>
        <w:rPr>
          <w:lang w:eastAsia="zh-CN"/>
        </w:rPr>
        <w:t>，默认</w:t>
      </w:r>
      <w:r>
        <w:rPr>
          <w:lang w:eastAsia="zh-CN"/>
        </w:rPr>
        <w:t>0.5</w:t>
      </w:r>
      <w:r>
        <w:rPr>
          <w:lang w:eastAsia="zh-CN"/>
        </w:rPr>
        <w:t>阈值不适合直接使用。代码在验证集上遍历</w:t>
      </w:r>
      <w:r>
        <w:rPr>
          <w:lang w:eastAsia="zh-CN"/>
        </w:rPr>
        <w:t>0.01</w:t>
      </w:r>
      <w:r>
        <w:rPr>
          <w:lang w:eastAsia="zh-CN"/>
        </w:rPr>
        <w:t>到</w:t>
      </w:r>
      <w:r>
        <w:rPr>
          <w:lang w:eastAsia="zh-CN"/>
        </w:rPr>
        <w:t>0.99</w:t>
      </w:r>
      <w:r>
        <w:rPr>
          <w:lang w:eastAsia="zh-CN"/>
        </w:rPr>
        <w:t>的</w:t>
      </w:r>
      <w:r>
        <w:rPr>
          <w:lang w:eastAsia="zh-CN"/>
        </w:rPr>
        <w:t>threshold</w:t>
      </w:r>
      <w:r>
        <w:rPr>
          <w:lang w:eastAsia="zh-CN"/>
        </w:rPr>
        <w:t>，并按</w:t>
      </w:r>
      <w:r>
        <w:rPr>
          <w:lang w:eastAsia="zh-CN"/>
        </w:rPr>
        <w:t>F1</w:t>
      </w:r>
      <w:r>
        <w:rPr>
          <w:lang w:eastAsia="zh-CN"/>
        </w:rPr>
        <w:t>、</w:t>
      </w:r>
      <w:r>
        <w:rPr>
          <w:lang w:eastAsia="zh-CN"/>
        </w:rPr>
        <w:t>recall</w:t>
      </w:r>
      <w:r>
        <w:rPr>
          <w:lang w:eastAsia="zh-CN"/>
        </w:rPr>
        <w:t>、</w:t>
      </w:r>
      <w:r>
        <w:rPr>
          <w:lang w:eastAsia="zh-CN"/>
        </w:rPr>
        <w:t>precision</w:t>
      </w:r>
      <w:r>
        <w:rPr>
          <w:lang w:eastAsia="zh-CN"/>
        </w:rPr>
        <w:t>排序保存最佳阈值。最佳</w:t>
      </w:r>
      <w:r>
        <w:rPr>
          <w:lang w:eastAsia="zh-CN"/>
        </w:rPr>
        <w:t>per-type</w:t>
      </w:r>
      <w:r>
        <w:rPr>
          <w:lang w:eastAsia="zh-CN"/>
        </w:rPr>
        <w:t>策略在验证集上得到</w:t>
      </w:r>
      <w:r>
        <w:rPr>
          <w:lang w:eastAsia="zh-CN"/>
        </w:rPr>
        <w:t>type_A/type_B</w:t>
      </w:r>
      <w:r>
        <w:rPr>
          <w:lang w:eastAsia="zh-CN"/>
        </w:rPr>
        <w:t>各自阈值。</w:t>
      </w:r>
    </w:p>
    <w:p w14:paraId="48BE3D96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目标期预测时出现了分数整体偏低现象。当前</w:t>
      </w:r>
      <w:r>
        <w:rPr>
          <w:lang w:eastAsia="zh-CN"/>
        </w:rPr>
        <w:t>top-200</w:t>
      </w:r>
      <w:r>
        <w:rPr>
          <w:lang w:eastAsia="zh-CN"/>
        </w:rPr>
        <w:t>候选的最高分约为</w:t>
      </w:r>
      <w:r>
        <w:rPr>
          <w:lang w:eastAsia="zh-CN"/>
        </w:rPr>
        <w:t>0.00535</w:t>
      </w:r>
      <w:r>
        <w:rPr>
          <w:lang w:eastAsia="zh-CN"/>
        </w:rPr>
        <w:t>，低于</w:t>
      </w:r>
      <w:r>
        <w:rPr>
          <w:lang w:eastAsia="zh-CN"/>
        </w:rPr>
        <w:t>type_B</w:t>
      </w:r>
      <w:r>
        <w:rPr>
          <w:lang w:eastAsia="zh-CN"/>
        </w:rPr>
        <w:t>验证阈值</w:t>
      </w:r>
      <w:r>
        <w:rPr>
          <w:lang w:eastAsia="zh-CN"/>
        </w:rPr>
        <w:t>0.12</w:t>
      </w:r>
      <w:r>
        <w:rPr>
          <w:lang w:eastAsia="zh-CN"/>
        </w:rPr>
        <w:t>。该现象不能直接判定为实现错误。验证集和目标期来自不同时间段，目标期没有标签，</w:t>
      </w:r>
      <w:r>
        <w:rPr>
          <w:lang w:eastAsia="zh-CN"/>
        </w:rPr>
        <w:t>CE</w:t>
      </w:r>
      <w:r>
        <w:rPr>
          <w:lang w:eastAsia="zh-CN"/>
        </w:rPr>
        <w:t>强度和硬件类型分布可能变化；</w:t>
      </w:r>
      <w:r>
        <w:rPr>
          <w:lang w:eastAsia="zh-CN"/>
        </w:rPr>
        <w:t>XGBoost</w:t>
      </w:r>
      <w:r>
        <w:rPr>
          <w:lang w:eastAsia="zh-CN"/>
        </w:rPr>
        <w:t>输出分数也没有做跨时间段概率校准。</w:t>
      </w:r>
    </w:p>
    <w:p w14:paraId="454D6C3F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项目针对该现象检查了目标期时间范围、特征列对齐、</w:t>
      </w:r>
      <w:r>
        <w:rPr>
          <w:lang w:eastAsia="zh-CN"/>
        </w:rPr>
        <w:t>per-type</w:t>
      </w:r>
      <w:r>
        <w:rPr>
          <w:lang w:eastAsia="zh-CN"/>
        </w:rPr>
        <w:t>模型匹配和阈值读取。提交生成阶段先按验证阈值筛选候选；阈值没有命中样本时，再从每根</w:t>
      </w:r>
      <w:r>
        <w:rPr>
          <w:lang w:eastAsia="zh-CN"/>
        </w:rPr>
        <w:t>DIMM</w:t>
      </w:r>
      <w:r>
        <w:rPr>
          <w:lang w:eastAsia="zh-CN"/>
        </w:rPr>
        <w:t>的目标期最高风险点中取</w:t>
      </w:r>
      <w:r>
        <w:rPr>
          <w:lang w:eastAsia="zh-CN"/>
        </w:rPr>
        <w:t>top-200</w:t>
      </w:r>
      <w:r>
        <w:rPr>
          <w:lang w:eastAsia="zh-CN"/>
        </w:rPr>
        <w:t>。最终</w:t>
      </w:r>
      <w:r>
        <w:rPr>
          <w:lang w:eastAsia="zh-CN"/>
        </w:rPr>
        <w:t>submission</w:t>
      </w:r>
      <w:r>
        <w:rPr>
          <w:lang w:eastAsia="zh-CN"/>
        </w:rPr>
        <w:t>保留了目标期相对风险排序，格式检查结果为</w:t>
      </w:r>
      <w:r>
        <w:rPr>
          <w:lang w:eastAsia="zh-CN"/>
        </w:rPr>
        <w:t>200</w:t>
      </w:r>
      <w:r>
        <w:rPr>
          <w:lang w:eastAsia="zh-CN"/>
        </w:rPr>
        <w:t>行、三列、无空值、无重复</w:t>
      </w:r>
      <w:r>
        <w:rPr>
          <w:lang w:eastAsia="zh-CN"/>
        </w:rPr>
        <w:t xml:space="preserve"> serial_number</w:t>
      </w:r>
      <w:r>
        <w:rPr>
          <w:lang w:eastAsia="zh-CN"/>
        </w:rPr>
        <w:t>。</w:t>
      </w:r>
    </w:p>
    <w:p w14:paraId="463E9509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完整问题记录见</w:t>
      </w:r>
      <w:r>
        <w:rPr>
          <w:lang w:eastAsia="zh-CN"/>
        </w:rPr>
        <w:t xml:space="preserve"> docs/problem_solving_record.md </w:t>
      </w:r>
      <w:r>
        <w:rPr>
          <w:lang w:eastAsia="zh-CN"/>
        </w:rPr>
        <w:t>和</w:t>
      </w:r>
      <w:r>
        <w:rPr>
          <w:lang w:eastAsia="zh-CN"/>
        </w:rPr>
        <w:t xml:space="preserve"> docs/problems-solving-docs/</w:t>
      </w:r>
      <w:r>
        <w:rPr>
          <w:lang w:eastAsia="zh-CN"/>
        </w:rPr>
        <w:t>。</w:t>
      </w:r>
    </w:p>
    <w:p w14:paraId="69E8668A" w14:textId="77777777" w:rsidR="00375B3D" w:rsidRDefault="00000000">
      <w:pPr>
        <w:pStyle w:val="1"/>
        <w:spacing w:before="320"/>
        <w:rPr>
          <w:lang w:eastAsia="zh-CN"/>
        </w:rPr>
      </w:pPr>
      <w:r>
        <w:rPr>
          <w:rFonts w:ascii="Times New Roman" w:eastAsia="黑体" w:hAnsi="Times New Roman" w:cs="Times New Roman"/>
          <w:b w:val="0"/>
          <w:lang w:eastAsia="zh-CN"/>
        </w:rPr>
        <w:lastRenderedPageBreak/>
        <w:t xml:space="preserve">7 </w:t>
      </w:r>
      <w:r>
        <w:rPr>
          <w:rFonts w:ascii="Times New Roman" w:eastAsia="黑体" w:hAnsi="Times New Roman" w:cs="Times New Roman"/>
          <w:b w:val="0"/>
          <w:lang w:eastAsia="zh-CN"/>
        </w:rPr>
        <w:t>外部验证范围与复现命令</w:t>
      </w:r>
    </w:p>
    <w:p w14:paraId="13B2A808" w14:textId="77777777" w:rsidR="00375B3D" w:rsidRDefault="00000000">
      <w:pPr>
        <w:pStyle w:val="21"/>
        <w:spacing w:before="240"/>
      </w:pPr>
      <w:r>
        <w:rPr>
          <w:rFonts w:ascii="Times New Roman" w:eastAsia="黑体" w:hAnsi="Times New Roman" w:cs="Times New Roman"/>
        </w:rPr>
        <w:t xml:space="preserve">7.1 </w:t>
      </w:r>
      <w:r>
        <w:rPr>
          <w:rFonts w:ascii="Times New Roman" w:eastAsia="黑体" w:hAnsi="Times New Roman" w:cs="Times New Roman"/>
        </w:rPr>
        <w:t>外部验证范围</w:t>
      </w:r>
    </w:p>
    <w:p w14:paraId="47E503F6" w14:textId="77777777" w:rsidR="00375B3D" w:rsidRDefault="00000000">
      <w:pPr>
        <w:ind w:firstLineChars="200" w:firstLine="480"/>
      </w:pPr>
      <w:r>
        <w:t>SmartHW winners</w:t>
      </w:r>
      <w:r>
        <w:t>的</w:t>
      </w:r>
      <w:r>
        <w:t>Codabench F1</w:t>
      </w:r>
      <w:r>
        <w:t>、赛后</w:t>
      </w:r>
      <w:r>
        <w:t>reproduced F1</w:t>
      </w:r>
      <w:r>
        <w:t>和本项目本地验证</w:t>
      </w:r>
      <w:r>
        <w:t>F1</w:t>
      </w:r>
      <w:r>
        <w:t>来自不同评估范围。本项目的</w:t>
      </w:r>
      <w:r>
        <w:t>Stage2</w:t>
      </w:r>
      <w:r>
        <w:t>指标来自本地时间切分验证。当前</w:t>
      </w:r>
      <w:r>
        <w:t>Codabench</w:t>
      </w:r>
      <w:r>
        <w:t>评估入口关闭，项目没有</w:t>
      </w:r>
      <w:r>
        <w:t>hidden-test F1</w:t>
      </w:r>
      <w:r>
        <w:t>。</w:t>
      </w:r>
      <w:r>
        <w:t>winners</w:t>
      </w:r>
      <w:r>
        <w:t>表用于展示外部背景，不能与本地验证</w:t>
      </w:r>
      <w:r>
        <w:t>F1</w:t>
      </w:r>
      <w:r>
        <w:t>直接排序。</w:t>
      </w:r>
    </w:p>
    <w:p w14:paraId="37D5D207" w14:textId="77777777" w:rsidR="00375B3D" w:rsidRDefault="00000000">
      <w:pPr>
        <w:ind w:firstLineChars="200" w:firstLine="480"/>
      </w:pPr>
      <w:r>
        <w:t>外部</w:t>
      </w:r>
      <w:r>
        <w:t>winners</w:t>
      </w:r>
      <w:r>
        <w:t>图把公开资料中的</w:t>
      </w:r>
      <w:r>
        <w:t>Codabench F1</w:t>
      </w:r>
      <w:r>
        <w:t>、</w:t>
      </w:r>
      <w:r>
        <w:t>reproduced F1</w:t>
      </w:r>
      <w:r>
        <w:t>和本项目本地验证</w:t>
      </w:r>
      <w:r>
        <w:t>F1</w:t>
      </w:r>
      <w:r>
        <w:t>放在同一图中展示。图中可以看到同一团队的</w:t>
      </w:r>
      <w:r>
        <w:t>Codabench</w:t>
      </w:r>
      <w:r>
        <w:t>和</w:t>
      </w:r>
      <w:r>
        <w:t>reproduced</w:t>
      </w:r>
      <w:r>
        <w:t>分数也存在差异，说明不同评估范围之间不能直接换算。该图用于限定任务二结果解释范围。</w:t>
      </w:r>
    </w:p>
    <w:p w14:paraId="20E73255" w14:textId="77777777" w:rsidR="00375B3D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2441B985" wp14:editId="0876F12C">
            <wp:extent cx="5577840" cy="307865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sk2_winners_referen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7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2ADE9" w14:textId="77777777" w:rsidR="00375B3D" w:rsidRDefault="00000000">
      <w:pPr>
        <w:pStyle w:val="af7"/>
      </w:pPr>
      <w:r>
        <w:t>图</w:t>
      </w:r>
      <w:r>
        <w:t xml:space="preserve"> 15  SmartHW winners external reference</w:t>
      </w:r>
    </w:p>
    <w:p w14:paraId="1056A4FB" w14:textId="77777777" w:rsidR="00375B3D" w:rsidRDefault="00000000">
      <w:pPr>
        <w:pStyle w:val="21"/>
        <w:spacing w:before="240"/>
      </w:pPr>
      <w:r>
        <w:rPr>
          <w:rFonts w:ascii="Times New Roman" w:eastAsia="黑体" w:hAnsi="Times New Roman" w:cs="Times New Roman"/>
        </w:rPr>
        <w:t xml:space="preserve">7.2 </w:t>
      </w:r>
      <w:r>
        <w:rPr>
          <w:rFonts w:ascii="Times New Roman" w:eastAsia="黑体" w:hAnsi="Times New Roman" w:cs="Times New Roman"/>
        </w:rPr>
        <w:t>复现命令</w:t>
      </w:r>
    </w:p>
    <w:p w14:paraId="6703E2C9" w14:textId="0E46060E" w:rsidR="00375B3D" w:rsidRDefault="00000000" w:rsidP="00B20D30">
      <w:pPr>
        <w:rPr>
          <w:lang w:eastAsia="zh-CN"/>
        </w:rPr>
      </w:pPr>
      <w:r>
        <w:rPr>
          <w:lang w:eastAsia="zh-CN"/>
        </w:rPr>
        <w:t>仓库内快速检查命令如下。</w:t>
      </w:r>
    </w:p>
    <w:p w14:paraId="1B201C4D" w14:textId="77777777" w:rsidR="00375B3D" w:rsidRPr="00C67765" w:rsidRDefault="00000000" w:rsidP="00B20D30">
      <w:pPr>
        <w:shd w:val="clear" w:color="auto" w:fill="F7F8FA"/>
        <w:spacing w:before="60"/>
        <w:jc w:val="left"/>
        <w:rPr>
          <w:sz w:val="18"/>
          <w:szCs w:val="18"/>
        </w:rPr>
      </w:pPr>
      <w:proofErr w:type="spellStart"/>
      <w:r w:rsidRPr="00C67765">
        <w:rPr>
          <w:sz w:val="18"/>
          <w:szCs w:val="18"/>
        </w:rPr>
        <w:t>uv</w:t>
      </w:r>
      <w:proofErr w:type="spellEnd"/>
      <w:r w:rsidRPr="00C67765">
        <w:rPr>
          <w:sz w:val="18"/>
          <w:szCs w:val="18"/>
        </w:rPr>
        <w:t xml:space="preserve"> </w:t>
      </w:r>
      <w:proofErr w:type="spellStart"/>
      <w:proofErr w:type="gramStart"/>
      <w:r w:rsidRPr="00C67765">
        <w:rPr>
          <w:sz w:val="18"/>
          <w:szCs w:val="18"/>
        </w:rPr>
        <w:t>venv</w:t>
      </w:r>
      <w:proofErr w:type="spellEnd"/>
      <w:r w:rsidRPr="00C67765">
        <w:rPr>
          <w:sz w:val="18"/>
          <w:szCs w:val="18"/>
        </w:rPr>
        <w:t xml:space="preserve"> .</w:t>
      </w:r>
      <w:proofErr w:type="spellStart"/>
      <w:r w:rsidRPr="00C67765">
        <w:rPr>
          <w:sz w:val="18"/>
          <w:szCs w:val="18"/>
        </w:rPr>
        <w:t>venv</w:t>
      </w:r>
      <w:proofErr w:type="spellEnd"/>
      <w:proofErr w:type="gramEnd"/>
      <w:r w:rsidRPr="00C67765">
        <w:rPr>
          <w:sz w:val="18"/>
          <w:szCs w:val="18"/>
        </w:rPr>
        <w:br/>
      </w:r>
      <w:proofErr w:type="spellStart"/>
      <w:r w:rsidRPr="00C67765">
        <w:rPr>
          <w:sz w:val="18"/>
          <w:szCs w:val="18"/>
        </w:rPr>
        <w:t>uv</w:t>
      </w:r>
      <w:proofErr w:type="spellEnd"/>
      <w:r w:rsidRPr="00C67765">
        <w:rPr>
          <w:sz w:val="18"/>
          <w:szCs w:val="18"/>
        </w:rPr>
        <w:t xml:space="preserve"> pip install -r requirements.txt</w:t>
      </w:r>
      <w:r w:rsidRPr="00C67765">
        <w:rPr>
          <w:sz w:val="18"/>
          <w:szCs w:val="18"/>
        </w:rPr>
        <w:br/>
        <w:t>make restore-caches</w:t>
      </w:r>
      <w:r w:rsidRPr="00C67765">
        <w:rPr>
          <w:sz w:val="18"/>
          <w:szCs w:val="18"/>
        </w:rPr>
        <w:br/>
        <w:t>make compile</w:t>
      </w:r>
      <w:r w:rsidRPr="00C67765">
        <w:rPr>
          <w:sz w:val="18"/>
          <w:szCs w:val="18"/>
        </w:rPr>
        <w:br/>
        <w:t>make figures</w:t>
      </w:r>
      <w:r w:rsidRPr="00C67765">
        <w:rPr>
          <w:sz w:val="18"/>
          <w:szCs w:val="18"/>
        </w:rPr>
        <w:br/>
      </w:r>
      <w:r w:rsidRPr="00C67765">
        <w:rPr>
          <w:sz w:val="18"/>
          <w:szCs w:val="18"/>
        </w:rPr>
        <w:lastRenderedPageBreak/>
        <w:t>make task1-smoke MAX_FILES=300</w:t>
      </w:r>
      <w:r w:rsidRPr="00C67765">
        <w:rPr>
          <w:sz w:val="18"/>
          <w:szCs w:val="18"/>
        </w:rPr>
        <w:br/>
        <w:t>make task2-agent-quick</w:t>
      </w:r>
    </w:p>
    <w:p w14:paraId="39EA834D" w14:textId="77777777" w:rsidR="00375B3D" w:rsidRDefault="00000000" w:rsidP="00B20D30">
      <w:pPr>
        <w:rPr>
          <w:lang w:eastAsia="zh-CN"/>
        </w:rPr>
      </w:pPr>
      <w:r>
        <w:rPr>
          <w:lang w:eastAsia="zh-CN"/>
        </w:rPr>
        <w:t>全</w:t>
      </w:r>
      <w:proofErr w:type="gramStart"/>
      <w:r>
        <w:rPr>
          <w:lang w:eastAsia="zh-CN"/>
        </w:rPr>
        <w:t>量任务</w:t>
      </w:r>
      <w:proofErr w:type="gramEnd"/>
      <w:r>
        <w:rPr>
          <w:lang w:eastAsia="zh-CN"/>
        </w:rPr>
        <w:t>依赖数据目录。</w:t>
      </w:r>
    </w:p>
    <w:p w14:paraId="6BD83679" w14:textId="1C53DE18" w:rsidR="00920698" w:rsidRPr="00C27DE5" w:rsidRDefault="00000000" w:rsidP="00B20D30">
      <w:pPr>
        <w:shd w:val="clear" w:color="auto" w:fill="F7F8FA"/>
        <w:spacing w:before="60"/>
        <w:jc w:val="left"/>
        <w:rPr>
          <w:rFonts w:hint="eastAsia"/>
          <w:sz w:val="21"/>
          <w:szCs w:val="21"/>
          <w:lang w:eastAsia="zh-CN"/>
        </w:rPr>
      </w:pPr>
      <w:r w:rsidRPr="00C27DE5">
        <w:rPr>
          <w:sz w:val="21"/>
          <w:szCs w:val="21"/>
        </w:rPr>
        <w:t>export MEMFAIL_DATA_ROOT=/path/to/data</w:t>
      </w:r>
      <w:r w:rsidRPr="00C27DE5">
        <w:rPr>
          <w:sz w:val="21"/>
          <w:szCs w:val="21"/>
        </w:rPr>
        <w:br/>
        <w:t>make task1-full-a</w:t>
      </w:r>
      <w:r w:rsidRPr="00C27DE5">
        <w:rPr>
          <w:sz w:val="21"/>
          <w:szCs w:val="21"/>
        </w:rPr>
        <w:br/>
        <w:t>make task1-full-b</w:t>
      </w:r>
      <w:r w:rsidRPr="00C27DE5">
        <w:rPr>
          <w:sz w:val="21"/>
          <w:szCs w:val="21"/>
        </w:rPr>
        <w:br/>
        <w:t>make task1-full-ab</w:t>
      </w:r>
      <w:r w:rsidRPr="00C27DE5">
        <w:rPr>
          <w:sz w:val="21"/>
          <w:szCs w:val="21"/>
        </w:rPr>
        <w:br/>
        <w:t>make task2-agent</w:t>
      </w:r>
      <w:r w:rsidRPr="00C27DE5">
        <w:rPr>
          <w:sz w:val="21"/>
          <w:szCs w:val="21"/>
        </w:rPr>
        <w:br/>
        <w:t>make task2-best-submission</w:t>
      </w:r>
    </w:p>
    <w:p w14:paraId="2A7F465E" w14:textId="77777777" w:rsidR="00920698" w:rsidRDefault="00920698" w:rsidP="00920698">
      <w:pPr>
        <w:rPr>
          <w:lang w:eastAsia="zh-CN"/>
        </w:rPr>
      </w:pPr>
    </w:p>
    <w:p w14:paraId="6CFB6469" w14:textId="77777777" w:rsidR="00920698" w:rsidRDefault="00920698" w:rsidP="00920698">
      <w:pPr>
        <w:rPr>
          <w:rFonts w:hint="eastAsia"/>
          <w:lang w:eastAsia="zh-CN"/>
        </w:rPr>
      </w:pPr>
    </w:p>
    <w:p w14:paraId="676CF372" w14:textId="587C1004" w:rsidR="00375B3D" w:rsidRDefault="00000000">
      <w:pPr>
        <w:pStyle w:val="1"/>
        <w:spacing w:before="320"/>
        <w:rPr>
          <w:lang w:eastAsia="zh-CN"/>
        </w:rPr>
      </w:pPr>
      <w:r>
        <w:rPr>
          <w:rFonts w:ascii="Times New Roman" w:eastAsia="黑体" w:hAnsi="Times New Roman" w:cs="Times New Roman"/>
          <w:b w:val="0"/>
          <w:lang w:eastAsia="zh-CN"/>
        </w:rPr>
        <w:t xml:space="preserve">8 </w:t>
      </w:r>
      <w:r>
        <w:rPr>
          <w:rFonts w:ascii="Times New Roman" w:eastAsia="黑体" w:hAnsi="Times New Roman" w:cs="Times New Roman"/>
          <w:b w:val="0"/>
          <w:lang w:eastAsia="zh-CN"/>
        </w:rPr>
        <w:t>总结</w:t>
      </w:r>
    </w:p>
    <w:p w14:paraId="59C438F3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本项目完成两条工作线。任务一在</w:t>
      </w:r>
      <w:r>
        <w:rPr>
          <w:lang w:eastAsia="zh-CN"/>
        </w:rPr>
        <w:t>Stage1</w:t>
      </w:r>
      <w:r>
        <w:rPr>
          <w:lang w:eastAsia="zh-CN"/>
        </w:rPr>
        <w:t>原始</w:t>
      </w:r>
      <w:r>
        <w:rPr>
          <w:lang w:eastAsia="zh-CN"/>
        </w:rPr>
        <w:t>CE</w:t>
      </w:r>
      <w:r>
        <w:rPr>
          <w:lang w:eastAsia="zh-CN"/>
        </w:rPr>
        <w:t>日志上实现</w:t>
      </w:r>
      <w:r>
        <w:rPr>
          <w:lang w:eastAsia="zh-CN"/>
        </w:rPr>
        <w:t>BSFE</w:t>
      </w:r>
      <w:r>
        <w:rPr>
          <w:lang w:eastAsia="zh-CN"/>
        </w:rPr>
        <w:t>、</w:t>
      </w:r>
      <w:r>
        <w:rPr>
          <w:lang w:eastAsia="zh-CN"/>
        </w:rPr>
        <w:t>time-patch</w:t>
      </w:r>
      <w:r>
        <w:rPr>
          <w:lang w:eastAsia="zh-CN"/>
        </w:rPr>
        <w:t>、</w:t>
      </w:r>
      <w:r>
        <w:rPr>
          <w:lang w:eastAsia="zh-CN"/>
        </w:rPr>
        <w:t>time-point</w:t>
      </w:r>
      <w:r>
        <w:rPr>
          <w:lang w:eastAsia="zh-CN"/>
        </w:rPr>
        <w:t>，并完成</w:t>
      </w:r>
      <w:r>
        <w:rPr>
          <w:lang w:eastAsia="zh-CN"/>
        </w:rPr>
        <w:t>smoke</w:t>
      </w:r>
      <w:r>
        <w:rPr>
          <w:lang w:eastAsia="zh-CN"/>
        </w:rPr>
        <w:t>和</w:t>
      </w:r>
      <w:r>
        <w:rPr>
          <w:lang w:eastAsia="zh-CN"/>
        </w:rPr>
        <w:t>full</w:t>
      </w:r>
      <w:r>
        <w:rPr>
          <w:lang w:eastAsia="zh-CN"/>
        </w:rPr>
        <w:t>消融。结果显示</w:t>
      </w:r>
      <w:r>
        <w:rPr>
          <w:lang w:eastAsia="zh-CN"/>
        </w:rPr>
        <w:t>time-point</w:t>
      </w:r>
      <w:r>
        <w:rPr>
          <w:lang w:eastAsia="zh-CN"/>
        </w:rPr>
        <w:t>在当前本地配置下表现稳定。</w:t>
      </w:r>
      <w:r>
        <w:rPr>
          <w:lang w:eastAsia="zh-CN"/>
        </w:rPr>
        <w:t>BSFE/time-patch</w:t>
      </w:r>
      <w:r>
        <w:rPr>
          <w:lang w:eastAsia="zh-CN"/>
        </w:rPr>
        <w:t>能补充</w:t>
      </w:r>
      <w:r>
        <w:rPr>
          <w:lang w:eastAsia="zh-CN"/>
        </w:rPr>
        <w:t>bit</w:t>
      </w:r>
      <w:r>
        <w:rPr>
          <w:lang w:eastAsia="zh-CN"/>
        </w:rPr>
        <w:t>和窗口信号，但直接拼接</w:t>
      </w:r>
      <w:r>
        <w:rPr>
          <w:lang w:eastAsia="zh-CN"/>
        </w:rPr>
        <w:t>full</w:t>
      </w:r>
      <w:r>
        <w:rPr>
          <w:lang w:eastAsia="zh-CN"/>
        </w:rPr>
        <w:t>特征未取得最佳</w:t>
      </w:r>
      <w:r>
        <w:rPr>
          <w:lang w:eastAsia="zh-CN"/>
        </w:rPr>
        <w:t>F1</w:t>
      </w:r>
      <w:r>
        <w:rPr>
          <w:lang w:eastAsia="zh-CN"/>
        </w:rPr>
        <w:t>。</w:t>
      </w:r>
    </w:p>
    <w:p w14:paraId="57C9A8A1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任务二在</w:t>
      </w:r>
      <w:r>
        <w:rPr>
          <w:lang w:eastAsia="zh-CN"/>
        </w:rPr>
        <w:t>Stage2</w:t>
      </w:r>
      <w:r>
        <w:rPr>
          <w:lang w:eastAsia="zh-CN"/>
        </w:rPr>
        <w:t>官方预提取特征上构造训练表，比较</w:t>
      </w:r>
      <w:r>
        <w:rPr>
          <w:lang w:eastAsia="zh-CN"/>
        </w:rPr>
        <w:t>RF</w:t>
      </w:r>
      <w:r>
        <w:rPr>
          <w:lang w:eastAsia="zh-CN"/>
        </w:rPr>
        <w:t>、</w:t>
      </w:r>
      <w:r>
        <w:rPr>
          <w:lang w:eastAsia="zh-CN"/>
        </w:rPr>
        <w:t>HGB</w:t>
      </w:r>
      <w:r>
        <w:rPr>
          <w:lang w:eastAsia="zh-CN"/>
        </w:rPr>
        <w:t>、</w:t>
      </w:r>
      <w:r>
        <w:rPr>
          <w:lang w:eastAsia="zh-CN"/>
        </w:rPr>
        <w:t>LightGBM</w:t>
      </w:r>
      <w:r>
        <w:rPr>
          <w:lang w:eastAsia="zh-CN"/>
        </w:rPr>
        <w:t>、</w:t>
      </w:r>
      <w:r>
        <w:rPr>
          <w:lang w:eastAsia="zh-CN"/>
        </w:rPr>
        <w:t>XGBoost</w:t>
      </w:r>
      <w:r>
        <w:rPr>
          <w:lang w:eastAsia="zh-CN"/>
        </w:rPr>
        <w:t>，并通过</w:t>
      </w:r>
      <w:r>
        <w:rPr>
          <w:lang w:eastAsia="zh-CN"/>
        </w:rPr>
        <w:t>agent</w:t>
      </w:r>
      <w:r>
        <w:rPr>
          <w:lang w:eastAsia="zh-CN"/>
        </w:rPr>
        <w:t>策略搜索找到</w:t>
      </w:r>
      <w:r>
        <w:rPr>
          <w:lang w:eastAsia="zh-CN"/>
        </w:rPr>
        <w:t xml:space="preserve"> xgb_all_none_per_type</w:t>
      </w:r>
      <w:r>
        <w:rPr>
          <w:lang w:eastAsia="zh-CN"/>
        </w:rPr>
        <w:t>。该策略相对</w:t>
      </w:r>
      <w:r>
        <w:rPr>
          <w:lang w:eastAsia="zh-CN"/>
        </w:rPr>
        <w:t>baseline XGBoost</w:t>
      </w:r>
      <w:r>
        <w:rPr>
          <w:lang w:eastAsia="zh-CN"/>
        </w:rPr>
        <w:t>提升本地验证</w:t>
      </w:r>
      <w:r>
        <w:rPr>
          <w:lang w:eastAsia="zh-CN"/>
        </w:rPr>
        <w:t>F1</w:t>
      </w:r>
      <w:r>
        <w:rPr>
          <w:lang w:eastAsia="zh-CN"/>
        </w:rPr>
        <w:t>，并生成格式检查通过的离线候选</w:t>
      </w:r>
      <w:r>
        <w:rPr>
          <w:lang w:eastAsia="zh-CN"/>
        </w:rPr>
        <w:t>submission</w:t>
      </w:r>
      <w:r>
        <w:rPr>
          <w:lang w:eastAsia="zh-CN"/>
        </w:rPr>
        <w:t>。</w:t>
      </w:r>
    </w:p>
    <w:p w14:paraId="6E5706F8" w14:textId="77777777" w:rsidR="00375B3D" w:rsidRDefault="00000000">
      <w:pPr>
        <w:ind w:firstLineChars="200" w:firstLine="480"/>
        <w:rPr>
          <w:lang w:eastAsia="zh-CN"/>
        </w:rPr>
      </w:pPr>
      <w:r>
        <w:rPr>
          <w:lang w:eastAsia="zh-CN"/>
        </w:rPr>
        <w:t>扩展方向包括</w:t>
      </w:r>
      <w:proofErr w:type="spellStart"/>
      <w:r>
        <w:rPr>
          <w:lang w:eastAsia="zh-CN"/>
        </w:rPr>
        <w:t>CatBoost</w:t>
      </w:r>
      <w:proofErr w:type="spellEnd"/>
      <w:r>
        <w:rPr>
          <w:lang w:eastAsia="zh-CN"/>
        </w:rPr>
        <w:t>、参数搜索、模型融合、</w:t>
      </w:r>
      <w:r>
        <w:rPr>
          <w:lang w:eastAsia="zh-CN"/>
        </w:rPr>
        <w:t>Stage2 raw-log</w:t>
      </w:r>
      <w:r>
        <w:rPr>
          <w:lang w:eastAsia="zh-CN"/>
        </w:rPr>
        <w:t>增强和</w:t>
      </w:r>
      <w:r>
        <w:rPr>
          <w:lang w:eastAsia="zh-CN"/>
        </w:rPr>
        <w:t>Transformer Encoder for raw CE sequences</w:t>
      </w:r>
      <w:r>
        <w:rPr>
          <w:lang w:eastAsia="zh-CN"/>
        </w:rPr>
        <w:t>。</w:t>
      </w:r>
    </w:p>
    <w:p w14:paraId="67440E0E" w14:textId="77777777" w:rsidR="00572302" w:rsidRDefault="00572302">
      <w:pPr>
        <w:ind w:firstLineChars="200" w:firstLine="480"/>
        <w:rPr>
          <w:lang w:eastAsia="zh-CN"/>
        </w:rPr>
      </w:pPr>
    </w:p>
    <w:p w14:paraId="6FE43483" w14:textId="77777777" w:rsidR="00572302" w:rsidRDefault="00572302">
      <w:pPr>
        <w:ind w:firstLineChars="200" w:firstLine="480"/>
        <w:rPr>
          <w:lang w:eastAsia="zh-CN"/>
        </w:rPr>
      </w:pPr>
    </w:p>
    <w:p w14:paraId="6CE180E9" w14:textId="77777777" w:rsidR="00572302" w:rsidRDefault="00572302">
      <w:pPr>
        <w:ind w:firstLineChars="200" w:firstLine="480"/>
        <w:rPr>
          <w:lang w:eastAsia="zh-CN"/>
        </w:rPr>
      </w:pPr>
    </w:p>
    <w:p w14:paraId="744C183C" w14:textId="264AACDC" w:rsidR="00572302" w:rsidRDefault="00E709E9" w:rsidP="00E709E9">
      <w:pPr>
        <w:spacing w:after="200" w:line="276" w:lineRule="auto"/>
        <w:jc w:val="left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1BB35A2C" w14:textId="77777777" w:rsidR="00375B3D" w:rsidRDefault="00000000">
      <w:pPr>
        <w:pStyle w:val="1"/>
        <w:spacing w:before="320"/>
      </w:pPr>
      <w:proofErr w:type="spellStart"/>
      <w:r>
        <w:rPr>
          <w:rFonts w:ascii="Times New Roman" w:eastAsia="黑体" w:hAnsi="Times New Roman" w:cs="Times New Roman"/>
        </w:rPr>
        <w:lastRenderedPageBreak/>
        <w:t>参考资料</w:t>
      </w:r>
      <w:proofErr w:type="spellEnd"/>
    </w:p>
    <w:p w14:paraId="69291F80" w14:textId="77777777" w:rsidR="00514158" w:rsidRDefault="00000000" w:rsidP="00514158">
      <w:pPr>
        <w:pStyle w:val="ae"/>
        <w:numPr>
          <w:ilvl w:val="0"/>
          <w:numId w:val="10"/>
        </w:numPr>
        <w:spacing w:after="60" w:line="312" w:lineRule="auto"/>
        <w:jc w:val="left"/>
      </w:pPr>
      <w:proofErr w:type="spellStart"/>
      <w:r>
        <w:t>Hongyi</w:t>
      </w:r>
      <w:proofErr w:type="spellEnd"/>
      <w:r>
        <w:t xml:space="preserve"> Xie </w:t>
      </w:r>
      <w:r>
        <w:t>等</w:t>
      </w:r>
      <w:r>
        <w:t>. M2-MFP: A Multi-Scale and Multi-Level Memory Failure Prediction Framework for Reliable Cloud Infrastructure. KDD 2025.</w:t>
      </w:r>
    </w:p>
    <w:p w14:paraId="6B606285" w14:textId="20867479" w:rsidR="00514158" w:rsidRDefault="00000000" w:rsidP="00514158">
      <w:pPr>
        <w:pStyle w:val="ae"/>
        <w:numPr>
          <w:ilvl w:val="0"/>
          <w:numId w:val="10"/>
        </w:numPr>
        <w:spacing w:after="60" w:line="312" w:lineRule="auto"/>
        <w:jc w:val="left"/>
      </w:pPr>
      <w:r>
        <w:t xml:space="preserve">M2-MFP GitHub repository: </w:t>
      </w:r>
      <w:hyperlink r:id="rId24" w:history="1">
        <w:r w:rsidR="00514158" w:rsidRPr="006B69CA">
          <w:rPr>
            <w:rStyle w:val="aff9"/>
          </w:rPr>
          <w:t>https://github.com/hwcloud-RAS/M2-MFP</w:t>
        </w:r>
      </w:hyperlink>
    </w:p>
    <w:p w14:paraId="0C2D43C6" w14:textId="57261C61" w:rsidR="00514158" w:rsidRDefault="00000000" w:rsidP="00514158">
      <w:pPr>
        <w:pStyle w:val="ae"/>
        <w:numPr>
          <w:ilvl w:val="0"/>
          <w:numId w:val="10"/>
        </w:numPr>
        <w:spacing w:after="60" w:line="312" w:lineRule="auto"/>
        <w:jc w:val="left"/>
      </w:pPr>
      <w:proofErr w:type="spellStart"/>
      <w:r>
        <w:t>SmartHW</w:t>
      </w:r>
      <w:proofErr w:type="spellEnd"/>
      <w:r>
        <w:t xml:space="preserve"> GitHub repository README: </w:t>
      </w:r>
      <w:hyperlink r:id="rId25" w:history="1">
        <w:r w:rsidR="00514158" w:rsidRPr="006B69CA">
          <w:rPr>
            <w:rStyle w:val="aff9"/>
          </w:rPr>
          <w:t>https://github.com/hwcloud-RAS/SmartHW/blob/main/readme.md</w:t>
        </w:r>
      </w:hyperlink>
    </w:p>
    <w:p w14:paraId="64D1A998" w14:textId="2C238898" w:rsidR="00514158" w:rsidRDefault="00000000" w:rsidP="00514158">
      <w:pPr>
        <w:pStyle w:val="ae"/>
        <w:numPr>
          <w:ilvl w:val="0"/>
          <w:numId w:val="10"/>
        </w:numPr>
        <w:spacing w:after="60" w:line="312" w:lineRule="auto"/>
        <w:jc w:val="left"/>
      </w:pPr>
      <w:proofErr w:type="spellStart"/>
      <w:r>
        <w:t>SmartMem</w:t>
      </w:r>
      <w:proofErr w:type="spellEnd"/>
      <w:r>
        <w:t xml:space="preserve"> / </w:t>
      </w:r>
      <w:proofErr w:type="spellStart"/>
      <w:r>
        <w:t>Codabench</w:t>
      </w:r>
      <w:proofErr w:type="spellEnd"/>
      <w:r>
        <w:t xml:space="preserve"> competition page: </w:t>
      </w:r>
      <w:hyperlink r:id="rId26" w:history="1">
        <w:r w:rsidR="00514158" w:rsidRPr="006B69CA">
          <w:rPr>
            <w:rStyle w:val="aff9"/>
          </w:rPr>
          <w:t>https://www.codabench.org/competitions/3586/</w:t>
        </w:r>
      </w:hyperlink>
    </w:p>
    <w:p w14:paraId="1359E7D0" w14:textId="14B44887" w:rsidR="00514158" w:rsidRDefault="00000000" w:rsidP="00514158">
      <w:pPr>
        <w:pStyle w:val="ae"/>
        <w:numPr>
          <w:ilvl w:val="0"/>
          <w:numId w:val="10"/>
        </w:numPr>
        <w:spacing w:after="60" w:line="312" w:lineRule="auto"/>
        <w:jc w:val="left"/>
      </w:pPr>
      <w:proofErr w:type="spellStart"/>
      <w:r>
        <w:t>SmartMem</w:t>
      </w:r>
      <w:proofErr w:type="spellEnd"/>
      <w:r>
        <w:t xml:space="preserve"> dataset DOI: </w:t>
      </w:r>
      <w:hyperlink r:id="rId27" w:history="1">
        <w:r w:rsidR="00514158" w:rsidRPr="006B69CA">
          <w:rPr>
            <w:rStyle w:val="aff9"/>
          </w:rPr>
          <w:t>https://zenodo.org/records/15516113</w:t>
        </w:r>
      </w:hyperlink>
    </w:p>
    <w:p w14:paraId="0C972B88" w14:textId="6EE647B5" w:rsidR="00375B3D" w:rsidRDefault="00000000" w:rsidP="00514158">
      <w:pPr>
        <w:pStyle w:val="ae"/>
        <w:numPr>
          <w:ilvl w:val="0"/>
          <w:numId w:val="10"/>
        </w:numPr>
        <w:spacing w:after="60" w:line="312" w:lineRule="auto"/>
        <w:jc w:val="left"/>
      </w:pPr>
      <w:r>
        <w:t>Stage2 extracted feature dataset: https://www.kaggle.com/datasets/smartmem/smartmem-features</w:t>
      </w:r>
    </w:p>
    <w:sectPr w:rsidR="00375B3D" w:rsidSect="00034616">
      <w:headerReference w:type="default" r:id="rId28"/>
      <w:footerReference w:type="default" r:id="rId2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75D113" w14:textId="77777777" w:rsidR="00F526D6" w:rsidRDefault="00F526D6">
      <w:pPr>
        <w:spacing w:line="240" w:lineRule="auto"/>
      </w:pPr>
      <w:r>
        <w:separator/>
      </w:r>
    </w:p>
  </w:endnote>
  <w:endnote w:type="continuationSeparator" w:id="0">
    <w:p w14:paraId="1301BE1C" w14:textId="77777777" w:rsidR="00F526D6" w:rsidRDefault="00F526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楷体_GB2312">
    <w:altName w:val="微软雅黑"/>
    <w:charset w:val="86"/>
    <w:family w:val="modern"/>
    <w:pitch w:val="default"/>
    <w:sig w:usb0="00000000" w:usb1="00000000" w:usb2="0000000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C21AB" w14:textId="77777777" w:rsidR="00375B3D" w:rsidRDefault="00000000">
    <w:pPr>
      <w:pStyle w:val="a7"/>
      <w:jc w:val="center"/>
      <w:rPr>
        <w:lang w:eastAsia="zh-CN"/>
      </w:rPr>
    </w:pPr>
    <w:r>
      <w:rPr>
        <w:color w:val="666666"/>
        <w:sz w:val="18"/>
        <w:lang w:eastAsia="zh-CN"/>
      </w:rPr>
      <w:t xml:space="preserve">UCAS OS </w:t>
    </w:r>
    <w:r>
      <w:rPr>
        <w:color w:val="666666"/>
        <w:sz w:val="18"/>
        <w:lang w:eastAsia="zh-CN"/>
      </w:rPr>
      <w:t>实验七：内存故障预测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E004E6" w14:textId="77777777" w:rsidR="00F526D6" w:rsidRDefault="00F526D6">
      <w:pPr>
        <w:spacing w:line="240" w:lineRule="auto"/>
      </w:pPr>
      <w:r>
        <w:separator/>
      </w:r>
    </w:p>
  </w:footnote>
  <w:footnote w:type="continuationSeparator" w:id="0">
    <w:p w14:paraId="08194B34" w14:textId="77777777" w:rsidR="00F526D6" w:rsidRDefault="00F526D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CCBA2A" w14:textId="77777777" w:rsidR="00375B3D" w:rsidRDefault="00000000">
    <w:pPr>
      <w:pStyle w:val="a5"/>
      <w:spacing w:line="360" w:lineRule="auto"/>
      <w:jc w:val="right"/>
    </w:pPr>
    <w:r>
      <w:rPr>
        <w:color w:val="666666"/>
        <w:sz w:val="18"/>
      </w:rPr>
      <w:t>UCAS OS Lab 7 - Memory Failure Prediction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093F2E"/>
    <w:multiLevelType w:val="hybridMultilevel"/>
    <w:tmpl w:val="79DA0126"/>
    <w:lvl w:ilvl="0" w:tplc="80187F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59674081">
    <w:abstractNumId w:val="8"/>
  </w:num>
  <w:num w:numId="2" w16cid:durableId="1557081049">
    <w:abstractNumId w:val="6"/>
  </w:num>
  <w:num w:numId="3" w16cid:durableId="125390192">
    <w:abstractNumId w:val="5"/>
  </w:num>
  <w:num w:numId="4" w16cid:durableId="1309898218">
    <w:abstractNumId w:val="4"/>
  </w:num>
  <w:num w:numId="5" w16cid:durableId="1538544669">
    <w:abstractNumId w:val="7"/>
  </w:num>
  <w:num w:numId="6" w16cid:durableId="1274435456">
    <w:abstractNumId w:val="3"/>
  </w:num>
  <w:num w:numId="7" w16cid:durableId="543370082">
    <w:abstractNumId w:val="2"/>
  </w:num>
  <w:num w:numId="8" w16cid:durableId="231090521">
    <w:abstractNumId w:val="1"/>
  </w:num>
  <w:num w:numId="9" w16cid:durableId="110133022">
    <w:abstractNumId w:val="0"/>
  </w:num>
  <w:num w:numId="10" w16cid:durableId="14800038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bordersDoNotSurroundHeader/>
  <w:bordersDoNotSurroundFooter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6F3E"/>
    <w:rsid w:val="0006063C"/>
    <w:rsid w:val="00070C86"/>
    <w:rsid w:val="000D5AB6"/>
    <w:rsid w:val="0015074B"/>
    <w:rsid w:val="002033DC"/>
    <w:rsid w:val="00223BAB"/>
    <w:rsid w:val="0029639D"/>
    <w:rsid w:val="002C4BF4"/>
    <w:rsid w:val="002D2EB1"/>
    <w:rsid w:val="00313147"/>
    <w:rsid w:val="00313BB0"/>
    <w:rsid w:val="00326F90"/>
    <w:rsid w:val="00375B3D"/>
    <w:rsid w:val="00446965"/>
    <w:rsid w:val="00514158"/>
    <w:rsid w:val="00517870"/>
    <w:rsid w:val="00572302"/>
    <w:rsid w:val="00587F96"/>
    <w:rsid w:val="005E7D03"/>
    <w:rsid w:val="00627FB5"/>
    <w:rsid w:val="00662608"/>
    <w:rsid w:val="007118C7"/>
    <w:rsid w:val="00741EF6"/>
    <w:rsid w:val="0079730D"/>
    <w:rsid w:val="007F138B"/>
    <w:rsid w:val="008017FB"/>
    <w:rsid w:val="00812826"/>
    <w:rsid w:val="00821D90"/>
    <w:rsid w:val="00831400"/>
    <w:rsid w:val="00881DF6"/>
    <w:rsid w:val="008E6BCE"/>
    <w:rsid w:val="00920698"/>
    <w:rsid w:val="00AA1D8D"/>
    <w:rsid w:val="00B20D30"/>
    <w:rsid w:val="00B41973"/>
    <w:rsid w:val="00B47730"/>
    <w:rsid w:val="00B831E9"/>
    <w:rsid w:val="00C11705"/>
    <w:rsid w:val="00C24510"/>
    <w:rsid w:val="00C26504"/>
    <w:rsid w:val="00C27DE5"/>
    <w:rsid w:val="00C55F6B"/>
    <w:rsid w:val="00C602BC"/>
    <w:rsid w:val="00C67765"/>
    <w:rsid w:val="00CB0664"/>
    <w:rsid w:val="00DA7A73"/>
    <w:rsid w:val="00DC7CBA"/>
    <w:rsid w:val="00E418C5"/>
    <w:rsid w:val="00E709E9"/>
    <w:rsid w:val="00EC112B"/>
    <w:rsid w:val="00F32F8F"/>
    <w:rsid w:val="00F526D6"/>
    <w:rsid w:val="00F634D7"/>
    <w:rsid w:val="00F73123"/>
    <w:rsid w:val="00FC693F"/>
    <w:rsid w:val="00FE0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49DE04"/>
  <w14:defaultImageDpi w14:val="300"/>
  <w15:docId w15:val="{8FC4781B-29E6-4E58-8AC3-676B6A16F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81DF6"/>
    <w:pPr>
      <w:spacing w:after="120" w:line="360" w:lineRule="auto"/>
      <w:jc w:val="both"/>
    </w:pPr>
    <w:rPr>
      <w:rFonts w:ascii="Times New Roman" w:eastAsia="宋体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160"/>
      <w:jc w:val="left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jc w:val="left"/>
      <w:outlineLvl w:val="1"/>
    </w:pPr>
    <w:rPr>
      <w:rFonts w:asciiTheme="majorHAnsi" w:eastAsiaTheme="majorEastAsia" w:hAnsiTheme="majorHAnsi" w:cstheme="majorBidi"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sz w:val="3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  <w:rPr>
      <w:color w:val="000000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  <w:rPr>
      <w:color w:val="000000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contextualSpacing/>
      <w:jc w:val="left"/>
    </w:pPr>
    <w:rPr>
      <w:rFonts w:asciiTheme="majorHAnsi" w:eastAsiaTheme="majorEastAsia" w:hAnsiTheme="majorHAnsi" w:cstheme="majorBidi"/>
      <w:spacing w:val="5"/>
      <w:kern w:val="28"/>
      <w:sz w:val="3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  <w:rPr>
      <w:color w:val="000000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  <w:rPr>
      <w:color w:val="000000"/>
    </w:rPr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color w:val="000000"/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after="160" w:line="276" w:lineRule="auto"/>
      <w:jc w:val="center"/>
    </w:pPr>
    <w:rPr>
      <w:bCs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  <w:color w:val="000000"/>
    </w:rPr>
  </w:style>
  <w:style w:type="character" w:styleId="af9">
    <w:name w:val="Emphasis"/>
    <w:basedOn w:val="a2"/>
    <w:uiPriority w:val="20"/>
    <w:qFormat/>
    <w:rsid w:val="00FC693F"/>
    <w:rPr>
      <w:i/>
      <w:iCs/>
      <w:color w:val="000000"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000000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000000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000000"/>
    </w:rPr>
  </w:style>
  <w:style w:type="character" w:styleId="afe">
    <w:name w:val="Subtle Reference"/>
    <w:basedOn w:val="a2"/>
    <w:uiPriority w:val="31"/>
    <w:qFormat/>
    <w:rsid w:val="00FC693F"/>
    <w:rPr>
      <w:smallCaps/>
      <w:color w:val="000000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color w:val="000000"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rPr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61">
    <w:name w:val="List Table 6 Colorful"/>
    <w:basedOn w:val="a3"/>
    <w:uiPriority w:val="51"/>
    <w:rsid w:val="00C2451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s1">
    <w:name w:val="s1"/>
    <w:basedOn w:val="a2"/>
    <w:qFormat/>
    <w:rsid w:val="00FE07AB"/>
  </w:style>
  <w:style w:type="table" w:styleId="2a">
    <w:name w:val="List Table 2"/>
    <w:basedOn w:val="a3"/>
    <w:uiPriority w:val="47"/>
    <w:rsid w:val="00627FB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aff9">
    <w:name w:val="Hyperlink"/>
    <w:basedOn w:val="a2"/>
    <w:uiPriority w:val="99"/>
    <w:unhideWhenUsed/>
    <w:rsid w:val="00881DF6"/>
    <w:rPr>
      <w:color w:val="auto"/>
      <w:u w:val="none"/>
    </w:rPr>
  </w:style>
  <w:style w:type="character" w:styleId="affa">
    <w:name w:val="Unresolved Mention"/>
    <w:basedOn w:val="a2"/>
    <w:uiPriority w:val="99"/>
    <w:semiHidden/>
    <w:unhideWhenUsed/>
    <w:rsid w:val="00514158"/>
    <w:rPr>
      <w:color w:val="605E5C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881DF6"/>
    <w:rPr>
      <w:color w:val="auto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codabench.org/competitions/3586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hwcloud-RAS/SmartHW/blob/main/readme.m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hwcloud-RAS/M2-MF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zenodo.org/records/15516113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2098</Words>
  <Characters>11962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Zoomin Lewis</cp:lastModifiedBy>
  <cp:revision>3</cp:revision>
  <cp:lastPrinted>2026-06-28T14:38:00Z</cp:lastPrinted>
  <dcterms:created xsi:type="dcterms:W3CDTF">2026-06-28T14:38:00Z</dcterms:created>
  <dcterms:modified xsi:type="dcterms:W3CDTF">2026-06-28T14:39:00Z</dcterms:modified>
  <cp:category/>
</cp:coreProperties>
</file>