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4E24B" w14:textId="77777777" w:rsidR="00037ACF" w:rsidRPr="001F469A" w:rsidRDefault="00037ACF" w:rsidP="00037ACF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小米黄页测试报告</w:t>
      </w:r>
    </w:p>
    <w:p w14:paraId="6E3A3F8B" w14:textId="77777777" w:rsidR="00037ACF" w:rsidRPr="001F469A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  <w:r w:rsidRPr="001F469A">
        <w:rPr>
          <w:rFonts w:ascii="微软雅黑" w:eastAsia="微软雅黑" w:hAnsi="微软雅黑" w:hint="eastAsia"/>
          <w:sz w:val="28"/>
          <w:szCs w:val="28"/>
        </w:rPr>
        <w:t>一 项目信息</w:t>
      </w:r>
    </w:p>
    <w:tbl>
      <w:tblPr>
        <w:tblpPr w:leftFromText="180" w:rightFromText="180" w:vertAnchor="text" w:tblpY="1"/>
        <w:tblOverlap w:val="never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62"/>
      </w:tblGrid>
      <w:tr w:rsidR="00037ACF" w:rsidRPr="00C37024" w14:paraId="08422A20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BA4B1B4" w14:textId="28A7C480" w:rsidR="00037ACF" w:rsidRPr="00C37024" w:rsidRDefault="00037ACF" w:rsidP="000D45E0">
            <w:pPr>
              <w:rPr>
                <w:rFonts w:ascii="微软雅黑" w:eastAsia="微软雅黑" w:hAnsi="微软雅黑" w:hint="eastAsia"/>
              </w:rPr>
            </w:pPr>
            <w:r w:rsidRPr="00C37024">
              <w:rPr>
                <w:rFonts w:ascii="微软雅黑" w:eastAsia="微软雅黑" w:hAnsi="微软雅黑" w:hint="eastAsia"/>
                <w:b/>
              </w:rPr>
              <w:t xml:space="preserve">项目名称： </w:t>
            </w:r>
            <w:r w:rsidRPr="00C37024">
              <w:rPr>
                <w:rFonts w:ascii="微软雅黑" w:eastAsia="微软雅黑" w:hAnsi="微软雅黑" w:hint="eastAsia"/>
              </w:rPr>
              <w:t xml:space="preserve">  </w:t>
            </w:r>
            <w:r w:rsidR="00AA0C40">
              <w:rPr>
                <w:rFonts w:ascii="微软雅黑" w:eastAsia="微软雅黑" w:hAnsi="微软雅黑"/>
              </w:rPr>
              <w:t>养爱车</w:t>
            </w:r>
          </w:p>
        </w:tc>
      </w:tr>
      <w:tr w:rsidR="00037ACF" w:rsidRPr="00C37024" w14:paraId="32DF03C4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56B808" w14:textId="63D6798E" w:rsidR="00037ACF" w:rsidRPr="00C37024" w:rsidRDefault="00037ACF" w:rsidP="00AA0C40">
            <w:pPr>
              <w:rPr>
                <w:rFonts w:ascii="微软雅黑" w:eastAsia="微软雅黑" w:hAnsi="微软雅黑"/>
                <w:b/>
              </w:rPr>
            </w:pPr>
            <w:r w:rsidRPr="00C37024">
              <w:rPr>
                <w:rFonts w:ascii="微软雅黑" w:eastAsia="微软雅黑" w:hAnsi="微软雅黑" w:hint="eastAsia"/>
                <w:b/>
              </w:rPr>
              <w:t xml:space="preserve">测试环境：   </w:t>
            </w:r>
            <w:r w:rsidR="00AA0C40">
              <w:rPr>
                <w:rFonts w:ascii="微软雅黑" w:eastAsia="微软雅黑" w:hAnsi="微软雅黑"/>
              </w:rPr>
              <w:t>测试环境（2.0）</w:t>
            </w:r>
          </w:p>
        </w:tc>
      </w:tr>
      <w:tr w:rsidR="00037ACF" w:rsidRPr="00C37024" w14:paraId="111A4872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A04F98" w14:textId="33631C46" w:rsidR="00037ACF" w:rsidRPr="00C37024" w:rsidRDefault="00037ACF" w:rsidP="00AA0C4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测试信息：   </w:t>
            </w:r>
            <w:r w:rsidR="00AA0C40">
              <w:rPr>
                <w:rFonts w:ascii="微软雅黑" w:eastAsia="微软雅黑" w:hAnsi="微软雅黑"/>
              </w:rPr>
              <w:t>红</w:t>
            </w:r>
            <w:r w:rsidRPr="00D008BF">
              <w:rPr>
                <w:rFonts w:ascii="微软雅黑" w:eastAsia="微软雅黑" w:hAnsi="微软雅黑" w:hint="eastAsia"/>
              </w:rPr>
              <w:t>米</w:t>
            </w:r>
            <w:r>
              <w:rPr>
                <w:rFonts w:ascii="微软雅黑" w:eastAsia="微软雅黑" w:hAnsi="微软雅黑" w:hint="eastAsia"/>
              </w:rPr>
              <w:t>miui-</w:t>
            </w:r>
            <w:r w:rsidR="00AA0C40">
              <w:rPr>
                <w:rFonts w:ascii="微软雅黑" w:eastAsia="微软雅黑" w:hAnsi="微软雅黑"/>
              </w:rPr>
              <w:t>jhbcnbl30.0</w:t>
            </w:r>
          </w:p>
        </w:tc>
      </w:tr>
      <w:tr w:rsidR="00037ACF" w:rsidRPr="00C37024" w14:paraId="711E8299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5A092B" w14:textId="77777777" w:rsidR="00037ACF" w:rsidRDefault="00037ACF" w:rsidP="000D45E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网络环境：   </w:t>
            </w:r>
            <w:r>
              <w:rPr>
                <w:rFonts w:ascii="微软雅黑" w:eastAsia="微软雅黑" w:hAnsi="微软雅黑" w:hint="eastAsia"/>
              </w:rPr>
              <w:t>WIFI</w:t>
            </w:r>
            <w:r w:rsidRPr="000E03C9">
              <w:rPr>
                <w:rFonts w:ascii="微软雅黑" w:eastAsia="微软雅黑" w:hAnsi="微软雅黑" w:hint="eastAsia"/>
              </w:rPr>
              <w:t>，3G</w:t>
            </w:r>
            <w:r>
              <w:rPr>
                <w:rFonts w:ascii="微软雅黑" w:eastAsia="微软雅黑" w:hAnsi="微软雅黑" w:hint="eastAsia"/>
              </w:rPr>
              <w:t>，2G</w:t>
            </w:r>
          </w:p>
        </w:tc>
      </w:tr>
      <w:tr w:rsidR="00037ACF" w:rsidRPr="00C37024" w14:paraId="6538611C" w14:textId="77777777" w:rsidTr="000D45E0">
        <w:trPr>
          <w:trHeight w:val="568"/>
        </w:trPr>
        <w:tc>
          <w:tcPr>
            <w:tcW w:w="886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850877" w14:textId="77777777" w:rsidR="00037ACF" w:rsidRPr="00D418BC" w:rsidRDefault="00037ACF" w:rsidP="000D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测试大纲</w:t>
            </w:r>
            <w:r w:rsidRPr="00C37024">
              <w:rPr>
                <w:rFonts w:ascii="微软雅黑" w:eastAsia="微软雅黑" w:hAnsi="微软雅黑" w:hint="eastAsia"/>
                <w:b/>
              </w:rPr>
              <w:t xml:space="preserve">：  </w:t>
            </w:r>
          </w:p>
          <w:p w14:paraId="0ABDE7EE" w14:textId="42F10986" w:rsidR="00AA0C40" w:rsidRDefault="00037ACF" w:rsidP="00AA0C4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>1</w:t>
            </w:r>
            <w:r w:rsidR="00AA0C40">
              <w:rPr>
                <w:rFonts w:hint="eastAsia"/>
                <w:b/>
                <w:bCs/>
                <w:color w:val="0070C0"/>
              </w:rPr>
              <w:t>．</w:t>
            </w:r>
            <w:r>
              <w:rPr>
                <w:rFonts w:ascii="宋体" w:hAnsi="宋体" w:hint="eastAsia"/>
                <w:b/>
                <w:bCs/>
                <w:color w:val="0070C0"/>
              </w:rPr>
              <w:t>账号绑定</w:t>
            </w:r>
            <w:r>
              <w:rPr>
                <w:rFonts w:ascii="宋体" w:hAnsi="宋体" w:hint="eastAsia"/>
                <w:b/>
                <w:bCs/>
                <w:color w:val="000000"/>
              </w:rPr>
              <w:t xml:space="preserve">　</w:t>
            </w:r>
          </w:p>
          <w:p w14:paraId="25C88A44" w14:textId="4ECA31E1" w:rsidR="00AA0C40" w:rsidRDefault="00AA0C40" w:rsidP="00AA0C4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>2</w:t>
            </w:r>
            <w:r>
              <w:rPr>
                <w:rFonts w:hint="eastAsia"/>
                <w:b/>
                <w:bCs/>
                <w:color w:val="0070C0"/>
              </w:rPr>
              <w:t>．</w:t>
            </w:r>
            <w:r>
              <w:rPr>
                <w:rFonts w:ascii="宋体" w:hAnsi="宋体" w:hint="eastAsia"/>
                <w:b/>
                <w:bCs/>
                <w:color w:val="0070C0"/>
              </w:rPr>
              <w:t>授权提示</w:t>
            </w:r>
            <w:r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2544A7E0" w14:textId="173A1E49" w:rsidR="00AA0C40" w:rsidRPr="00AA0C40" w:rsidRDefault="00AA0C40" w:rsidP="00AA0C40">
            <w:pPr>
              <w:rPr>
                <w:rFonts w:ascii="宋体" w:hAnsi="宋体" w:hint="eastAsia"/>
                <w:color w:val="000000"/>
              </w:rPr>
            </w:pPr>
            <w:r>
              <w:rPr>
                <w:b/>
                <w:bCs/>
                <w:color w:val="0070C0"/>
              </w:rPr>
              <w:t>3</w:t>
            </w:r>
            <w:r>
              <w:rPr>
                <w:rFonts w:hint="eastAsia"/>
                <w:b/>
                <w:bCs/>
                <w:color w:val="0070C0"/>
              </w:rPr>
              <w:t>．</w:t>
            </w:r>
            <w:r>
              <w:rPr>
                <w:rFonts w:ascii="宋体" w:hAnsi="宋体"/>
                <w:b/>
                <w:bCs/>
                <w:color w:val="0070C0"/>
              </w:rPr>
              <w:t>短信验证</w:t>
            </w:r>
            <w:r>
              <w:rPr>
                <w:rFonts w:ascii="宋体" w:hAnsi="宋体" w:hint="eastAsia"/>
                <w:b/>
                <w:bCs/>
                <w:color w:val="0070C0"/>
              </w:rPr>
              <w:t>码</w:t>
            </w:r>
            <w:r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44327FA9" w14:textId="2790197B" w:rsidR="00037ACF" w:rsidRDefault="00AA0C40" w:rsidP="000D45E0">
            <w:pPr>
              <w:rPr>
                <w:color w:val="00B050"/>
              </w:rPr>
            </w:pPr>
            <w:r>
              <w:rPr>
                <w:b/>
                <w:bCs/>
                <w:color w:val="0070C0"/>
              </w:rPr>
              <w:t>4</w:t>
            </w:r>
            <w:r>
              <w:rPr>
                <w:rFonts w:hint="eastAsia"/>
                <w:b/>
                <w:bCs/>
                <w:color w:val="0070C0"/>
              </w:rPr>
              <w:t>．</w:t>
            </w:r>
            <w:r>
              <w:rPr>
                <w:rFonts w:ascii="宋体" w:hAnsi="宋体" w:hint="eastAsia"/>
                <w:b/>
                <w:bCs/>
                <w:color w:val="0070C0"/>
              </w:rPr>
              <w:t>用户</w:t>
            </w:r>
            <w:r>
              <w:rPr>
                <w:rFonts w:ascii="宋体" w:hAnsi="宋体"/>
                <w:b/>
                <w:bCs/>
                <w:color w:val="0070C0"/>
              </w:rPr>
              <w:t>车辆信息</w:t>
            </w:r>
            <w:r w:rsidR="005A35BA">
              <w:rPr>
                <w:rFonts w:ascii="宋体" w:hAnsi="宋体"/>
                <w:b/>
                <w:bCs/>
                <w:color w:val="0070C0"/>
              </w:rPr>
              <w:t>（可添加、</w:t>
            </w:r>
            <w:r w:rsidR="005A35BA">
              <w:rPr>
                <w:rFonts w:ascii="宋体" w:hAnsi="宋体" w:hint="eastAsia"/>
                <w:b/>
                <w:bCs/>
                <w:color w:val="0070C0"/>
              </w:rPr>
              <w:t>删除</w:t>
            </w:r>
            <w:r w:rsidR="005A35BA">
              <w:rPr>
                <w:rFonts w:ascii="宋体" w:hAnsi="宋体"/>
                <w:b/>
                <w:bCs/>
                <w:color w:val="0070C0"/>
              </w:rPr>
              <w:t>或</w:t>
            </w:r>
            <w:r w:rsidR="005A35BA">
              <w:rPr>
                <w:rFonts w:ascii="宋体" w:hAnsi="宋体" w:hint="eastAsia"/>
                <w:b/>
                <w:bCs/>
                <w:color w:val="0070C0"/>
              </w:rPr>
              <w:t>修改</w:t>
            </w:r>
            <w:r w:rsidR="005A35BA">
              <w:rPr>
                <w:rFonts w:ascii="宋体" w:hAnsi="宋体"/>
                <w:b/>
                <w:bCs/>
                <w:color w:val="0070C0"/>
              </w:rPr>
              <w:t>；</w:t>
            </w:r>
            <w:r w:rsidR="005A35BA">
              <w:rPr>
                <w:rFonts w:ascii="宋体" w:hAnsi="宋体" w:hint="eastAsia"/>
                <w:b/>
                <w:bCs/>
                <w:color w:val="0070C0"/>
              </w:rPr>
              <w:t>下单</w:t>
            </w:r>
            <w:r w:rsidR="005A35BA">
              <w:rPr>
                <w:rFonts w:ascii="宋体" w:hAnsi="宋体"/>
                <w:b/>
                <w:bCs/>
                <w:color w:val="0070C0"/>
              </w:rPr>
              <w:t>过程中可选择</w:t>
            </w:r>
            <w:r w:rsidR="005A35BA">
              <w:rPr>
                <w:rFonts w:ascii="宋体" w:hAnsi="宋体" w:hint="eastAsia"/>
                <w:b/>
                <w:bCs/>
                <w:color w:val="0070C0"/>
              </w:rPr>
              <w:t>或添加</w:t>
            </w:r>
            <w:r w:rsidR="005A35BA">
              <w:rPr>
                <w:rFonts w:ascii="宋体" w:hAnsi="宋体"/>
                <w:b/>
                <w:bCs/>
                <w:color w:val="0070C0"/>
              </w:rPr>
              <w:t>）</w:t>
            </w:r>
            <w:r w:rsidR="00037ACF"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605850C2" w14:textId="3373531A" w:rsidR="00037ACF" w:rsidRPr="005A35BA" w:rsidRDefault="00AA0C40" w:rsidP="000D45E0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  <w:r>
              <w:rPr>
                <w:rFonts w:hint="eastAsia"/>
                <w:b/>
                <w:bCs/>
                <w:color w:val="0070C0"/>
              </w:rPr>
              <w:t>．</w:t>
            </w:r>
            <w:r>
              <w:rPr>
                <w:b/>
                <w:bCs/>
                <w:color w:val="0070C0"/>
              </w:rPr>
              <w:t>用户地址</w:t>
            </w:r>
            <w:r>
              <w:rPr>
                <w:rFonts w:hint="eastAsia"/>
                <w:b/>
                <w:bCs/>
                <w:color w:val="0070C0"/>
              </w:rPr>
              <w:t>信息</w:t>
            </w:r>
            <w:r w:rsidR="005A35BA">
              <w:rPr>
                <w:rFonts w:hint="eastAsia"/>
                <w:b/>
                <w:bCs/>
                <w:color w:val="0070C0"/>
              </w:rPr>
              <w:t>（</w:t>
            </w:r>
            <w:r w:rsidR="005A35BA">
              <w:rPr>
                <w:b/>
                <w:bCs/>
                <w:color w:val="0070C0"/>
              </w:rPr>
              <w:t>可添加或</w:t>
            </w:r>
            <w:r w:rsidR="005A35BA">
              <w:rPr>
                <w:rFonts w:hint="eastAsia"/>
                <w:b/>
                <w:bCs/>
                <w:color w:val="0070C0"/>
              </w:rPr>
              <w:t>删除</w:t>
            </w:r>
            <w:r w:rsidR="005A35BA">
              <w:rPr>
                <w:b/>
                <w:bCs/>
                <w:color w:val="0070C0"/>
              </w:rPr>
              <w:t>；</w:t>
            </w:r>
            <w:r w:rsidR="005A35BA">
              <w:rPr>
                <w:rFonts w:hint="eastAsia"/>
                <w:b/>
                <w:bCs/>
                <w:color w:val="0070C0"/>
              </w:rPr>
              <w:t>下单</w:t>
            </w:r>
            <w:r w:rsidR="005A35BA">
              <w:rPr>
                <w:b/>
                <w:bCs/>
                <w:color w:val="0070C0"/>
              </w:rPr>
              <w:t>过程中可选择</w:t>
            </w:r>
            <w:r w:rsidR="005A35BA">
              <w:rPr>
                <w:rFonts w:hint="eastAsia"/>
                <w:b/>
                <w:bCs/>
                <w:color w:val="0070C0"/>
              </w:rPr>
              <w:t>）</w:t>
            </w:r>
            <w:r w:rsidR="00037ACF">
              <w:rPr>
                <w:b/>
                <w:bCs/>
                <w:color w:val="0070C0"/>
              </w:rPr>
              <w:t xml:space="preserve">  </w:t>
            </w:r>
          </w:p>
          <w:p w14:paraId="371EFE90" w14:textId="26F7BB8C" w:rsidR="00037ACF" w:rsidRDefault="00AA0C40" w:rsidP="000D45E0">
            <w:pPr>
              <w:rPr>
                <w:color w:val="000000"/>
              </w:rPr>
            </w:pPr>
            <w:r>
              <w:rPr>
                <w:b/>
                <w:bCs/>
                <w:color w:val="0070C0"/>
              </w:rPr>
              <w:t>6</w:t>
            </w:r>
            <w:r>
              <w:rPr>
                <w:rFonts w:hint="eastAsia"/>
                <w:b/>
                <w:bCs/>
                <w:color w:val="0070C0"/>
              </w:rPr>
              <w:t>．</w:t>
            </w:r>
            <w:r>
              <w:rPr>
                <w:b/>
                <w:bCs/>
                <w:color w:val="0070C0"/>
              </w:rPr>
              <w:t>下单</w:t>
            </w:r>
            <w:r w:rsidR="00037ACF">
              <w:rPr>
                <w:rFonts w:ascii="宋体" w:hAnsi="宋体" w:hint="eastAsia"/>
                <w:color w:val="000000"/>
              </w:rPr>
              <w:t xml:space="preserve">　</w:t>
            </w:r>
          </w:p>
          <w:p w14:paraId="34ABD762" w14:textId="77777777" w:rsidR="005A35BA" w:rsidRDefault="00AA0C40" w:rsidP="000D45E0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7</w:t>
            </w:r>
            <w:r>
              <w:rPr>
                <w:rFonts w:hint="eastAsia"/>
                <w:b/>
                <w:bCs/>
                <w:color w:val="0070C0"/>
              </w:rPr>
              <w:t>．</w:t>
            </w:r>
            <w:r w:rsidR="005A35BA">
              <w:rPr>
                <w:b/>
                <w:bCs/>
                <w:color w:val="0070C0"/>
              </w:rPr>
              <w:t>用户</w:t>
            </w:r>
            <w:r>
              <w:rPr>
                <w:b/>
                <w:bCs/>
                <w:color w:val="0070C0"/>
              </w:rPr>
              <w:t>订单</w:t>
            </w:r>
            <w:r w:rsidR="005A35BA">
              <w:rPr>
                <w:b/>
                <w:bCs/>
                <w:color w:val="0070C0"/>
              </w:rPr>
              <w:t>信息</w:t>
            </w:r>
          </w:p>
          <w:p w14:paraId="423F3077" w14:textId="77777777" w:rsidR="005A35BA" w:rsidRDefault="005A35BA" w:rsidP="000D45E0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b/>
                <w:bCs/>
                <w:color w:val="0070C0"/>
              </w:rPr>
              <w:t>1</w:t>
            </w:r>
            <w:r>
              <w:rPr>
                <w:rFonts w:hint="eastAsia"/>
                <w:b/>
                <w:bCs/>
                <w:color w:val="0070C0"/>
              </w:rPr>
              <w:t>）</w:t>
            </w:r>
            <w:r>
              <w:rPr>
                <w:b/>
                <w:bCs/>
                <w:color w:val="0070C0"/>
              </w:rPr>
              <w:t>订单列表</w:t>
            </w:r>
          </w:p>
          <w:p w14:paraId="247ABF12" w14:textId="77777777" w:rsidR="005A35BA" w:rsidRDefault="005A35BA" w:rsidP="000D45E0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rFonts w:hint="eastAsia"/>
                <w:b/>
                <w:bCs/>
                <w:color w:val="0070C0"/>
              </w:rPr>
              <w:t>2</w:t>
            </w:r>
            <w:r>
              <w:rPr>
                <w:rFonts w:hint="eastAsia"/>
                <w:b/>
                <w:bCs/>
                <w:color w:val="0070C0"/>
              </w:rPr>
              <w:t>）</w:t>
            </w:r>
            <w:r>
              <w:rPr>
                <w:b/>
                <w:bCs/>
                <w:color w:val="0070C0"/>
              </w:rPr>
              <w:t>订单详情</w:t>
            </w:r>
          </w:p>
          <w:p w14:paraId="3B18BD38" w14:textId="084D0568" w:rsidR="00037ACF" w:rsidRDefault="005A35BA" w:rsidP="000D45E0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rFonts w:hint="eastAsia"/>
                <w:b/>
                <w:bCs/>
                <w:color w:val="0070C0"/>
              </w:rPr>
              <w:t>3</w:t>
            </w:r>
            <w:r>
              <w:rPr>
                <w:rFonts w:hint="eastAsia"/>
                <w:b/>
                <w:bCs/>
                <w:color w:val="0070C0"/>
              </w:rPr>
              <w:t>）订单</w:t>
            </w:r>
            <w:r>
              <w:rPr>
                <w:b/>
                <w:bCs/>
                <w:color w:val="0070C0"/>
              </w:rPr>
              <w:t>流程</w:t>
            </w:r>
          </w:p>
          <w:p w14:paraId="0DD52919" w14:textId="00A57199" w:rsidR="005A35BA" w:rsidRDefault="005A35BA" w:rsidP="000D45E0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rFonts w:hint="eastAsia"/>
                <w:b/>
                <w:bCs/>
                <w:color w:val="0070C0"/>
              </w:rPr>
              <w:t>4</w:t>
            </w:r>
            <w:r>
              <w:rPr>
                <w:rFonts w:hint="eastAsia"/>
                <w:b/>
                <w:bCs/>
                <w:color w:val="0070C0"/>
              </w:rPr>
              <w:t>）地理位置</w:t>
            </w:r>
            <w:r>
              <w:rPr>
                <w:b/>
                <w:bCs/>
                <w:color w:val="0070C0"/>
              </w:rPr>
              <w:t>信息</w:t>
            </w:r>
          </w:p>
          <w:p w14:paraId="619095EC" w14:textId="11F59C92" w:rsidR="005A35BA" w:rsidRDefault="00AA0C40" w:rsidP="000D45E0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8</w:t>
            </w:r>
            <w:r>
              <w:rPr>
                <w:rFonts w:hint="eastAsia"/>
                <w:b/>
                <w:bCs/>
                <w:color w:val="0070C0"/>
              </w:rPr>
              <w:t>．用户</w:t>
            </w:r>
            <w:r>
              <w:rPr>
                <w:b/>
                <w:bCs/>
                <w:color w:val="0070C0"/>
              </w:rPr>
              <w:t>检测报告</w:t>
            </w:r>
            <w:r w:rsidR="005A35BA">
              <w:rPr>
                <w:b/>
                <w:bCs/>
                <w:color w:val="0070C0"/>
              </w:rPr>
              <w:t>单</w:t>
            </w:r>
          </w:p>
          <w:p w14:paraId="37197D09" w14:textId="6D42E5DA" w:rsidR="005A35BA" w:rsidRDefault="005A35BA" w:rsidP="000D45E0">
            <w:pPr>
              <w:rPr>
                <w:b/>
                <w:bCs/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rFonts w:hint="eastAsia"/>
                <w:b/>
                <w:bCs/>
                <w:color w:val="0070C0"/>
              </w:rPr>
              <w:t>1</w:t>
            </w:r>
            <w:r>
              <w:rPr>
                <w:rFonts w:hint="eastAsia"/>
                <w:b/>
                <w:bCs/>
                <w:color w:val="0070C0"/>
              </w:rPr>
              <w:t>）</w:t>
            </w:r>
            <w:r>
              <w:rPr>
                <w:b/>
                <w:bCs/>
                <w:color w:val="0070C0"/>
              </w:rPr>
              <w:t>报告单列表</w:t>
            </w:r>
          </w:p>
          <w:p w14:paraId="3A78D0B6" w14:textId="4290C3DA" w:rsidR="005A35BA" w:rsidRPr="005A35BA" w:rsidRDefault="005A35BA" w:rsidP="000D45E0">
            <w:pPr>
              <w:rPr>
                <w:rFonts w:ascii="宋体" w:hAnsi="宋体" w:hint="eastAsia"/>
                <w:color w:val="000000"/>
              </w:rPr>
            </w:pPr>
            <w:r>
              <w:rPr>
                <w:rFonts w:hint="eastAsia"/>
                <w:b/>
                <w:bCs/>
                <w:color w:val="0070C0"/>
              </w:rPr>
              <w:t>（</w:t>
            </w:r>
            <w:r>
              <w:rPr>
                <w:rFonts w:hint="eastAsia"/>
                <w:b/>
                <w:bCs/>
                <w:color w:val="0070C0"/>
              </w:rPr>
              <w:t>2</w:t>
            </w:r>
            <w:r>
              <w:rPr>
                <w:rFonts w:hint="eastAsia"/>
                <w:b/>
                <w:bCs/>
                <w:color w:val="0070C0"/>
              </w:rPr>
              <w:t>）报告单</w:t>
            </w:r>
            <w:r>
              <w:rPr>
                <w:b/>
                <w:bCs/>
                <w:color w:val="0070C0"/>
              </w:rPr>
              <w:t>详情</w:t>
            </w:r>
          </w:p>
          <w:p w14:paraId="2FB8F269" w14:textId="77777777" w:rsidR="00037ACF" w:rsidRPr="001F7CB5" w:rsidRDefault="00037ACF" w:rsidP="00AA0C40">
            <w:pPr>
              <w:rPr>
                <w:rFonts w:ascii="微软雅黑" w:eastAsia="微软雅黑" w:hAnsi="微软雅黑"/>
              </w:rPr>
            </w:pPr>
          </w:p>
        </w:tc>
      </w:tr>
      <w:tr w:rsidR="00037ACF" w:rsidRPr="00C37024" w14:paraId="055BD3ED" w14:textId="77777777" w:rsidTr="000D45E0">
        <w:trPr>
          <w:trHeight w:val="568"/>
        </w:trPr>
        <w:tc>
          <w:tcPr>
            <w:tcW w:w="8862" w:type="dxa"/>
            <w:shd w:val="clear" w:color="auto" w:fill="D9D9D9"/>
            <w:vAlign w:val="center"/>
          </w:tcPr>
          <w:p w14:paraId="3EF26D80" w14:textId="77777777" w:rsidR="00037ACF" w:rsidRPr="001F7CB5" w:rsidRDefault="00037ACF" w:rsidP="000D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目前完成工作</w:t>
            </w:r>
            <w:r w:rsidRPr="00C37024">
              <w:rPr>
                <w:rFonts w:ascii="微软雅黑" w:eastAsia="微软雅黑" w:hAnsi="微软雅黑" w:hint="eastAsia"/>
                <w:b/>
              </w:rPr>
              <w:t>：</w:t>
            </w:r>
            <w:r w:rsidRPr="00C37024">
              <w:rPr>
                <w:rFonts w:ascii="微软雅黑" w:eastAsia="微软雅黑" w:hAnsi="微软雅黑"/>
              </w:rPr>
              <w:t xml:space="preserve"> </w:t>
            </w:r>
          </w:p>
          <w:p w14:paraId="755FAAC7" w14:textId="77777777" w:rsidR="00037ACF" w:rsidRDefault="00037ACF" w:rsidP="000D45E0">
            <w:pPr>
              <w:ind w:leftChars="253" w:left="531"/>
              <w:rPr>
                <w:rFonts w:ascii="微软雅黑" w:eastAsia="微软雅黑" w:hAnsi="微软雅黑"/>
              </w:rPr>
            </w:pPr>
            <w:r w:rsidRPr="00D418BC">
              <w:rPr>
                <w:rFonts w:ascii="微软雅黑" w:eastAsia="微软雅黑" w:hAnsi="微软雅黑" w:hint="eastAsia"/>
              </w:rPr>
              <w:t>1、</w:t>
            </w:r>
            <w:r>
              <w:rPr>
                <w:rFonts w:ascii="微软雅黑" w:eastAsia="微软雅黑" w:hAnsi="微软雅黑" w:hint="eastAsia"/>
              </w:rPr>
              <w:t>小米黄页，各级别页面显示正常，无报错页面</w:t>
            </w:r>
          </w:p>
          <w:p w14:paraId="71989367" w14:textId="6CF4868B" w:rsidR="00037ACF" w:rsidRPr="00C37024" w:rsidRDefault="00037ACF" w:rsidP="005B23A2">
            <w:pPr>
              <w:ind w:leftChars="253" w:left="531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2、订单可以正常提交，提交过程无错误</w:t>
            </w:r>
          </w:p>
        </w:tc>
      </w:tr>
      <w:tr w:rsidR="00037ACF" w:rsidRPr="00C37024" w14:paraId="013CC74D" w14:textId="77777777" w:rsidTr="000D45E0">
        <w:trPr>
          <w:trHeight w:val="568"/>
        </w:trPr>
        <w:tc>
          <w:tcPr>
            <w:tcW w:w="8862" w:type="dxa"/>
            <w:shd w:val="clear" w:color="auto" w:fill="D9D9D9"/>
            <w:vAlign w:val="center"/>
          </w:tcPr>
          <w:p w14:paraId="2EDDE82A" w14:textId="77777777" w:rsidR="00037ACF" w:rsidRPr="00D418BC" w:rsidRDefault="00037ACF" w:rsidP="000D4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</w:rPr>
              <w:t>当前总体状况</w:t>
            </w:r>
            <w:r w:rsidRPr="00C37024">
              <w:rPr>
                <w:rFonts w:ascii="微软雅黑" w:eastAsia="微软雅黑" w:hAnsi="微软雅黑" w:hint="eastAsia"/>
                <w:b/>
              </w:rPr>
              <w:t xml:space="preserve">： </w:t>
            </w:r>
          </w:p>
          <w:p w14:paraId="12206E86" w14:textId="77777777" w:rsidR="00037ACF" w:rsidRPr="00CE5789" w:rsidRDefault="00037ACF" w:rsidP="000D45E0">
            <w:pPr>
              <w:ind w:leftChars="253" w:left="53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>测试已完成，出现的问题也已解决并回归。</w:t>
            </w:r>
          </w:p>
        </w:tc>
      </w:tr>
    </w:tbl>
    <w:p w14:paraId="13B6866E" w14:textId="77777777" w:rsidR="00037ACF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br w:type="textWrapping" w:clear="all"/>
      </w:r>
      <w:r w:rsidRPr="001F469A">
        <w:rPr>
          <w:rFonts w:ascii="微软雅黑" w:eastAsia="微软雅黑" w:hAnsi="微软雅黑" w:hint="eastAsia"/>
          <w:sz w:val="28"/>
          <w:szCs w:val="28"/>
        </w:rPr>
        <w:t xml:space="preserve">二 </w:t>
      </w:r>
      <w:r>
        <w:rPr>
          <w:rFonts w:ascii="微软雅黑" w:eastAsia="微软雅黑" w:hAnsi="微软雅黑" w:hint="eastAsia"/>
          <w:sz w:val="28"/>
          <w:szCs w:val="28"/>
        </w:rPr>
        <w:t>测试结果</w:t>
      </w:r>
    </w:p>
    <w:p w14:paraId="5C4FD8F1" w14:textId="1C56E6F3" w:rsidR="00037ACF" w:rsidRDefault="00037ACF" w:rsidP="00037ACF">
      <w:pPr>
        <w:ind w:firstLineChars="200" w:firstLine="420"/>
        <w:rPr>
          <w:rFonts w:ascii="微软雅黑" w:eastAsia="微软雅黑" w:hAnsi="微软雅黑"/>
        </w:rPr>
      </w:pPr>
      <w:r w:rsidRPr="00C37024">
        <w:rPr>
          <w:rFonts w:ascii="微软雅黑" w:eastAsia="微软雅黑" w:hAnsi="微软雅黑" w:hint="eastAsia"/>
          <w:b/>
        </w:rPr>
        <w:t>Bug整体测试情况：</w:t>
      </w:r>
      <w:r w:rsidRPr="00C37024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 xml:space="preserve"> </w:t>
      </w:r>
      <w:r w:rsidRPr="0011485F">
        <w:rPr>
          <w:rFonts w:ascii="微软雅黑" w:eastAsia="微软雅黑" w:hAnsi="微软雅黑" w:hint="eastAsia"/>
          <w:b/>
          <w:color w:val="FF0000"/>
        </w:rPr>
        <w:t>测试过程中共产生</w:t>
      </w:r>
      <w:r w:rsidR="000672D9">
        <w:rPr>
          <w:rFonts w:ascii="微软雅黑" w:eastAsia="微软雅黑" w:hAnsi="微软雅黑"/>
          <w:b/>
          <w:color w:val="FF0000"/>
        </w:rPr>
        <w:t>1</w:t>
      </w:r>
      <w:r w:rsidRPr="0011485F">
        <w:rPr>
          <w:rFonts w:ascii="微软雅黑" w:eastAsia="微软雅黑" w:hAnsi="微软雅黑" w:hint="eastAsia"/>
          <w:b/>
          <w:color w:val="FF0000"/>
        </w:rPr>
        <w:t>个bug，</w:t>
      </w:r>
      <w:r w:rsidR="000672D9">
        <w:rPr>
          <w:rFonts w:ascii="微软雅黑" w:eastAsia="微软雅黑" w:hAnsi="微软雅黑" w:hint="eastAsia"/>
          <w:b/>
          <w:color w:val="FF0000"/>
        </w:rPr>
        <w:t>已</w:t>
      </w:r>
      <w:r w:rsidR="000672D9">
        <w:rPr>
          <w:rFonts w:ascii="微软雅黑" w:eastAsia="微软雅黑" w:hAnsi="微软雅黑"/>
          <w:b/>
          <w:color w:val="FF0000"/>
        </w:rPr>
        <w:t>解决。</w:t>
      </w:r>
      <w:bookmarkStart w:id="0" w:name="_GoBack"/>
      <w:bookmarkEnd w:id="0"/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020"/>
        <w:gridCol w:w="3300"/>
        <w:gridCol w:w="1080"/>
        <w:gridCol w:w="1080"/>
        <w:gridCol w:w="1080"/>
        <w:gridCol w:w="1300"/>
      </w:tblGrid>
      <w:tr w:rsidR="00037ACF" w:rsidRPr="0011485F" w14:paraId="4AE75655" w14:textId="77777777" w:rsidTr="000D45E0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E42769E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序号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6CD847B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问题描述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56050E8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状态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B0C8F2C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等级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BDD8259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复现概率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BDE5171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1F497D"/>
              </w:rPr>
            </w:pPr>
            <w:r w:rsidRPr="0011485F">
              <w:rPr>
                <w:rFonts w:ascii="宋体" w:hAnsi="宋体" w:hint="eastAsia"/>
                <w:color w:val="1F497D"/>
              </w:rPr>
              <w:t>描述</w:t>
            </w:r>
          </w:p>
        </w:tc>
      </w:tr>
      <w:tr w:rsidR="00037ACF" w:rsidRPr="0011485F" w14:paraId="440C70F6" w14:textId="77777777" w:rsidTr="000D45E0">
        <w:trPr>
          <w:trHeight w:val="55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7E581" w14:textId="77777777" w:rsidR="00037ACF" w:rsidRPr="0011485F" w:rsidRDefault="00037ACF" w:rsidP="000D45E0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C4B8D" w14:textId="4CAC2809" w:rsidR="00037ACF" w:rsidRPr="0011485F" w:rsidRDefault="005A35BA" w:rsidP="000D45E0">
            <w:pPr>
              <w:jc w:val="lef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订单</w:t>
            </w:r>
            <w:r>
              <w:rPr>
                <w:rFonts w:ascii="宋体" w:hAnsi="宋体"/>
                <w:color w:val="000000"/>
                <w:sz w:val="22"/>
                <w:szCs w:val="22"/>
              </w:rPr>
              <w:t>详情页，</w:t>
            </w: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无法</w:t>
            </w:r>
            <w:r w:rsidR="00C62FED">
              <w:rPr>
                <w:rFonts w:ascii="宋体" w:hAnsi="宋体"/>
                <w:color w:val="000000"/>
                <w:sz w:val="22"/>
                <w:szCs w:val="22"/>
              </w:rPr>
              <w:t>跳到</w:t>
            </w:r>
            <w:r>
              <w:rPr>
                <w:rFonts w:ascii="宋体" w:hAnsi="宋体"/>
                <w:color w:val="000000"/>
                <w:sz w:val="22"/>
                <w:szCs w:val="22"/>
              </w:rPr>
              <w:t>支付</w:t>
            </w:r>
            <w:r w:rsidR="00C62FED">
              <w:rPr>
                <w:rFonts w:ascii="宋体" w:hAnsi="宋体"/>
                <w:color w:val="000000"/>
                <w:sz w:val="22"/>
                <w:szCs w:val="22"/>
              </w:rPr>
              <w:t>页面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10DB" w14:textId="1C92E11A" w:rsidR="00037ACF" w:rsidRPr="0011485F" w:rsidRDefault="00C62FED" w:rsidP="000D45E0">
            <w:pPr>
              <w:jc w:val="lef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Closed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509E" w14:textId="77777777" w:rsidR="00037ACF" w:rsidRPr="0011485F" w:rsidRDefault="00037ACF" w:rsidP="000D45E0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B7391" w14:textId="77777777" w:rsidR="00037ACF" w:rsidRPr="0011485F" w:rsidRDefault="00037ACF" w:rsidP="000D45E0">
            <w:pPr>
              <w:jc w:val="righ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D8E64" w14:textId="3D758EB9" w:rsidR="00037ACF" w:rsidRPr="0011485F" w:rsidRDefault="00037ACF" w:rsidP="005A35BA">
            <w:pPr>
              <w:jc w:val="left"/>
              <w:rPr>
                <w:rFonts w:ascii="宋体" w:hAnsi="宋体"/>
                <w:color w:val="000000"/>
                <w:sz w:val="22"/>
                <w:szCs w:val="22"/>
              </w:rPr>
            </w:pPr>
            <w:r w:rsidRPr="0011485F">
              <w:rPr>
                <w:rFonts w:ascii="宋体" w:hAnsi="宋体" w:hint="eastAsia"/>
                <w:color w:val="000000"/>
                <w:sz w:val="22"/>
                <w:szCs w:val="22"/>
              </w:rPr>
              <w:t>已经解决</w:t>
            </w:r>
            <w:r w:rsidR="005A35BA">
              <w:rPr>
                <w:rFonts w:ascii="宋体" w:hAnsi="宋体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D2FDBDB" w14:textId="77777777" w:rsidR="00037ACF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14:paraId="70124748" w14:textId="77777777" w:rsidR="00037ACF" w:rsidRPr="00547771" w:rsidRDefault="00037ACF" w:rsidP="00037ACF">
      <w:pPr>
        <w:pStyle w:val="1"/>
        <w:spacing w:line="240" w:lineRule="atLeas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最终测试结论</w:t>
      </w:r>
    </w:p>
    <w:p w14:paraId="0845967C" w14:textId="77777777" w:rsidR="00037ACF" w:rsidRPr="00810F5C" w:rsidRDefault="00037ACF" w:rsidP="00037ACF">
      <w:pPr>
        <w:spacing w:line="240" w:lineRule="atLeast"/>
        <w:ind w:firstLine="480"/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本次测试已按提测</w:t>
      </w:r>
      <w:r w:rsidRPr="000930B3">
        <w:rPr>
          <w:rFonts w:ascii="微软雅黑" w:eastAsia="微软雅黑" w:hAnsi="微软雅黑" w:hint="eastAsia"/>
          <w:b/>
          <w:color w:val="FF0000"/>
          <w:sz w:val="24"/>
          <w:szCs w:val="24"/>
        </w:rPr>
        <w:t>标准执行，测试结果测试标准，</w:t>
      </w:r>
      <w:r>
        <w:rPr>
          <w:rFonts w:ascii="微软雅黑" w:eastAsia="微软雅黑" w:hAnsi="微软雅黑" w:hint="eastAsia"/>
          <w:sz w:val="24"/>
          <w:szCs w:val="24"/>
        </w:rPr>
        <w:t>截至到目前，测试结束。</w:t>
      </w:r>
    </w:p>
    <w:p w14:paraId="70AADA4D" w14:textId="77777777" w:rsidR="00037ACF" w:rsidRPr="0011485F" w:rsidRDefault="00037ACF" w:rsidP="00037ACF">
      <w:pPr>
        <w:rPr>
          <w:rFonts w:ascii="微软雅黑" w:eastAsia="微软雅黑" w:hAnsi="微软雅黑"/>
          <w:b/>
        </w:rPr>
      </w:pPr>
    </w:p>
    <w:p w14:paraId="6585B235" w14:textId="77777777" w:rsidR="00037ACF" w:rsidRPr="00037ACF" w:rsidRDefault="00037ACF" w:rsidP="00037ACF"/>
    <w:sectPr w:rsidR="00037ACF" w:rsidRPr="00037ACF" w:rsidSect="00656B01">
      <w:headerReference w:type="default" r:id="rId6"/>
      <w:pgSz w:w="11906" w:h="16838"/>
      <w:pgMar w:top="1985" w:right="1077" w:bottom="1134" w:left="1077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49456" w14:textId="77777777" w:rsidR="00F363CC" w:rsidRDefault="00F363CC" w:rsidP="00590E6D">
      <w:r>
        <w:separator/>
      </w:r>
    </w:p>
  </w:endnote>
  <w:endnote w:type="continuationSeparator" w:id="0">
    <w:p w14:paraId="375DCE18" w14:textId="77777777" w:rsidR="00F363CC" w:rsidRDefault="00F363CC" w:rsidP="005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15C2F" w14:textId="77777777" w:rsidR="00F363CC" w:rsidRDefault="00F363CC" w:rsidP="00590E6D">
      <w:r>
        <w:separator/>
      </w:r>
    </w:p>
  </w:footnote>
  <w:footnote w:type="continuationSeparator" w:id="0">
    <w:p w14:paraId="43017B88" w14:textId="77777777" w:rsidR="00F363CC" w:rsidRDefault="00F363CC" w:rsidP="00590E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96F8" w14:textId="282057D2" w:rsidR="00F94DBB" w:rsidRPr="004F34FB" w:rsidRDefault="00F363CC" w:rsidP="00F94DBB">
    <w:pPr>
      <w:jc w:val="right"/>
    </w:pPr>
  </w:p>
  <w:p w14:paraId="460B5161" w14:textId="77777777" w:rsidR="00F94DBB" w:rsidRPr="004F34FB" w:rsidRDefault="00F363CC" w:rsidP="004F34FB">
    <w:r>
      <w:rPr>
        <w:noProof/>
      </w:rPr>
      <w:drawing>
        <wp:anchor distT="0" distB="0" distL="114300" distR="114300" simplePos="0" relativeHeight="251659264" behindDoc="1" locked="0" layoutInCell="1" allowOverlap="1" wp14:anchorId="35D679B4" wp14:editId="0007BAD2">
          <wp:simplePos x="0" y="0"/>
          <wp:positionH relativeFrom="column">
            <wp:posOffset>10875645</wp:posOffset>
          </wp:positionH>
          <wp:positionV relativeFrom="paragraph">
            <wp:posOffset>-1180465</wp:posOffset>
          </wp:positionV>
          <wp:extent cx="2920365" cy="2858770"/>
          <wp:effectExtent l="0" t="0" r="0" b="0"/>
          <wp:wrapNone/>
          <wp:docPr id="2" name="图片 1" descr="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0365" cy="285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CF"/>
    <w:rsid w:val="00037ACF"/>
    <w:rsid w:val="000672D9"/>
    <w:rsid w:val="000B19A1"/>
    <w:rsid w:val="00590E6D"/>
    <w:rsid w:val="005A35BA"/>
    <w:rsid w:val="005B23A2"/>
    <w:rsid w:val="0080706E"/>
    <w:rsid w:val="00A05117"/>
    <w:rsid w:val="00AA0C40"/>
    <w:rsid w:val="00C62FED"/>
    <w:rsid w:val="00F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D4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ACF"/>
    <w:pPr>
      <w:jc w:val="both"/>
    </w:pPr>
    <w:rPr>
      <w:rFonts w:ascii="Calibri" w:eastAsia="宋体" w:hAnsi="Calibri" w:cs="宋体"/>
      <w:kern w:val="0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37ACF"/>
    <w:pPr>
      <w:keepNext/>
      <w:keepLines/>
      <w:widowControl w:val="0"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7ACF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37ACF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37AC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footer"/>
    <w:basedOn w:val="a"/>
    <w:link w:val="a6"/>
    <w:uiPriority w:val="99"/>
    <w:unhideWhenUsed/>
    <w:rsid w:val="0003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37ACF"/>
    <w:rPr>
      <w:rFonts w:ascii="Calibri" w:eastAsia="宋体" w:hAnsi="Calibri" w:cs="宋体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0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90E6D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74</Words>
  <Characters>426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小米黄页测试报告</vt:lpstr>
      <vt:lpstr>一 项目信息</vt:lpstr>
      <vt:lpstr>二 测试结果</vt:lpstr>
      <vt:lpstr/>
      <vt:lpstr>最终测试结论</vt:lpstr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2015-07-13T06:35:00Z</dcterms:created>
  <dcterms:modified xsi:type="dcterms:W3CDTF">2015-07-13T07:30:00Z</dcterms:modified>
</cp:coreProperties>
</file>