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0B" w:rsidRPr="006E0B0B" w:rsidRDefault="006E0B0B" w:rsidP="006E0B0B">
      <w:pPr>
        <w:keepNext/>
        <w:keepLines/>
        <w:spacing w:before="480" w:after="0" w:line="360" w:lineRule="auto"/>
        <w:jc w:val="center"/>
        <w:outlineLvl w:val="0"/>
        <w:rPr>
          <w:rFonts w:ascii="Times New Roman" w:eastAsia="Times New Roman" w:hAnsi="Times New Roman" w:cs="Times New Roman"/>
          <w:bCs/>
          <w:color w:val="000000"/>
          <w:lang w:eastAsia="en-GB"/>
        </w:rPr>
      </w:pPr>
      <w:bookmarkStart w:id="0" w:name="_Toc169680687"/>
      <w:r w:rsidRPr="006E0B0B">
        <w:rPr>
          <w:rFonts w:ascii="Times New Roman" w:eastAsia="Times New Roman" w:hAnsi="Times New Roman" w:cs="Times New Roman"/>
          <w:b/>
          <w:bCs/>
          <w:color w:val="000000"/>
          <w:lang w:eastAsia="en-GB"/>
        </w:rPr>
        <w:t>ABSTRACT</w:t>
      </w:r>
      <w:bookmarkStart w:id="1" w:name="_GoBack"/>
      <w:bookmarkEnd w:id="0"/>
      <w:bookmarkEnd w:id="1"/>
    </w:p>
    <w:p w:rsidR="006E0B0B" w:rsidRPr="006E0B0B" w:rsidRDefault="006E0B0B" w:rsidP="006E0B0B">
      <w:pPr>
        <w:keepNext/>
        <w:keepLines/>
        <w:spacing w:before="40" w:after="0" w:line="360" w:lineRule="auto"/>
        <w:outlineLvl w:val="1"/>
        <w:rPr>
          <w:rFonts w:ascii="Times New Roman" w:eastAsia="Times New Roman" w:hAnsi="Times New Roman" w:cs="Times New Roman"/>
          <w:b/>
          <w:color w:val="000000"/>
        </w:rPr>
      </w:pPr>
    </w:p>
    <w:p w:rsidR="009D58ED" w:rsidRDefault="006E0B0B" w:rsidP="006E0B0B">
      <w:pPr>
        <w:keepNext/>
        <w:keepLines/>
        <w:spacing w:before="40" w:after="0" w:line="360" w:lineRule="auto"/>
        <w:outlineLvl w:val="1"/>
      </w:pPr>
      <w:bookmarkStart w:id="2" w:name="_Toc126732336"/>
      <w:bookmarkStart w:id="3" w:name="_Toc101489831"/>
      <w:bookmarkStart w:id="4" w:name="_Toc85695282"/>
      <w:bookmarkStart w:id="5" w:name="_Toc169599014"/>
      <w:bookmarkStart w:id="6" w:name="_Toc169680688"/>
      <w:r w:rsidRPr="006E0B0B">
        <w:rPr>
          <w:rFonts w:ascii="Times New Roman" w:hAnsi="Times New Roman" w:cs="Times New Roman"/>
        </w:rPr>
        <w:t xml:space="preserve">The Employee System is an innovative platform designed to revolutionize the way businesses manage employee information. With a focus on efficiency, accessibility, and flexibility, the Employee System offers a seamless experience tailored to meet the diverse needs of modern workplaces. Utilizing cutting-edge technology, the platform provides intuitive interfaces for managing employee data, real-time updates, and user-friendly features. Whether you need to streamline HR processes or enhance employee management, the Employee System ensures a hassle-free and efficient service, making workforce management more accessible and effective than ever </w:t>
      </w:r>
      <w:bookmarkStart w:id="7" w:name="_Toc126732337"/>
      <w:bookmarkStart w:id="8" w:name="_Toc101489832"/>
      <w:bookmarkStart w:id="9" w:name="_Toc85695283"/>
      <w:bookmarkStart w:id="10" w:name="_Toc169599016"/>
      <w:bookmarkEnd w:id="2"/>
      <w:bookmarkEnd w:id="3"/>
      <w:bookmarkEnd w:id="4"/>
      <w:bookmarkEnd w:id="5"/>
      <w:r w:rsidRPr="006E0B0B">
        <w:rPr>
          <w:rFonts w:ascii="Times New Roman" w:hAnsi="Times New Roman" w:cs="Times New Roman"/>
        </w:rPr>
        <w:t>before. The Employee System stands out in the competitive market by leveraging technology to enhance user experience and streamline operations. One of its key strengths lies in its intuitive interface, simplifying employee information management with real-time updates and instant access. This user-centric approach reduces administrative burden and increases operational efficiency. The Employee System's flexible features cater to various organizational needs, from payroll management to performance evaluation, ensuring comprehensive support for businesses of all sizes.</w:t>
      </w:r>
      <w:bookmarkEnd w:id="7"/>
      <w:bookmarkEnd w:id="8"/>
      <w:bookmarkEnd w:id="9"/>
      <w:bookmarkEnd w:id="10"/>
      <w:r w:rsidRPr="006E0B0B">
        <w:rPr>
          <w:rFonts w:ascii="Times New Roman" w:hAnsi="Times New Roman" w:cs="Times New Roman"/>
        </w:rPr>
        <w:t xml:space="preserve">A system design in this chapter describes the process of providing sufficient detailed data and information about the system. It also describes architecture, components and their interfaces and data for a system based on the specified requirements. System design describes its stages in form of pictorial phases so as to clearly show what happens in each and every stage. This chapter focuses on the coding and framework languages used in developing the Employee management system plans to use visual basic 6.0 and use MS Access as a </w:t>
      </w:r>
      <w:bookmarkStart w:id="11" w:name="_Toc126732340"/>
      <w:r w:rsidRPr="006E0B0B">
        <w:rPr>
          <w:rFonts w:ascii="Times New Roman" w:hAnsi="Times New Roman" w:cs="Times New Roman"/>
        </w:rPr>
        <w:t xml:space="preserve">database. System testing will be conducted to ensure smooth functionality and adherence to coding standards. Results will be analyzed to ensure the system operates without bugs or </w:t>
      </w:r>
      <w:bookmarkEnd w:id="11"/>
      <w:r w:rsidRPr="006E0B0B">
        <w:rPr>
          <w:rFonts w:ascii="Times New Roman" w:hAnsi="Times New Roman" w:cs="Times New Roman"/>
        </w:rPr>
        <w:t>issues. This document provides instructions of effective navigation and utilization on the employee system for optimal efficiency and performance.</w:t>
      </w:r>
      <w:bookmarkEnd w:id="6"/>
    </w:p>
    <w:sectPr w:rsidR="009D5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0B"/>
    <w:rsid w:val="006E0B0B"/>
    <w:rsid w:val="009D5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3450C-D52F-4326-B69E-9A3299EC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ITSA</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1</cp:revision>
  <dcterms:created xsi:type="dcterms:W3CDTF">2024-06-19T07:10:00Z</dcterms:created>
  <dcterms:modified xsi:type="dcterms:W3CDTF">2024-06-19T07:14:00Z</dcterms:modified>
</cp:coreProperties>
</file>