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CF975" w14:textId="7122099D" w:rsidR="00C96C64" w:rsidRDefault="00E817C2" w:rsidP="005A3BD0">
      <w:pPr>
        <w:pStyle w:val="Heading1"/>
      </w:pPr>
      <w:r>
        <w:t xml:space="preserve">Migration from </w:t>
      </w:r>
      <w:r w:rsidR="005D2CCD" w:rsidRPr="005D2CCD">
        <w:t xml:space="preserve">PostgreSQL to </w:t>
      </w:r>
      <w:r w:rsidR="006C2829">
        <w:t>MongoDB</w:t>
      </w:r>
      <w:r w:rsidR="005D2CCD" w:rsidRPr="005D2CCD">
        <w:t xml:space="preserve"> </w:t>
      </w:r>
      <w:r>
        <w:t>on AWS</w:t>
      </w:r>
    </w:p>
    <w:p w14:paraId="3324C935" w14:textId="530A2F14" w:rsidR="0027012A" w:rsidRDefault="0027012A" w:rsidP="0027012A">
      <w:pPr>
        <w:pStyle w:val="Heading2"/>
      </w:pPr>
      <w:bookmarkStart w:id="0" w:name="_Toc532978922"/>
      <w:bookmarkStart w:id="1" w:name="_Toc163469135"/>
      <w:bookmarkStart w:id="2" w:name="_Toc202350794"/>
      <w:bookmarkStart w:id="3" w:name="_Toc236120093"/>
      <w:bookmarkStart w:id="4" w:name="_Toc239050196"/>
      <w:r>
        <w:t>Introduction</w:t>
      </w:r>
      <w:bookmarkEnd w:id="0"/>
    </w:p>
    <w:p w14:paraId="7E798581" w14:textId="3A643E2F" w:rsidR="002A3542" w:rsidRDefault="00C93287" w:rsidP="00BB3069">
      <w:bookmarkStart w:id="5" w:name="_Toc532978923"/>
      <w:r>
        <w:t>I have a f</w:t>
      </w:r>
      <w:r w:rsidR="009F0B0A">
        <w:t xml:space="preserve">riend </w:t>
      </w:r>
      <w:r>
        <w:t xml:space="preserve">who </w:t>
      </w:r>
      <w:r w:rsidR="009F0B0A">
        <w:t>is the C</w:t>
      </w:r>
      <w:r>
        <w:t xml:space="preserve">hief </w:t>
      </w:r>
      <w:r w:rsidR="009F0B0A">
        <w:t>T</w:t>
      </w:r>
      <w:r>
        <w:t xml:space="preserve">echnical </w:t>
      </w:r>
      <w:r w:rsidR="009F0B0A">
        <w:t>O</w:t>
      </w:r>
      <w:r>
        <w:t>fficer (CTO)</w:t>
      </w:r>
      <w:r w:rsidR="009F0B0A">
        <w:t xml:space="preserve"> in a </w:t>
      </w:r>
      <w:r w:rsidR="00380AEB" w:rsidRPr="00380AEB">
        <w:t xml:space="preserve">Financial Technology (FinTech) </w:t>
      </w:r>
      <w:r w:rsidR="003C0B6A">
        <w:t>start-up</w:t>
      </w:r>
      <w:r w:rsidR="00380AEB" w:rsidRPr="00380AEB">
        <w:t xml:space="preserve"> that provides a proprietary Software with a Service (</w:t>
      </w:r>
      <w:proofErr w:type="spellStart"/>
      <w:r w:rsidR="00380AEB" w:rsidRPr="00380AEB">
        <w:t>SwaS</w:t>
      </w:r>
      <w:proofErr w:type="spellEnd"/>
      <w:r w:rsidR="00380AEB" w:rsidRPr="00380AEB">
        <w:t>)</w:t>
      </w:r>
      <w:r w:rsidR="00380AEB">
        <w:t>.</w:t>
      </w:r>
      <w:r w:rsidR="002A3542">
        <w:t xml:space="preserve"> When he defined their product</w:t>
      </w:r>
      <w:r w:rsidR="009A19B5">
        <w:t xml:space="preserve">, a relational database was a natural fit </w:t>
      </w:r>
      <w:r w:rsidR="0031641B">
        <w:t xml:space="preserve">as the backend for their application, so </w:t>
      </w:r>
      <w:r w:rsidR="006A75FA">
        <w:t>he chose PostgreSQL.</w:t>
      </w:r>
    </w:p>
    <w:p w14:paraId="1610D343" w14:textId="1DE297A6" w:rsidR="00C03660" w:rsidRDefault="00AB2276" w:rsidP="00BB3069">
      <w:r>
        <w:t xml:space="preserve">However, as their </w:t>
      </w:r>
      <w:r w:rsidR="002675A9">
        <w:t>strategy, goals and product evolved</w:t>
      </w:r>
      <w:r>
        <w:t xml:space="preserve">, </w:t>
      </w:r>
      <w:r w:rsidR="00A617B1">
        <w:t>my friend</w:t>
      </w:r>
      <w:r>
        <w:t xml:space="preserve"> realised that </w:t>
      </w:r>
      <w:r w:rsidR="00600785">
        <w:t xml:space="preserve">their application </w:t>
      </w:r>
      <w:r w:rsidR="002675A9">
        <w:t>needed</w:t>
      </w:r>
      <w:r w:rsidR="00600785">
        <w:t xml:space="preserve"> a </w:t>
      </w:r>
      <w:r w:rsidR="0043103C">
        <w:t>plastic</w:t>
      </w:r>
      <w:r w:rsidR="00600785">
        <w:t xml:space="preserve"> data model</w:t>
      </w:r>
      <w:r w:rsidR="00BA0C17">
        <w:t xml:space="preserve">, which a </w:t>
      </w:r>
      <w:r w:rsidR="00C03660">
        <w:t xml:space="preserve">relational database </w:t>
      </w:r>
      <w:r w:rsidR="00BA0C17">
        <w:t>can’t provide</w:t>
      </w:r>
      <w:r w:rsidR="00971173">
        <w:t>, so t</w:t>
      </w:r>
      <w:r w:rsidR="00F60739">
        <w:t>hey must migrate to a NoSQL data store</w:t>
      </w:r>
      <w:r w:rsidR="0098608D">
        <w:t>.</w:t>
      </w:r>
    </w:p>
    <w:p w14:paraId="6EB020D7" w14:textId="0F1E85F8" w:rsidR="00C77009" w:rsidRDefault="00A617B1" w:rsidP="00BB3069">
      <w:r>
        <w:t xml:space="preserve">I have been supporting my friend on </w:t>
      </w:r>
      <w:r w:rsidR="00D8748C">
        <w:t xml:space="preserve">the architecture and planning for this migration. </w:t>
      </w:r>
      <w:r w:rsidR="0098608D">
        <w:t xml:space="preserve">This post describes the process </w:t>
      </w:r>
      <w:r w:rsidR="00D8748C">
        <w:t xml:space="preserve">I followed </w:t>
      </w:r>
      <w:r w:rsidR="0065656C">
        <w:t>in choosing</w:t>
      </w:r>
      <w:r w:rsidR="0098608D">
        <w:t xml:space="preserve"> the right NoSQL database as per this FinTech requirements</w:t>
      </w:r>
      <w:r w:rsidR="00385128">
        <w:t xml:space="preserve">, proposes an architecture </w:t>
      </w:r>
      <w:r w:rsidR="006145B0">
        <w:t xml:space="preserve">for this </w:t>
      </w:r>
      <w:proofErr w:type="spellStart"/>
      <w:r w:rsidR="006145B0">
        <w:t>SwaS</w:t>
      </w:r>
      <w:proofErr w:type="spellEnd"/>
      <w:r w:rsidR="006145B0">
        <w:t xml:space="preserve"> based on MongoDB (the target database)</w:t>
      </w:r>
      <w:r w:rsidR="000007A1">
        <w:t xml:space="preserve">, and explains how to </w:t>
      </w:r>
      <w:r w:rsidR="00835718">
        <w:t>migrate</w:t>
      </w:r>
      <w:r w:rsidR="000007A1">
        <w:t>.</w:t>
      </w:r>
    </w:p>
    <w:p w14:paraId="6E2EEF52" w14:textId="3E8F1BED" w:rsidR="00AF0228" w:rsidRDefault="008F2D54" w:rsidP="001A0A68">
      <w:pPr>
        <w:pStyle w:val="Heading2"/>
      </w:pPr>
      <w:r>
        <w:t xml:space="preserve">Current </w:t>
      </w:r>
      <w:r w:rsidR="00AF0228">
        <w:t>Application Architecture</w:t>
      </w:r>
    </w:p>
    <w:p w14:paraId="3D256637" w14:textId="20F2F936" w:rsidR="005C61AD" w:rsidRDefault="00A4774F" w:rsidP="00AF0228">
      <w:r>
        <w:t xml:space="preserve">You can see below </w:t>
      </w:r>
      <w:r w:rsidR="0030354D">
        <w:t>the</w:t>
      </w:r>
      <w:r>
        <w:t xml:space="preserve"> high-level</w:t>
      </w:r>
      <w:r w:rsidR="0030354D">
        <w:t xml:space="preserve"> architecture diagram of the </w:t>
      </w:r>
      <w:proofErr w:type="spellStart"/>
      <w:r w:rsidR="0030354D">
        <w:t>SwaS</w:t>
      </w:r>
      <w:proofErr w:type="spellEnd"/>
      <w:r w:rsidR="0030354D">
        <w:t xml:space="preserve"> that my friend’s company provides</w:t>
      </w:r>
      <w:r w:rsidR="00C05972">
        <w:t xml:space="preserve">. </w:t>
      </w:r>
      <w:r w:rsidR="00D56479">
        <w:t xml:space="preserve">It is a web application with </w:t>
      </w:r>
      <w:r w:rsidR="00275AEB">
        <w:t xml:space="preserve">the </w:t>
      </w:r>
      <w:r w:rsidR="00D56479">
        <w:t>front end, middleware, and a PostgreSQL database as b</w:t>
      </w:r>
      <w:r w:rsidR="006307C2">
        <w:t>ackend</w:t>
      </w:r>
      <w:r w:rsidR="00C77F0A">
        <w:t>.</w:t>
      </w:r>
      <w:r w:rsidR="006307C2">
        <w:t xml:space="preserve"> It runs on AWS Public Cloud, and it is designed for high availability and resilienc</w:t>
      </w:r>
      <w:r w:rsidR="009F7D6D">
        <w:t>y</w:t>
      </w:r>
      <w:r w:rsidR="006307C2">
        <w:t>.</w:t>
      </w:r>
    </w:p>
    <w:p w14:paraId="706CAA11" w14:textId="7BCBCB70" w:rsidR="00C77F0A" w:rsidRPr="00AF0228" w:rsidRDefault="00FA68F4" w:rsidP="00C77F0A">
      <w:pPr>
        <w:jc w:val="center"/>
      </w:pPr>
      <w:r>
        <w:rPr>
          <w:noProof/>
        </w:rPr>
        <w:drawing>
          <wp:inline distT="0" distB="0" distL="0" distR="0" wp14:anchorId="5448900E" wp14:editId="0D33FEC2">
            <wp:extent cx="5731510" cy="4062095"/>
            <wp:effectExtent l="0" t="0" r="254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1021_Migration from PostgreSQL to MongoDB on AWS_Current Architecture_Microservices_No ta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062095"/>
                    </a:xfrm>
                    <a:prstGeom prst="rect">
                      <a:avLst/>
                    </a:prstGeom>
                  </pic:spPr>
                </pic:pic>
              </a:graphicData>
            </a:graphic>
          </wp:inline>
        </w:drawing>
      </w:r>
    </w:p>
    <w:p w14:paraId="44755C05" w14:textId="50D1F2BB" w:rsidR="005E66AE" w:rsidRDefault="005E66AE" w:rsidP="001A0A68">
      <w:pPr>
        <w:pStyle w:val="Heading2"/>
      </w:pPr>
      <w:r>
        <w:lastRenderedPageBreak/>
        <w:t>Requirements</w:t>
      </w:r>
    </w:p>
    <w:p w14:paraId="0BCF8BEB" w14:textId="77B8C7E7" w:rsidR="005E66AE" w:rsidRDefault="006376CE" w:rsidP="005E66AE">
      <w:r>
        <w:t>The requirements to improve this application are:</w:t>
      </w:r>
    </w:p>
    <w:p w14:paraId="34375F35" w14:textId="13A56F07" w:rsidR="005E66AE" w:rsidRDefault="005E66AE" w:rsidP="005E66AE">
      <w:pPr>
        <w:pStyle w:val="ListParagraph"/>
        <w:numPr>
          <w:ilvl w:val="0"/>
          <w:numId w:val="14"/>
        </w:numPr>
      </w:pPr>
      <w:r>
        <w:t>The data model needs to be flexible</w:t>
      </w:r>
      <w:r w:rsidR="00590EEA">
        <w:t>,</w:t>
      </w:r>
    </w:p>
    <w:p w14:paraId="4B4C4DDE" w14:textId="46A826B8" w:rsidR="005E66AE" w:rsidRDefault="005E66AE" w:rsidP="005E66AE">
      <w:pPr>
        <w:pStyle w:val="ListParagraph"/>
        <w:numPr>
          <w:ilvl w:val="0"/>
          <w:numId w:val="14"/>
        </w:numPr>
      </w:pPr>
      <w:r>
        <w:t>Minimise the development team</w:t>
      </w:r>
      <w:r w:rsidR="00590EEA">
        <w:t>’s effort</w:t>
      </w:r>
      <w:r>
        <w:t xml:space="preserve"> to </w:t>
      </w:r>
      <w:r w:rsidR="00E04C36">
        <w:t>migrate</w:t>
      </w:r>
      <w:r>
        <w:t xml:space="preserve"> the application</w:t>
      </w:r>
      <w:r w:rsidR="00E04C36">
        <w:t>,</w:t>
      </w:r>
    </w:p>
    <w:p w14:paraId="2159C461" w14:textId="0AAD5884" w:rsidR="005E66AE" w:rsidRDefault="007A6238" w:rsidP="005E66AE">
      <w:pPr>
        <w:pStyle w:val="ListParagraph"/>
        <w:numPr>
          <w:ilvl w:val="0"/>
          <w:numId w:val="14"/>
        </w:numPr>
      </w:pPr>
      <w:r>
        <w:t>Perform the migration as</w:t>
      </w:r>
      <w:r w:rsidR="005E66AE">
        <w:t xml:space="preserve"> quickly </w:t>
      </w:r>
      <w:r>
        <w:t xml:space="preserve">as possible </w:t>
      </w:r>
      <w:r w:rsidR="007710A8">
        <w:t xml:space="preserve">to avoid getting on the way of </w:t>
      </w:r>
      <w:r w:rsidR="005E66AE">
        <w:t xml:space="preserve">the </w:t>
      </w:r>
      <w:r w:rsidR="00607F60">
        <w:t>f</w:t>
      </w:r>
      <w:r w:rsidR="005E66AE">
        <w:t xml:space="preserve">ast pace of this </w:t>
      </w:r>
      <w:r w:rsidR="007710A8">
        <w:t>start-up, and</w:t>
      </w:r>
    </w:p>
    <w:p w14:paraId="1988CD0D" w14:textId="18C3AD2D" w:rsidR="00626D8A" w:rsidRPr="005E66AE" w:rsidRDefault="00626D8A" w:rsidP="005E66AE">
      <w:pPr>
        <w:pStyle w:val="ListParagraph"/>
        <w:numPr>
          <w:ilvl w:val="0"/>
          <w:numId w:val="14"/>
        </w:numPr>
      </w:pPr>
      <w:r>
        <w:t>Minimise the cost</w:t>
      </w:r>
      <w:r w:rsidR="009A7851">
        <w:t xml:space="preserve"> of m</w:t>
      </w:r>
      <w:r w:rsidR="00275AEB">
        <w:t>oving the database</w:t>
      </w:r>
      <w:r w:rsidR="009A7851">
        <w:t>.</w:t>
      </w:r>
    </w:p>
    <w:p w14:paraId="5FFE3BF4" w14:textId="69B6A4A5" w:rsidR="001A0A68" w:rsidRDefault="001A0A68" w:rsidP="001A0A68">
      <w:pPr>
        <w:pStyle w:val="Heading2"/>
      </w:pPr>
      <w:r>
        <w:t>Choosing the Target NoSQL Database</w:t>
      </w:r>
    </w:p>
    <w:p w14:paraId="62F6F6CF" w14:textId="2C2C12F0" w:rsidR="009F44C5" w:rsidRDefault="008D63A1" w:rsidP="008D63A1">
      <w:r w:rsidRPr="008D63A1">
        <w:t>A NoSQL (</w:t>
      </w:r>
      <w:r w:rsidR="004D0288">
        <w:t>initi</w:t>
      </w:r>
      <w:r w:rsidRPr="008D63A1">
        <w:t>ally referring to "</w:t>
      </w:r>
      <w:proofErr w:type="gramStart"/>
      <w:r w:rsidRPr="008D63A1">
        <w:t>non SQL</w:t>
      </w:r>
      <w:proofErr w:type="gramEnd"/>
      <w:r w:rsidRPr="008D63A1">
        <w:t>" or "</w:t>
      </w:r>
      <w:proofErr w:type="spellStart"/>
      <w:r w:rsidRPr="008D63A1">
        <w:t>non relational</w:t>
      </w:r>
      <w:proofErr w:type="spellEnd"/>
      <w:r w:rsidRPr="008D63A1">
        <w:t>") database provides a mechanism for storage and retrieval of data</w:t>
      </w:r>
      <w:r w:rsidR="00CB00A2">
        <w:t xml:space="preserve"> which is an alternative to </w:t>
      </w:r>
      <w:r w:rsidR="00AF4472">
        <w:t xml:space="preserve">the </w:t>
      </w:r>
      <w:r w:rsidRPr="008D63A1">
        <w:t>tabular relations used in relational databases.</w:t>
      </w:r>
    </w:p>
    <w:p w14:paraId="1ED74B86" w14:textId="5CCE7A17" w:rsidR="008D63A1" w:rsidRPr="008D63A1" w:rsidRDefault="00D4173D" w:rsidP="008D63A1">
      <w:r>
        <w:t>These</w:t>
      </w:r>
      <w:r w:rsidR="008D63A1" w:rsidRPr="008D63A1">
        <w:t xml:space="preserve"> databases have existed </w:t>
      </w:r>
      <w:r>
        <w:t xml:space="preserve">for long. However, </w:t>
      </w:r>
      <w:r w:rsidR="00316CEF">
        <w:t xml:space="preserve">they have become </w:t>
      </w:r>
      <w:r w:rsidR="004D0288">
        <w:t>trendy</w:t>
      </w:r>
      <w:r w:rsidR="00316CEF">
        <w:t xml:space="preserve"> in the latest years, where</w:t>
      </w:r>
      <w:r w:rsidR="00AB184A" w:rsidRPr="00AB184A">
        <w:t xml:space="preserve"> different database technologies </w:t>
      </w:r>
      <w:r w:rsidR="00316CEF">
        <w:t xml:space="preserve">have been </w:t>
      </w:r>
      <w:r w:rsidR="00AB184A" w:rsidRPr="00AB184A">
        <w:t xml:space="preserve">developed in response to the demands </w:t>
      </w:r>
      <w:r w:rsidR="0044289F">
        <w:t xml:space="preserve">of </w:t>
      </w:r>
      <w:r w:rsidR="00FD02D4">
        <w:t>building</w:t>
      </w:r>
      <w:r w:rsidR="0044289F">
        <w:t xml:space="preserve"> </w:t>
      </w:r>
      <w:r w:rsidR="00AB184A" w:rsidRPr="00AB184A">
        <w:t>applications</w:t>
      </w:r>
      <w:r w:rsidR="0044289F">
        <w:t xml:space="preserve"> as Web 2.0, analytics, IoT, etc.</w:t>
      </w:r>
    </w:p>
    <w:p w14:paraId="2C994853" w14:textId="2C38D597" w:rsidR="008A03F9" w:rsidRDefault="008A03F9" w:rsidP="008A03F9">
      <w:r w:rsidRPr="008A03F9">
        <w:t>Neither of these databases replaces RDBMS</w:t>
      </w:r>
      <w:r w:rsidR="002845A2">
        <w:rPr>
          <w:rStyle w:val="FootnoteReference"/>
        </w:rPr>
        <w:footnoteReference w:id="1"/>
      </w:r>
      <w:r w:rsidRPr="008A03F9">
        <w:t>, nor are they ACID databases</w:t>
      </w:r>
      <w:r w:rsidR="00306436">
        <w:rPr>
          <w:rStyle w:val="FootnoteReference"/>
        </w:rPr>
        <w:footnoteReference w:id="2"/>
      </w:r>
      <w:r w:rsidRPr="008A03F9">
        <w:t xml:space="preserve">. </w:t>
      </w:r>
      <w:r w:rsidR="00B149C2">
        <w:t>Thus,</w:t>
      </w:r>
      <w:r w:rsidRPr="008A03F9">
        <w:t xml:space="preserve"> </w:t>
      </w:r>
      <w:r w:rsidR="00163B07">
        <w:t>i</w:t>
      </w:r>
      <w:r w:rsidRPr="008A03F9">
        <w:t>f you have a transactional workload where normali</w:t>
      </w:r>
      <w:r w:rsidR="004D0288">
        <w:t>s</w:t>
      </w:r>
      <w:r w:rsidRPr="008A03F9">
        <w:t xml:space="preserve">ation and consistency are the primary requirements, </w:t>
      </w:r>
      <w:r w:rsidR="00CD4CDB">
        <w:t>a</w:t>
      </w:r>
      <w:r w:rsidRPr="008A03F9">
        <w:t xml:space="preserve"> </w:t>
      </w:r>
      <w:r w:rsidR="00A34B25">
        <w:t xml:space="preserve">NoSQL </w:t>
      </w:r>
      <w:r w:rsidRPr="008A03F9">
        <w:t>database</w:t>
      </w:r>
      <w:r w:rsidR="00CD4CDB">
        <w:t xml:space="preserve"> will not be </w:t>
      </w:r>
      <w:r w:rsidR="0092505D">
        <w:t>the</w:t>
      </w:r>
      <w:r w:rsidR="00CD4CDB">
        <w:t xml:space="preserve"> </w:t>
      </w:r>
      <w:r w:rsidR="0092505D">
        <w:t>right</w:t>
      </w:r>
      <w:r w:rsidR="00CD4CDB">
        <w:t xml:space="preserve"> choice for </w:t>
      </w:r>
      <w:r w:rsidR="002600C9">
        <w:t>you</w:t>
      </w:r>
      <w:r w:rsidRPr="008A03F9">
        <w:t>.</w:t>
      </w:r>
    </w:p>
    <w:p w14:paraId="78AFA1DD" w14:textId="50A8B422" w:rsidR="000D775D" w:rsidRDefault="000D775D" w:rsidP="008049CB">
      <w:r>
        <w:t xml:space="preserve">The NoSQL data stores are a </w:t>
      </w:r>
      <w:r w:rsidR="000C7594">
        <w:t>heterogeneous group of databases.</w:t>
      </w:r>
      <w:r w:rsidR="008049CB">
        <w:t xml:space="preserve"> </w:t>
      </w:r>
      <w:proofErr w:type="gramStart"/>
      <w:r w:rsidR="008049CB">
        <w:t>Generally speaking, they</w:t>
      </w:r>
      <w:proofErr w:type="gramEnd"/>
      <w:r w:rsidR="008049CB">
        <w:t xml:space="preserve"> are classified in the next groups: Column, Document, Key-value and Graph</w:t>
      </w:r>
      <w:r w:rsidR="00CD682C">
        <w:rPr>
          <w:rStyle w:val="FootnoteReference"/>
        </w:rPr>
        <w:footnoteReference w:id="3"/>
      </w:r>
      <w:r w:rsidR="00CD682C">
        <w:t>.</w:t>
      </w:r>
      <w:r w:rsidR="009359C8">
        <w:t xml:space="preserve"> Even though </w:t>
      </w:r>
      <w:r w:rsidR="0092505D">
        <w:t>o</w:t>
      </w:r>
      <w:r w:rsidR="009359C8">
        <w:t xml:space="preserve">n some occasions, </w:t>
      </w:r>
      <w:r w:rsidR="003C241C">
        <w:t>the classification is more detailed</w:t>
      </w:r>
      <w:r w:rsidR="003C241C">
        <w:rPr>
          <w:rStyle w:val="FootnoteReference"/>
        </w:rPr>
        <w:footnoteReference w:id="4"/>
      </w:r>
      <w:r w:rsidR="003C241C">
        <w:t>.</w:t>
      </w:r>
    </w:p>
    <w:p w14:paraId="7C44973C" w14:textId="12E8B433" w:rsidR="00275837" w:rsidRDefault="00275837" w:rsidP="00275837">
      <w:r>
        <w:t>However, the distinction between NoSQL data stores types is not so clear. One database may be based on a key-value architecture but implement some features of a document or a graph NoSQL store.</w:t>
      </w:r>
    </w:p>
    <w:p w14:paraId="22344935" w14:textId="61434BC0" w:rsidR="001634D9" w:rsidRDefault="001634D9" w:rsidP="001634D9">
      <w:r>
        <w:t>There are many NoSQL data stores</w:t>
      </w:r>
      <w:r>
        <w:rPr>
          <w:rStyle w:val="FootnoteReference"/>
        </w:rPr>
        <w:footnoteReference w:id="5"/>
      </w:r>
      <w:r>
        <w:t xml:space="preserve">. </w:t>
      </w:r>
      <w:r w:rsidR="00AF1E89">
        <w:t>After some research, I deep dived</w:t>
      </w:r>
      <w:r w:rsidR="00F12FBC">
        <w:t xml:space="preserve"> into</w:t>
      </w:r>
      <w:r w:rsidR="00AF1E89">
        <w:t xml:space="preserve"> </w:t>
      </w:r>
      <w:r>
        <w:t xml:space="preserve">the </w:t>
      </w:r>
      <w:r w:rsidR="00492D05">
        <w:t>next</w:t>
      </w:r>
      <w:r>
        <w:t xml:space="preserve"> ones </w:t>
      </w:r>
      <w:r w:rsidR="00B151A8">
        <w:t xml:space="preserve">because they are used in several well-known implementations, they </w:t>
      </w:r>
      <w:r w:rsidR="007340FF">
        <w:t>can be easily integrated in</w:t>
      </w:r>
      <w:r w:rsidR="00492D05">
        <w:t>to</w:t>
      </w:r>
      <w:r w:rsidR="007340FF">
        <w:t xml:space="preserve"> the AWS cloud, and they seem a priori a good fit for this company’s requirements.</w:t>
      </w:r>
    </w:p>
    <w:p w14:paraId="0244B46B" w14:textId="5A0CE820" w:rsidR="00E8188E" w:rsidRDefault="00E8188E" w:rsidP="00E8188E">
      <w:pPr>
        <w:pStyle w:val="ListParagraph"/>
        <w:numPr>
          <w:ilvl w:val="0"/>
          <w:numId w:val="16"/>
        </w:numPr>
      </w:pPr>
      <w:r>
        <w:t>MongoDB – document-oriented NoSQL database,</w:t>
      </w:r>
    </w:p>
    <w:p w14:paraId="748D58CE" w14:textId="349234DF" w:rsidR="004276CB" w:rsidRDefault="004276CB" w:rsidP="004276CB">
      <w:pPr>
        <w:pStyle w:val="ListParagraph"/>
        <w:numPr>
          <w:ilvl w:val="0"/>
          <w:numId w:val="16"/>
        </w:numPr>
      </w:pPr>
      <w:r>
        <w:t xml:space="preserve">Apache Cassandra – </w:t>
      </w:r>
      <w:r w:rsidR="00572716">
        <w:t>column-store</w:t>
      </w:r>
      <w:r>
        <w:t xml:space="preserve"> NoSQL </w:t>
      </w:r>
      <w:r w:rsidR="00572716">
        <w:t>database</w:t>
      </w:r>
      <w:r>
        <w:t>,</w:t>
      </w:r>
      <w:r w:rsidR="00E8188E">
        <w:t xml:space="preserve"> and</w:t>
      </w:r>
    </w:p>
    <w:p w14:paraId="6C0769DF" w14:textId="75A52A37" w:rsidR="004276CB" w:rsidRDefault="004276CB" w:rsidP="004276CB">
      <w:pPr>
        <w:pStyle w:val="ListParagraph"/>
        <w:numPr>
          <w:ilvl w:val="0"/>
          <w:numId w:val="16"/>
        </w:numPr>
      </w:pPr>
      <w:r>
        <w:t xml:space="preserve">AWS DynamoDB –key-value </w:t>
      </w:r>
      <w:r w:rsidR="00552D55">
        <w:t>store NoSQL database</w:t>
      </w:r>
      <w:r>
        <w:t>.</w:t>
      </w:r>
    </w:p>
    <w:p w14:paraId="5947C9BD" w14:textId="27D79B1E" w:rsidR="00B26067" w:rsidRPr="00634BF3" w:rsidRDefault="00B26067" w:rsidP="00B26067">
      <w:r>
        <w:t>Next</w:t>
      </w:r>
      <w:r w:rsidR="00492D05">
        <w:t>,</w:t>
      </w:r>
      <w:r>
        <w:t xml:space="preserve"> there is a detailed explanation of the different features of these databases. If you </w:t>
      </w:r>
      <w:r w:rsidR="008F5E03">
        <w:t xml:space="preserve">need an overview of the </w:t>
      </w:r>
      <w:r w:rsidR="00017A6C">
        <w:t>features to choose one data store above the others</w:t>
      </w:r>
      <w:r>
        <w:t xml:space="preserve">, </w:t>
      </w:r>
      <w:r w:rsidR="00416D60">
        <w:t>jump</w:t>
      </w:r>
      <w:r w:rsidR="00664321">
        <w:t xml:space="preserve"> to the </w:t>
      </w:r>
      <w:hyperlink w:anchor="_Comparative_Summary_of" w:history="1">
        <w:r w:rsidR="00664321" w:rsidRPr="00664321">
          <w:rPr>
            <w:rStyle w:val="Hyperlink"/>
          </w:rPr>
          <w:t>comparative summary of the three databases</w:t>
        </w:r>
      </w:hyperlink>
      <w:r>
        <w:t>.</w:t>
      </w:r>
    </w:p>
    <w:p w14:paraId="0D7F87F0" w14:textId="77777777" w:rsidR="00E8188E" w:rsidRDefault="00E8188E" w:rsidP="00E8188E">
      <w:pPr>
        <w:pStyle w:val="Heading3"/>
      </w:pPr>
      <w:r>
        <w:lastRenderedPageBreak/>
        <w:t>MongoDB</w:t>
      </w:r>
    </w:p>
    <w:p w14:paraId="144816AB" w14:textId="77777777" w:rsidR="00806033" w:rsidRDefault="00E50212" w:rsidP="00E8188E">
      <w:r w:rsidRPr="00E50212">
        <w:t>MongoDB was started in 2007 by 10gen, which created the product based on the word “humongous”. In 2009, it was released, and 10gen later changed their company name to MongoDB, Inc.</w:t>
      </w:r>
    </w:p>
    <w:p w14:paraId="23759FDE" w14:textId="1C2B7134" w:rsidR="00ED0DEA" w:rsidRDefault="004E48A2" w:rsidP="00C76191">
      <w:r>
        <w:t xml:space="preserve">It is probably the most popular NoSQL database. </w:t>
      </w:r>
      <w:r w:rsidR="00F476D7">
        <w:t xml:space="preserve">It </w:t>
      </w:r>
      <w:r w:rsidR="00C76191">
        <w:t xml:space="preserve">provides </w:t>
      </w:r>
      <w:r w:rsidR="00C76191" w:rsidRPr="007F033B">
        <w:t>scalability and caching for real-time analytics</w:t>
      </w:r>
      <w:r w:rsidR="000564A4">
        <w:t>. Additionally, i</w:t>
      </w:r>
      <w:r w:rsidR="000564A4" w:rsidRPr="007F033B">
        <w:t xml:space="preserve">f </w:t>
      </w:r>
      <w:r w:rsidR="000564A4">
        <w:t xml:space="preserve">there is </w:t>
      </w:r>
      <w:r w:rsidR="000564A4" w:rsidRPr="007F033B">
        <w:t xml:space="preserve">no clear schema definition, MongoDB can be </w:t>
      </w:r>
      <w:r w:rsidR="000765A2">
        <w:t>the</w:t>
      </w:r>
      <w:r w:rsidR="000564A4" w:rsidRPr="007F033B">
        <w:t xml:space="preserve"> </w:t>
      </w:r>
      <w:r w:rsidR="000765A2">
        <w:t>right</w:t>
      </w:r>
      <w:r w:rsidR="000564A4" w:rsidRPr="007F033B">
        <w:t xml:space="preserve"> choice</w:t>
      </w:r>
      <w:r w:rsidR="00C76191">
        <w:t>. H</w:t>
      </w:r>
      <w:r w:rsidR="00C76191" w:rsidRPr="007F033B">
        <w:t>owever, it is not built for transactional data (accounting systems, etc.).</w:t>
      </w:r>
    </w:p>
    <w:p w14:paraId="535956A3" w14:textId="77777777" w:rsidR="00ED0DEA" w:rsidRDefault="00C76191" w:rsidP="00C76191">
      <w:r w:rsidRPr="007F033B">
        <w:t>MongoDB is frequently used for mobile apps, content management, real-time analytics, and applications involving the Internet of Things.</w:t>
      </w:r>
    </w:p>
    <w:p w14:paraId="6F7E5B33" w14:textId="6069174C" w:rsidR="00E8188E" w:rsidRDefault="006E18BD" w:rsidP="00E8188E">
      <w:r>
        <w:t>It</w:t>
      </w:r>
      <w:r w:rsidR="006F2727">
        <w:t xml:space="preserve"> s</w:t>
      </w:r>
      <w:r w:rsidR="001C3364">
        <w:t>tores</w:t>
      </w:r>
      <w:r w:rsidR="00E8188E">
        <w:t xml:space="preserve"> data in documents, </w:t>
      </w:r>
      <w:r w:rsidR="00C776C9">
        <w:t>like</w:t>
      </w:r>
      <w:r w:rsidR="00E8188E">
        <w:t xml:space="preserve"> XML or JSON.</w:t>
      </w:r>
      <w:r w:rsidR="0098556F">
        <w:t xml:space="preserve"> These documents can have varied structures.</w:t>
      </w:r>
      <w:r w:rsidR="006C572B">
        <w:t xml:space="preserve"> </w:t>
      </w:r>
      <w:r w:rsidR="006C572B" w:rsidRPr="0013559A">
        <w:t xml:space="preserve">Since it is schema-free, </w:t>
      </w:r>
      <w:r w:rsidR="00A9097F">
        <w:t>we</w:t>
      </w:r>
      <w:r w:rsidR="006C572B" w:rsidRPr="0013559A">
        <w:t xml:space="preserve"> can create documents without having to create the structure for the document first</w:t>
      </w:r>
      <w:r w:rsidR="009227D8">
        <w:t>.</w:t>
      </w:r>
    </w:p>
    <w:p w14:paraId="14DF832A" w14:textId="77777777" w:rsidR="00736720" w:rsidRDefault="00E8188E" w:rsidP="00E8188E">
      <w:r>
        <w:t>JSON format allows for data hierarchy and</w:t>
      </w:r>
      <w:r w:rsidR="001C3364">
        <w:t xml:space="preserve"> high</w:t>
      </w:r>
      <w:r>
        <w:t xml:space="preserve"> flexibility</w:t>
      </w:r>
      <w:r w:rsidR="001C3364">
        <w:t xml:space="preserve"> of the data model</w:t>
      </w:r>
      <w:r w:rsidR="0093403F">
        <w:t xml:space="preserve">, and it is the key to </w:t>
      </w:r>
      <w:r w:rsidR="00313413" w:rsidRPr="001407DF">
        <w:t>MongoDB</w:t>
      </w:r>
      <w:r w:rsidR="0093403F">
        <w:t>’s</w:t>
      </w:r>
      <w:r w:rsidR="00313413" w:rsidRPr="001407DF">
        <w:t xml:space="preserve"> support</w:t>
      </w:r>
      <w:r w:rsidR="0093403F">
        <w:t xml:space="preserve"> to</w:t>
      </w:r>
      <w:r w:rsidR="00313413" w:rsidRPr="001407DF">
        <w:t xml:space="preserve"> </w:t>
      </w:r>
      <w:r w:rsidR="00960591">
        <w:t xml:space="preserve">a </w:t>
      </w:r>
      <w:r w:rsidR="00313413" w:rsidRPr="001407DF">
        <w:t>rich and expressive object model.</w:t>
      </w:r>
    </w:p>
    <w:p w14:paraId="4C27B3E5" w14:textId="3AAF9813" w:rsidR="00313413" w:rsidRDefault="00736720" w:rsidP="00E8188E">
      <w:r>
        <w:t>MongoDB’s model is based on o</w:t>
      </w:r>
      <w:r w:rsidR="00313413" w:rsidRPr="001407DF">
        <w:t>bjects</w:t>
      </w:r>
      <w:r>
        <w:t xml:space="preserve">, which </w:t>
      </w:r>
      <w:r w:rsidR="00313413" w:rsidRPr="001407DF">
        <w:t>can have properties</w:t>
      </w:r>
      <w:r w:rsidR="00C776C9">
        <w:t>,</w:t>
      </w:r>
      <w:r w:rsidR="00313413" w:rsidRPr="001407DF">
        <w:t xml:space="preserve"> and </w:t>
      </w:r>
      <w:r w:rsidR="00721937">
        <w:t xml:space="preserve">they </w:t>
      </w:r>
      <w:r w:rsidR="00313413" w:rsidRPr="001407DF">
        <w:t>can be nested in one another (for multiple levels).</w:t>
      </w:r>
    </w:p>
    <w:p w14:paraId="35579A05" w14:textId="1152DE49" w:rsidR="009D514C" w:rsidRDefault="009D514C" w:rsidP="009D514C">
      <w:pPr>
        <w:pStyle w:val="Heading4"/>
      </w:pPr>
      <w:r>
        <w:t>Query Language</w:t>
      </w:r>
    </w:p>
    <w:p w14:paraId="50A77AEA" w14:textId="7D69E618" w:rsidR="00F305E6" w:rsidRDefault="00447CD8" w:rsidP="00E8188E">
      <w:r>
        <w:t xml:space="preserve">MongoDB has its language, </w:t>
      </w:r>
      <w:r w:rsidR="0013559A" w:rsidRPr="0013559A">
        <w:t>MongoDB query language</w:t>
      </w:r>
      <w:r>
        <w:t>, to access data, which is quite different from SQL.</w:t>
      </w:r>
      <w:r w:rsidR="00290E9D">
        <w:t xml:space="preserve"> On the positive side, </w:t>
      </w:r>
      <w:r w:rsidR="00F305E6">
        <w:t>there are free tools which help to translate code from SQL to MongoDB</w:t>
      </w:r>
      <w:r w:rsidR="006917D3">
        <w:rPr>
          <w:rStyle w:val="FootnoteReference"/>
        </w:rPr>
        <w:footnoteReference w:id="6"/>
      </w:r>
      <w:r w:rsidR="00290E9D">
        <w:t>.</w:t>
      </w:r>
    </w:p>
    <w:p w14:paraId="68A36FBF" w14:textId="509888C9" w:rsidR="009D514C" w:rsidRDefault="009D514C" w:rsidP="009D514C">
      <w:pPr>
        <w:pStyle w:val="Heading4"/>
      </w:pPr>
      <w:r>
        <w:t>Indexes</w:t>
      </w:r>
    </w:p>
    <w:p w14:paraId="238D9120" w14:textId="1EB506E4" w:rsidR="00E50212" w:rsidRDefault="00E50212" w:rsidP="00E8188E">
      <w:r w:rsidRPr="00E50212">
        <w:t xml:space="preserve">Indexes </w:t>
      </w:r>
      <w:r w:rsidR="000C271D">
        <w:t>are an advanced and powerful feature in</w:t>
      </w:r>
      <w:r w:rsidRPr="00E50212">
        <w:t xml:space="preserve"> MongoDB. If an index is missing, every document within </w:t>
      </w:r>
      <w:r w:rsidR="00D47F29">
        <w:t>a</w:t>
      </w:r>
      <w:r w:rsidRPr="00E50212">
        <w:t xml:space="preserve"> collection must be searched to select the documents that were requested in the query</w:t>
      </w:r>
      <w:r w:rsidR="00C27647">
        <w:t>, and the</w:t>
      </w:r>
      <w:r w:rsidRPr="00E50212">
        <w:t xml:space="preserve"> read times</w:t>
      </w:r>
      <w:r w:rsidR="00C27647">
        <w:t xml:space="preserve"> will be slower</w:t>
      </w:r>
      <w:r w:rsidRPr="00E50212">
        <w:t>.</w:t>
      </w:r>
    </w:p>
    <w:p w14:paraId="781AF361" w14:textId="3A3CDE65" w:rsidR="00A2483B" w:rsidRDefault="007B41DA" w:rsidP="00E8188E">
      <w:r>
        <w:t>Additionally, i</w:t>
      </w:r>
      <w:r w:rsidR="00627BDF">
        <w:t xml:space="preserve">ndexes </w:t>
      </w:r>
      <w:r w:rsidR="00C90408">
        <w:t>perform well</w:t>
      </w:r>
      <w:r w:rsidR="00627BDF">
        <w:t xml:space="preserve"> on </w:t>
      </w:r>
      <w:r w:rsidR="00A2483B" w:rsidRPr="00A2483B">
        <w:t>any property of an object stored in MongoDB</w:t>
      </w:r>
      <w:r w:rsidR="00C90408">
        <w:t>,</w:t>
      </w:r>
      <w:r w:rsidR="00A2483B" w:rsidRPr="00A2483B">
        <w:t xml:space="preserve"> even </w:t>
      </w:r>
      <w:r w:rsidR="00C90408">
        <w:t xml:space="preserve">on </w:t>
      </w:r>
      <w:r w:rsidR="00A2483B" w:rsidRPr="00A2483B">
        <w:t>nested</w:t>
      </w:r>
      <w:r w:rsidR="00C90408">
        <w:t xml:space="preserve"> objects</w:t>
      </w:r>
      <w:r w:rsidR="00A2483B" w:rsidRPr="00A2483B">
        <w:t>.</w:t>
      </w:r>
    </w:p>
    <w:p w14:paraId="4C2CA9CC" w14:textId="6A59F8C8" w:rsidR="00E42370" w:rsidRDefault="00E42370" w:rsidP="00E42370">
      <w:pPr>
        <w:pStyle w:val="Heading4"/>
      </w:pPr>
      <w:r>
        <w:t>Replication</w:t>
      </w:r>
    </w:p>
    <w:p w14:paraId="3DE9946F" w14:textId="71E69093" w:rsidR="00735DC3" w:rsidRDefault="00747258" w:rsidP="00E50212">
      <w:r>
        <w:t xml:space="preserve">On a separate note, </w:t>
      </w:r>
      <w:r w:rsidR="00E50212">
        <w:t xml:space="preserve">MongoDB has built-in replication with auto-elections. This </w:t>
      </w:r>
      <w:r w:rsidR="007B4460">
        <w:t xml:space="preserve">feature </w:t>
      </w:r>
      <w:r w:rsidR="00E50212">
        <w:t xml:space="preserve">allows to set up a secondary database that can be </w:t>
      </w:r>
      <w:r w:rsidR="0008129F">
        <w:t>auto elected</w:t>
      </w:r>
      <w:r w:rsidR="00E50212">
        <w:t xml:space="preserve"> if the primary database becomes unavailable.</w:t>
      </w:r>
    </w:p>
    <w:p w14:paraId="49CC87AD" w14:textId="44F033A6" w:rsidR="00E50212" w:rsidRDefault="00E50212" w:rsidP="00E50212">
      <w:r>
        <w:t>MongoDB has replica sets where one member is the primary and all others have a secondary role. The reads and writes are committed to the primary replica first and then replicated to the secondary replicas.</w:t>
      </w:r>
    </w:p>
    <w:p w14:paraId="44821C09" w14:textId="268BF34F" w:rsidR="00BF0810" w:rsidRDefault="00BF0810" w:rsidP="00E50212">
      <w:r w:rsidRPr="00BF0810">
        <w:t>MongoDB supports a “single master” mode</w:t>
      </w:r>
      <w:r w:rsidR="007B4460">
        <w:t xml:space="preserve">, which </w:t>
      </w:r>
      <w:r w:rsidRPr="00BF0810">
        <w:t xml:space="preserve">means </w:t>
      </w:r>
      <w:r w:rsidR="006C7AB3">
        <w:t xml:space="preserve">there </w:t>
      </w:r>
      <w:r w:rsidR="007B4460">
        <w:t>are</w:t>
      </w:r>
      <w:r w:rsidRPr="00BF0810">
        <w:t xml:space="preserve"> a master node and </w:t>
      </w:r>
      <w:r w:rsidR="00B06D88">
        <w:t>several</w:t>
      </w:r>
      <w:r w:rsidRPr="00BF0810">
        <w:t xml:space="preserve"> slave nodes. In case the master goes down, one of the slaves is elected as master. This process happens automatically</w:t>
      </w:r>
      <w:r w:rsidR="007B4460">
        <w:t>,</w:t>
      </w:r>
      <w:r w:rsidRPr="00BF0810">
        <w:t xml:space="preserve"> but it takes time, usually 10-40 seconds. During this time </w:t>
      </w:r>
      <w:r w:rsidR="00B12309">
        <w:t>the</w:t>
      </w:r>
      <w:r w:rsidRPr="00BF0810">
        <w:t xml:space="preserve"> replica set is down</w:t>
      </w:r>
      <w:r w:rsidR="007B4460">
        <w:t>,</w:t>
      </w:r>
      <w:r w:rsidRPr="00BF0810">
        <w:t xml:space="preserve"> and </w:t>
      </w:r>
      <w:r w:rsidR="00B12309">
        <w:t>it doesn’t</w:t>
      </w:r>
      <w:r w:rsidRPr="00BF0810">
        <w:t xml:space="preserve"> take writes.</w:t>
      </w:r>
    </w:p>
    <w:p w14:paraId="7F951D31" w14:textId="77777777" w:rsidR="00C31337" w:rsidRDefault="00C31337" w:rsidP="00E42370">
      <w:pPr>
        <w:pStyle w:val="Heading4"/>
      </w:pPr>
      <w:r>
        <w:lastRenderedPageBreak/>
        <w:t>Write Scalability</w:t>
      </w:r>
    </w:p>
    <w:p w14:paraId="3EE202E0" w14:textId="74CC9B24" w:rsidR="00C31337" w:rsidRDefault="00C31337" w:rsidP="00E50212">
      <w:r w:rsidRPr="00FA58D0">
        <w:t>MongoDB</w:t>
      </w:r>
      <w:r w:rsidR="0061512F">
        <w:t>,</w:t>
      </w:r>
      <w:r w:rsidRPr="00FA58D0">
        <w:t xml:space="preserve"> with its “single master” model</w:t>
      </w:r>
      <w:r w:rsidR="0061512F">
        <w:t>,</w:t>
      </w:r>
      <w:r w:rsidRPr="00FA58D0">
        <w:t xml:space="preserve"> can take writes only on the primary</w:t>
      </w:r>
      <w:r w:rsidR="00DD3B9E">
        <w:t xml:space="preserve"> node</w:t>
      </w:r>
      <w:r w:rsidRPr="00FA58D0">
        <w:t xml:space="preserve">. The secondary servers can only be used for reads. </w:t>
      </w:r>
      <w:r w:rsidR="00BC2D5C">
        <w:t>That’s to say,</w:t>
      </w:r>
      <w:r w:rsidRPr="00FA58D0">
        <w:t xml:space="preserve"> if </w:t>
      </w:r>
      <w:r w:rsidR="00BC2D5C">
        <w:t xml:space="preserve">there are </w:t>
      </w:r>
      <w:r w:rsidRPr="00FA58D0">
        <w:t>three node replica set, only the master is taking writes</w:t>
      </w:r>
      <w:r w:rsidR="0061512F">
        <w:t>,</w:t>
      </w:r>
      <w:r w:rsidRPr="00FA58D0">
        <w:t xml:space="preserve"> and the other two nodes are only used for reads.</w:t>
      </w:r>
    </w:p>
    <w:p w14:paraId="3F8744F1" w14:textId="4BD5F6DD" w:rsidR="00C11B06" w:rsidRDefault="00C11B06" w:rsidP="00E42370">
      <w:pPr>
        <w:pStyle w:val="Heading4"/>
      </w:pPr>
      <w:r>
        <w:t>Native Aggregation</w:t>
      </w:r>
      <w:r w:rsidR="00950B62">
        <w:t xml:space="preserve"> for ETL</w:t>
      </w:r>
      <w:r w:rsidR="00E601CD">
        <w:rPr>
          <w:rStyle w:val="FootnoteReference"/>
        </w:rPr>
        <w:footnoteReference w:id="7"/>
      </w:r>
    </w:p>
    <w:p w14:paraId="741BFDF6" w14:textId="73EA41E1" w:rsidR="00C11B06" w:rsidRDefault="00C11B06" w:rsidP="00C11B06">
      <w:r>
        <w:t xml:space="preserve">MongoDB has a built-in </w:t>
      </w:r>
      <w:r w:rsidR="00172EBE">
        <w:t>a</w:t>
      </w:r>
      <w:r>
        <w:t xml:space="preserve">ggregation framework to run an ETL pipeline to transform the data stored in the database. This </w:t>
      </w:r>
      <w:r w:rsidR="00A21662">
        <w:t xml:space="preserve">framework is useful for </w:t>
      </w:r>
      <w:r>
        <w:t>small to medium jobs</w:t>
      </w:r>
      <w:r w:rsidR="00A21662">
        <w:t xml:space="preserve">. However, as </w:t>
      </w:r>
      <w:r>
        <w:t>data processing needs become more complicated</w:t>
      </w:r>
      <w:r w:rsidR="00950B62">
        <w:t>,</w:t>
      </w:r>
      <w:r>
        <w:t xml:space="preserve"> the aggregation framework becomes </w:t>
      </w:r>
      <w:r w:rsidR="00F6141A">
        <w:t>challenging</w:t>
      </w:r>
      <w:r>
        <w:t xml:space="preserve"> to debug.</w:t>
      </w:r>
    </w:p>
    <w:p w14:paraId="154DDF5B" w14:textId="6AEDA4D1" w:rsidR="00891F34" w:rsidRDefault="00891F34" w:rsidP="00FB2FEE">
      <w:pPr>
        <w:pStyle w:val="Heading4"/>
      </w:pPr>
      <w:r>
        <w:t>Support &amp; Documentation</w:t>
      </w:r>
    </w:p>
    <w:p w14:paraId="47404AA2" w14:textId="5E267455" w:rsidR="00FB2FEE" w:rsidRDefault="007F033B" w:rsidP="00E50212">
      <w:r w:rsidRPr="007F033B">
        <w:t>MongoDB has enterprise-grade support that provides 24 x 7 support along with the option for extended lifecycle support.</w:t>
      </w:r>
    </w:p>
    <w:p w14:paraId="6336A12C" w14:textId="0449BBEC" w:rsidR="00E607F9" w:rsidRDefault="007F033B" w:rsidP="00E50212">
      <w:r w:rsidRPr="007F033B">
        <w:t xml:space="preserve">Extended lifecycle support allows </w:t>
      </w:r>
      <w:r w:rsidR="00F6141A">
        <w:t xml:space="preserve">us </w:t>
      </w:r>
      <w:r w:rsidRPr="007F033B">
        <w:t>to continue using older versions.</w:t>
      </w:r>
    </w:p>
    <w:p w14:paraId="6DD2E3BA" w14:textId="23AA9C30" w:rsidR="007F033B" w:rsidRDefault="007F033B" w:rsidP="00E50212">
      <w:r w:rsidRPr="007F033B">
        <w:t>Getting support from MongoDB gives you unlimited access to security fixes and updates.</w:t>
      </w:r>
    </w:p>
    <w:p w14:paraId="1E06C968" w14:textId="7B28B2EE" w:rsidR="007F033B" w:rsidRDefault="007F033B" w:rsidP="00E50212">
      <w:r w:rsidRPr="007F033B">
        <w:t xml:space="preserve">MongoDB, Inc. maintains the MongoDB </w:t>
      </w:r>
      <w:hyperlink r:id="rId9" w:history="1">
        <w:r w:rsidRPr="00EB7495">
          <w:rPr>
            <w:rStyle w:val="Hyperlink"/>
          </w:rPr>
          <w:t>documentation</w:t>
        </w:r>
      </w:hyperlink>
      <w:r w:rsidRPr="007F033B">
        <w:t xml:space="preserve">. </w:t>
      </w:r>
      <w:r w:rsidR="008E296C">
        <w:t>There is</w:t>
      </w:r>
      <w:r w:rsidRPr="007F033B">
        <w:t xml:space="preserve"> information about the MongoDB Server, Atlas (</w:t>
      </w:r>
      <w:r w:rsidR="008E296C">
        <w:t>D</w:t>
      </w:r>
      <w:r w:rsidRPr="007F033B">
        <w:t xml:space="preserve">atabase as a </w:t>
      </w:r>
      <w:r w:rsidR="008E296C">
        <w:t>S</w:t>
      </w:r>
      <w:r w:rsidRPr="007F033B">
        <w:t>ervice</w:t>
      </w:r>
      <w:r w:rsidR="008E296C">
        <w:t xml:space="preserve"> for AWS, Azure and Google</w:t>
      </w:r>
      <w:r w:rsidRPr="007F033B">
        <w:t>), cloud manager for hosted MongoDB, and Ops Manager.</w:t>
      </w:r>
    </w:p>
    <w:p w14:paraId="2EF5D251" w14:textId="77777777" w:rsidR="00F77709" w:rsidRDefault="00712A78" w:rsidP="00F77709">
      <w:pPr>
        <w:pStyle w:val="Heading4"/>
      </w:pPr>
      <w:r>
        <w:t>Supported languages</w:t>
      </w:r>
    </w:p>
    <w:p w14:paraId="4D0FC8A1" w14:textId="775A1C8E" w:rsidR="00712A78" w:rsidRDefault="00712A78" w:rsidP="00712A78">
      <w:proofErr w:type="spellStart"/>
      <w:r w:rsidRPr="00712A78">
        <w:t>Actionscript</w:t>
      </w:r>
      <w:proofErr w:type="spellEnd"/>
      <w:r w:rsidRPr="00712A78">
        <w:t xml:space="preserve">, C, C#, C++, Clojure, ColdFusion, D, Dart, Delphi, Erlang, Go, Groovy, Haskell, Java, JavaScript, Lisp, Lua, </w:t>
      </w:r>
      <w:proofErr w:type="spellStart"/>
      <w:r w:rsidRPr="00712A78">
        <w:t>MatLab</w:t>
      </w:r>
      <w:proofErr w:type="spellEnd"/>
      <w:r w:rsidRPr="00712A78">
        <w:t xml:space="preserve">, Perl, PHP, PowerShell, </w:t>
      </w:r>
      <w:proofErr w:type="spellStart"/>
      <w:r w:rsidRPr="00712A78">
        <w:t>Prolog</w:t>
      </w:r>
      <w:proofErr w:type="spellEnd"/>
      <w:r w:rsidRPr="00712A78">
        <w:t>, Python, R, Ruby, Scala</w:t>
      </w:r>
      <w:r>
        <w:t>,</w:t>
      </w:r>
      <w:r w:rsidRPr="00712A78">
        <w:t xml:space="preserve"> Smalltalk</w:t>
      </w:r>
      <w:r w:rsidR="00313413">
        <w:t>.</w:t>
      </w:r>
    </w:p>
    <w:p w14:paraId="7F890B90" w14:textId="19B843DA" w:rsidR="001E4EF7" w:rsidRDefault="001E4EF7" w:rsidP="00B9146B">
      <w:pPr>
        <w:pStyle w:val="Heading3"/>
      </w:pPr>
      <w:r>
        <w:t>Apache Cassandra</w:t>
      </w:r>
    </w:p>
    <w:p w14:paraId="1664C7E9" w14:textId="6E409D97" w:rsidR="003A2D02" w:rsidRDefault="00E50212" w:rsidP="003A2D02">
      <w:proofErr w:type="spellStart"/>
      <w:r w:rsidRPr="00E50212">
        <w:t>Avinash</w:t>
      </w:r>
      <w:proofErr w:type="spellEnd"/>
      <w:r w:rsidRPr="00E50212">
        <w:t xml:space="preserve"> Lakshman and Prashant Malik developed Cassandra at Facebook for the Facebook inbox search feature. Facebook released Cassandra in July 2008 as an open</w:t>
      </w:r>
      <w:r w:rsidR="00F6141A">
        <w:t>-</w:t>
      </w:r>
      <w:r w:rsidRPr="00E50212">
        <w:t>source project. The original developers got the name for the project from Cassandra, a Trojan mythological prophet. The Apache Software Foundation is currently behind the database.</w:t>
      </w:r>
    </w:p>
    <w:p w14:paraId="5AF9D3F0" w14:textId="2DFEEDAB" w:rsidR="002915B1" w:rsidRDefault="002915B1" w:rsidP="003A2D02">
      <w:r w:rsidRPr="002915B1">
        <w:t xml:space="preserve">Cassandra </w:t>
      </w:r>
      <w:r w:rsidR="00ED496F">
        <w:t>s</w:t>
      </w:r>
      <w:r w:rsidR="008B6DC7">
        <w:t>tores data in columns</w:t>
      </w:r>
      <w:r w:rsidR="00ED496F">
        <w:t>.</w:t>
      </w:r>
      <w:r w:rsidR="00F45D45">
        <w:t xml:space="preserve"> </w:t>
      </w:r>
      <w:r w:rsidR="001F2481">
        <w:t xml:space="preserve">Its </w:t>
      </w:r>
      <w:r w:rsidR="00F45D45">
        <w:t xml:space="preserve">table </w:t>
      </w:r>
      <w:r w:rsidR="001F2481">
        <w:t>structure is a</w:t>
      </w:r>
      <w:r w:rsidR="00F45D45" w:rsidRPr="001407DF">
        <w:t xml:space="preserve"> </w:t>
      </w:r>
      <w:proofErr w:type="gramStart"/>
      <w:r w:rsidR="00F45D45" w:rsidRPr="001407DF">
        <w:t>fairly traditional</w:t>
      </w:r>
      <w:proofErr w:type="gramEnd"/>
      <w:r w:rsidR="00F45D45" w:rsidRPr="001407DF">
        <w:t xml:space="preserve"> </w:t>
      </w:r>
      <w:r w:rsidR="001F2481">
        <w:t xml:space="preserve">one </w:t>
      </w:r>
      <w:r w:rsidR="00F45D45" w:rsidRPr="001407DF">
        <w:t xml:space="preserve">with rows and columns. Data is more </w:t>
      </w:r>
      <w:r w:rsidR="001F2481" w:rsidRPr="001407DF">
        <w:t>structured</w:t>
      </w:r>
      <w:r w:rsidR="005B4C2C">
        <w:t xml:space="preserve"> than MongoDB</w:t>
      </w:r>
      <w:r w:rsidR="001F2481" w:rsidRPr="001407DF">
        <w:t>,</w:t>
      </w:r>
      <w:r w:rsidR="00F45D45" w:rsidRPr="001407DF">
        <w:t xml:space="preserve"> and each column has a specific type which can be specified during creation.</w:t>
      </w:r>
      <w:r w:rsidR="001F2481">
        <w:t xml:space="preserve"> </w:t>
      </w:r>
      <w:r w:rsidR="00DF16ED">
        <w:t>The columns’</w:t>
      </w:r>
      <w:r w:rsidR="001F2481" w:rsidRPr="002915B1">
        <w:t xml:space="preserve"> name</w:t>
      </w:r>
      <w:r w:rsidR="00DF16ED">
        <w:t>s</w:t>
      </w:r>
      <w:r w:rsidR="001F2481" w:rsidRPr="002915B1">
        <w:t xml:space="preserve"> and format</w:t>
      </w:r>
      <w:r w:rsidR="00DF16ED">
        <w:t>s</w:t>
      </w:r>
      <w:r w:rsidR="001F2481" w:rsidRPr="002915B1">
        <w:t xml:space="preserve"> </w:t>
      </w:r>
      <w:r w:rsidR="00DF16ED">
        <w:t xml:space="preserve">can be </w:t>
      </w:r>
      <w:r w:rsidR="001F2481" w:rsidRPr="002915B1">
        <w:t>change</w:t>
      </w:r>
      <w:r w:rsidR="00DF16ED">
        <w:t>d.</w:t>
      </w:r>
    </w:p>
    <w:p w14:paraId="7583FFE0" w14:textId="27F08147" w:rsidR="0013559A" w:rsidRDefault="0013559A" w:rsidP="003A2D02">
      <w:r w:rsidRPr="0013559A">
        <w:t xml:space="preserve">Column families are </w:t>
      </w:r>
      <w:proofErr w:type="gramStart"/>
      <w:r w:rsidRPr="0013559A">
        <w:t>similar to</w:t>
      </w:r>
      <w:proofErr w:type="gramEnd"/>
      <w:r w:rsidRPr="0013559A">
        <w:t xml:space="preserve"> tables in RDBMS</w:t>
      </w:r>
      <w:r w:rsidR="005B4C2C">
        <w:t>,</w:t>
      </w:r>
      <w:r w:rsidRPr="0013559A">
        <w:t xml:space="preserve"> and each </w:t>
      </w:r>
      <w:r w:rsidR="000A3300">
        <w:t xml:space="preserve">has </w:t>
      </w:r>
      <w:r w:rsidRPr="0013559A">
        <w:t>a unique key. Unlike a traditional RDBMS, all rows in a table are not forced to have the same columns</w:t>
      </w:r>
      <w:r w:rsidR="00D81A1D">
        <w:t>, and c</w:t>
      </w:r>
      <w:r w:rsidRPr="0013559A">
        <w:t>olumns can be added on the fly</w:t>
      </w:r>
      <w:r w:rsidR="009F2B54">
        <w:t>.</w:t>
      </w:r>
    </w:p>
    <w:p w14:paraId="323E162E" w14:textId="5083ADC7" w:rsidR="00D81A1D" w:rsidRDefault="00047B7F" w:rsidP="00D81A1D">
      <w:r>
        <w:t>Cassandra is optimised for h</w:t>
      </w:r>
      <w:r w:rsidR="00D81A1D">
        <w:t>igh speed</w:t>
      </w:r>
      <w:r w:rsidR="00CF2039">
        <w:t>.</w:t>
      </w:r>
    </w:p>
    <w:p w14:paraId="2B6EE426" w14:textId="2F185A8E" w:rsidR="00AC51A1" w:rsidRDefault="00AC51A1" w:rsidP="00D81A1D">
      <w:r>
        <w:t xml:space="preserve">One of Cassandra's greatest strengths is its ability to scale while still being reliable. It is possible to deploy Cassandra across multiple servers built-in without </w:t>
      </w:r>
      <w:r w:rsidR="005B4C2C">
        <w:t>much</w:t>
      </w:r>
      <w:r>
        <w:t xml:space="preserve"> extra work. Part of this is </w:t>
      </w:r>
      <w:r w:rsidR="00D04E7D">
        <w:t xml:space="preserve">due to </w:t>
      </w:r>
      <w:r w:rsidR="00145749">
        <w:t>how</w:t>
      </w:r>
      <w:r>
        <w:t xml:space="preserve"> Cassandra handles </w:t>
      </w:r>
      <w:hyperlink w:anchor="_Replication" w:history="1">
        <w:r w:rsidRPr="00145749">
          <w:rPr>
            <w:rStyle w:val="Hyperlink"/>
          </w:rPr>
          <w:t>replication</w:t>
        </w:r>
      </w:hyperlink>
      <w:r>
        <w:t>.</w:t>
      </w:r>
      <w:r w:rsidR="00462DFA">
        <w:t xml:space="preserve"> This feature makes Cassandra a good option for those data stores which </w:t>
      </w:r>
      <w:r w:rsidR="00BC2C1D">
        <w:t>significantly grow in a short period.</w:t>
      </w:r>
    </w:p>
    <w:p w14:paraId="4FC7900A" w14:textId="6EB42548" w:rsidR="00112946" w:rsidRDefault="00C76E54" w:rsidP="00D81A1D">
      <w:r>
        <w:t>Cassandra</w:t>
      </w:r>
      <w:r w:rsidR="00112946">
        <w:t xml:space="preserve"> is not meant for transactional data (i.e., accounting systems).</w:t>
      </w:r>
    </w:p>
    <w:p w14:paraId="7C5947E2" w14:textId="6E2036DA" w:rsidR="00155A28" w:rsidRDefault="00155A28" w:rsidP="00155A28">
      <w:pPr>
        <w:pStyle w:val="Heading4"/>
      </w:pPr>
      <w:r>
        <w:lastRenderedPageBreak/>
        <w:t>Query Language</w:t>
      </w:r>
    </w:p>
    <w:p w14:paraId="64E53889" w14:textId="08B5304B" w:rsidR="00BB5656" w:rsidRPr="00BB5656" w:rsidRDefault="00BB5656" w:rsidP="00BB5656">
      <w:r>
        <w:t>Data is</w:t>
      </w:r>
      <w:r w:rsidRPr="00BB5656">
        <w:t xml:space="preserve"> accessed using the Cassandra Query Language (CQL)</w:t>
      </w:r>
      <w:r>
        <w:t xml:space="preserve">, which is </w:t>
      </w:r>
      <w:proofErr w:type="gramStart"/>
      <w:r>
        <w:t>similar to</w:t>
      </w:r>
      <w:proofErr w:type="gramEnd"/>
      <w:r>
        <w:t xml:space="preserve"> SQL</w:t>
      </w:r>
      <w:r w:rsidR="004E26B2">
        <w:t xml:space="preserve"> in syntax</w:t>
      </w:r>
      <w:r>
        <w:t>.</w:t>
      </w:r>
      <w:r w:rsidR="004E26B2">
        <w:t xml:space="preserve"> This </w:t>
      </w:r>
      <w:r w:rsidR="00863D3F">
        <w:t xml:space="preserve">characteristic of CQL does not make Cassandra a relational database. </w:t>
      </w:r>
      <w:r w:rsidR="00C60041">
        <w:t>There are different methods to store and retrieve data.</w:t>
      </w:r>
    </w:p>
    <w:p w14:paraId="1C9656DD" w14:textId="0C7F9114" w:rsidR="00CC0BF7" w:rsidRDefault="00CC0BF7" w:rsidP="003A2D02">
      <w:r w:rsidRPr="00CC0BF7">
        <w:t xml:space="preserve">CQL is not </w:t>
      </w:r>
      <w:r w:rsidR="00F56BCE">
        <w:t>entirely</w:t>
      </w:r>
      <w:r w:rsidRPr="00CC0BF7">
        <w:t xml:space="preserve"> ANSI SQL</w:t>
      </w:r>
      <w:r w:rsidR="006E077B">
        <w:t>.</w:t>
      </w:r>
      <w:r w:rsidRPr="00CC0BF7">
        <w:t xml:space="preserve"> It has several limitations</w:t>
      </w:r>
      <w:r w:rsidR="006E077B">
        <w:t>, as n</w:t>
      </w:r>
      <w:r w:rsidRPr="00CC0BF7">
        <w:t>o join support, no OR clauses</w:t>
      </w:r>
      <w:r w:rsidR="006E077B">
        <w:t xml:space="preserve">, </w:t>
      </w:r>
      <w:r w:rsidRPr="00CC0BF7">
        <w:t>etc.</w:t>
      </w:r>
    </w:p>
    <w:p w14:paraId="66715A6D" w14:textId="2857159A" w:rsidR="00055CB1" w:rsidRDefault="00055CB1" w:rsidP="00055CB1">
      <w:pPr>
        <w:pStyle w:val="Heading4"/>
      </w:pPr>
      <w:r>
        <w:t>Indexes</w:t>
      </w:r>
    </w:p>
    <w:p w14:paraId="39C00790" w14:textId="25C9A4F6" w:rsidR="00A2483B" w:rsidRDefault="00A2483B" w:rsidP="003A2D02">
      <w:r w:rsidRPr="00A2483B">
        <w:t xml:space="preserve">Cassandra has only cursory support for secondary indexes. Secondary indexes are also limited to single columns and equality comparisons. </w:t>
      </w:r>
      <w:r w:rsidR="009A239E">
        <w:t>Y</w:t>
      </w:r>
      <w:r w:rsidR="008B3660" w:rsidRPr="00E50212">
        <w:t>ou can only query using the primary ke</w:t>
      </w:r>
      <w:r w:rsidR="008B3660">
        <w:t>y</w:t>
      </w:r>
      <w:r w:rsidRPr="00A2483B">
        <w:t>.</w:t>
      </w:r>
    </w:p>
    <w:p w14:paraId="6A181CFA" w14:textId="4F9D9B96" w:rsidR="00E50212" w:rsidRDefault="00E50212" w:rsidP="00E6161D">
      <w:pPr>
        <w:pStyle w:val="Heading4"/>
      </w:pPr>
      <w:bookmarkStart w:id="6" w:name="_Replication"/>
      <w:bookmarkEnd w:id="6"/>
      <w:r>
        <w:t>Replication</w:t>
      </w:r>
    </w:p>
    <w:p w14:paraId="58C6AD81" w14:textId="43CA3541" w:rsidR="00E50212" w:rsidRDefault="00E50212" w:rsidP="00E50212">
      <w:r>
        <w:t xml:space="preserve">Cassandra does replication out-of-the-box. </w:t>
      </w:r>
      <w:r w:rsidR="00563F4A">
        <w:t>T</w:t>
      </w:r>
      <w:r>
        <w:t xml:space="preserve">he number of nodes </w:t>
      </w:r>
      <w:r w:rsidR="00FE020F">
        <w:t xml:space="preserve">is configured during the setup process. Cassandra automatically </w:t>
      </w:r>
      <w:r>
        <w:t>cop</w:t>
      </w:r>
      <w:r w:rsidR="00FE020F">
        <w:t>ies</w:t>
      </w:r>
      <w:r>
        <w:t xml:space="preserve"> data to </w:t>
      </w:r>
      <w:r w:rsidR="00FE020F">
        <w:t>all nodes</w:t>
      </w:r>
      <w:r w:rsidR="009A239E">
        <w:t>,</w:t>
      </w:r>
      <w:r w:rsidR="00D13A39">
        <w:t xml:space="preserve"> </w:t>
      </w:r>
      <w:r>
        <w:t>and it takes care of the rest of the process.</w:t>
      </w:r>
    </w:p>
    <w:p w14:paraId="334BB621" w14:textId="259887E8" w:rsidR="00E310FA" w:rsidRDefault="00E50212" w:rsidP="00E310FA">
      <w:r>
        <w:t xml:space="preserve">Cassandra allows for multiple masters where losing a single node still lets you write to the cluster. This </w:t>
      </w:r>
      <w:r w:rsidR="009A239E">
        <w:t xml:space="preserve">feature </w:t>
      </w:r>
      <w:r>
        <w:t>can allow for better fault tolerance without the 10 to 40</w:t>
      </w:r>
      <w:r w:rsidR="003F71B2">
        <w:t>-</w:t>
      </w:r>
      <w:r>
        <w:t>second downtime required with MongoDB.</w:t>
      </w:r>
    </w:p>
    <w:p w14:paraId="4CF6E8D4" w14:textId="77777777" w:rsidR="00C31337" w:rsidRDefault="00C31337" w:rsidP="00E6161D">
      <w:pPr>
        <w:pStyle w:val="Heading4"/>
      </w:pPr>
      <w:r>
        <w:t>Write Scalability</w:t>
      </w:r>
    </w:p>
    <w:p w14:paraId="374EE19C" w14:textId="7E3F6ADF" w:rsidR="00C31337" w:rsidRDefault="00C31337" w:rsidP="00C31337">
      <w:r w:rsidRPr="00FA58D0">
        <w:t>Cassandra can take writes on any server</w:t>
      </w:r>
      <w:r w:rsidR="006E69A6">
        <w:t>.</w:t>
      </w:r>
    </w:p>
    <w:p w14:paraId="44AEB5F3" w14:textId="01A45E38" w:rsidR="00C11B06" w:rsidRDefault="00C11B06" w:rsidP="00E6161D">
      <w:pPr>
        <w:pStyle w:val="Heading4"/>
      </w:pPr>
      <w:r>
        <w:t>Native Aggregation</w:t>
      </w:r>
      <w:r w:rsidR="00E6161D">
        <w:t xml:space="preserve"> for ETL</w:t>
      </w:r>
    </w:p>
    <w:p w14:paraId="35A3EBCF" w14:textId="33CFF23B" w:rsidR="00C11B06" w:rsidRDefault="00C11B06" w:rsidP="00E50212">
      <w:r w:rsidRPr="00C11B06">
        <w:t xml:space="preserve">Cassandra does not have a built-in aggregation framework. External tools like Hadoop, Spark are used for </w:t>
      </w:r>
      <w:r w:rsidR="00522213">
        <w:t>ETL</w:t>
      </w:r>
      <w:r w:rsidRPr="00C11B06">
        <w:t>.</w:t>
      </w:r>
    </w:p>
    <w:p w14:paraId="58C4B22F" w14:textId="4FDDC9C4" w:rsidR="00E6161D" w:rsidRDefault="00E6161D" w:rsidP="00E6161D">
      <w:pPr>
        <w:pStyle w:val="Heading4"/>
      </w:pPr>
      <w:r>
        <w:t>Support &amp; Documentation</w:t>
      </w:r>
    </w:p>
    <w:p w14:paraId="7A02B5B9" w14:textId="1C7F42C0" w:rsidR="007F033B" w:rsidRDefault="007F033B" w:rsidP="00E50212">
      <w:r w:rsidRPr="007F033B">
        <w:t xml:space="preserve">Support for Cassandra comes from third-party companies like </w:t>
      </w:r>
      <w:proofErr w:type="spellStart"/>
      <w:r w:rsidRPr="007F033B">
        <w:t>Datastax</w:t>
      </w:r>
      <w:proofErr w:type="spellEnd"/>
      <w:r w:rsidRPr="007F033B">
        <w:t xml:space="preserve">, </w:t>
      </w:r>
      <w:proofErr w:type="spellStart"/>
      <w:r w:rsidRPr="007F033B">
        <w:t>URImagination</w:t>
      </w:r>
      <w:proofErr w:type="spellEnd"/>
      <w:r w:rsidRPr="007F033B">
        <w:t>, Impetus, and more. A complete list of Cassandra DB third-party support providers can be found at</w:t>
      </w:r>
      <w:r w:rsidR="003B29D9">
        <w:t xml:space="preserve"> </w:t>
      </w:r>
      <w:hyperlink r:id="rId10" w:history="1">
        <w:r w:rsidR="003B29D9" w:rsidRPr="003B29D9">
          <w:rPr>
            <w:rStyle w:val="Hyperlink"/>
          </w:rPr>
          <w:t>here</w:t>
        </w:r>
      </w:hyperlink>
      <w:r w:rsidRPr="007F033B">
        <w:t>.</w:t>
      </w:r>
    </w:p>
    <w:p w14:paraId="36E2825F" w14:textId="3D4C3471" w:rsidR="00DF3600" w:rsidRDefault="007F033B" w:rsidP="00E50212">
      <w:r w:rsidRPr="007F033B">
        <w:t xml:space="preserve">The Apache Software Foundation maintains the </w:t>
      </w:r>
      <w:hyperlink r:id="rId11" w:history="1">
        <w:r w:rsidRPr="00AC3915">
          <w:rPr>
            <w:rStyle w:val="Hyperlink"/>
          </w:rPr>
          <w:t>Cassandra documentation</w:t>
        </w:r>
      </w:hyperlink>
      <w:r w:rsidRPr="007F033B">
        <w:t xml:space="preserve">. </w:t>
      </w:r>
      <w:r w:rsidR="00DF3600">
        <w:t xml:space="preserve">There is information on </w:t>
      </w:r>
      <w:r w:rsidRPr="007F033B">
        <w:t>how to get started with Cassandra, the Cassandra Query Language, Tools, FAQS, and more.</w:t>
      </w:r>
    </w:p>
    <w:p w14:paraId="6FBBCBF3" w14:textId="5621320A" w:rsidR="007F033B" w:rsidRDefault="00DF3600" w:rsidP="00E50212">
      <w:r>
        <w:t xml:space="preserve">Additionally, </w:t>
      </w:r>
      <w:proofErr w:type="spellStart"/>
      <w:r w:rsidR="007F033B" w:rsidRPr="007F033B">
        <w:t>Datastax</w:t>
      </w:r>
      <w:proofErr w:type="spellEnd"/>
      <w:r w:rsidR="007F033B" w:rsidRPr="007F033B">
        <w:t xml:space="preserve"> also maintains </w:t>
      </w:r>
      <w:hyperlink r:id="rId12" w:history="1">
        <w:r w:rsidR="007F033B" w:rsidRPr="00FB2123">
          <w:rPr>
            <w:rStyle w:val="Hyperlink"/>
          </w:rPr>
          <w:t xml:space="preserve">documentation at </w:t>
        </w:r>
        <w:r w:rsidR="00FB2123" w:rsidRPr="00FB2123">
          <w:rPr>
            <w:rStyle w:val="Hyperlink"/>
          </w:rPr>
          <w:t>their site</w:t>
        </w:r>
      </w:hyperlink>
      <w:r w:rsidR="007F033B" w:rsidRPr="007F033B">
        <w:t>.</w:t>
      </w:r>
    </w:p>
    <w:p w14:paraId="689BDBA2" w14:textId="7EB6FEEA" w:rsidR="00026684" w:rsidRDefault="00026684" w:rsidP="00B9146B">
      <w:pPr>
        <w:pStyle w:val="Heading3"/>
      </w:pPr>
      <w:r>
        <w:t>AWS DynamoDB</w:t>
      </w:r>
    </w:p>
    <w:p w14:paraId="4BB5793C" w14:textId="621D9DC0" w:rsidR="00387C99" w:rsidRDefault="00387C99" w:rsidP="00251AA0">
      <w:r w:rsidRPr="00387C99">
        <w:t>In September 2013, Amazon made available a local development version of DynamoDB so developers can test DynamoDB-backed applications locally. It is a part of Amazon</w:t>
      </w:r>
      <w:r w:rsidR="00905D3A">
        <w:t xml:space="preserve"> Web Services</w:t>
      </w:r>
      <w:r w:rsidRPr="00387C99">
        <w:t>.</w:t>
      </w:r>
    </w:p>
    <w:p w14:paraId="7994578D" w14:textId="3E71C985" w:rsidR="00BC15A9" w:rsidRDefault="00C14085" w:rsidP="00712A78">
      <w:r w:rsidRPr="00C14085">
        <w:t>DynamoDB uses tables, items and attributes as core components. A table is a collection of items, and each item is a collection of attributes.</w:t>
      </w:r>
      <w:r w:rsidR="00335E7D">
        <w:t xml:space="preserve"> It does not support </w:t>
      </w:r>
      <w:r w:rsidR="00335E7D" w:rsidRPr="009C4BBA">
        <w:t>embedded data structures</w:t>
      </w:r>
      <w:r w:rsidR="00335E7D">
        <w:t>, like with MongoDB</w:t>
      </w:r>
      <w:r w:rsidR="002549AD">
        <w:t>.</w:t>
      </w:r>
    </w:p>
    <w:p w14:paraId="14D1175B" w14:textId="6EE868F9" w:rsidR="00C14085" w:rsidRDefault="00C14085" w:rsidP="00712A78">
      <w:r w:rsidRPr="00C14085">
        <w:t>DynamoDB uses primary keys to uniquely identify each item in a table and secondary indexes to provide more querying flexibility.</w:t>
      </w:r>
    </w:p>
    <w:p w14:paraId="650FFFA2" w14:textId="01291177" w:rsidR="0042742F" w:rsidRDefault="008047A0" w:rsidP="00712A78">
      <w:r>
        <w:t>T</w:t>
      </w:r>
      <w:r w:rsidR="00B36696">
        <w:t xml:space="preserve">o </w:t>
      </w:r>
      <w:r w:rsidR="00D10846">
        <w:t>write or retrieve data, we must use DynamoDB own</w:t>
      </w:r>
      <w:r w:rsidR="0042742F">
        <w:t xml:space="preserve"> language</w:t>
      </w:r>
      <w:r w:rsidR="00D10846">
        <w:t xml:space="preserve">, which is </w:t>
      </w:r>
      <w:r w:rsidR="00AD7F87">
        <w:t>n</w:t>
      </w:r>
      <w:r w:rsidR="0042742F">
        <w:t>o SQL-like.</w:t>
      </w:r>
    </w:p>
    <w:p w14:paraId="15F24FE5" w14:textId="5508E3C5" w:rsidR="00660241" w:rsidRDefault="00660241" w:rsidP="00660241">
      <w:pPr>
        <w:pStyle w:val="Heading4"/>
      </w:pPr>
      <w:r>
        <w:lastRenderedPageBreak/>
        <w:t>Indexes</w:t>
      </w:r>
    </w:p>
    <w:p w14:paraId="74911D8E" w14:textId="3F80DEC1" w:rsidR="0042742F" w:rsidRDefault="00E16651" w:rsidP="00712A78">
      <w:r w:rsidRPr="00E16651">
        <w:t xml:space="preserve">In DynamoDB, you can create and use a secondary index for similar purposes as in RDBMS. </w:t>
      </w:r>
      <w:r w:rsidR="00531D39">
        <w:t>A</w:t>
      </w:r>
      <w:r w:rsidRPr="00E16651">
        <w:t xml:space="preserve"> secondary index</w:t>
      </w:r>
      <w:r w:rsidR="00531D39">
        <w:t xml:space="preserve"> </w:t>
      </w:r>
      <w:r w:rsidR="005B6B7F">
        <w:t>has</w:t>
      </w:r>
      <w:r w:rsidRPr="00E16651">
        <w:t xml:space="preserve"> key attributes</w:t>
      </w:r>
      <w:r w:rsidR="00531D39">
        <w:t>, defined when the index is created.</w:t>
      </w:r>
    </w:p>
    <w:p w14:paraId="546FA914" w14:textId="69284F90" w:rsidR="00E16651" w:rsidRDefault="00E16651" w:rsidP="00712A78">
      <w:r w:rsidRPr="00E16651">
        <w:t>DynamoDB does not have a query optimi</w:t>
      </w:r>
      <w:r w:rsidR="00B00545">
        <w:t>s</w:t>
      </w:r>
      <w:r w:rsidRPr="00E16651">
        <w:t>er, so a secondary index is only used when querying or scanning.</w:t>
      </w:r>
    </w:p>
    <w:p w14:paraId="691837D8" w14:textId="2BE04EF5" w:rsidR="009A239C" w:rsidRDefault="009A239C" w:rsidP="001739D7">
      <w:pPr>
        <w:pStyle w:val="Heading4"/>
      </w:pPr>
      <w:r>
        <w:t>Replication</w:t>
      </w:r>
    </w:p>
    <w:p w14:paraId="7DBC0327" w14:textId="470217CC" w:rsidR="009A239C" w:rsidRDefault="009A239C" w:rsidP="009A239C">
      <w:r>
        <w:t>AWS provides a cross-region replication solution based on an open</w:t>
      </w:r>
      <w:r w:rsidR="00B00545">
        <w:t>-</w:t>
      </w:r>
      <w:r>
        <w:t>source command</w:t>
      </w:r>
      <w:r w:rsidR="00B00545">
        <w:t>-</w:t>
      </w:r>
      <w:r>
        <w:t>line tool</w:t>
      </w:r>
      <w:r w:rsidR="00CA2388">
        <w:t>. Detailed information</w:t>
      </w:r>
      <w:r w:rsidR="00E52F30">
        <w:t xml:space="preserve"> is </w:t>
      </w:r>
      <w:hyperlink r:id="rId13" w:history="1">
        <w:r w:rsidR="00E52F30" w:rsidRPr="009A239C">
          <w:rPr>
            <w:rStyle w:val="Hyperlink"/>
          </w:rPr>
          <w:t>on GitHub</w:t>
        </w:r>
      </w:hyperlink>
      <w:r w:rsidR="00E52F30">
        <w:rPr>
          <w:rStyle w:val="Hyperlink"/>
        </w:rPr>
        <w:t>.</w:t>
      </w:r>
    </w:p>
    <w:p w14:paraId="5741DC6D" w14:textId="5E3C23AF" w:rsidR="009A239C" w:rsidRDefault="009A239C" w:rsidP="009A239C">
      <w:r>
        <w:t>The DynamoDB cross-region replication solution uses the Amazon DynamoDB Cross-Region Replication Library. This library uses DynamoDB Streams to sync DynamoDB tables across multiple regions in near real</w:t>
      </w:r>
      <w:r w:rsidR="00B00545">
        <w:t>-</w:t>
      </w:r>
      <w:r>
        <w:t>time.</w:t>
      </w:r>
      <w:r w:rsidR="008832EF">
        <w:t xml:space="preserve"> </w:t>
      </w:r>
      <w:r>
        <w:t xml:space="preserve">When a DynamoDB table </w:t>
      </w:r>
      <w:r w:rsidR="00C8266C">
        <w:t xml:space="preserve">is written </w:t>
      </w:r>
      <w:r>
        <w:t xml:space="preserve">in one region, those changes are automatically propagated by the Cross-Region Replication Library to </w:t>
      </w:r>
      <w:r w:rsidR="00C8266C">
        <w:t xml:space="preserve">all </w:t>
      </w:r>
      <w:r>
        <w:t>tables in other regions.</w:t>
      </w:r>
    </w:p>
    <w:p w14:paraId="64E0556D" w14:textId="50BD37A4" w:rsidR="001739D7" w:rsidRDefault="001739D7" w:rsidP="001739D7">
      <w:pPr>
        <w:pStyle w:val="Heading4"/>
      </w:pPr>
      <w:r>
        <w:t>Support</w:t>
      </w:r>
    </w:p>
    <w:p w14:paraId="4A8FEDE3" w14:textId="254162BD" w:rsidR="00387C99" w:rsidRDefault="00387C99" w:rsidP="009A239C">
      <w:r w:rsidRPr="00387C99">
        <w:t xml:space="preserve">Amazon provides support via the Community Support Forum, </w:t>
      </w:r>
      <w:proofErr w:type="spellStart"/>
      <w:r w:rsidRPr="00387C99">
        <w:t>ServerFault</w:t>
      </w:r>
      <w:proofErr w:type="spellEnd"/>
      <w:r w:rsidRPr="00387C99">
        <w:t xml:space="preserve">, and </w:t>
      </w:r>
      <w:proofErr w:type="spellStart"/>
      <w:r w:rsidRPr="00387C99">
        <w:t>StackOverflow</w:t>
      </w:r>
      <w:proofErr w:type="spellEnd"/>
      <w:r w:rsidRPr="00387C99">
        <w:t>. Enterprise support is also available.</w:t>
      </w:r>
    </w:p>
    <w:p w14:paraId="5647CE5F" w14:textId="77777777" w:rsidR="001739D7" w:rsidRDefault="00712A78" w:rsidP="001739D7">
      <w:pPr>
        <w:pStyle w:val="Heading4"/>
      </w:pPr>
      <w:r>
        <w:t>Supported languages</w:t>
      </w:r>
    </w:p>
    <w:p w14:paraId="6CACC5E5" w14:textId="273C7B02" w:rsidR="00712A78" w:rsidRDefault="00712A78" w:rsidP="00712A78">
      <w:r w:rsidRPr="00712A78">
        <w:t>Java, JavaScript, Swift, Node.js, .NET, PHP, Python</w:t>
      </w:r>
      <w:r w:rsidR="001739D7">
        <w:t>.</w:t>
      </w:r>
    </w:p>
    <w:p w14:paraId="23D0AD4F" w14:textId="7C64FE9A" w:rsidR="00712A78" w:rsidRDefault="00DF7B71" w:rsidP="006F251A">
      <w:pPr>
        <w:pStyle w:val="Heading3"/>
      </w:pPr>
      <w:bookmarkStart w:id="7" w:name="_Comparative_Summary_of"/>
      <w:bookmarkEnd w:id="7"/>
      <w:r>
        <w:t>Comparative Summary</w:t>
      </w:r>
      <w:r w:rsidR="009D2C5E">
        <w:t xml:space="preserve"> of the Three Databases</w:t>
      </w:r>
    </w:p>
    <w:tbl>
      <w:tblPr>
        <w:tblStyle w:val="GridTable5Dark-Accent6"/>
        <w:tblW w:w="5000" w:type="pct"/>
        <w:jc w:val="center"/>
        <w:tblLook w:val="04A0" w:firstRow="1" w:lastRow="0" w:firstColumn="1" w:lastColumn="0" w:noHBand="0" w:noVBand="1"/>
      </w:tblPr>
      <w:tblGrid>
        <w:gridCol w:w="1478"/>
        <w:gridCol w:w="2627"/>
        <w:gridCol w:w="2552"/>
        <w:gridCol w:w="2359"/>
      </w:tblGrid>
      <w:tr w:rsidR="00712A78" w14:paraId="1210366E" w14:textId="039660BE" w:rsidTr="0064436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0" w:type="pct"/>
            <w:shd w:val="clear" w:color="auto" w:fill="auto"/>
          </w:tcPr>
          <w:p w14:paraId="237EDB73" w14:textId="77777777" w:rsidR="00712A78" w:rsidRDefault="00712A78" w:rsidP="00644369">
            <w:pPr>
              <w:jc w:val="center"/>
            </w:pPr>
          </w:p>
        </w:tc>
        <w:tc>
          <w:tcPr>
            <w:tcW w:w="1457" w:type="pct"/>
          </w:tcPr>
          <w:p w14:paraId="54B5A238" w14:textId="77777777" w:rsidR="00712A78" w:rsidRDefault="00712A78" w:rsidP="00644369">
            <w:pPr>
              <w:jc w:val="center"/>
              <w:cnfStyle w:val="100000000000" w:firstRow="1" w:lastRow="0" w:firstColumn="0" w:lastColumn="0" w:oddVBand="0" w:evenVBand="0" w:oddHBand="0" w:evenHBand="0" w:firstRowFirstColumn="0" w:firstRowLastColumn="0" w:lastRowFirstColumn="0" w:lastRowLastColumn="0"/>
            </w:pPr>
            <w:r>
              <w:t>MongoDB</w:t>
            </w:r>
          </w:p>
        </w:tc>
        <w:tc>
          <w:tcPr>
            <w:tcW w:w="1415" w:type="pct"/>
          </w:tcPr>
          <w:p w14:paraId="571D1735" w14:textId="77777777" w:rsidR="00712A78" w:rsidRDefault="00712A78" w:rsidP="00644369">
            <w:pPr>
              <w:jc w:val="center"/>
              <w:cnfStyle w:val="100000000000" w:firstRow="1" w:lastRow="0" w:firstColumn="0" w:lastColumn="0" w:oddVBand="0" w:evenVBand="0" w:oddHBand="0" w:evenHBand="0" w:firstRowFirstColumn="0" w:firstRowLastColumn="0" w:lastRowFirstColumn="0" w:lastRowLastColumn="0"/>
            </w:pPr>
            <w:r>
              <w:t>Cassandra</w:t>
            </w:r>
          </w:p>
        </w:tc>
        <w:tc>
          <w:tcPr>
            <w:tcW w:w="1308" w:type="pct"/>
          </w:tcPr>
          <w:p w14:paraId="3B0A115F" w14:textId="2871EDF6" w:rsidR="00712A78" w:rsidRDefault="00712A78" w:rsidP="00644369">
            <w:pPr>
              <w:jc w:val="center"/>
              <w:cnfStyle w:val="100000000000" w:firstRow="1" w:lastRow="0" w:firstColumn="0" w:lastColumn="0" w:oddVBand="0" w:evenVBand="0" w:oddHBand="0" w:evenHBand="0" w:firstRowFirstColumn="0" w:firstRowLastColumn="0" w:lastRowFirstColumn="0" w:lastRowLastColumn="0"/>
            </w:pPr>
            <w:r>
              <w:t>AWS DynamoDB</w:t>
            </w:r>
          </w:p>
        </w:tc>
      </w:tr>
      <w:tr w:rsidR="00712A78" w14:paraId="12CE76BC" w14:textId="0C4933C5" w:rsidTr="006443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 w:type="pct"/>
          </w:tcPr>
          <w:p w14:paraId="1304DC33" w14:textId="77777777" w:rsidR="00712A78" w:rsidRDefault="00712A78" w:rsidP="00644369">
            <w:pPr>
              <w:jc w:val="left"/>
            </w:pPr>
            <w:r>
              <w:t>Data Model</w:t>
            </w:r>
          </w:p>
        </w:tc>
        <w:tc>
          <w:tcPr>
            <w:tcW w:w="1457" w:type="pct"/>
          </w:tcPr>
          <w:p w14:paraId="3C8059E2" w14:textId="77777777" w:rsidR="00712A78" w:rsidRDefault="00712A78" w:rsidP="00644369">
            <w:pPr>
              <w:jc w:val="left"/>
              <w:cnfStyle w:val="000000100000" w:firstRow="0" w:lastRow="0" w:firstColumn="0" w:lastColumn="0" w:oddVBand="0" w:evenVBand="0" w:oddHBand="1" w:evenHBand="0" w:firstRowFirstColumn="0" w:firstRowLastColumn="0" w:lastRowFirstColumn="0" w:lastRowLastColumn="0"/>
            </w:pPr>
            <w:r>
              <w:t xml:space="preserve">Rich data model - </w:t>
            </w:r>
            <w:r w:rsidRPr="00F305E6">
              <w:t>can easily represent any object structure</w:t>
            </w:r>
          </w:p>
        </w:tc>
        <w:tc>
          <w:tcPr>
            <w:tcW w:w="1415" w:type="pct"/>
          </w:tcPr>
          <w:p w14:paraId="23050646" w14:textId="77777777" w:rsidR="00712A78" w:rsidRDefault="00712A78" w:rsidP="00644369">
            <w:pPr>
              <w:jc w:val="left"/>
              <w:cnfStyle w:val="000000100000" w:firstRow="0" w:lastRow="0" w:firstColumn="0" w:lastColumn="0" w:oddVBand="0" w:evenVBand="0" w:oddHBand="1" w:evenHBand="0" w:firstRowFirstColumn="0" w:firstRowLastColumn="0" w:lastRowFirstColumn="0" w:lastRowLastColumn="0"/>
            </w:pPr>
            <w:r>
              <w:t>F</w:t>
            </w:r>
            <w:r w:rsidRPr="00F305E6">
              <w:t>airly traditional table structure</w:t>
            </w:r>
          </w:p>
        </w:tc>
        <w:tc>
          <w:tcPr>
            <w:tcW w:w="1308" w:type="pct"/>
          </w:tcPr>
          <w:p w14:paraId="6F53C044" w14:textId="476C1552" w:rsidR="00712A78" w:rsidRDefault="00C14085" w:rsidP="00644369">
            <w:pPr>
              <w:jc w:val="left"/>
              <w:cnfStyle w:val="000000100000" w:firstRow="0" w:lastRow="0" w:firstColumn="0" w:lastColumn="0" w:oddVBand="0" w:evenVBand="0" w:oddHBand="1" w:evenHBand="0" w:firstRowFirstColumn="0" w:firstRowLastColumn="0" w:lastRowFirstColumn="0" w:lastRowLastColumn="0"/>
            </w:pPr>
            <w:r>
              <w:t>Not so traditional table structure</w:t>
            </w:r>
          </w:p>
        </w:tc>
      </w:tr>
      <w:tr w:rsidR="00712A78" w14:paraId="4FCAA972" w14:textId="7B03D747" w:rsidTr="00644369">
        <w:trPr>
          <w:jc w:val="center"/>
        </w:trPr>
        <w:tc>
          <w:tcPr>
            <w:cnfStyle w:val="001000000000" w:firstRow="0" w:lastRow="0" w:firstColumn="1" w:lastColumn="0" w:oddVBand="0" w:evenVBand="0" w:oddHBand="0" w:evenHBand="0" w:firstRowFirstColumn="0" w:firstRowLastColumn="0" w:lastRowFirstColumn="0" w:lastRowLastColumn="0"/>
            <w:tcW w:w="820" w:type="pct"/>
          </w:tcPr>
          <w:p w14:paraId="15ADD2D5" w14:textId="77777777" w:rsidR="00712A78" w:rsidRDefault="00712A78" w:rsidP="00644369">
            <w:pPr>
              <w:jc w:val="left"/>
            </w:pPr>
            <w:r>
              <w:t>Data Storage</w:t>
            </w:r>
          </w:p>
        </w:tc>
        <w:tc>
          <w:tcPr>
            <w:tcW w:w="1457" w:type="pct"/>
          </w:tcPr>
          <w:p w14:paraId="487DE243" w14:textId="34CB2384" w:rsidR="00712A78" w:rsidRDefault="00101BDD" w:rsidP="00644369">
            <w:pPr>
              <w:jc w:val="left"/>
              <w:cnfStyle w:val="000000000000" w:firstRow="0" w:lastRow="0" w:firstColumn="0" w:lastColumn="0" w:oddVBand="0" w:evenVBand="0" w:oddHBand="0" w:evenHBand="0" w:firstRowFirstColumn="0" w:firstRowLastColumn="0" w:lastRowFirstColumn="0" w:lastRowLastColumn="0"/>
            </w:pPr>
            <w:r>
              <w:t>Documents</w:t>
            </w:r>
          </w:p>
        </w:tc>
        <w:tc>
          <w:tcPr>
            <w:tcW w:w="1415" w:type="pct"/>
          </w:tcPr>
          <w:p w14:paraId="205DF69D" w14:textId="701E483B" w:rsidR="00712A78" w:rsidRDefault="00101BDD" w:rsidP="00644369">
            <w:pPr>
              <w:jc w:val="left"/>
              <w:cnfStyle w:val="000000000000" w:firstRow="0" w:lastRow="0" w:firstColumn="0" w:lastColumn="0" w:oddVBand="0" w:evenVBand="0" w:oddHBand="0" w:evenHBand="0" w:firstRowFirstColumn="0" w:firstRowLastColumn="0" w:lastRowFirstColumn="0" w:lastRowLastColumn="0"/>
            </w:pPr>
            <w:r>
              <w:t xml:space="preserve">Flexible </w:t>
            </w:r>
            <w:proofErr w:type="gramStart"/>
            <w:r>
              <w:t>wide-column</w:t>
            </w:r>
            <w:proofErr w:type="gramEnd"/>
          </w:p>
        </w:tc>
        <w:tc>
          <w:tcPr>
            <w:tcW w:w="1308" w:type="pct"/>
          </w:tcPr>
          <w:p w14:paraId="5D66B242" w14:textId="5DF4C004" w:rsidR="00712A78" w:rsidRDefault="00E16651" w:rsidP="00644369">
            <w:pPr>
              <w:jc w:val="left"/>
              <w:cnfStyle w:val="000000000000" w:firstRow="0" w:lastRow="0" w:firstColumn="0" w:lastColumn="0" w:oddVBand="0" w:evenVBand="0" w:oddHBand="0" w:evenHBand="0" w:firstRowFirstColumn="0" w:firstRowLastColumn="0" w:lastRowFirstColumn="0" w:lastRowLastColumn="0"/>
            </w:pPr>
            <w:r>
              <w:t>Table structure</w:t>
            </w:r>
          </w:p>
        </w:tc>
      </w:tr>
      <w:tr w:rsidR="00712A78" w14:paraId="3BF5A80A" w14:textId="47D1645E" w:rsidTr="006443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 w:type="pct"/>
          </w:tcPr>
          <w:p w14:paraId="2CD34E09" w14:textId="77777777" w:rsidR="00712A78" w:rsidRDefault="00712A78" w:rsidP="00644369">
            <w:pPr>
              <w:jc w:val="left"/>
            </w:pPr>
            <w:r>
              <w:t>Secondary indexes</w:t>
            </w:r>
          </w:p>
        </w:tc>
        <w:tc>
          <w:tcPr>
            <w:tcW w:w="1457" w:type="pct"/>
          </w:tcPr>
          <w:p w14:paraId="41657E05" w14:textId="77777777" w:rsidR="00712A78" w:rsidRPr="00F305E6" w:rsidRDefault="00712A78" w:rsidP="00644369">
            <w:pPr>
              <w:jc w:val="left"/>
              <w:cnfStyle w:val="000000100000" w:firstRow="0" w:lastRow="0" w:firstColumn="0" w:lastColumn="0" w:oddVBand="0" w:evenVBand="0" w:oddHBand="1" w:evenHBand="0" w:firstRowFirstColumn="0" w:firstRowLastColumn="0" w:lastRowFirstColumn="0" w:lastRowLastColumn="0"/>
            </w:pPr>
            <w:r>
              <w:t>First-class construct</w:t>
            </w:r>
          </w:p>
        </w:tc>
        <w:tc>
          <w:tcPr>
            <w:tcW w:w="1415" w:type="pct"/>
          </w:tcPr>
          <w:p w14:paraId="6DA05BFB" w14:textId="77777777" w:rsidR="00712A78" w:rsidRDefault="00712A78" w:rsidP="00644369">
            <w:pPr>
              <w:jc w:val="left"/>
              <w:cnfStyle w:val="000000100000" w:firstRow="0" w:lastRow="0" w:firstColumn="0" w:lastColumn="0" w:oddVBand="0" w:evenVBand="0" w:oddHBand="1" w:evenHBand="0" w:firstRowFirstColumn="0" w:firstRowLastColumn="0" w:lastRowFirstColumn="0" w:lastRowLastColumn="0"/>
            </w:pPr>
            <w:r>
              <w:t>Cursory support. You better query on primary keys</w:t>
            </w:r>
          </w:p>
        </w:tc>
        <w:tc>
          <w:tcPr>
            <w:tcW w:w="1308" w:type="pct"/>
          </w:tcPr>
          <w:p w14:paraId="4704548C" w14:textId="18FF4482" w:rsidR="00712A78" w:rsidRDefault="00E16651" w:rsidP="00644369">
            <w:pPr>
              <w:jc w:val="left"/>
              <w:cnfStyle w:val="000000100000" w:firstRow="0" w:lastRow="0" w:firstColumn="0" w:lastColumn="0" w:oddVBand="0" w:evenVBand="0" w:oddHBand="1" w:evenHBand="0" w:firstRowFirstColumn="0" w:firstRowLastColumn="0" w:lastRowFirstColumn="0" w:lastRowLastColumn="0"/>
            </w:pPr>
            <w:r>
              <w:t>No optimiser. Secondary indexes only used when querying or scanning</w:t>
            </w:r>
          </w:p>
        </w:tc>
      </w:tr>
      <w:tr w:rsidR="00D457B8" w14:paraId="53B3518B" w14:textId="77777777" w:rsidTr="00644369">
        <w:trPr>
          <w:jc w:val="center"/>
        </w:trPr>
        <w:tc>
          <w:tcPr>
            <w:cnfStyle w:val="001000000000" w:firstRow="0" w:lastRow="0" w:firstColumn="1" w:lastColumn="0" w:oddVBand="0" w:evenVBand="0" w:oddHBand="0" w:evenHBand="0" w:firstRowFirstColumn="0" w:firstRowLastColumn="0" w:lastRowFirstColumn="0" w:lastRowLastColumn="0"/>
            <w:tcW w:w="820" w:type="pct"/>
          </w:tcPr>
          <w:p w14:paraId="3809DA47" w14:textId="54EDE8C5" w:rsidR="00D457B8" w:rsidRDefault="00D00ACC" w:rsidP="00644369">
            <w:pPr>
              <w:jc w:val="left"/>
            </w:pPr>
            <w:r>
              <w:t>Scalability</w:t>
            </w:r>
          </w:p>
        </w:tc>
        <w:tc>
          <w:tcPr>
            <w:tcW w:w="1457" w:type="pct"/>
          </w:tcPr>
          <w:p w14:paraId="6D07B28D" w14:textId="75F3E11B" w:rsidR="00D457B8" w:rsidRDefault="0019169E" w:rsidP="00644369">
            <w:pPr>
              <w:jc w:val="left"/>
              <w:cnfStyle w:val="000000000000" w:firstRow="0" w:lastRow="0" w:firstColumn="0" w:lastColumn="0" w:oddVBand="0" w:evenVBand="0" w:oddHBand="0" w:evenHBand="0" w:firstRowFirstColumn="0" w:firstRowLastColumn="0" w:lastRowFirstColumn="0" w:lastRowLastColumn="0"/>
            </w:pPr>
            <w:r>
              <w:t xml:space="preserve">Requires </w:t>
            </w:r>
            <w:r w:rsidR="00BD6914">
              <w:t>some work</w:t>
            </w:r>
          </w:p>
        </w:tc>
        <w:tc>
          <w:tcPr>
            <w:tcW w:w="1415" w:type="pct"/>
          </w:tcPr>
          <w:p w14:paraId="5B59C67A" w14:textId="31D0D30B" w:rsidR="00D457B8" w:rsidRDefault="0019169E" w:rsidP="00644369">
            <w:pPr>
              <w:jc w:val="left"/>
              <w:cnfStyle w:val="000000000000" w:firstRow="0" w:lastRow="0" w:firstColumn="0" w:lastColumn="0" w:oddVBand="0" w:evenVBand="0" w:oddHBand="0" w:evenHBand="0" w:firstRowFirstColumn="0" w:firstRowLastColumn="0" w:lastRowFirstColumn="0" w:lastRowLastColumn="0"/>
            </w:pPr>
            <w:r>
              <w:t>Easy and reliable</w:t>
            </w:r>
          </w:p>
        </w:tc>
        <w:tc>
          <w:tcPr>
            <w:tcW w:w="1308" w:type="pct"/>
          </w:tcPr>
          <w:p w14:paraId="1E202EE2" w14:textId="77777777" w:rsidR="00D457B8" w:rsidRPr="009A239C" w:rsidRDefault="00D457B8" w:rsidP="00644369">
            <w:pPr>
              <w:jc w:val="left"/>
              <w:cnfStyle w:val="000000000000" w:firstRow="0" w:lastRow="0" w:firstColumn="0" w:lastColumn="0" w:oddVBand="0" w:evenVBand="0" w:oddHBand="0" w:evenHBand="0" w:firstRowFirstColumn="0" w:firstRowLastColumn="0" w:lastRowFirstColumn="0" w:lastRowLastColumn="0"/>
            </w:pPr>
          </w:p>
        </w:tc>
      </w:tr>
      <w:tr w:rsidR="00712A78" w14:paraId="74FD6552" w14:textId="0C2C5601" w:rsidTr="006443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 w:type="pct"/>
          </w:tcPr>
          <w:p w14:paraId="5A3C6B36" w14:textId="77777777" w:rsidR="00712A78" w:rsidRDefault="00712A78" w:rsidP="00644369">
            <w:pPr>
              <w:jc w:val="left"/>
            </w:pPr>
            <w:r>
              <w:t>Replication</w:t>
            </w:r>
          </w:p>
        </w:tc>
        <w:tc>
          <w:tcPr>
            <w:tcW w:w="1457" w:type="pct"/>
          </w:tcPr>
          <w:p w14:paraId="5AE9DFD1" w14:textId="4926A919" w:rsidR="00712A78" w:rsidRDefault="00F51401" w:rsidP="00644369">
            <w:pPr>
              <w:jc w:val="left"/>
              <w:cnfStyle w:val="000000100000" w:firstRow="0" w:lastRow="0" w:firstColumn="0" w:lastColumn="0" w:oddVBand="0" w:evenVBand="0" w:oddHBand="1" w:evenHBand="0" w:firstRowFirstColumn="0" w:firstRowLastColumn="0" w:lastRowFirstColumn="0" w:lastRowLastColumn="0"/>
            </w:pPr>
            <w:r>
              <w:t>B</w:t>
            </w:r>
            <w:r w:rsidR="00712A78">
              <w:t>uilt-in replication</w:t>
            </w:r>
            <w:r>
              <w:t xml:space="preserve">. </w:t>
            </w:r>
            <w:r w:rsidR="00031FAB">
              <w:t>A f</w:t>
            </w:r>
            <w:r>
              <w:t>air</w:t>
            </w:r>
            <w:r w:rsidR="0017184A">
              <w:t xml:space="preserve"> amount of work to setup</w:t>
            </w:r>
          </w:p>
        </w:tc>
        <w:tc>
          <w:tcPr>
            <w:tcW w:w="1415" w:type="pct"/>
          </w:tcPr>
          <w:p w14:paraId="593C2FAA" w14:textId="56D2E30B" w:rsidR="00712A78" w:rsidRDefault="00AD185A" w:rsidP="00644369">
            <w:pPr>
              <w:jc w:val="left"/>
              <w:cnfStyle w:val="000000100000" w:firstRow="0" w:lastRow="0" w:firstColumn="0" w:lastColumn="0" w:oddVBand="0" w:evenVBand="0" w:oddHBand="1" w:evenHBand="0" w:firstRowFirstColumn="0" w:firstRowLastColumn="0" w:lastRowFirstColumn="0" w:lastRowLastColumn="0"/>
            </w:pPr>
            <w:r>
              <w:t>B</w:t>
            </w:r>
            <w:r w:rsidR="00712A78">
              <w:t>uilt-in</w:t>
            </w:r>
            <w:r>
              <w:t xml:space="preserve"> replication</w:t>
            </w:r>
            <w:r w:rsidR="0017184A">
              <w:t xml:space="preserve">. Minimum </w:t>
            </w:r>
            <w:r w:rsidR="00712A78">
              <w:t>set up</w:t>
            </w:r>
          </w:p>
        </w:tc>
        <w:tc>
          <w:tcPr>
            <w:tcW w:w="1308" w:type="pct"/>
          </w:tcPr>
          <w:p w14:paraId="1BEC215C" w14:textId="40D60797" w:rsidR="00712A78" w:rsidRDefault="0017184A" w:rsidP="00644369">
            <w:pPr>
              <w:jc w:val="left"/>
              <w:cnfStyle w:val="000000100000" w:firstRow="0" w:lastRow="0" w:firstColumn="0" w:lastColumn="0" w:oddVBand="0" w:evenVBand="0" w:oddHBand="1" w:evenHBand="0" w:firstRowFirstColumn="0" w:firstRowLastColumn="0" w:lastRowFirstColumn="0" w:lastRowLastColumn="0"/>
            </w:pPr>
            <w:r>
              <w:t>C</w:t>
            </w:r>
            <w:r w:rsidR="009A239C" w:rsidRPr="009A239C">
              <w:t>ross-region replication solution</w:t>
            </w:r>
            <w:r>
              <w:t xml:space="preserve"> </w:t>
            </w:r>
            <w:r w:rsidRPr="0017184A">
              <w:t>based on an open</w:t>
            </w:r>
            <w:r w:rsidR="00031FAB">
              <w:t>-</w:t>
            </w:r>
            <w:r w:rsidRPr="0017184A">
              <w:t>source command</w:t>
            </w:r>
            <w:r w:rsidR="00031FAB">
              <w:t>-</w:t>
            </w:r>
            <w:r w:rsidRPr="0017184A">
              <w:t>line tool</w:t>
            </w:r>
          </w:p>
        </w:tc>
      </w:tr>
      <w:tr w:rsidR="00712A78" w14:paraId="0CB4BD3B" w14:textId="4CC8745A" w:rsidTr="00644369">
        <w:trPr>
          <w:jc w:val="center"/>
        </w:trPr>
        <w:tc>
          <w:tcPr>
            <w:cnfStyle w:val="001000000000" w:firstRow="0" w:lastRow="0" w:firstColumn="1" w:lastColumn="0" w:oddVBand="0" w:evenVBand="0" w:oddHBand="0" w:evenHBand="0" w:firstRowFirstColumn="0" w:firstRowLastColumn="0" w:lastRowFirstColumn="0" w:lastRowLastColumn="0"/>
            <w:tcW w:w="820" w:type="pct"/>
          </w:tcPr>
          <w:p w14:paraId="3824EF74" w14:textId="77777777" w:rsidR="00712A78" w:rsidRDefault="00712A78" w:rsidP="00644369">
            <w:pPr>
              <w:jc w:val="left"/>
            </w:pPr>
            <w:r>
              <w:t>Write Scalability</w:t>
            </w:r>
          </w:p>
        </w:tc>
        <w:tc>
          <w:tcPr>
            <w:tcW w:w="1457" w:type="pct"/>
          </w:tcPr>
          <w:p w14:paraId="7C0307EF" w14:textId="4FD31A90" w:rsidR="00712A78" w:rsidRDefault="00A07660" w:rsidP="00644369">
            <w:pPr>
              <w:jc w:val="left"/>
              <w:cnfStyle w:val="000000000000" w:firstRow="0" w:lastRow="0" w:firstColumn="0" w:lastColumn="0" w:oddVBand="0" w:evenVBand="0" w:oddHBand="0" w:evenHBand="0" w:firstRowFirstColumn="0" w:firstRowLastColumn="0" w:lastRowFirstColumn="0" w:lastRowLastColumn="0"/>
            </w:pPr>
            <w:r>
              <w:t>W</w:t>
            </w:r>
            <w:r w:rsidR="00712A78" w:rsidRPr="00C31337">
              <w:t>rites only on the primary</w:t>
            </w:r>
            <w:r w:rsidR="00712A78">
              <w:t xml:space="preserve"> master node</w:t>
            </w:r>
          </w:p>
        </w:tc>
        <w:tc>
          <w:tcPr>
            <w:tcW w:w="1415" w:type="pct"/>
          </w:tcPr>
          <w:p w14:paraId="1B545104" w14:textId="0307853F" w:rsidR="00712A78" w:rsidRDefault="00A07660" w:rsidP="00644369">
            <w:pPr>
              <w:jc w:val="left"/>
              <w:cnfStyle w:val="000000000000" w:firstRow="0" w:lastRow="0" w:firstColumn="0" w:lastColumn="0" w:oddVBand="0" w:evenVBand="0" w:oddHBand="0" w:evenHBand="0" w:firstRowFirstColumn="0" w:firstRowLastColumn="0" w:lastRowFirstColumn="0" w:lastRowLastColumn="0"/>
            </w:pPr>
            <w:r>
              <w:t>W</w:t>
            </w:r>
            <w:r w:rsidR="00712A78" w:rsidRPr="00C31337">
              <w:t>rites on any server</w:t>
            </w:r>
          </w:p>
        </w:tc>
        <w:tc>
          <w:tcPr>
            <w:tcW w:w="1308" w:type="pct"/>
          </w:tcPr>
          <w:p w14:paraId="412487CC" w14:textId="77777777" w:rsidR="00712A78" w:rsidRDefault="00712A78" w:rsidP="00644369">
            <w:pPr>
              <w:jc w:val="left"/>
              <w:cnfStyle w:val="000000000000" w:firstRow="0" w:lastRow="0" w:firstColumn="0" w:lastColumn="0" w:oddVBand="0" w:evenVBand="0" w:oddHBand="0" w:evenHBand="0" w:firstRowFirstColumn="0" w:firstRowLastColumn="0" w:lastRowFirstColumn="0" w:lastRowLastColumn="0"/>
            </w:pPr>
          </w:p>
        </w:tc>
      </w:tr>
      <w:tr w:rsidR="00712A78" w14:paraId="5F13E03D" w14:textId="317A748D" w:rsidTr="006443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 w:type="pct"/>
          </w:tcPr>
          <w:p w14:paraId="0CCC2B72" w14:textId="77777777" w:rsidR="00712A78" w:rsidRDefault="00712A78" w:rsidP="00644369">
            <w:pPr>
              <w:jc w:val="left"/>
            </w:pPr>
            <w:r>
              <w:t>Native Aggregation</w:t>
            </w:r>
          </w:p>
        </w:tc>
        <w:tc>
          <w:tcPr>
            <w:tcW w:w="1457" w:type="pct"/>
          </w:tcPr>
          <w:p w14:paraId="0FAB71EF" w14:textId="28A54697" w:rsidR="00712A78" w:rsidRDefault="00AD185A" w:rsidP="00644369">
            <w:pPr>
              <w:jc w:val="left"/>
              <w:cnfStyle w:val="000000100000" w:firstRow="0" w:lastRow="0" w:firstColumn="0" w:lastColumn="0" w:oddVBand="0" w:evenVBand="0" w:oddHBand="1" w:evenHBand="0" w:firstRowFirstColumn="0" w:firstRowLastColumn="0" w:lastRowFirstColumn="0" w:lastRowLastColumn="0"/>
            </w:pPr>
            <w:r>
              <w:t>B</w:t>
            </w:r>
            <w:r w:rsidR="00712A78" w:rsidRPr="00C11B06">
              <w:t xml:space="preserve">uilt-in </w:t>
            </w:r>
            <w:r>
              <w:t>a</w:t>
            </w:r>
            <w:r w:rsidR="00712A78" w:rsidRPr="00C11B06">
              <w:t>ggregation framework to run an ETL pipeline</w:t>
            </w:r>
          </w:p>
        </w:tc>
        <w:tc>
          <w:tcPr>
            <w:tcW w:w="1415" w:type="pct"/>
          </w:tcPr>
          <w:p w14:paraId="3F3E962C" w14:textId="5DBC8216" w:rsidR="00712A78" w:rsidRDefault="00015FED" w:rsidP="00644369">
            <w:pPr>
              <w:jc w:val="left"/>
              <w:cnfStyle w:val="000000100000" w:firstRow="0" w:lastRow="0" w:firstColumn="0" w:lastColumn="0" w:oddVBand="0" w:evenVBand="0" w:oddHBand="1" w:evenHBand="0" w:firstRowFirstColumn="0" w:firstRowLastColumn="0" w:lastRowFirstColumn="0" w:lastRowLastColumn="0"/>
            </w:pPr>
            <w:r>
              <w:t>N</w:t>
            </w:r>
            <w:r w:rsidR="00712A78" w:rsidRPr="00C11B06">
              <w:t xml:space="preserve">ot </w:t>
            </w:r>
            <w:r w:rsidR="00031FAB">
              <w:t>integrated</w:t>
            </w:r>
            <w:r w:rsidR="00712A78" w:rsidRPr="00C11B06">
              <w:t xml:space="preserve"> aggregation framework. External tools like Hadoop, Spark are used</w:t>
            </w:r>
          </w:p>
        </w:tc>
        <w:tc>
          <w:tcPr>
            <w:tcW w:w="1308" w:type="pct"/>
          </w:tcPr>
          <w:p w14:paraId="41D61E16" w14:textId="77777777" w:rsidR="00712A78" w:rsidRPr="00C11B06" w:rsidRDefault="00712A78" w:rsidP="00644369">
            <w:pPr>
              <w:jc w:val="left"/>
              <w:cnfStyle w:val="000000100000" w:firstRow="0" w:lastRow="0" w:firstColumn="0" w:lastColumn="0" w:oddVBand="0" w:evenVBand="0" w:oddHBand="1" w:evenHBand="0" w:firstRowFirstColumn="0" w:firstRowLastColumn="0" w:lastRowFirstColumn="0" w:lastRowLastColumn="0"/>
            </w:pPr>
          </w:p>
        </w:tc>
      </w:tr>
      <w:tr w:rsidR="00712A78" w14:paraId="0E4A0236" w14:textId="4E4D1C2A" w:rsidTr="00644369">
        <w:trPr>
          <w:jc w:val="center"/>
        </w:trPr>
        <w:tc>
          <w:tcPr>
            <w:cnfStyle w:val="001000000000" w:firstRow="0" w:lastRow="0" w:firstColumn="1" w:lastColumn="0" w:oddVBand="0" w:evenVBand="0" w:oddHBand="0" w:evenHBand="0" w:firstRowFirstColumn="0" w:firstRowLastColumn="0" w:lastRowFirstColumn="0" w:lastRowLastColumn="0"/>
            <w:tcW w:w="820" w:type="pct"/>
          </w:tcPr>
          <w:p w14:paraId="188E5E3A" w14:textId="77777777" w:rsidR="00712A78" w:rsidRDefault="00712A78" w:rsidP="00644369">
            <w:pPr>
              <w:jc w:val="left"/>
            </w:pPr>
            <w:r>
              <w:t>Syntax</w:t>
            </w:r>
          </w:p>
        </w:tc>
        <w:tc>
          <w:tcPr>
            <w:tcW w:w="1457" w:type="pct"/>
          </w:tcPr>
          <w:p w14:paraId="28C19749" w14:textId="79F2559D" w:rsidR="00712A78" w:rsidRDefault="00834765" w:rsidP="00644369">
            <w:pPr>
              <w:jc w:val="left"/>
              <w:cnfStyle w:val="000000000000" w:firstRow="0" w:lastRow="0" w:firstColumn="0" w:lastColumn="0" w:oddVBand="0" w:evenVBand="0" w:oddHBand="0" w:evenHBand="0" w:firstRowFirstColumn="0" w:firstRowLastColumn="0" w:lastRowFirstColumn="0" w:lastRowLastColumn="0"/>
            </w:pPr>
            <w:r>
              <w:t>MongoDB language is very different from SQL – Free tools to translate code.</w:t>
            </w:r>
          </w:p>
        </w:tc>
        <w:tc>
          <w:tcPr>
            <w:tcW w:w="1415" w:type="pct"/>
          </w:tcPr>
          <w:p w14:paraId="25D5988C" w14:textId="1EC08636" w:rsidR="00712A78" w:rsidRDefault="00834765" w:rsidP="00644369">
            <w:pPr>
              <w:jc w:val="left"/>
              <w:cnfStyle w:val="000000000000" w:firstRow="0" w:lastRow="0" w:firstColumn="0" w:lastColumn="0" w:oddVBand="0" w:evenVBand="0" w:oddHBand="0" w:evenHBand="0" w:firstRowFirstColumn="0" w:firstRowLastColumn="0" w:lastRowFirstColumn="0" w:lastRowLastColumn="0"/>
            </w:pPr>
            <w:r>
              <w:t>CQL is very similar to SQL</w:t>
            </w:r>
          </w:p>
        </w:tc>
        <w:tc>
          <w:tcPr>
            <w:tcW w:w="1308" w:type="pct"/>
          </w:tcPr>
          <w:p w14:paraId="7F3E5FDB" w14:textId="43BC14D8" w:rsidR="00712A78" w:rsidRDefault="00E16651" w:rsidP="00644369">
            <w:pPr>
              <w:jc w:val="left"/>
              <w:cnfStyle w:val="000000000000" w:firstRow="0" w:lastRow="0" w:firstColumn="0" w:lastColumn="0" w:oddVBand="0" w:evenVBand="0" w:oddHBand="0" w:evenHBand="0" w:firstRowFirstColumn="0" w:firstRowLastColumn="0" w:lastRowFirstColumn="0" w:lastRowLastColumn="0"/>
            </w:pPr>
            <w:r>
              <w:t xml:space="preserve">AWS DynamoDB language is very different </w:t>
            </w:r>
            <w:r w:rsidR="00834765">
              <w:t>from</w:t>
            </w:r>
            <w:r>
              <w:t xml:space="preserve"> SQL</w:t>
            </w:r>
          </w:p>
        </w:tc>
      </w:tr>
      <w:tr w:rsidR="00712A78" w14:paraId="2DCEEA2D" w14:textId="16F04448" w:rsidTr="006443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 w:type="pct"/>
          </w:tcPr>
          <w:p w14:paraId="484392CE" w14:textId="77777777" w:rsidR="00712A78" w:rsidRDefault="00712A78" w:rsidP="00644369">
            <w:pPr>
              <w:jc w:val="left"/>
            </w:pPr>
            <w:r>
              <w:t>Support</w:t>
            </w:r>
          </w:p>
        </w:tc>
        <w:tc>
          <w:tcPr>
            <w:tcW w:w="1457" w:type="pct"/>
          </w:tcPr>
          <w:p w14:paraId="6363C3B9" w14:textId="55502758" w:rsidR="00712A78" w:rsidRDefault="003E29DA" w:rsidP="00644369">
            <w:pPr>
              <w:jc w:val="left"/>
              <w:cnfStyle w:val="000000100000" w:firstRow="0" w:lastRow="0" w:firstColumn="0" w:lastColumn="0" w:oddVBand="0" w:evenVBand="0" w:oddHBand="1" w:evenHBand="0" w:firstRowFirstColumn="0" w:firstRowLastColumn="0" w:lastRowFirstColumn="0" w:lastRowLastColumn="0"/>
            </w:pPr>
            <w:r>
              <w:t>E</w:t>
            </w:r>
            <w:r w:rsidRPr="00F305E6">
              <w:t xml:space="preserve">nterprise-grade support that provides 24 x 7 </w:t>
            </w:r>
            <w:r w:rsidRPr="00F305E6">
              <w:lastRenderedPageBreak/>
              <w:t>support along with the option for an extended lifecycle support</w:t>
            </w:r>
          </w:p>
        </w:tc>
        <w:tc>
          <w:tcPr>
            <w:tcW w:w="1415" w:type="pct"/>
          </w:tcPr>
          <w:p w14:paraId="055876B6" w14:textId="7F0232EE" w:rsidR="00712A78" w:rsidRDefault="003E29DA" w:rsidP="00644369">
            <w:pPr>
              <w:jc w:val="left"/>
              <w:cnfStyle w:val="000000100000" w:firstRow="0" w:lastRow="0" w:firstColumn="0" w:lastColumn="0" w:oddVBand="0" w:evenVBand="0" w:oddHBand="1" w:evenHBand="0" w:firstRowFirstColumn="0" w:firstRowLastColumn="0" w:lastRowFirstColumn="0" w:lastRowLastColumn="0"/>
            </w:pPr>
            <w:r w:rsidRPr="00F305E6">
              <w:lastRenderedPageBreak/>
              <w:t xml:space="preserve">Support for Cassandra comes from third-party </w:t>
            </w:r>
            <w:r w:rsidRPr="00F305E6">
              <w:lastRenderedPageBreak/>
              <w:t xml:space="preserve">companies like </w:t>
            </w:r>
            <w:proofErr w:type="spellStart"/>
            <w:r w:rsidRPr="00F305E6">
              <w:t>Datastax</w:t>
            </w:r>
            <w:proofErr w:type="spellEnd"/>
            <w:r w:rsidRPr="00F305E6">
              <w:t xml:space="preserve">, </w:t>
            </w:r>
            <w:proofErr w:type="spellStart"/>
            <w:r w:rsidRPr="00F305E6">
              <w:t>URImagination</w:t>
            </w:r>
            <w:proofErr w:type="spellEnd"/>
            <w:r w:rsidRPr="00F305E6">
              <w:t>, Impetus, and more</w:t>
            </w:r>
          </w:p>
        </w:tc>
        <w:tc>
          <w:tcPr>
            <w:tcW w:w="1308" w:type="pct"/>
          </w:tcPr>
          <w:p w14:paraId="1A782B0A" w14:textId="651B273E" w:rsidR="00712A78" w:rsidRDefault="00387C99" w:rsidP="00644369">
            <w:pPr>
              <w:jc w:val="left"/>
              <w:cnfStyle w:val="000000100000" w:firstRow="0" w:lastRow="0" w:firstColumn="0" w:lastColumn="0" w:oddVBand="0" w:evenVBand="0" w:oddHBand="1" w:evenHBand="0" w:firstRowFirstColumn="0" w:firstRowLastColumn="0" w:lastRowFirstColumn="0" w:lastRowLastColumn="0"/>
            </w:pPr>
            <w:r>
              <w:lastRenderedPageBreak/>
              <w:t>Enterprise support</w:t>
            </w:r>
          </w:p>
        </w:tc>
      </w:tr>
      <w:tr w:rsidR="00712A78" w14:paraId="61AAAFF3" w14:textId="0F17F0E8" w:rsidTr="00644369">
        <w:trPr>
          <w:jc w:val="center"/>
        </w:trPr>
        <w:tc>
          <w:tcPr>
            <w:cnfStyle w:val="001000000000" w:firstRow="0" w:lastRow="0" w:firstColumn="1" w:lastColumn="0" w:oddVBand="0" w:evenVBand="0" w:oddHBand="0" w:evenHBand="0" w:firstRowFirstColumn="0" w:firstRowLastColumn="0" w:lastRowFirstColumn="0" w:lastRowLastColumn="0"/>
            <w:tcW w:w="820" w:type="pct"/>
          </w:tcPr>
          <w:p w14:paraId="15900C9A" w14:textId="026AD32C" w:rsidR="00712A78" w:rsidRDefault="00712A78" w:rsidP="00644369">
            <w:pPr>
              <w:jc w:val="left"/>
            </w:pPr>
            <w:r>
              <w:t>Supported Languages</w:t>
            </w:r>
          </w:p>
        </w:tc>
        <w:tc>
          <w:tcPr>
            <w:tcW w:w="1457" w:type="pct"/>
          </w:tcPr>
          <w:p w14:paraId="5240212C" w14:textId="378606F8" w:rsidR="00712A78" w:rsidRPr="00F305E6" w:rsidRDefault="00712A78" w:rsidP="00644369">
            <w:pPr>
              <w:jc w:val="left"/>
              <w:cnfStyle w:val="000000000000" w:firstRow="0" w:lastRow="0" w:firstColumn="0" w:lastColumn="0" w:oddVBand="0" w:evenVBand="0" w:oddHBand="0" w:evenHBand="0" w:firstRowFirstColumn="0" w:firstRowLastColumn="0" w:lastRowFirstColumn="0" w:lastRowLastColumn="0"/>
            </w:pPr>
            <w:proofErr w:type="spellStart"/>
            <w:r w:rsidRPr="00712A78">
              <w:t>Actionscript</w:t>
            </w:r>
            <w:proofErr w:type="spellEnd"/>
            <w:r w:rsidRPr="00712A78">
              <w:t xml:space="preserve">, C, C#, C++, Clojure, ColdFusion, D, Dart, Delphi, Erlang, Go, Groovy, Haskell, Java, JavaScript, Lisp, Lua, </w:t>
            </w:r>
            <w:proofErr w:type="spellStart"/>
            <w:r w:rsidRPr="00712A78">
              <w:t>MatLab</w:t>
            </w:r>
            <w:proofErr w:type="spellEnd"/>
            <w:r w:rsidRPr="00712A78">
              <w:t xml:space="preserve">, Perl, PHP, PowerShell, </w:t>
            </w:r>
            <w:proofErr w:type="spellStart"/>
            <w:r w:rsidRPr="00712A78">
              <w:t>Prolog</w:t>
            </w:r>
            <w:proofErr w:type="spellEnd"/>
            <w:r w:rsidRPr="00712A78">
              <w:t>, Python, R, Ruby, Scala</w:t>
            </w:r>
            <w:r>
              <w:t>,</w:t>
            </w:r>
            <w:r w:rsidRPr="00712A78">
              <w:t xml:space="preserve"> Smalltalk</w:t>
            </w:r>
          </w:p>
        </w:tc>
        <w:tc>
          <w:tcPr>
            <w:tcW w:w="1415" w:type="pct"/>
          </w:tcPr>
          <w:p w14:paraId="01457BCA" w14:textId="77777777" w:rsidR="00712A78" w:rsidRDefault="00712A78" w:rsidP="00644369">
            <w:pPr>
              <w:jc w:val="left"/>
              <w:cnfStyle w:val="000000000000" w:firstRow="0" w:lastRow="0" w:firstColumn="0" w:lastColumn="0" w:oddVBand="0" w:evenVBand="0" w:oddHBand="0" w:evenHBand="0" w:firstRowFirstColumn="0" w:firstRowLastColumn="0" w:lastRowFirstColumn="0" w:lastRowLastColumn="0"/>
            </w:pPr>
          </w:p>
        </w:tc>
        <w:tc>
          <w:tcPr>
            <w:tcW w:w="1308" w:type="pct"/>
          </w:tcPr>
          <w:p w14:paraId="2481B8B1" w14:textId="06427C22" w:rsidR="00712A78" w:rsidRDefault="00712A78" w:rsidP="00644369">
            <w:pPr>
              <w:jc w:val="left"/>
              <w:cnfStyle w:val="000000000000" w:firstRow="0" w:lastRow="0" w:firstColumn="0" w:lastColumn="0" w:oddVBand="0" w:evenVBand="0" w:oddHBand="0" w:evenHBand="0" w:firstRowFirstColumn="0" w:firstRowLastColumn="0" w:lastRowFirstColumn="0" w:lastRowLastColumn="0"/>
            </w:pPr>
            <w:r w:rsidRPr="00712A78">
              <w:t>Java, JavaScript, Swift, Node.js, .NET, PHP, Python</w:t>
            </w:r>
          </w:p>
        </w:tc>
      </w:tr>
      <w:tr w:rsidR="00712A78" w14:paraId="6DCBC486" w14:textId="77777777" w:rsidTr="006443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 w:type="pct"/>
          </w:tcPr>
          <w:p w14:paraId="74D95805" w14:textId="72C784C9" w:rsidR="00712A78" w:rsidRDefault="007B49F2" w:rsidP="00644369">
            <w:pPr>
              <w:jc w:val="left"/>
            </w:pPr>
            <w:r>
              <w:t>Portable to different platforms</w:t>
            </w:r>
          </w:p>
        </w:tc>
        <w:tc>
          <w:tcPr>
            <w:tcW w:w="1457" w:type="pct"/>
          </w:tcPr>
          <w:p w14:paraId="51129DB8" w14:textId="1B3D8969" w:rsidR="00712A78" w:rsidRPr="00712A78" w:rsidRDefault="00712A78" w:rsidP="00644369">
            <w:pPr>
              <w:jc w:val="left"/>
              <w:cnfStyle w:val="000000100000" w:firstRow="0" w:lastRow="0" w:firstColumn="0" w:lastColumn="0" w:oddVBand="0" w:evenVBand="0" w:oddHBand="1" w:evenHBand="0" w:firstRowFirstColumn="0" w:firstRowLastColumn="0" w:lastRowFirstColumn="0" w:lastRowLastColumn="0"/>
            </w:pPr>
            <w:r>
              <w:t>Yes</w:t>
            </w:r>
          </w:p>
        </w:tc>
        <w:tc>
          <w:tcPr>
            <w:tcW w:w="1415" w:type="pct"/>
          </w:tcPr>
          <w:p w14:paraId="523976E1" w14:textId="3EEB56BE" w:rsidR="00712A78" w:rsidRDefault="00712A78" w:rsidP="00644369">
            <w:pPr>
              <w:jc w:val="left"/>
              <w:cnfStyle w:val="000000100000" w:firstRow="0" w:lastRow="0" w:firstColumn="0" w:lastColumn="0" w:oddVBand="0" w:evenVBand="0" w:oddHBand="1" w:evenHBand="0" w:firstRowFirstColumn="0" w:firstRowLastColumn="0" w:lastRowFirstColumn="0" w:lastRowLastColumn="0"/>
            </w:pPr>
            <w:r>
              <w:t>Yes</w:t>
            </w:r>
          </w:p>
        </w:tc>
        <w:tc>
          <w:tcPr>
            <w:tcW w:w="1308" w:type="pct"/>
          </w:tcPr>
          <w:p w14:paraId="01928A2E" w14:textId="71A1343B" w:rsidR="00712A78" w:rsidRPr="00712A78" w:rsidRDefault="00712A78" w:rsidP="00644369">
            <w:pPr>
              <w:jc w:val="left"/>
              <w:cnfStyle w:val="000000100000" w:firstRow="0" w:lastRow="0" w:firstColumn="0" w:lastColumn="0" w:oddVBand="0" w:evenVBand="0" w:oddHBand="1" w:evenHBand="0" w:firstRowFirstColumn="0" w:firstRowLastColumn="0" w:lastRowFirstColumn="0" w:lastRowLastColumn="0"/>
            </w:pPr>
            <w:r>
              <w:t>Locked up to AWS</w:t>
            </w:r>
          </w:p>
        </w:tc>
      </w:tr>
    </w:tbl>
    <w:p w14:paraId="6F0EBD3E" w14:textId="77777777" w:rsidR="00712A78" w:rsidRPr="00712A78" w:rsidRDefault="00712A78" w:rsidP="00712A78"/>
    <w:p w14:paraId="27EB7D0D" w14:textId="17F81880" w:rsidR="006F251A" w:rsidRDefault="006F251A" w:rsidP="006F251A">
      <w:pPr>
        <w:pStyle w:val="Heading3"/>
      </w:pPr>
      <w:r>
        <w:t>Conclusion</w:t>
      </w:r>
    </w:p>
    <w:p w14:paraId="03AEB78F" w14:textId="77803C04" w:rsidR="00583978" w:rsidRDefault="00583978" w:rsidP="006F251A">
      <w:r>
        <w:t>The reason to change the backend of this application is</w:t>
      </w:r>
      <w:r w:rsidR="00D854DE">
        <w:t xml:space="preserve"> to get a flexible and rich data model</w:t>
      </w:r>
      <w:r w:rsidR="0064547D">
        <w:t>. To that end, MongoDB is the better fit from my friend’s needs.</w:t>
      </w:r>
    </w:p>
    <w:p w14:paraId="0D8B4F2E" w14:textId="76435725" w:rsidR="00D96D0A" w:rsidRDefault="00D96D0A" w:rsidP="006F251A">
      <w:r>
        <w:t xml:space="preserve">Moreover, MongoDB is </w:t>
      </w:r>
      <w:r w:rsidRPr="00D96D0A">
        <w:t>based on JSON</w:t>
      </w:r>
      <w:r>
        <w:t xml:space="preserve">. This feature will </w:t>
      </w:r>
      <w:r w:rsidRPr="00D96D0A">
        <w:t>reduce language conversion in my friend’s scenario, where data is exchanged among different ecosystem’s elements in JSON format</w:t>
      </w:r>
      <w:r w:rsidR="00CD6627">
        <w:t>.</w:t>
      </w:r>
    </w:p>
    <w:p w14:paraId="10730F7E" w14:textId="65B1B125" w:rsidR="000E1BFD" w:rsidRDefault="00EA0CBF" w:rsidP="006F251A">
      <w:r>
        <w:t xml:space="preserve">Furthermore, the native aggregation framework </w:t>
      </w:r>
      <w:r w:rsidR="00E76614">
        <w:t xml:space="preserve">to load data </w:t>
      </w:r>
      <w:r>
        <w:t xml:space="preserve">will be </w:t>
      </w:r>
      <w:r w:rsidR="00E17692">
        <w:t>instrumenta</w:t>
      </w:r>
      <w:r>
        <w:t xml:space="preserve">l in </w:t>
      </w:r>
      <w:r w:rsidR="00E76614">
        <w:t>this environment.</w:t>
      </w:r>
    </w:p>
    <w:p w14:paraId="7E197D0E" w14:textId="6DE2CC5E" w:rsidR="00CE751C" w:rsidRDefault="00CE751C" w:rsidP="006F251A">
      <w:r>
        <w:t xml:space="preserve">Because of the </w:t>
      </w:r>
      <w:r w:rsidR="00060EA7">
        <w:t>s</w:t>
      </w:r>
      <w:r>
        <w:t xml:space="preserve">econdary indexes </w:t>
      </w:r>
      <w:r w:rsidR="00060EA7">
        <w:t xml:space="preserve">features MongoDB provides, I expect the queries’ </w:t>
      </w:r>
      <w:r>
        <w:t>response times</w:t>
      </w:r>
      <w:r w:rsidR="00060EA7">
        <w:t xml:space="preserve"> </w:t>
      </w:r>
      <w:r w:rsidR="0098633D">
        <w:t>are s</w:t>
      </w:r>
      <w:r w:rsidR="00BE1372">
        <w:t>hort</w:t>
      </w:r>
      <w:r w:rsidR="00C43FA2">
        <w:t>.</w:t>
      </w:r>
    </w:p>
    <w:p w14:paraId="092BFEBB" w14:textId="30C71A13" w:rsidR="00335BD8" w:rsidRDefault="00335BD8" w:rsidP="00335BD8">
      <w:r>
        <w:t>Since it is so popular, it is supported by many tools and applications, and it</w:t>
      </w:r>
      <w:r w:rsidR="00AD22C9">
        <w:t xml:space="preserve"> </w:t>
      </w:r>
      <w:r w:rsidR="001A59C1">
        <w:t>allows to use</w:t>
      </w:r>
      <w:r w:rsidR="00AD22C9">
        <w:t xml:space="preserve"> many programming languages. </w:t>
      </w:r>
      <w:r w:rsidR="00317F1F">
        <w:t>Hence</w:t>
      </w:r>
      <w:r>
        <w:t xml:space="preserve"> it will be easier to integrate in</w:t>
      </w:r>
      <w:r w:rsidR="00BE1372">
        <w:t>to</w:t>
      </w:r>
      <w:r>
        <w:t xml:space="preserve"> future scenarios.</w:t>
      </w:r>
    </w:p>
    <w:p w14:paraId="5148AB19" w14:textId="67FEEDB4" w:rsidR="00E91A3C" w:rsidRDefault="00DE402B" w:rsidP="006F251A">
      <w:r>
        <w:t>Additionally,</w:t>
      </w:r>
      <w:r w:rsidR="00986FA2">
        <w:t xml:space="preserve"> MongoDB can be ported to </w:t>
      </w:r>
      <w:r w:rsidR="00E91A3C">
        <w:t>another</w:t>
      </w:r>
      <w:r w:rsidR="00986FA2">
        <w:t xml:space="preserve"> platform if needed.</w:t>
      </w:r>
    </w:p>
    <w:p w14:paraId="6252FB9C" w14:textId="747262D5" w:rsidR="006C572B" w:rsidRPr="006F251A" w:rsidRDefault="003D1EE3" w:rsidP="006F251A">
      <w:r>
        <w:t>Finally, s</w:t>
      </w:r>
      <w:r w:rsidR="006C572B" w:rsidRPr="0013559A">
        <w:t xml:space="preserve">ince </w:t>
      </w:r>
      <w:r>
        <w:t xml:space="preserve">MongoDB is </w:t>
      </w:r>
      <w:r w:rsidR="006C572B" w:rsidRPr="0013559A">
        <w:t xml:space="preserve">schema-free, </w:t>
      </w:r>
      <w:r>
        <w:t xml:space="preserve">we </w:t>
      </w:r>
      <w:r w:rsidR="006C572B" w:rsidRPr="0013559A">
        <w:t>can create documents without having to create the structure for the document first</w:t>
      </w:r>
      <w:r w:rsidR="00B54CAA">
        <w:t xml:space="preserve">. This feature will be very convenient for the migration, and to </w:t>
      </w:r>
      <w:r w:rsidR="00CE2508">
        <w:t xml:space="preserve">quickly upload new data and test new functionality in the </w:t>
      </w:r>
      <w:r w:rsidR="00BE1372">
        <w:t>feverish</w:t>
      </w:r>
      <w:r w:rsidR="00F511C9">
        <w:t xml:space="preserve"> </w:t>
      </w:r>
      <w:r w:rsidR="005D60F9">
        <w:t xml:space="preserve">pace of development </w:t>
      </w:r>
      <w:r w:rsidR="00C36466">
        <w:t>a start-up has</w:t>
      </w:r>
      <w:r w:rsidR="006C572B">
        <w:t>.</w:t>
      </w:r>
    </w:p>
    <w:bookmarkEnd w:id="1"/>
    <w:bookmarkEnd w:id="2"/>
    <w:bookmarkEnd w:id="3"/>
    <w:bookmarkEnd w:id="4"/>
    <w:bookmarkEnd w:id="5"/>
    <w:p w14:paraId="63398ACA" w14:textId="08E498E1" w:rsidR="005E78CE" w:rsidRDefault="00925DF4" w:rsidP="006538EE">
      <w:pPr>
        <w:pStyle w:val="Heading2"/>
      </w:pPr>
      <w:r>
        <w:t xml:space="preserve">Architecting and </w:t>
      </w:r>
      <w:r w:rsidR="005E78CE">
        <w:t>Planning a Database Migration</w:t>
      </w:r>
    </w:p>
    <w:p w14:paraId="2590C4B8" w14:textId="4F1CDF9A" w:rsidR="005E78CE" w:rsidRDefault="005E78CE" w:rsidP="005E78CE">
      <w:r>
        <w:t xml:space="preserve">See </w:t>
      </w:r>
      <w:r w:rsidR="00196E98">
        <w:t>my</w:t>
      </w:r>
      <w:r>
        <w:t xml:space="preserve"> post </w:t>
      </w:r>
      <w:hyperlink r:id="rId14" w:history="1">
        <w:r w:rsidRPr="005E78CE">
          <w:rPr>
            <w:rStyle w:val="Hyperlink"/>
          </w:rPr>
          <w:t>Planning a Database Migration</w:t>
        </w:r>
      </w:hyperlink>
      <w:r>
        <w:t xml:space="preserve"> to understand what a Database Migration implies,</w:t>
      </w:r>
      <w:r w:rsidR="008D792A">
        <w:t xml:space="preserve"> </w:t>
      </w:r>
      <w:r w:rsidR="00D31ACB">
        <w:t xml:space="preserve">how to </w:t>
      </w:r>
      <w:r w:rsidR="008D792A">
        <w:t>architect the details specific to your scenario,</w:t>
      </w:r>
      <w:r>
        <w:t xml:space="preserve"> and how to </w:t>
      </w:r>
      <w:r w:rsidR="008D792A">
        <w:t>plan</w:t>
      </w:r>
      <w:r>
        <w:t xml:space="preserve"> it.</w:t>
      </w:r>
    </w:p>
    <w:p w14:paraId="12F479FE" w14:textId="6A2D521D" w:rsidR="005E78CE" w:rsidRDefault="008F2D54" w:rsidP="00DE1112">
      <w:pPr>
        <w:pStyle w:val="Heading2"/>
      </w:pPr>
      <w:r>
        <w:t>Future Application Architecture</w:t>
      </w:r>
    </w:p>
    <w:p w14:paraId="7CF25A48" w14:textId="629F7BE3" w:rsidR="008F2D54" w:rsidRDefault="008F2D54" w:rsidP="005E78CE">
      <w:r>
        <w:t xml:space="preserve">After the migration, the </w:t>
      </w:r>
      <w:r w:rsidRPr="008F2D54">
        <w:t xml:space="preserve">architecture of the Software as a Service my friends provide </w:t>
      </w:r>
      <w:r>
        <w:t>will look as in the diagram below</w:t>
      </w:r>
      <w:r w:rsidRPr="008F2D54">
        <w:t xml:space="preserve">. It </w:t>
      </w:r>
      <w:r>
        <w:t xml:space="preserve">will continue running </w:t>
      </w:r>
      <w:r w:rsidRPr="008F2D54">
        <w:t>on AWS.</w:t>
      </w:r>
    </w:p>
    <w:p w14:paraId="1B6090E7" w14:textId="04DC1DBB" w:rsidR="0080767D" w:rsidRDefault="00FA68F4" w:rsidP="0080767D">
      <w:pPr>
        <w:jc w:val="center"/>
      </w:pPr>
      <w:r>
        <w:rPr>
          <w:noProof/>
        </w:rPr>
        <w:lastRenderedPageBreak/>
        <w:drawing>
          <wp:inline distT="0" distB="0" distL="0" distR="0" wp14:anchorId="39BCB2F2" wp14:editId="647F0565">
            <wp:extent cx="5731510" cy="4062095"/>
            <wp:effectExtent l="0" t="0" r="254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1021_Migration from PostgreSQL to MongoDB on AWS_Architecture After Migration_No ta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062095"/>
                    </a:xfrm>
                    <a:prstGeom prst="rect">
                      <a:avLst/>
                    </a:prstGeom>
                  </pic:spPr>
                </pic:pic>
              </a:graphicData>
            </a:graphic>
          </wp:inline>
        </w:drawing>
      </w:r>
    </w:p>
    <w:p w14:paraId="0B6D3381" w14:textId="3C5E29E7" w:rsidR="002317BB" w:rsidRDefault="00BA691F" w:rsidP="002317BB">
      <w:pPr>
        <w:pStyle w:val="Heading2"/>
      </w:pPr>
      <w:r>
        <w:t>How to Migrate the Application and Database to MongoDB</w:t>
      </w:r>
    </w:p>
    <w:p w14:paraId="037A556B" w14:textId="2BC4EA8E" w:rsidR="00E525AD" w:rsidRDefault="00492C71" w:rsidP="00E525AD">
      <w:r>
        <w:t>There are several</w:t>
      </w:r>
      <w:r w:rsidR="007C1054">
        <w:t xml:space="preserve"> decisions to plan and architect a migration which depends on your </w:t>
      </w:r>
      <w:proofErr w:type="gramStart"/>
      <w:r w:rsidR="007C1054">
        <w:t>particular business</w:t>
      </w:r>
      <w:proofErr w:type="gramEnd"/>
      <w:r w:rsidR="006531DE">
        <w:t xml:space="preserve"> needs, priorities, ecosystem, functionality, etc.</w:t>
      </w:r>
      <w:r w:rsidR="003839C3">
        <w:t xml:space="preserve"> In this section</w:t>
      </w:r>
      <w:r w:rsidR="0022195B">
        <w:t>,</w:t>
      </w:r>
      <w:r w:rsidR="003839C3">
        <w:t xml:space="preserve"> I am going to discuss </w:t>
      </w:r>
      <w:r w:rsidR="009F570D">
        <w:t>how to make a bulk data movement from</w:t>
      </w:r>
      <w:r w:rsidR="003839C3">
        <w:t xml:space="preserve"> </w:t>
      </w:r>
      <w:r w:rsidR="003D4DAA">
        <w:t>PostgreSQL</w:t>
      </w:r>
      <w:r w:rsidR="009F570D">
        <w:t xml:space="preserve"> </w:t>
      </w:r>
      <w:r w:rsidR="003D4DAA">
        <w:t>MongoDB migration.</w:t>
      </w:r>
      <w:r w:rsidR="009B6EA6">
        <w:t xml:space="preserve"> </w:t>
      </w:r>
      <w:r w:rsidR="00D86127">
        <w:t>I have recommended this</w:t>
      </w:r>
      <w:r w:rsidR="009B6EA6">
        <w:t xml:space="preserve"> approach to this FinTech company to </w:t>
      </w:r>
      <w:r w:rsidR="00D86127">
        <w:t>migrate its repository</w:t>
      </w:r>
      <w:r w:rsidR="00503502">
        <w:t>.</w:t>
      </w:r>
    </w:p>
    <w:p w14:paraId="3C67053B" w14:textId="0C8D5DD3" w:rsidR="00320A42" w:rsidRDefault="00320A42" w:rsidP="00E525AD">
      <w:r>
        <w:t xml:space="preserve">I have not developed the tool to </w:t>
      </w:r>
      <w:r w:rsidR="00401424">
        <w:t>do this migration. However, it is relatively simple to create the commands from a PostgreSQL inventory</w:t>
      </w:r>
      <w:r w:rsidR="00AA2474">
        <w:t>. If we invest a bit more work, we can create a framework for the migration tool</w:t>
      </w:r>
      <w:r w:rsidR="00232CAA">
        <w:t>,</w:t>
      </w:r>
      <w:r w:rsidR="00AA2474">
        <w:t xml:space="preserve"> which includes logs and</w:t>
      </w:r>
      <w:r w:rsidR="00232CAA">
        <w:t xml:space="preserve"> restart</w:t>
      </w:r>
      <w:r w:rsidR="006F2536">
        <w:t>s</w:t>
      </w:r>
      <w:r w:rsidR="00232CAA">
        <w:t xml:space="preserve"> options in case of failure.</w:t>
      </w:r>
    </w:p>
    <w:p w14:paraId="3B5DAAE1" w14:textId="3DB23CA2" w:rsidR="00EF3811" w:rsidRDefault="00EF3811" w:rsidP="00E525AD">
      <w:r>
        <w:t>A bulk data movement means t</w:t>
      </w:r>
      <w:r w:rsidR="00073A74">
        <w:t xml:space="preserve">hat I extract all information in the tables from PostgreSQL at </w:t>
      </w:r>
      <w:proofErr w:type="gramStart"/>
      <w:r w:rsidR="00073A74">
        <w:t>once, and</w:t>
      </w:r>
      <w:proofErr w:type="gramEnd"/>
      <w:r w:rsidR="00073A74">
        <w:t xml:space="preserve"> load it</w:t>
      </w:r>
      <w:r w:rsidR="007330DC">
        <w:t xml:space="preserve"> in MongoDB. </w:t>
      </w:r>
      <w:r w:rsidR="00E57DE8">
        <w:t xml:space="preserve">There is the possibility to </w:t>
      </w:r>
      <w:r w:rsidR="006D6868">
        <w:t xml:space="preserve">export </w:t>
      </w:r>
      <w:r w:rsidR="00E57DE8">
        <w:t>the data and insert it one row at a time.</w:t>
      </w:r>
      <w:r w:rsidR="00A6442F">
        <w:t xml:space="preserve"> The inconvenien</w:t>
      </w:r>
      <w:r w:rsidR="006F2536">
        <w:t>ce</w:t>
      </w:r>
      <w:r w:rsidR="00A6442F">
        <w:t xml:space="preserve"> of moving a row at a time </w:t>
      </w:r>
      <w:r w:rsidR="00BD2FAD">
        <w:t>is</w:t>
      </w:r>
      <w:r w:rsidR="00A6442F">
        <w:t>:</w:t>
      </w:r>
    </w:p>
    <w:p w14:paraId="5A2A32D5" w14:textId="77777777" w:rsidR="00A6442F" w:rsidRDefault="00A6442F" w:rsidP="00A6442F">
      <w:pPr>
        <w:pStyle w:val="ListParagraph"/>
        <w:numPr>
          <w:ilvl w:val="0"/>
          <w:numId w:val="21"/>
        </w:numPr>
      </w:pPr>
      <w:r w:rsidRPr="00A6442F">
        <w:t>You may have poor performance, depending on your network configuration, if you are working on the cloud and how your setup is, the volume of data, etc., and</w:t>
      </w:r>
    </w:p>
    <w:p w14:paraId="269876EB" w14:textId="2AE9645B" w:rsidR="00A6442F" w:rsidRDefault="00A6442F" w:rsidP="00A6442F">
      <w:pPr>
        <w:pStyle w:val="ListParagraph"/>
        <w:numPr>
          <w:ilvl w:val="0"/>
          <w:numId w:val="21"/>
        </w:numPr>
      </w:pPr>
      <w:r w:rsidRPr="00A6442F">
        <w:t>2. You may lock your data during the migration unless you prevent all users from accessing your database during all the data movement. Depending on your scenario (amount of data, business requirements, time for the migration), this could not be feasible.</w:t>
      </w:r>
    </w:p>
    <w:p w14:paraId="56BBB2A0" w14:textId="574B2B94" w:rsidR="00C47329" w:rsidRDefault="00C47329" w:rsidP="00C47329">
      <w:proofErr w:type="gramStart"/>
      <w:r>
        <w:t>Typically</w:t>
      </w:r>
      <w:proofErr w:type="gramEnd"/>
      <w:r>
        <w:t xml:space="preserve"> a bulk copy is faster. </w:t>
      </w:r>
      <w:r w:rsidR="00BD2FAD">
        <w:t xml:space="preserve">However, </w:t>
      </w:r>
      <w:r w:rsidR="003A4D29">
        <w:t>it would be best if you prevent</w:t>
      </w:r>
      <w:r>
        <w:t xml:space="preserve"> users from connecting to the database when you extract the data from PostgreSQL</w:t>
      </w:r>
      <w:r w:rsidR="00BD2FAD">
        <w:t>. I</w:t>
      </w:r>
      <w:r w:rsidR="00066B26">
        <w:t xml:space="preserve">t should be </w:t>
      </w:r>
      <w:r w:rsidR="00A96EAB">
        <w:t>shorter than the other option.</w:t>
      </w:r>
      <w:r w:rsidR="006F2536">
        <w:t xml:space="preserve"> Still </w:t>
      </w:r>
      <w:r w:rsidR="003A4D29">
        <w:t>it would help if you decided</w:t>
      </w:r>
      <w:r w:rsidR="006F2536">
        <w:t xml:space="preserve"> the strategy to allow users to connect and catch up with work, as I explained in m</w:t>
      </w:r>
      <w:r w:rsidR="00066B26">
        <w:t xml:space="preserve">y post </w:t>
      </w:r>
      <w:hyperlink r:id="rId16" w:history="1">
        <w:r w:rsidR="00066B26" w:rsidRPr="005E78CE">
          <w:rPr>
            <w:rStyle w:val="Hyperlink"/>
          </w:rPr>
          <w:t>Planning a Database Migration</w:t>
        </w:r>
      </w:hyperlink>
      <w:r w:rsidR="006F2536">
        <w:t>.</w:t>
      </w:r>
    </w:p>
    <w:p w14:paraId="55FC9186" w14:textId="38DD348A" w:rsidR="00AB6C0F" w:rsidRDefault="004141BE" w:rsidP="00AB6C0F">
      <w:pPr>
        <w:pStyle w:val="Heading3"/>
      </w:pPr>
      <w:r>
        <w:lastRenderedPageBreak/>
        <w:t>Test Database</w:t>
      </w:r>
      <w:r w:rsidR="00704C80">
        <w:t xml:space="preserve"> in PostgreSQL</w:t>
      </w:r>
    </w:p>
    <w:p w14:paraId="212834EA" w14:textId="2E787241" w:rsidR="007C1054" w:rsidRDefault="007C1054" w:rsidP="007C1054">
      <w:r>
        <w:t xml:space="preserve">I am going to post some code </w:t>
      </w:r>
      <w:r w:rsidR="008267BE">
        <w:t xml:space="preserve">I </w:t>
      </w:r>
      <w:r w:rsidR="002124DE">
        <w:t>have</w:t>
      </w:r>
      <w:r w:rsidR="008267BE">
        <w:t xml:space="preserve"> prepare</w:t>
      </w:r>
      <w:r w:rsidR="002124DE">
        <w:t>d</w:t>
      </w:r>
      <w:r w:rsidR="008267BE">
        <w:t xml:space="preserve"> to support this FinTech migration to MongoDB. I have made my tests on the next v</w:t>
      </w:r>
      <w:r>
        <w:t xml:space="preserve">irtual machines by </w:t>
      </w:r>
      <w:hyperlink r:id="rId17" w:history="1">
        <w:proofErr w:type="spellStart"/>
        <w:r w:rsidRPr="001D5C4B">
          <w:rPr>
            <w:rStyle w:val="Hyperlink"/>
          </w:rPr>
          <w:t>Bitnami</w:t>
        </w:r>
        <w:proofErr w:type="spellEnd"/>
      </w:hyperlink>
      <w:r w:rsidR="008267BE">
        <w:t>:</w:t>
      </w:r>
    </w:p>
    <w:p w14:paraId="0B2B5F33" w14:textId="77777777" w:rsidR="008267BE" w:rsidRDefault="008267BE" w:rsidP="008267BE">
      <w:pPr>
        <w:pStyle w:val="ListParagraph"/>
        <w:numPr>
          <w:ilvl w:val="0"/>
          <w:numId w:val="19"/>
        </w:numPr>
      </w:pPr>
      <w:r w:rsidRPr="002B1D05">
        <w:t>bitnami-postgresql-12.0.0-1-r01-linux-debian-9-x86_64-nami.ova</w:t>
      </w:r>
    </w:p>
    <w:p w14:paraId="1C9BAAC1" w14:textId="5DC3EA99" w:rsidR="007C1054" w:rsidRDefault="008267BE" w:rsidP="008267BE">
      <w:pPr>
        <w:pStyle w:val="ListParagraph"/>
        <w:numPr>
          <w:ilvl w:val="0"/>
          <w:numId w:val="19"/>
        </w:numPr>
      </w:pPr>
      <w:r w:rsidRPr="002B1D05">
        <w:t>bitnami-mongodb-4.2.1-0-linux-debian-9-x86_64.ova</w:t>
      </w:r>
    </w:p>
    <w:p w14:paraId="48EAE94D" w14:textId="47C1454C" w:rsidR="004141BE" w:rsidRDefault="004141BE" w:rsidP="004141BE">
      <w:r>
        <w:t xml:space="preserve">Once I launched the PostgreSQL database, I connected to it following </w:t>
      </w:r>
      <w:hyperlink r:id="rId18" w:history="1">
        <w:r w:rsidR="00222301" w:rsidRPr="00222301">
          <w:rPr>
            <w:rStyle w:val="Hyperlink"/>
          </w:rPr>
          <w:t>these instructions</w:t>
        </w:r>
      </w:hyperlink>
      <w:r w:rsidR="00532D95" w:rsidRPr="00532D95">
        <w:rPr>
          <w:rStyle w:val="Hyperlink"/>
          <w:color w:val="auto"/>
          <w:u w:val="none"/>
        </w:rPr>
        <w:t xml:space="preserve"> and </w:t>
      </w:r>
      <w:hyperlink r:id="rId19" w:history="1">
        <w:r w:rsidR="00532D95" w:rsidRPr="00532D95">
          <w:rPr>
            <w:rStyle w:val="Hyperlink"/>
          </w:rPr>
          <w:t>these ones</w:t>
        </w:r>
      </w:hyperlink>
      <w:r w:rsidR="00222301">
        <w:t>.</w:t>
      </w:r>
    </w:p>
    <w:p w14:paraId="750D1CDB" w14:textId="44C85E28" w:rsidR="000D1AD7" w:rsidRDefault="000D1AD7" w:rsidP="004141BE">
      <w:r>
        <w:t>Then I created</w:t>
      </w:r>
      <w:r w:rsidR="007B0E9B">
        <w:t xml:space="preserve"> a test environment.</w:t>
      </w:r>
    </w:p>
    <w:p w14:paraId="4918598B" w14:textId="77777777" w:rsidR="007B0E9B" w:rsidRPr="00AE497B" w:rsidRDefault="007B0E9B" w:rsidP="00730215">
      <w:pPr>
        <w:spacing w:after="0"/>
        <w:jc w:val="left"/>
        <w:rPr>
          <w:rFonts w:ascii="Courier New" w:hAnsi="Courier New" w:cs="Courier New"/>
          <w:b/>
          <w:bCs/>
        </w:rPr>
      </w:pPr>
      <w:proofErr w:type="spellStart"/>
      <w:r w:rsidRPr="00AE497B">
        <w:rPr>
          <w:rFonts w:ascii="Courier New" w:hAnsi="Courier New" w:cs="Courier New"/>
        </w:rPr>
        <w:t>bitnami@</w:t>
      </w:r>
      <w:proofErr w:type="gramStart"/>
      <w:r w:rsidRPr="00AE497B">
        <w:rPr>
          <w:rFonts w:ascii="Courier New" w:hAnsi="Courier New" w:cs="Courier New"/>
        </w:rPr>
        <w:t>debian</w:t>
      </w:r>
      <w:proofErr w:type="spellEnd"/>
      <w:r w:rsidRPr="00AE497B">
        <w:rPr>
          <w:rFonts w:ascii="Courier New" w:hAnsi="Courier New" w:cs="Courier New"/>
        </w:rPr>
        <w:t>:~</w:t>
      </w:r>
      <w:proofErr w:type="gramEnd"/>
      <w:r w:rsidRPr="00AE497B">
        <w:rPr>
          <w:rFonts w:ascii="Courier New" w:hAnsi="Courier New" w:cs="Courier New"/>
        </w:rPr>
        <w:t xml:space="preserve">$ </w:t>
      </w:r>
      <w:proofErr w:type="spellStart"/>
      <w:r w:rsidRPr="00AE497B">
        <w:rPr>
          <w:rFonts w:ascii="Courier New" w:hAnsi="Courier New" w:cs="Courier New"/>
          <w:b/>
          <w:bCs/>
        </w:rPr>
        <w:t>psql</w:t>
      </w:r>
      <w:proofErr w:type="spellEnd"/>
      <w:r w:rsidRPr="00AE497B">
        <w:rPr>
          <w:rFonts w:ascii="Courier New" w:hAnsi="Courier New" w:cs="Courier New"/>
          <w:b/>
          <w:bCs/>
        </w:rPr>
        <w:t xml:space="preserve"> -d </w:t>
      </w:r>
      <w:proofErr w:type="spellStart"/>
      <w:r w:rsidRPr="00AE497B">
        <w:rPr>
          <w:rFonts w:ascii="Courier New" w:hAnsi="Courier New" w:cs="Courier New"/>
          <w:b/>
          <w:bCs/>
        </w:rPr>
        <w:t>postgres</w:t>
      </w:r>
      <w:proofErr w:type="spellEnd"/>
      <w:r w:rsidRPr="00AE497B">
        <w:rPr>
          <w:rFonts w:ascii="Courier New" w:hAnsi="Courier New" w:cs="Courier New"/>
          <w:b/>
          <w:bCs/>
        </w:rPr>
        <w:t xml:space="preserve"> -U </w:t>
      </w:r>
      <w:proofErr w:type="spellStart"/>
      <w:r w:rsidRPr="00AE497B">
        <w:rPr>
          <w:rFonts w:ascii="Courier New" w:hAnsi="Courier New" w:cs="Courier New"/>
          <w:b/>
          <w:bCs/>
        </w:rPr>
        <w:t>postgres</w:t>
      </w:r>
      <w:proofErr w:type="spellEnd"/>
      <w:r w:rsidRPr="00AE497B">
        <w:rPr>
          <w:rFonts w:ascii="Courier New" w:hAnsi="Courier New" w:cs="Courier New"/>
          <w:b/>
          <w:bCs/>
        </w:rPr>
        <w:t xml:space="preserve"> -W</w:t>
      </w:r>
    </w:p>
    <w:p w14:paraId="46300C7A" w14:textId="77777777" w:rsidR="007B0E9B" w:rsidRPr="00AE497B" w:rsidRDefault="007B0E9B" w:rsidP="00730215">
      <w:pPr>
        <w:spacing w:after="0"/>
        <w:jc w:val="left"/>
        <w:rPr>
          <w:rFonts w:ascii="Courier New" w:hAnsi="Courier New" w:cs="Courier New"/>
        </w:rPr>
      </w:pPr>
      <w:r w:rsidRPr="00AE497B">
        <w:rPr>
          <w:rFonts w:ascii="Courier New" w:hAnsi="Courier New" w:cs="Courier New"/>
        </w:rPr>
        <w:t>Password:</w:t>
      </w:r>
    </w:p>
    <w:p w14:paraId="3C5B7C23" w14:textId="77777777" w:rsidR="007B0E9B" w:rsidRPr="00AE497B" w:rsidRDefault="007B0E9B" w:rsidP="00730215">
      <w:pPr>
        <w:spacing w:after="0"/>
        <w:jc w:val="left"/>
        <w:rPr>
          <w:rFonts w:ascii="Courier New" w:hAnsi="Courier New" w:cs="Courier New"/>
        </w:rPr>
      </w:pPr>
      <w:proofErr w:type="spellStart"/>
      <w:r w:rsidRPr="00AE497B">
        <w:rPr>
          <w:rFonts w:ascii="Courier New" w:hAnsi="Courier New" w:cs="Courier New"/>
        </w:rPr>
        <w:t>psql</w:t>
      </w:r>
      <w:proofErr w:type="spellEnd"/>
      <w:r w:rsidRPr="00AE497B">
        <w:rPr>
          <w:rFonts w:ascii="Courier New" w:hAnsi="Courier New" w:cs="Courier New"/>
        </w:rPr>
        <w:t xml:space="preserve"> (12.0)</w:t>
      </w:r>
    </w:p>
    <w:p w14:paraId="1CB62010" w14:textId="77777777" w:rsidR="007B0E9B" w:rsidRPr="00AE497B" w:rsidRDefault="007B0E9B" w:rsidP="00730215">
      <w:pPr>
        <w:spacing w:after="0"/>
        <w:jc w:val="left"/>
        <w:rPr>
          <w:rFonts w:ascii="Courier New" w:hAnsi="Courier New" w:cs="Courier New"/>
        </w:rPr>
      </w:pPr>
      <w:r w:rsidRPr="00AE497B">
        <w:rPr>
          <w:rFonts w:ascii="Courier New" w:hAnsi="Courier New" w:cs="Courier New"/>
        </w:rPr>
        <w:t>Type "help" for help.</w:t>
      </w:r>
    </w:p>
    <w:p w14:paraId="11F8B505" w14:textId="77777777" w:rsidR="007B0E9B" w:rsidRPr="00AE497B" w:rsidRDefault="007B0E9B" w:rsidP="00730215">
      <w:pPr>
        <w:spacing w:after="0"/>
        <w:jc w:val="left"/>
        <w:rPr>
          <w:rFonts w:ascii="Courier New" w:hAnsi="Courier New" w:cs="Courier New"/>
        </w:rPr>
      </w:pPr>
    </w:p>
    <w:p w14:paraId="0D4544EE" w14:textId="77777777" w:rsidR="007B0E9B" w:rsidRPr="00AE497B" w:rsidRDefault="007B0E9B" w:rsidP="00730215">
      <w:pPr>
        <w:spacing w:after="0"/>
        <w:jc w:val="left"/>
        <w:rPr>
          <w:rFonts w:ascii="Courier New" w:hAnsi="Courier New" w:cs="Courier New"/>
        </w:rPr>
      </w:pPr>
      <w:proofErr w:type="spellStart"/>
      <w:r w:rsidRPr="00AE497B">
        <w:rPr>
          <w:rFonts w:ascii="Courier New" w:hAnsi="Courier New" w:cs="Courier New"/>
        </w:rPr>
        <w:t>postgres</w:t>
      </w:r>
      <w:proofErr w:type="spellEnd"/>
      <w:r w:rsidRPr="00AE497B">
        <w:rPr>
          <w:rFonts w:ascii="Courier New" w:hAnsi="Courier New" w:cs="Courier New"/>
        </w:rPr>
        <w:t xml:space="preserve">=# </w:t>
      </w:r>
      <w:r w:rsidRPr="00AE497B">
        <w:rPr>
          <w:rFonts w:ascii="Courier New" w:hAnsi="Courier New" w:cs="Courier New"/>
          <w:b/>
          <w:bCs/>
        </w:rPr>
        <w:t xml:space="preserve">CREATE DATABASE </w:t>
      </w:r>
      <w:proofErr w:type="spellStart"/>
      <w:r w:rsidRPr="00AE497B">
        <w:rPr>
          <w:rFonts w:ascii="Courier New" w:hAnsi="Courier New" w:cs="Courier New"/>
          <w:b/>
          <w:bCs/>
        </w:rPr>
        <w:t>test_migration</w:t>
      </w:r>
      <w:proofErr w:type="spellEnd"/>
      <w:r w:rsidRPr="00AE497B">
        <w:rPr>
          <w:rFonts w:ascii="Courier New" w:hAnsi="Courier New" w:cs="Courier New"/>
          <w:b/>
          <w:bCs/>
        </w:rPr>
        <w:t>;</w:t>
      </w:r>
    </w:p>
    <w:p w14:paraId="35721635" w14:textId="77777777" w:rsidR="007B0E9B" w:rsidRPr="00AE497B" w:rsidRDefault="007B0E9B" w:rsidP="00730215">
      <w:pPr>
        <w:spacing w:after="0"/>
        <w:jc w:val="left"/>
        <w:rPr>
          <w:rFonts w:ascii="Courier New" w:hAnsi="Courier New" w:cs="Courier New"/>
        </w:rPr>
      </w:pPr>
      <w:r w:rsidRPr="00AE497B">
        <w:rPr>
          <w:rFonts w:ascii="Courier New" w:hAnsi="Courier New" w:cs="Courier New"/>
        </w:rPr>
        <w:t>CREATE DATABASE</w:t>
      </w:r>
    </w:p>
    <w:p w14:paraId="74CACE7C" w14:textId="77777777" w:rsidR="007B0E9B" w:rsidRPr="00AE497B" w:rsidRDefault="007B0E9B" w:rsidP="00730215">
      <w:pPr>
        <w:spacing w:after="0"/>
        <w:jc w:val="left"/>
        <w:rPr>
          <w:rFonts w:ascii="Courier New" w:hAnsi="Courier New" w:cs="Courier New"/>
        </w:rPr>
      </w:pPr>
      <w:proofErr w:type="spellStart"/>
      <w:r w:rsidRPr="00AE497B">
        <w:rPr>
          <w:rFonts w:ascii="Courier New" w:hAnsi="Courier New" w:cs="Courier New"/>
        </w:rPr>
        <w:t>postgres</w:t>
      </w:r>
      <w:proofErr w:type="spellEnd"/>
      <w:r w:rsidRPr="00AE497B">
        <w:rPr>
          <w:rFonts w:ascii="Courier New" w:hAnsi="Courier New" w:cs="Courier New"/>
        </w:rPr>
        <w:t xml:space="preserve">=# </w:t>
      </w:r>
      <w:r w:rsidRPr="00AE497B">
        <w:rPr>
          <w:rFonts w:ascii="Courier New" w:hAnsi="Courier New" w:cs="Courier New"/>
          <w:b/>
          <w:bCs/>
        </w:rPr>
        <w:t xml:space="preserve">CREATE TABLE </w:t>
      </w:r>
      <w:proofErr w:type="gramStart"/>
      <w:r w:rsidRPr="00AE497B">
        <w:rPr>
          <w:rFonts w:ascii="Courier New" w:hAnsi="Courier New" w:cs="Courier New"/>
          <w:b/>
          <w:bCs/>
        </w:rPr>
        <w:t>students(</w:t>
      </w:r>
      <w:proofErr w:type="gramEnd"/>
      <w:r w:rsidRPr="00AE497B">
        <w:rPr>
          <w:rFonts w:ascii="Courier New" w:hAnsi="Courier New" w:cs="Courier New"/>
          <w:b/>
          <w:bCs/>
        </w:rPr>
        <w:t xml:space="preserve">id INTEGER, </w:t>
      </w:r>
      <w:proofErr w:type="spellStart"/>
      <w:r w:rsidRPr="00AE497B">
        <w:rPr>
          <w:rFonts w:ascii="Courier New" w:hAnsi="Courier New" w:cs="Courier New"/>
          <w:b/>
          <w:bCs/>
        </w:rPr>
        <w:t>s_name</w:t>
      </w:r>
      <w:proofErr w:type="spellEnd"/>
      <w:r w:rsidRPr="00AE497B">
        <w:rPr>
          <w:rFonts w:ascii="Courier New" w:hAnsi="Courier New" w:cs="Courier New"/>
          <w:b/>
          <w:bCs/>
        </w:rPr>
        <w:t xml:space="preserve"> VARCHAR(20));</w:t>
      </w:r>
    </w:p>
    <w:p w14:paraId="23606615" w14:textId="77777777" w:rsidR="007B0E9B" w:rsidRPr="00AE497B" w:rsidRDefault="007B0E9B" w:rsidP="00730215">
      <w:pPr>
        <w:spacing w:after="0"/>
        <w:jc w:val="left"/>
        <w:rPr>
          <w:rFonts w:ascii="Courier New" w:hAnsi="Courier New" w:cs="Courier New"/>
        </w:rPr>
      </w:pPr>
      <w:r w:rsidRPr="00AE497B">
        <w:rPr>
          <w:rFonts w:ascii="Courier New" w:hAnsi="Courier New" w:cs="Courier New"/>
        </w:rPr>
        <w:t>CREATE TABLE</w:t>
      </w:r>
    </w:p>
    <w:p w14:paraId="4438F0FF" w14:textId="77777777" w:rsidR="007B0E9B" w:rsidRPr="00AE497B" w:rsidRDefault="007B0E9B" w:rsidP="00730215">
      <w:pPr>
        <w:spacing w:after="0"/>
        <w:jc w:val="left"/>
        <w:rPr>
          <w:rFonts w:ascii="Courier New" w:hAnsi="Courier New" w:cs="Courier New"/>
        </w:rPr>
      </w:pPr>
      <w:proofErr w:type="spellStart"/>
      <w:r w:rsidRPr="00AE497B">
        <w:rPr>
          <w:rFonts w:ascii="Courier New" w:hAnsi="Courier New" w:cs="Courier New"/>
        </w:rPr>
        <w:t>postgres</w:t>
      </w:r>
      <w:proofErr w:type="spellEnd"/>
      <w:r w:rsidRPr="00AE497B">
        <w:rPr>
          <w:rFonts w:ascii="Courier New" w:hAnsi="Courier New" w:cs="Courier New"/>
        </w:rPr>
        <w:t xml:space="preserve">=# </w:t>
      </w:r>
      <w:r w:rsidRPr="00AE497B">
        <w:rPr>
          <w:rFonts w:ascii="Courier New" w:hAnsi="Courier New" w:cs="Courier New"/>
          <w:b/>
          <w:bCs/>
        </w:rPr>
        <w:t xml:space="preserve">CREATE TABLE </w:t>
      </w:r>
      <w:proofErr w:type="gramStart"/>
      <w:r w:rsidRPr="00AE497B">
        <w:rPr>
          <w:rFonts w:ascii="Courier New" w:hAnsi="Courier New" w:cs="Courier New"/>
          <w:b/>
          <w:bCs/>
        </w:rPr>
        <w:t>classes(</w:t>
      </w:r>
      <w:proofErr w:type="gramEnd"/>
      <w:r w:rsidRPr="00AE497B">
        <w:rPr>
          <w:rFonts w:ascii="Courier New" w:hAnsi="Courier New" w:cs="Courier New"/>
          <w:b/>
          <w:bCs/>
        </w:rPr>
        <w:t>id INTEGER, subject VARCHAR(20));</w:t>
      </w:r>
    </w:p>
    <w:p w14:paraId="57823769" w14:textId="77777777" w:rsidR="007B0E9B" w:rsidRPr="00AE497B" w:rsidRDefault="007B0E9B" w:rsidP="00730215">
      <w:pPr>
        <w:spacing w:after="0"/>
        <w:jc w:val="left"/>
        <w:rPr>
          <w:rFonts w:ascii="Courier New" w:hAnsi="Courier New" w:cs="Courier New"/>
        </w:rPr>
      </w:pPr>
      <w:r w:rsidRPr="00AE497B">
        <w:rPr>
          <w:rFonts w:ascii="Courier New" w:hAnsi="Courier New" w:cs="Courier New"/>
        </w:rPr>
        <w:t>CREATE TABLE</w:t>
      </w:r>
    </w:p>
    <w:p w14:paraId="399489A4" w14:textId="77777777" w:rsidR="007B0E9B" w:rsidRPr="00AE497B" w:rsidRDefault="007B0E9B" w:rsidP="00730215">
      <w:pPr>
        <w:spacing w:after="0"/>
        <w:jc w:val="left"/>
        <w:rPr>
          <w:rFonts w:ascii="Courier New" w:hAnsi="Courier New" w:cs="Courier New"/>
        </w:rPr>
      </w:pPr>
      <w:proofErr w:type="spellStart"/>
      <w:r w:rsidRPr="00AE497B">
        <w:rPr>
          <w:rFonts w:ascii="Courier New" w:hAnsi="Courier New" w:cs="Courier New"/>
        </w:rPr>
        <w:t>postgres</w:t>
      </w:r>
      <w:proofErr w:type="spellEnd"/>
      <w:r w:rsidRPr="00AE497B">
        <w:rPr>
          <w:rFonts w:ascii="Courier New" w:hAnsi="Courier New" w:cs="Courier New"/>
        </w:rPr>
        <w:t>=#</w:t>
      </w:r>
    </w:p>
    <w:p w14:paraId="127131E5" w14:textId="77777777" w:rsidR="007B0E9B" w:rsidRPr="00AE497B" w:rsidRDefault="007B0E9B" w:rsidP="00730215">
      <w:pPr>
        <w:spacing w:after="0"/>
        <w:jc w:val="left"/>
        <w:rPr>
          <w:rFonts w:ascii="Courier New" w:hAnsi="Courier New" w:cs="Courier New"/>
        </w:rPr>
      </w:pPr>
      <w:proofErr w:type="spellStart"/>
      <w:r w:rsidRPr="00AE497B">
        <w:rPr>
          <w:rFonts w:ascii="Courier New" w:hAnsi="Courier New" w:cs="Courier New"/>
        </w:rPr>
        <w:t>postgres</w:t>
      </w:r>
      <w:proofErr w:type="spellEnd"/>
      <w:r w:rsidRPr="00AE497B">
        <w:rPr>
          <w:rFonts w:ascii="Courier New" w:hAnsi="Courier New" w:cs="Courier New"/>
        </w:rPr>
        <w:t>=#</w:t>
      </w:r>
    </w:p>
    <w:p w14:paraId="1B93E573" w14:textId="77777777" w:rsidR="007B0E9B" w:rsidRPr="00AE497B" w:rsidRDefault="007B0E9B" w:rsidP="00730215">
      <w:pPr>
        <w:spacing w:after="0"/>
        <w:jc w:val="left"/>
        <w:rPr>
          <w:rFonts w:ascii="Courier New" w:hAnsi="Courier New" w:cs="Courier New"/>
        </w:rPr>
      </w:pPr>
      <w:proofErr w:type="spellStart"/>
      <w:r w:rsidRPr="00AE497B">
        <w:rPr>
          <w:rFonts w:ascii="Courier New" w:hAnsi="Courier New" w:cs="Courier New"/>
        </w:rPr>
        <w:t>postgres</w:t>
      </w:r>
      <w:proofErr w:type="spellEnd"/>
      <w:r w:rsidRPr="00AE497B">
        <w:rPr>
          <w:rFonts w:ascii="Courier New" w:hAnsi="Courier New" w:cs="Courier New"/>
        </w:rPr>
        <w:t xml:space="preserve">=# </w:t>
      </w:r>
      <w:r w:rsidRPr="00AE497B">
        <w:rPr>
          <w:rFonts w:ascii="Courier New" w:hAnsi="Courier New" w:cs="Courier New"/>
          <w:b/>
          <w:bCs/>
        </w:rPr>
        <w:t xml:space="preserve">INSERT INTO </w:t>
      </w:r>
      <w:proofErr w:type="gramStart"/>
      <w:r w:rsidRPr="00AE497B">
        <w:rPr>
          <w:rFonts w:ascii="Courier New" w:hAnsi="Courier New" w:cs="Courier New"/>
          <w:b/>
          <w:bCs/>
        </w:rPr>
        <w:t>students(</w:t>
      </w:r>
      <w:proofErr w:type="gramEnd"/>
      <w:r w:rsidRPr="00AE497B">
        <w:rPr>
          <w:rFonts w:ascii="Courier New" w:hAnsi="Courier New" w:cs="Courier New"/>
          <w:b/>
          <w:bCs/>
        </w:rPr>
        <w:t xml:space="preserve">id, </w:t>
      </w:r>
      <w:proofErr w:type="spellStart"/>
      <w:r w:rsidRPr="00AE497B">
        <w:rPr>
          <w:rFonts w:ascii="Courier New" w:hAnsi="Courier New" w:cs="Courier New"/>
          <w:b/>
          <w:bCs/>
        </w:rPr>
        <w:t>s_name</w:t>
      </w:r>
      <w:proofErr w:type="spellEnd"/>
      <w:r w:rsidRPr="00AE497B">
        <w:rPr>
          <w:rFonts w:ascii="Courier New" w:hAnsi="Courier New" w:cs="Courier New"/>
          <w:b/>
          <w:bCs/>
        </w:rPr>
        <w:t>) VALUES (1, '</w:t>
      </w:r>
      <w:proofErr w:type="spellStart"/>
      <w:r w:rsidRPr="00AE497B">
        <w:rPr>
          <w:rFonts w:ascii="Courier New" w:hAnsi="Courier New" w:cs="Courier New"/>
          <w:b/>
          <w:bCs/>
        </w:rPr>
        <w:t>Tanit</w:t>
      </w:r>
      <w:proofErr w:type="spellEnd"/>
      <w:r w:rsidRPr="00AE497B">
        <w:rPr>
          <w:rFonts w:ascii="Courier New" w:hAnsi="Courier New" w:cs="Courier New"/>
          <w:b/>
          <w:bCs/>
        </w:rPr>
        <w:t>'), (2, 'Ishtar');</w:t>
      </w:r>
    </w:p>
    <w:p w14:paraId="13D63CA7" w14:textId="77777777" w:rsidR="007B0E9B" w:rsidRPr="00AE497B" w:rsidRDefault="007B0E9B" w:rsidP="00730215">
      <w:pPr>
        <w:spacing w:after="0"/>
        <w:jc w:val="left"/>
        <w:rPr>
          <w:rFonts w:ascii="Courier New" w:hAnsi="Courier New" w:cs="Courier New"/>
        </w:rPr>
      </w:pPr>
      <w:r w:rsidRPr="00AE497B">
        <w:rPr>
          <w:rFonts w:ascii="Courier New" w:hAnsi="Courier New" w:cs="Courier New"/>
        </w:rPr>
        <w:t>INSERT 0 2</w:t>
      </w:r>
    </w:p>
    <w:p w14:paraId="1CE19E46" w14:textId="77777777" w:rsidR="007B0E9B" w:rsidRPr="00AE497B" w:rsidRDefault="007B0E9B" w:rsidP="00730215">
      <w:pPr>
        <w:spacing w:after="0"/>
        <w:jc w:val="left"/>
        <w:rPr>
          <w:rFonts w:ascii="Courier New" w:hAnsi="Courier New" w:cs="Courier New"/>
        </w:rPr>
      </w:pPr>
      <w:proofErr w:type="spellStart"/>
      <w:r w:rsidRPr="00AE497B">
        <w:rPr>
          <w:rFonts w:ascii="Courier New" w:hAnsi="Courier New" w:cs="Courier New"/>
        </w:rPr>
        <w:t>postgres</w:t>
      </w:r>
      <w:proofErr w:type="spellEnd"/>
      <w:r w:rsidRPr="00AE497B">
        <w:rPr>
          <w:rFonts w:ascii="Courier New" w:hAnsi="Courier New" w:cs="Courier New"/>
        </w:rPr>
        <w:t xml:space="preserve">=# </w:t>
      </w:r>
      <w:r w:rsidRPr="00AE497B">
        <w:rPr>
          <w:rFonts w:ascii="Courier New" w:hAnsi="Courier New" w:cs="Courier New"/>
          <w:b/>
          <w:bCs/>
        </w:rPr>
        <w:t xml:space="preserve">INSERT INTO </w:t>
      </w:r>
      <w:proofErr w:type="gramStart"/>
      <w:r w:rsidRPr="00AE497B">
        <w:rPr>
          <w:rFonts w:ascii="Courier New" w:hAnsi="Courier New" w:cs="Courier New"/>
          <w:b/>
          <w:bCs/>
        </w:rPr>
        <w:t>classes(</w:t>
      </w:r>
      <w:proofErr w:type="gramEnd"/>
      <w:r w:rsidRPr="00AE497B">
        <w:rPr>
          <w:rFonts w:ascii="Courier New" w:hAnsi="Courier New" w:cs="Courier New"/>
          <w:b/>
          <w:bCs/>
        </w:rPr>
        <w:t>id, subject) VALUES (1, 'Math'), (2, 'Science'), (3, 'Biology');</w:t>
      </w:r>
    </w:p>
    <w:p w14:paraId="1681A179" w14:textId="77777777" w:rsidR="007B0E9B" w:rsidRPr="00AE497B" w:rsidRDefault="007B0E9B" w:rsidP="00730215">
      <w:pPr>
        <w:spacing w:after="0"/>
        <w:jc w:val="left"/>
        <w:rPr>
          <w:rFonts w:ascii="Courier New" w:hAnsi="Courier New" w:cs="Courier New"/>
        </w:rPr>
      </w:pPr>
      <w:r w:rsidRPr="00AE497B">
        <w:rPr>
          <w:rFonts w:ascii="Courier New" w:hAnsi="Courier New" w:cs="Courier New"/>
        </w:rPr>
        <w:t>INSERT 0 3</w:t>
      </w:r>
    </w:p>
    <w:p w14:paraId="55D0F7C7" w14:textId="7CEDB2EF" w:rsidR="007B0E9B" w:rsidRPr="00AE497B" w:rsidRDefault="007B0E9B" w:rsidP="00730215">
      <w:pPr>
        <w:jc w:val="left"/>
        <w:rPr>
          <w:rFonts w:ascii="Courier New" w:hAnsi="Courier New" w:cs="Courier New"/>
        </w:rPr>
      </w:pPr>
      <w:proofErr w:type="spellStart"/>
      <w:r w:rsidRPr="00AE497B">
        <w:rPr>
          <w:rFonts w:ascii="Courier New" w:hAnsi="Courier New" w:cs="Courier New"/>
        </w:rPr>
        <w:t>postgres</w:t>
      </w:r>
      <w:proofErr w:type="spellEnd"/>
      <w:r w:rsidRPr="00AE497B">
        <w:rPr>
          <w:rFonts w:ascii="Courier New" w:hAnsi="Courier New" w:cs="Courier New"/>
        </w:rPr>
        <w:t>=#</w:t>
      </w:r>
    </w:p>
    <w:p w14:paraId="2A74F416" w14:textId="29C13F16" w:rsidR="003E6364" w:rsidRDefault="003E6364" w:rsidP="00013384">
      <w:pPr>
        <w:pStyle w:val="Heading3"/>
      </w:pPr>
      <w:r>
        <w:t>Inventory PostgreSQL Database</w:t>
      </w:r>
    </w:p>
    <w:p w14:paraId="49EE0EC0" w14:textId="101BFE36" w:rsidR="005D1949" w:rsidRDefault="005D1949" w:rsidP="005D1949">
      <w:r>
        <w:t xml:space="preserve">In order to plan for the migration, it is necessary to </w:t>
      </w:r>
      <w:r w:rsidR="00246E19">
        <w:t xml:space="preserve">calculate space and </w:t>
      </w:r>
      <w:r>
        <w:t>inventory the PostgreSQL database.</w:t>
      </w:r>
      <w:r w:rsidR="001B4E62">
        <w:t xml:space="preserve"> </w:t>
      </w:r>
      <w:r w:rsidR="008969AF">
        <w:t>We</w:t>
      </w:r>
      <w:r w:rsidR="008A4750">
        <w:t xml:space="preserve"> can use </w:t>
      </w:r>
      <w:hyperlink r:id="rId20" w:history="1">
        <w:proofErr w:type="spellStart"/>
        <w:r w:rsidR="00013384" w:rsidRPr="00180460">
          <w:rPr>
            <w:rStyle w:val="Hyperlink"/>
          </w:rPr>
          <w:t>psql</w:t>
        </w:r>
        <w:proofErr w:type="spellEnd"/>
      </w:hyperlink>
      <w:r w:rsidR="00013384">
        <w:t xml:space="preserve"> for </w:t>
      </w:r>
      <w:r w:rsidR="001B4E62">
        <w:t>these tasks</w:t>
      </w:r>
      <w:r w:rsidR="00013384">
        <w:t>.</w:t>
      </w:r>
      <w:r w:rsidR="00CB6252">
        <w:t xml:space="preserve"> With a little help of a text editor, Excel or a shell script, we can format the output to</w:t>
      </w:r>
      <w:r w:rsidR="00180460">
        <w:t xml:space="preserve"> better read it, and even prepare the commands we </w:t>
      </w:r>
      <w:r w:rsidR="00730215">
        <w:t>will run to extract the data from PostgreSQL.</w:t>
      </w:r>
    </w:p>
    <w:p w14:paraId="6AA92482" w14:textId="77777777" w:rsidR="00BE0D50" w:rsidRPr="00730215" w:rsidRDefault="00BE0D50" w:rsidP="00730215">
      <w:pPr>
        <w:spacing w:after="0"/>
        <w:jc w:val="left"/>
        <w:rPr>
          <w:rFonts w:ascii="Courier New" w:hAnsi="Courier New" w:cs="Courier New"/>
        </w:rPr>
      </w:pPr>
      <w:proofErr w:type="spellStart"/>
      <w:r w:rsidRPr="00730215">
        <w:rPr>
          <w:rFonts w:ascii="Courier New" w:hAnsi="Courier New" w:cs="Courier New"/>
        </w:rPr>
        <w:t>bitnami@</w:t>
      </w:r>
      <w:proofErr w:type="gramStart"/>
      <w:r w:rsidRPr="00730215">
        <w:rPr>
          <w:rFonts w:ascii="Courier New" w:hAnsi="Courier New" w:cs="Courier New"/>
        </w:rPr>
        <w:t>debian</w:t>
      </w:r>
      <w:proofErr w:type="spellEnd"/>
      <w:r w:rsidRPr="00730215">
        <w:rPr>
          <w:rFonts w:ascii="Courier New" w:hAnsi="Courier New" w:cs="Courier New"/>
        </w:rPr>
        <w:t>:~</w:t>
      </w:r>
      <w:proofErr w:type="gramEnd"/>
      <w:r w:rsidRPr="00730215">
        <w:rPr>
          <w:rFonts w:ascii="Courier New" w:hAnsi="Courier New" w:cs="Courier New"/>
        </w:rPr>
        <w:t xml:space="preserve">$ </w:t>
      </w:r>
      <w:proofErr w:type="spellStart"/>
      <w:r w:rsidRPr="00730215">
        <w:rPr>
          <w:rFonts w:ascii="Courier New" w:hAnsi="Courier New" w:cs="Courier New"/>
          <w:b/>
          <w:bCs/>
        </w:rPr>
        <w:t>psql</w:t>
      </w:r>
      <w:proofErr w:type="spellEnd"/>
      <w:r w:rsidRPr="00730215">
        <w:rPr>
          <w:rFonts w:ascii="Courier New" w:hAnsi="Courier New" w:cs="Courier New"/>
          <w:b/>
          <w:bCs/>
        </w:rPr>
        <w:t xml:space="preserve"> -d </w:t>
      </w:r>
      <w:proofErr w:type="spellStart"/>
      <w:r w:rsidRPr="00730215">
        <w:rPr>
          <w:rFonts w:ascii="Courier New" w:hAnsi="Courier New" w:cs="Courier New"/>
          <w:b/>
          <w:bCs/>
        </w:rPr>
        <w:t>postgres</w:t>
      </w:r>
      <w:proofErr w:type="spellEnd"/>
      <w:r w:rsidRPr="00730215">
        <w:rPr>
          <w:rFonts w:ascii="Courier New" w:hAnsi="Courier New" w:cs="Courier New"/>
          <w:b/>
          <w:bCs/>
        </w:rPr>
        <w:t xml:space="preserve"> -U </w:t>
      </w:r>
      <w:proofErr w:type="spellStart"/>
      <w:r w:rsidRPr="00730215">
        <w:rPr>
          <w:rFonts w:ascii="Courier New" w:hAnsi="Courier New" w:cs="Courier New"/>
          <w:b/>
          <w:bCs/>
        </w:rPr>
        <w:t>postgres</w:t>
      </w:r>
      <w:proofErr w:type="spellEnd"/>
      <w:r w:rsidRPr="00730215">
        <w:rPr>
          <w:rFonts w:ascii="Courier New" w:hAnsi="Courier New" w:cs="Courier New"/>
          <w:b/>
          <w:bCs/>
        </w:rPr>
        <w:t xml:space="preserve"> -W</w:t>
      </w:r>
    </w:p>
    <w:p w14:paraId="75EA78A6"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Password:</w:t>
      </w:r>
    </w:p>
    <w:p w14:paraId="3F2367F3" w14:textId="77777777" w:rsidR="00BE0D50" w:rsidRPr="00730215" w:rsidRDefault="00BE0D50" w:rsidP="00730215">
      <w:pPr>
        <w:spacing w:after="0"/>
        <w:jc w:val="left"/>
        <w:rPr>
          <w:rFonts w:ascii="Courier New" w:hAnsi="Courier New" w:cs="Courier New"/>
        </w:rPr>
      </w:pPr>
      <w:proofErr w:type="spellStart"/>
      <w:r w:rsidRPr="00730215">
        <w:rPr>
          <w:rFonts w:ascii="Courier New" w:hAnsi="Courier New" w:cs="Courier New"/>
        </w:rPr>
        <w:t>psql</w:t>
      </w:r>
      <w:proofErr w:type="spellEnd"/>
      <w:r w:rsidRPr="00730215">
        <w:rPr>
          <w:rFonts w:ascii="Courier New" w:hAnsi="Courier New" w:cs="Courier New"/>
        </w:rPr>
        <w:t xml:space="preserve"> (12.0)</w:t>
      </w:r>
    </w:p>
    <w:p w14:paraId="4C57A1A1"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Type "help" for help.</w:t>
      </w:r>
    </w:p>
    <w:p w14:paraId="58E07AD9" w14:textId="77777777" w:rsidR="00BE0D50" w:rsidRPr="00730215" w:rsidRDefault="00BE0D50" w:rsidP="00730215">
      <w:pPr>
        <w:spacing w:after="0"/>
        <w:jc w:val="left"/>
        <w:rPr>
          <w:rFonts w:ascii="Courier New" w:hAnsi="Courier New" w:cs="Courier New"/>
        </w:rPr>
      </w:pPr>
    </w:p>
    <w:p w14:paraId="36D5BD1C" w14:textId="77777777" w:rsidR="00BE0D50" w:rsidRPr="00730215" w:rsidRDefault="00BE0D50" w:rsidP="00730215">
      <w:pPr>
        <w:spacing w:after="0"/>
        <w:jc w:val="left"/>
        <w:rPr>
          <w:rFonts w:ascii="Courier New" w:hAnsi="Courier New" w:cs="Courier New"/>
        </w:rPr>
      </w:pPr>
      <w:proofErr w:type="spellStart"/>
      <w:r w:rsidRPr="00730215">
        <w:rPr>
          <w:rFonts w:ascii="Courier New" w:hAnsi="Courier New" w:cs="Courier New"/>
        </w:rPr>
        <w:t>postgres</w:t>
      </w:r>
      <w:proofErr w:type="spellEnd"/>
      <w:r w:rsidRPr="00730215">
        <w:rPr>
          <w:rFonts w:ascii="Courier New" w:hAnsi="Courier New" w:cs="Courier New"/>
        </w:rPr>
        <w:t xml:space="preserve">=# </w:t>
      </w:r>
      <w:r w:rsidRPr="00730215">
        <w:rPr>
          <w:rFonts w:ascii="Courier New" w:hAnsi="Courier New" w:cs="Courier New"/>
          <w:b/>
          <w:bCs/>
        </w:rPr>
        <w:t>\l</w:t>
      </w:r>
    </w:p>
    <w:p w14:paraId="40C4B2B0"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w:t>
      </w:r>
      <w:r w:rsidRPr="00186157">
        <w:rPr>
          <w:rFonts w:ascii="Courier New" w:hAnsi="Courier New" w:cs="Courier New"/>
          <w:highlight w:val="yellow"/>
        </w:rPr>
        <w:t>List of databases</w:t>
      </w:r>
    </w:p>
    <w:p w14:paraId="5507E9C5"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Name      </w:t>
      </w:r>
      <w:proofErr w:type="gramStart"/>
      <w:r w:rsidRPr="00730215">
        <w:rPr>
          <w:rFonts w:ascii="Courier New" w:hAnsi="Courier New" w:cs="Courier New"/>
        </w:rPr>
        <w:t>|  Owner</w:t>
      </w:r>
      <w:proofErr w:type="gramEnd"/>
      <w:r w:rsidRPr="00730215">
        <w:rPr>
          <w:rFonts w:ascii="Courier New" w:hAnsi="Courier New" w:cs="Courier New"/>
        </w:rPr>
        <w:t xml:space="preserve">   | Encoding | Collate | </w:t>
      </w:r>
      <w:proofErr w:type="spellStart"/>
      <w:r w:rsidRPr="00730215">
        <w:rPr>
          <w:rFonts w:ascii="Courier New" w:hAnsi="Courier New" w:cs="Courier New"/>
        </w:rPr>
        <w:t>Ctype</w:t>
      </w:r>
      <w:proofErr w:type="spellEnd"/>
      <w:r w:rsidRPr="00730215">
        <w:rPr>
          <w:rFonts w:ascii="Courier New" w:hAnsi="Courier New" w:cs="Courier New"/>
        </w:rPr>
        <w:t xml:space="preserve"> |   Access privileges</w:t>
      </w:r>
    </w:p>
    <w:p w14:paraId="2BA0109F"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w:t>
      </w:r>
    </w:p>
    <w:p w14:paraId="36AA6660"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w:t>
      </w:r>
      <w:proofErr w:type="spellStart"/>
      <w:r w:rsidRPr="00730215">
        <w:rPr>
          <w:rFonts w:ascii="Courier New" w:hAnsi="Courier New" w:cs="Courier New"/>
        </w:rPr>
        <w:t>postgres</w:t>
      </w:r>
      <w:proofErr w:type="spellEnd"/>
      <w:r w:rsidRPr="00730215">
        <w:rPr>
          <w:rFonts w:ascii="Courier New" w:hAnsi="Courier New" w:cs="Courier New"/>
        </w:rPr>
        <w:t xml:space="preserve">       | </w:t>
      </w:r>
      <w:proofErr w:type="spellStart"/>
      <w:r w:rsidRPr="00730215">
        <w:rPr>
          <w:rFonts w:ascii="Courier New" w:hAnsi="Courier New" w:cs="Courier New"/>
        </w:rPr>
        <w:t>postgres</w:t>
      </w:r>
      <w:proofErr w:type="spellEnd"/>
      <w:r w:rsidRPr="00730215">
        <w:rPr>
          <w:rFonts w:ascii="Courier New" w:hAnsi="Courier New" w:cs="Courier New"/>
        </w:rPr>
        <w:t xml:space="preserve"> | UTF8     | C       | C     |</w:t>
      </w:r>
    </w:p>
    <w:p w14:paraId="422636B5"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lastRenderedPageBreak/>
        <w:t xml:space="preserve"> template0      | </w:t>
      </w:r>
      <w:proofErr w:type="spellStart"/>
      <w:r w:rsidRPr="00730215">
        <w:rPr>
          <w:rFonts w:ascii="Courier New" w:hAnsi="Courier New" w:cs="Courier New"/>
        </w:rPr>
        <w:t>postgres</w:t>
      </w:r>
      <w:proofErr w:type="spellEnd"/>
      <w:r w:rsidRPr="00730215">
        <w:rPr>
          <w:rFonts w:ascii="Courier New" w:hAnsi="Courier New" w:cs="Courier New"/>
        </w:rPr>
        <w:t xml:space="preserve"> | UTF8     | C       | C     | =c/</w:t>
      </w:r>
      <w:proofErr w:type="spellStart"/>
      <w:r w:rsidRPr="00730215">
        <w:rPr>
          <w:rFonts w:ascii="Courier New" w:hAnsi="Courier New" w:cs="Courier New"/>
        </w:rPr>
        <w:t>postgres</w:t>
      </w:r>
      <w:proofErr w:type="spellEnd"/>
      <w:r w:rsidRPr="00730215">
        <w:rPr>
          <w:rFonts w:ascii="Courier New" w:hAnsi="Courier New" w:cs="Courier New"/>
        </w:rPr>
        <w:t xml:space="preserve">          +</w:t>
      </w:r>
    </w:p>
    <w:p w14:paraId="4F0DA2AF"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          |          |         |       | </w:t>
      </w:r>
      <w:proofErr w:type="spellStart"/>
      <w:r w:rsidRPr="00730215">
        <w:rPr>
          <w:rFonts w:ascii="Courier New" w:hAnsi="Courier New" w:cs="Courier New"/>
        </w:rPr>
        <w:t>postgres</w:t>
      </w:r>
      <w:proofErr w:type="spellEnd"/>
      <w:r w:rsidRPr="00730215">
        <w:rPr>
          <w:rFonts w:ascii="Courier New" w:hAnsi="Courier New" w:cs="Courier New"/>
        </w:rPr>
        <w:t>=</w:t>
      </w:r>
      <w:proofErr w:type="spellStart"/>
      <w:r w:rsidRPr="00730215">
        <w:rPr>
          <w:rFonts w:ascii="Courier New" w:hAnsi="Courier New" w:cs="Courier New"/>
        </w:rPr>
        <w:t>CTc</w:t>
      </w:r>
      <w:proofErr w:type="spellEnd"/>
      <w:r w:rsidRPr="00730215">
        <w:rPr>
          <w:rFonts w:ascii="Courier New" w:hAnsi="Courier New" w:cs="Courier New"/>
        </w:rPr>
        <w:t>/</w:t>
      </w:r>
      <w:proofErr w:type="spellStart"/>
      <w:r w:rsidRPr="00730215">
        <w:rPr>
          <w:rFonts w:ascii="Courier New" w:hAnsi="Courier New" w:cs="Courier New"/>
        </w:rPr>
        <w:t>postgres</w:t>
      </w:r>
      <w:proofErr w:type="spellEnd"/>
    </w:p>
    <w:p w14:paraId="5926E0C0"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template1      | </w:t>
      </w:r>
      <w:proofErr w:type="spellStart"/>
      <w:r w:rsidRPr="00730215">
        <w:rPr>
          <w:rFonts w:ascii="Courier New" w:hAnsi="Courier New" w:cs="Courier New"/>
        </w:rPr>
        <w:t>postgres</w:t>
      </w:r>
      <w:proofErr w:type="spellEnd"/>
      <w:r w:rsidRPr="00730215">
        <w:rPr>
          <w:rFonts w:ascii="Courier New" w:hAnsi="Courier New" w:cs="Courier New"/>
        </w:rPr>
        <w:t xml:space="preserve"> | UTF8     | C       | C     | =c/</w:t>
      </w:r>
      <w:proofErr w:type="spellStart"/>
      <w:r w:rsidRPr="00730215">
        <w:rPr>
          <w:rFonts w:ascii="Courier New" w:hAnsi="Courier New" w:cs="Courier New"/>
        </w:rPr>
        <w:t>postgres</w:t>
      </w:r>
      <w:proofErr w:type="spellEnd"/>
      <w:r w:rsidRPr="00730215">
        <w:rPr>
          <w:rFonts w:ascii="Courier New" w:hAnsi="Courier New" w:cs="Courier New"/>
        </w:rPr>
        <w:t xml:space="preserve">          +</w:t>
      </w:r>
    </w:p>
    <w:p w14:paraId="43890309"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          |          |         |       | </w:t>
      </w:r>
      <w:proofErr w:type="spellStart"/>
      <w:r w:rsidRPr="00730215">
        <w:rPr>
          <w:rFonts w:ascii="Courier New" w:hAnsi="Courier New" w:cs="Courier New"/>
        </w:rPr>
        <w:t>postgres</w:t>
      </w:r>
      <w:proofErr w:type="spellEnd"/>
      <w:r w:rsidRPr="00730215">
        <w:rPr>
          <w:rFonts w:ascii="Courier New" w:hAnsi="Courier New" w:cs="Courier New"/>
        </w:rPr>
        <w:t>=</w:t>
      </w:r>
      <w:proofErr w:type="spellStart"/>
      <w:r w:rsidRPr="00730215">
        <w:rPr>
          <w:rFonts w:ascii="Courier New" w:hAnsi="Courier New" w:cs="Courier New"/>
        </w:rPr>
        <w:t>CTc</w:t>
      </w:r>
      <w:proofErr w:type="spellEnd"/>
      <w:r w:rsidRPr="00730215">
        <w:rPr>
          <w:rFonts w:ascii="Courier New" w:hAnsi="Courier New" w:cs="Courier New"/>
        </w:rPr>
        <w:t>/</w:t>
      </w:r>
      <w:proofErr w:type="spellStart"/>
      <w:r w:rsidRPr="00730215">
        <w:rPr>
          <w:rFonts w:ascii="Courier New" w:hAnsi="Courier New" w:cs="Courier New"/>
        </w:rPr>
        <w:t>postgres</w:t>
      </w:r>
      <w:proofErr w:type="spellEnd"/>
    </w:p>
    <w:p w14:paraId="7A464F93"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w:t>
      </w:r>
      <w:proofErr w:type="spellStart"/>
      <w:r w:rsidRPr="00730215">
        <w:rPr>
          <w:rFonts w:ascii="Courier New" w:hAnsi="Courier New" w:cs="Courier New"/>
        </w:rPr>
        <w:t>test_migration</w:t>
      </w:r>
      <w:proofErr w:type="spellEnd"/>
      <w:r w:rsidRPr="00730215">
        <w:rPr>
          <w:rFonts w:ascii="Courier New" w:hAnsi="Courier New" w:cs="Courier New"/>
        </w:rPr>
        <w:t xml:space="preserve"> | </w:t>
      </w:r>
      <w:proofErr w:type="spellStart"/>
      <w:r w:rsidRPr="00730215">
        <w:rPr>
          <w:rFonts w:ascii="Courier New" w:hAnsi="Courier New" w:cs="Courier New"/>
        </w:rPr>
        <w:t>postgres</w:t>
      </w:r>
      <w:proofErr w:type="spellEnd"/>
      <w:r w:rsidRPr="00730215">
        <w:rPr>
          <w:rFonts w:ascii="Courier New" w:hAnsi="Courier New" w:cs="Courier New"/>
        </w:rPr>
        <w:t xml:space="preserve"> | UTF8     | C       | C     |</w:t>
      </w:r>
    </w:p>
    <w:p w14:paraId="7667BC66"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(4 rows)</w:t>
      </w:r>
    </w:p>
    <w:p w14:paraId="04B39AF5" w14:textId="77777777" w:rsidR="00BE0D50" w:rsidRPr="00730215" w:rsidRDefault="00BE0D50" w:rsidP="00730215">
      <w:pPr>
        <w:spacing w:after="0"/>
        <w:jc w:val="left"/>
        <w:rPr>
          <w:rFonts w:ascii="Courier New" w:hAnsi="Courier New" w:cs="Courier New"/>
        </w:rPr>
      </w:pPr>
    </w:p>
    <w:p w14:paraId="794C4CE4" w14:textId="77777777" w:rsidR="00BE0D50" w:rsidRPr="00730215" w:rsidRDefault="00BE0D50" w:rsidP="00730215">
      <w:pPr>
        <w:spacing w:after="0"/>
        <w:jc w:val="left"/>
        <w:rPr>
          <w:rFonts w:ascii="Courier New" w:hAnsi="Courier New" w:cs="Courier New"/>
        </w:rPr>
      </w:pPr>
      <w:proofErr w:type="spellStart"/>
      <w:r w:rsidRPr="00730215">
        <w:rPr>
          <w:rFonts w:ascii="Courier New" w:hAnsi="Courier New" w:cs="Courier New"/>
        </w:rPr>
        <w:t>postgres</w:t>
      </w:r>
      <w:proofErr w:type="spellEnd"/>
      <w:r w:rsidRPr="00730215">
        <w:rPr>
          <w:rFonts w:ascii="Courier New" w:hAnsi="Courier New" w:cs="Courier New"/>
        </w:rPr>
        <w:t xml:space="preserve">=# </w:t>
      </w:r>
      <w:r w:rsidRPr="00186157">
        <w:rPr>
          <w:rFonts w:ascii="Courier New" w:hAnsi="Courier New" w:cs="Courier New"/>
          <w:b/>
          <w:bCs/>
        </w:rPr>
        <w:t>\l+</w:t>
      </w:r>
    </w:p>
    <w:p w14:paraId="7F2EC740"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w:t>
      </w:r>
      <w:r w:rsidRPr="00186157">
        <w:rPr>
          <w:rFonts w:ascii="Courier New" w:hAnsi="Courier New" w:cs="Courier New"/>
          <w:highlight w:val="yellow"/>
        </w:rPr>
        <w:t>List of databases</w:t>
      </w:r>
    </w:p>
    <w:p w14:paraId="409EEF57"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Name      </w:t>
      </w:r>
      <w:proofErr w:type="gramStart"/>
      <w:r w:rsidRPr="00730215">
        <w:rPr>
          <w:rFonts w:ascii="Courier New" w:hAnsi="Courier New" w:cs="Courier New"/>
        </w:rPr>
        <w:t>|  Owner</w:t>
      </w:r>
      <w:proofErr w:type="gramEnd"/>
      <w:r w:rsidRPr="00730215">
        <w:rPr>
          <w:rFonts w:ascii="Courier New" w:hAnsi="Courier New" w:cs="Courier New"/>
        </w:rPr>
        <w:t xml:space="preserve">   | Encoding | Collate | </w:t>
      </w:r>
      <w:proofErr w:type="spellStart"/>
      <w:r w:rsidRPr="00730215">
        <w:rPr>
          <w:rFonts w:ascii="Courier New" w:hAnsi="Courier New" w:cs="Courier New"/>
        </w:rPr>
        <w:t>Ctype</w:t>
      </w:r>
      <w:proofErr w:type="spellEnd"/>
      <w:r w:rsidRPr="00730215">
        <w:rPr>
          <w:rFonts w:ascii="Courier New" w:hAnsi="Courier New" w:cs="Courier New"/>
        </w:rPr>
        <w:t xml:space="preserve"> |   Access privileges   |  Size   | Tablespace |</w:t>
      </w:r>
    </w:p>
    <w:p w14:paraId="2C50B7A5"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Description</w:t>
      </w:r>
    </w:p>
    <w:p w14:paraId="2FA20305"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w:t>
      </w:r>
    </w:p>
    <w:p w14:paraId="755A94A1"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w:t>
      </w:r>
    </w:p>
    <w:p w14:paraId="2F04DF13"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w:t>
      </w:r>
      <w:proofErr w:type="spellStart"/>
      <w:r w:rsidRPr="00730215">
        <w:rPr>
          <w:rFonts w:ascii="Courier New" w:hAnsi="Courier New" w:cs="Courier New"/>
        </w:rPr>
        <w:t>postgres</w:t>
      </w:r>
      <w:proofErr w:type="spellEnd"/>
      <w:r w:rsidRPr="00730215">
        <w:rPr>
          <w:rFonts w:ascii="Courier New" w:hAnsi="Courier New" w:cs="Courier New"/>
        </w:rPr>
        <w:t xml:space="preserve">       | </w:t>
      </w:r>
      <w:proofErr w:type="spellStart"/>
      <w:r w:rsidRPr="00730215">
        <w:rPr>
          <w:rFonts w:ascii="Courier New" w:hAnsi="Courier New" w:cs="Courier New"/>
        </w:rPr>
        <w:t>postgres</w:t>
      </w:r>
      <w:proofErr w:type="spellEnd"/>
      <w:r w:rsidRPr="00730215">
        <w:rPr>
          <w:rFonts w:ascii="Courier New" w:hAnsi="Courier New" w:cs="Courier New"/>
        </w:rPr>
        <w:t xml:space="preserve"> | UTF8     | C       | C     |                       | 7953 kB | </w:t>
      </w:r>
      <w:proofErr w:type="spellStart"/>
      <w:r w:rsidRPr="00730215">
        <w:rPr>
          <w:rFonts w:ascii="Courier New" w:hAnsi="Courier New" w:cs="Courier New"/>
        </w:rPr>
        <w:t>pg_default</w:t>
      </w:r>
      <w:proofErr w:type="spellEnd"/>
      <w:r w:rsidRPr="00730215">
        <w:rPr>
          <w:rFonts w:ascii="Courier New" w:hAnsi="Courier New" w:cs="Courier New"/>
        </w:rPr>
        <w:t xml:space="preserve"> | default</w:t>
      </w:r>
    </w:p>
    <w:p w14:paraId="68EE95AB"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administrative connection database</w:t>
      </w:r>
    </w:p>
    <w:p w14:paraId="23F0C30C"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template0      | </w:t>
      </w:r>
      <w:proofErr w:type="spellStart"/>
      <w:r w:rsidRPr="00730215">
        <w:rPr>
          <w:rFonts w:ascii="Courier New" w:hAnsi="Courier New" w:cs="Courier New"/>
        </w:rPr>
        <w:t>postgres</w:t>
      </w:r>
      <w:proofErr w:type="spellEnd"/>
      <w:r w:rsidRPr="00730215">
        <w:rPr>
          <w:rFonts w:ascii="Courier New" w:hAnsi="Courier New" w:cs="Courier New"/>
        </w:rPr>
        <w:t xml:space="preserve"> | UTF8     | C       | C     | =c/</w:t>
      </w:r>
      <w:proofErr w:type="spellStart"/>
      <w:r w:rsidRPr="00730215">
        <w:rPr>
          <w:rFonts w:ascii="Courier New" w:hAnsi="Courier New" w:cs="Courier New"/>
        </w:rPr>
        <w:t>postgres</w:t>
      </w:r>
      <w:proofErr w:type="spellEnd"/>
      <w:r w:rsidRPr="00730215">
        <w:rPr>
          <w:rFonts w:ascii="Courier New" w:hAnsi="Courier New" w:cs="Courier New"/>
        </w:rPr>
        <w:t xml:space="preserve">          +| 7929 kB | </w:t>
      </w:r>
      <w:proofErr w:type="spellStart"/>
      <w:r w:rsidRPr="00730215">
        <w:rPr>
          <w:rFonts w:ascii="Courier New" w:hAnsi="Courier New" w:cs="Courier New"/>
        </w:rPr>
        <w:t>pg_default</w:t>
      </w:r>
      <w:proofErr w:type="spellEnd"/>
      <w:r w:rsidRPr="00730215">
        <w:rPr>
          <w:rFonts w:ascii="Courier New" w:hAnsi="Courier New" w:cs="Courier New"/>
        </w:rPr>
        <w:t xml:space="preserve"> | </w:t>
      </w:r>
      <w:proofErr w:type="spellStart"/>
      <w:r w:rsidRPr="00730215">
        <w:rPr>
          <w:rFonts w:ascii="Courier New" w:hAnsi="Courier New" w:cs="Courier New"/>
        </w:rPr>
        <w:t>unmodif</w:t>
      </w:r>
      <w:proofErr w:type="spellEnd"/>
    </w:p>
    <w:p w14:paraId="66777BD9" w14:textId="77777777" w:rsidR="00BE0D50" w:rsidRPr="00730215" w:rsidRDefault="00BE0D50" w:rsidP="00730215">
      <w:pPr>
        <w:spacing w:after="0"/>
        <w:jc w:val="left"/>
        <w:rPr>
          <w:rFonts w:ascii="Courier New" w:hAnsi="Courier New" w:cs="Courier New"/>
        </w:rPr>
      </w:pPr>
      <w:proofErr w:type="spellStart"/>
      <w:r w:rsidRPr="00730215">
        <w:rPr>
          <w:rFonts w:ascii="Courier New" w:hAnsi="Courier New" w:cs="Courier New"/>
        </w:rPr>
        <w:t>iable</w:t>
      </w:r>
      <w:proofErr w:type="spellEnd"/>
      <w:r w:rsidRPr="00730215">
        <w:rPr>
          <w:rFonts w:ascii="Courier New" w:hAnsi="Courier New" w:cs="Courier New"/>
        </w:rPr>
        <w:t xml:space="preserve"> empty database</w:t>
      </w:r>
    </w:p>
    <w:p w14:paraId="10D72188"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          |          |         |       | </w:t>
      </w:r>
      <w:proofErr w:type="spellStart"/>
      <w:r w:rsidRPr="00730215">
        <w:rPr>
          <w:rFonts w:ascii="Courier New" w:hAnsi="Courier New" w:cs="Courier New"/>
        </w:rPr>
        <w:t>postgres</w:t>
      </w:r>
      <w:proofErr w:type="spellEnd"/>
      <w:r w:rsidRPr="00730215">
        <w:rPr>
          <w:rFonts w:ascii="Courier New" w:hAnsi="Courier New" w:cs="Courier New"/>
        </w:rPr>
        <w:t>=</w:t>
      </w:r>
      <w:proofErr w:type="spellStart"/>
      <w:r w:rsidRPr="00730215">
        <w:rPr>
          <w:rFonts w:ascii="Courier New" w:hAnsi="Courier New" w:cs="Courier New"/>
        </w:rPr>
        <w:t>CTc</w:t>
      </w:r>
      <w:proofErr w:type="spellEnd"/>
      <w:r w:rsidRPr="00730215">
        <w:rPr>
          <w:rFonts w:ascii="Courier New" w:hAnsi="Courier New" w:cs="Courier New"/>
        </w:rPr>
        <w:t>/</w:t>
      </w:r>
      <w:proofErr w:type="spellStart"/>
      <w:r w:rsidRPr="00730215">
        <w:rPr>
          <w:rFonts w:ascii="Courier New" w:hAnsi="Courier New" w:cs="Courier New"/>
        </w:rPr>
        <w:t>postgres</w:t>
      </w:r>
      <w:proofErr w:type="spellEnd"/>
      <w:r w:rsidRPr="00730215">
        <w:rPr>
          <w:rFonts w:ascii="Courier New" w:hAnsi="Courier New" w:cs="Courier New"/>
        </w:rPr>
        <w:t xml:space="preserve"> |         |            |</w:t>
      </w:r>
    </w:p>
    <w:p w14:paraId="282E0EE3"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template1      | </w:t>
      </w:r>
      <w:proofErr w:type="spellStart"/>
      <w:r w:rsidRPr="00730215">
        <w:rPr>
          <w:rFonts w:ascii="Courier New" w:hAnsi="Courier New" w:cs="Courier New"/>
        </w:rPr>
        <w:t>postgres</w:t>
      </w:r>
      <w:proofErr w:type="spellEnd"/>
      <w:r w:rsidRPr="00730215">
        <w:rPr>
          <w:rFonts w:ascii="Courier New" w:hAnsi="Courier New" w:cs="Courier New"/>
        </w:rPr>
        <w:t xml:space="preserve"> | UTF8     | C       | C     | =c/</w:t>
      </w:r>
      <w:proofErr w:type="spellStart"/>
      <w:r w:rsidRPr="00730215">
        <w:rPr>
          <w:rFonts w:ascii="Courier New" w:hAnsi="Courier New" w:cs="Courier New"/>
        </w:rPr>
        <w:t>postgres</w:t>
      </w:r>
      <w:proofErr w:type="spellEnd"/>
      <w:r w:rsidRPr="00730215">
        <w:rPr>
          <w:rFonts w:ascii="Courier New" w:hAnsi="Courier New" w:cs="Courier New"/>
        </w:rPr>
        <w:t xml:space="preserve">          +| 7785 kB | </w:t>
      </w:r>
      <w:proofErr w:type="spellStart"/>
      <w:r w:rsidRPr="00730215">
        <w:rPr>
          <w:rFonts w:ascii="Courier New" w:hAnsi="Courier New" w:cs="Courier New"/>
        </w:rPr>
        <w:t>pg_default</w:t>
      </w:r>
      <w:proofErr w:type="spellEnd"/>
      <w:r w:rsidRPr="00730215">
        <w:rPr>
          <w:rFonts w:ascii="Courier New" w:hAnsi="Courier New" w:cs="Courier New"/>
        </w:rPr>
        <w:t xml:space="preserve"> | default</w:t>
      </w:r>
    </w:p>
    <w:p w14:paraId="09FDE1F3"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template for new databases</w:t>
      </w:r>
    </w:p>
    <w:p w14:paraId="6BD1E5B1"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          |          |         |       | </w:t>
      </w:r>
      <w:proofErr w:type="spellStart"/>
      <w:r w:rsidRPr="00730215">
        <w:rPr>
          <w:rFonts w:ascii="Courier New" w:hAnsi="Courier New" w:cs="Courier New"/>
        </w:rPr>
        <w:t>postgres</w:t>
      </w:r>
      <w:proofErr w:type="spellEnd"/>
      <w:r w:rsidRPr="00730215">
        <w:rPr>
          <w:rFonts w:ascii="Courier New" w:hAnsi="Courier New" w:cs="Courier New"/>
        </w:rPr>
        <w:t>=</w:t>
      </w:r>
      <w:proofErr w:type="spellStart"/>
      <w:r w:rsidRPr="00730215">
        <w:rPr>
          <w:rFonts w:ascii="Courier New" w:hAnsi="Courier New" w:cs="Courier New"/>
        </w:rPr>
        <w:t>CTc</w:t>
      </w:r>
      <w:proofErr w:type="spellEnd"/>
      <w:r w:rsidRPr="00730215">
        <w:rPr>
          <w:rFonts w:ascii="Courier New" w:hAnsi="Courier New" w:cs="Courier New"/>
        </w:rPr>
        <w:t>/</w:t>
      </w:r>
      <w:proofErr w:type="spellStart"/>
      <w:r w:rsidRPr="00730215">
        <w:rPr>
          <w:rFonts w:ascii="Courier New" w:hAnsi="Courier New" w:cs="Courier New"/>
        </w:rPr>
        <w:t>postgres</w:t>
      </w:r>
      <w:proofErr w:type="spellEnd"/>
      <w:r w:rsidRPr="00730215">
        <w:rPr>
          <w:rFonts w:ascii="Courier New" w:hAnsi="Courier New" w:cs="Courier New"/>
        </w:rPr>
        <w:t xml:space="preserve"> |         |            |</w:t>
      </w:r>
    </w:p>
    <w:p w14:paraId="6E659CE7"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w:t>
      </w:r>
      <w:proofErr w:type="spellStart"/>
      <w:r w:rsidRPr="00730215">
        <w:rPr>
          <w:rFonts w:ascii="Courier New" w:hAnsi="Courier New" w:cs="Courier New"/>
        </w:rPr>
        <w:t>test_migration</w:t>
      </w:r>
      <w:proofErr w:type="spellEnd"/>
      <w:r w:rsidRPr="00730215">
        <w:rPr>
          <w:rFonts w:ascii="Courier New" w:hAnsi="Courier New" w:cs="Courier New"/>
        </w:rPr>
        <w:t xml:space="preserve"> | </w:t>
      </w:r>
      <w:proofErr w:type="spellStart"/>
      <w:r w:rsidRPr="00730215">
        <w:rPr>
          <w:rFonts w:ascii="Courier New" w:hAnsi="Courier New" w:cs="Courier New"/>
        </w:rPr>
        <w:t>postgres</w:t>
      </w:r>
      <w:proofErr w:type="spellEnd"/>
      <w:r w:rsidRPr="00730215">
        <w:rPr>
          <w:rFonts w:ascii="Courier New" w:hAnsi="Courier New" w:cs="Courier New"/>
        </w:rPr>
        <w:t xml:space="preserve"> | UTF8     | C       | C     |                       | 7785 kB | </w:t>
      </w:r>
      <w:proofErr w:type="spellStart"/>
      <w:r w:rsidRPr="00730215">
        <w:rPr>
          <w:rFonts w:ascii="Courier New" w:hAnsi="Courier New" w:cs="Courier New"/>
        </w:rPr>
        <w:t>pg_default</w:t>
      </w:r>
      <w:proofErr w:type="spellEnd"/>
      <w:r w:rsidRPr="00730215">
        <w:rPr>
          <w:rFonts w:ascii="Courier New" w:hAnsi="Courier New" w:cs="Courier New"/>
        </w:rPr>
        <w:t xml:space="preserve"> |</w:t>
      </w:r>
    </w:p>
    <w:p w14:paraId="4B412F72"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(4 rows)</w:t>
      </w:r>
    </w:p>
    <w:p w14:paraId="1EC6070D" w14:textId="77777777" w:rsidR="00BE0D50" w:rsidRPr="00730215" w:rsidRDefault="00BE0D50" w:rsidP="00730215">
      <w:pPr>
        <w:spacing w:after="0"/>
        <w:jc w:val="left"/>
        <w:rPr>
          <w:rFonts w:ascii="Courier New" w:hAnsi="Courier New" w:cs="Courier New"/>
        </w:rPr>
      </w:pPr>
    </w:p>
    <w:p w14:paraId="2E094102" w14:textId="77777777" w:rsidR="00BE0D50" w:rsidRPr="00730215" w:rsidRDefault="00BE0D50" w:rsidP="00730215">
      <w:pPr>
        <w:spacing w:after="0"/>
        <w:jc w:val="left"/>
        <w:rPr>
          <w:rFonts w:ascii="Courier New" w:hAnsi="Courier New" w:cs="Courier New"/>
        </w:rPr>
      </w:pPr>
      <w:proofErr w:type="spellStart"/>
      <w:r w:rsidRPr="00730215">
        <w:rPr>
          <w:rFonts w:ascii="Courier New" w:hAnsi="Courier New" w:cs="Courier New"/>
        </w:rPr>
        <w:t>postgres</w:t>
      </w:r>
      <w:proofErr w:type="spellEnd"/>
      <w:r w:rsidRPr="00730215">
        <w:rPr>
          <w:rFonts w:ascii="Courier New" w:hAnsi="Courier New" w:cs="Courier New"/>
        </w:rPr>
        <w:t xml:space="preserve">=# </w:t>
      </w:r>
      <w:r w:rsidRPr="00CD7AAE">
        <w:rPr>
          <w:rFonts w:ascii="Courier New" w:hAnsi="Courier New" w:cs="Courier New"/>
          <w:b/>
          <w:bCs/>
        </w:rPr>
        <w:t>\</w:t>
      </w:r>
      <w:proofErr w:type="spellStart"/>
      <w:r w:rsidRPr="00CD7AAE">
        <w:rPr>
          <w:rFonts w:ascii="Courier New" w:hAnsi="Courier New" w:cs="Courier New"/>
          <w:b/>
          <w:bCs/>
        </w:rPr>
        <w:t>dn</w:t>
      </w:r>
      <w:proofErr w:type="spellEnd"/>
    </w:p>
    <w:p w14:paraId="340FC7EA"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w:t>
      </w:r>
      <w:r w:rsidRPr="00CD7AAE">
        <w:rPr>
          <w:rFonts w:ascii="Courier New" w:hAnsi="Courier New" w:cs="Courier New"/>
          <w:highlight w:val="yellow"/>
        </w:rPr>
        <w:t>List of schemas</w:t>
      </w:r>
    </w:p>
    <w:p w14:paraId="5C751BD8"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w:t>
      </w:r>
      <w:proofErr w:type="gramStart"/>
      <w:r w:rsidRPr="00730215">
        <w:rPr>
          <w:rFonts w:ascii="Courier New" w:hAnsi="Courier New" w:cs="Courier New"/>
        </w:rPr>
        <w:t>Name  |</w:t>
      </w:r>
      <w:proofErr w:type="gramEnd"/>
      <w:r w:rsidRPr="00730215">
        <w:rPr>
          <w:rFonts w:ascii="Courier New" w:hAnsi="Courier New" w:cs="Courier New"/>
        </w:rPr>
        <w:t xml:space="preserve">  Owner</w:t>
      </w:r>
    </w:p>
    <w:p w14:paraId="13BA2462"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w:t>
      </w:r>
    </w:p>
    <w:p w14:paraId="67128131"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public | </w:t>
      </w:r>
      <w:proofErr w:type="spellStart"/>
      <w:r w:rsidRPr="00730215">
        <w:rPr>
          <w:rFonts w:ascii="Courier New" w:hAnsi="Courier New" w:cs="Courier New"/>
        </w:rPr>
        <w:t>postgres</w:t>
      </w:r>
      <w:proofErr w:type="spellEnd"/>
    </w:p>
    <w:p w14:paraId="4BF31A7A"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(1 row)</w:t>
      </w:r>
    </w:p>
    <w:p w14:paraId="484BA6D1" w14:textId="77777777" w:rsidR="00BE0D50" w:rsidRPr="00730215" w:rsidRDefault="00BE0D50" w:rsidP="00730215">
      <w:pPr>
        <w:spacing w:after="0"/>
        <w:jc w:val="left"/>
        <w:rPr>
          <w:rFonts w:ascii="Courier New" w:hAnsi="Courier New" w:cs="Courier New"/>
        </w:rPr>
      </w:pPr>
    </w:p>
    <w:p w14:paraId="194B7A5E" w14:textId="77777777" w:rsidR="00BE0D50" w:rsidRPr="00730215" w:rsidRDefault="00BE0D50" w:rsidP="00730215">
      <w:pPr>
        <w:spacing w:after="0"/>
        <w:jc w:val="left"/>
        <w:rPr>
          <w:rFonts w:ascii="Courier New" w:hAnsi="Courier New" w:cs="Courier New"/>
        </w:rPr>
      </w:pPr>
      <w:proofErr w:type="spellStart"/>
      <w:r w:rsidRPr="00730215">
        <w:rPr>
          <w:rFonts w:ascii="Courier New" w:hAnsi="Courier New" w:cs="Courier New"/>
        </w:rPr>
        <w:t>postgres</w:t>
      </w:r>
      <w:proofErr w:type="spellEnd"/>
      <w:r w:rsidRPr="00730215">
        <w:rPr>
          <w:rFonts w:ascii="Courier New" w:hAnsi="Courier New" w:cs="Courier New"/>
        </w:rPr>
        <w:t xml:space="preserve">=# </w:t>
      </w:r>
      <w:r w:rsidRPr="00CD7AAE">
        <w:rPr>
          <w:rFonts w:ascii="Courier New" w:hAnsi="Courier New" w:cs="Courier New"/>
          <w:b/>
          <w:bCs/>
        </w:rPr>
        <w:t>\</w:t>
      </w:r>
      <w:proofErr w:type="spellStart"/>
      <w:r w:rsidRPr="00CD7AAE">
        <w:rPr>
          <w:rFonts w:ascii="Courier New" w:hAnsi="Courier New" w:cs="Courier New"/>
          <w:b/>
          <w:bCs/>
        </w:rPr>
        <w:t>dn</w:t>
      </w:r>
      <w:proofErr w:type="spellEnd"/>
      <w:r w:rsidRPr="00CD7AAE">
        <w:rPr>
          <w:rFonts w:ascii="Courier New" w:hAnsi="Courier New" w:cs="Courier New"/>
          <w:b/>
          <w:bCs/>
        </w:rPr>
        <w:t>+</w:t>
      </w:r>
    </w:p>
    <w:p w14:paraId="7FA224D6" w14:textId="77777777" w:rsidR="00BE0D50" w:rsidRPr="00CD7AAE" w:rsidRDefault="00BE0D50" w:rsidP="00730215">
      <w:pPr>
        <w:spacing w:after="0"/>
        <w:jc w:val="left"/>
        <w:rPr>
          <w:rFonts w:ascii="Courier New" w:hAnsi="Courier New" w:cs="Courier New"/>
          <w:b/>
          <w:bCs/>
        </w:rPr>
      </w:pPr>
      <w:r w:rsidRPr="00730215">
        <w:rPr>
          <w:rFonts w:ascii="Courier New" w:hAnsi="Courier New" w:cs="Courier New"/>
        </w:rPr>
        <w:t xml:space="preserve">                          </w:t>
      </w:r>
      <w:r w:rsidRPr="00CD7AAE">
        <w:rPr>
          <w:rFonts w:ascii="Courier New" w:hAnsi="Courier New" w:cs="Courier New"/>
          <w:b/>
          <w:bCs/>
        </w:rPr>
        <w:t>List of schemas</w:t>
      </w:r>
    </w:p>
    <w:p w14:paraId="0A6C2AE5"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w:t>
      </w:r>
      <w:proofErr w:type="gramStart"/>
      <w:r w:rsidRPr="00730215">
        <w:rPr>
          <w:rFonts w:ascii="Courier New" w:hAnsi="Courier New" w:cs="Courier New"/>
        </w:rPr>
        <w:t>Name  |</w:t>
      </w:r>
      <w:proofErr w:type="gramEnd"/>
      <w:r w:rsidRPr="00730215">
        <w:rPr>
          <w:rFonts w:ascii="Courier New" w:hAnsi="Courier New" w:cs="Courier New"/>
        </w:rPr>
        <w:t xml:space="preserve">  Owner   |  Access privileges   |      Description</w:t>
      </w:r>
    </w:p>
    <w:p w14:paraId="72B63E1F"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w:t>
      </w:r>
    </w:p>
    <w:p w14:paraId="547A2E89"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public | </w:t>
      </w:r>
      <w:proofErr w:type="spellStart"/>
      <w:r w:rsidRPr="00730215">
        <w:rPr>
          <w:rFonts w:ascii="Courier New" w:hAnsi="Courier New" w:cs="Courier New"/>
        </w:rPr>
        <w:t>postgres</w:t>
      </w:r>
      <w:proofErr w:type="spellEnd"/>
      <w:r w:rsidRPr="00730215">
        <w:rPr>
          <w:rFonts w:ascii="Courier New" w:hAnsi="Courier New" w:cs="Courier New"/>
        </w:rPr>
        <w:t xml:space="preserve"> | </w:t>
      </w:r>
      <w:proofErr w:type="spellStart"/>
      <w:r w:rsidRPr="00730215">
        <w:rPr>
          <w:rFonts w:ascii="Courier New" w:hAnsi="Courier New" w:cs="Courier New"/>
        </w:rPr>
        <w:t>postgres</w:t>
      </w:r>
      <w:proofErr w:type="spellEnd"/>
      <w:r w:rsidRPr="00730215">
        <w:rPr>
          <w:rFonts w:ascii="Courier New" w:hAnsi="Courier New" w:cs="Courier New"/>
        </w:rPr>
        <w:t>=UC/</w:t>
      </w:r>
      <w:proofErr w:type="spellStart"/>
      <w:r w:rsidRPr="00730215">
        <w:rPr>
          <w:rFonts w:ascii="Courier New" w:hAnsi="Courier New" w:cs="Courier New"/>
        </w:rPr>
        <w:t>postgres</w:t>
      </w:r>
      <w:proofErr w:type="spellEnd"/>
      <w:r w:rsidRPr="00730215">
        <w:rPr>
          <w:rFonts w:ascii="Courier New" w:hAnsi="Courier New" w:cs="Courier New"/>
        </w:rPr>
        <w:t>+| standard public schema</w:t>
      </w:r>
    </w:p>
    <w:p w14:paraId="6E582099"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          | =UC/</w:t>
      </w:r>
      <w:proofErr w:type="spellStart"/>
      <w:r w:rsidRPr="00730215">
        <w:rPr>
          <w:rFonts w:ascii="Courier New" w:hAnsi="Courier New" w:cs="Courier New"/>
        </w:rPr>
        <w:t>postgres</w:t>
      </w:r>
      <w:proofErr w:type="spellEnd"/>
      <w:r w:rsidRPr="00730215">
        <w:rPr>
          <w:rFonts w:ascii="Courier New" w:hAnsi="Courier New" w:cs="Courier New"/>
        </w:rPr>
        <w:t xml:space="preserve">         |</w:t>
      </w:r>
    </w:p>
    <w:p w14:paraId="45E77DD3"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(1 row)</w:t>
      </w:r>
    </w:p>
    <w:p w14:paraId="5CD2E563" w14:textId="77777777" w:rsidR="00BE0D50" w:rsidRPr="00730215" w:rsidRDefault="00BE0D50" w:rsidP="00730215">
      <w:pPr>
        <w:spacing w:after="0"/>
        <w:jc w:val="left"/>
        <w:rPr>
          <w:rFonts w:ascii="Courier New" w:hAnsi="Courier New" w:cs="Courier New"/>
        </w:rPr>
      </w:pPr>
    </w:p>
    <w:p w14:paraId="21B6E9B9" w14:textId="77777777" w:rsidR="00BE0D50" w:rsidRPr="00730215" w:rsidRDefault="00BE0D50" w:rsidP="00730215">
      <w:pPr>
        <w:spacing w:after="0"/>
        <w:jc w:val="left"/>
        <w:rPr>
          <w:rFonts w:ascii="Courier New" w:hAnsi="Courier New" w:cs="Courier New"/>
        </w:rPr>
      </w:pPr>
      <w:proofErr w:type="spellStart"/>
      <w:r w:rsidRPr="00730215">
        <w:rPr>
          <w:rFonts w:ascii="Courier New" w:hAnsi="Courier New" w:cs="Courier New"/>
        </w:rPr>
        <w:t>postgres</w:t>
      </w:r>
      <w:proofErr w:type="spellEnd"/>
      <w:r w:rsidRPr="00730215">
        <w:rPr>
          <w:rFonts w:ascii="Courier New" w:hAnsi="Courier New" w:cs="Courier New"/>
        </w:rPr>
        <w:t xml:space="preserve">=# </w:t>
      </w:r>
      <w:r w:rsidRPr="00CD7AAE">
        <w:rPr>
          <w:rFonts w:ascii="Courier New" w:hAnsi="Courier New" w:cs="Courier New"/>
          <w:b/>
          <w:bCs/>
        </w:rPr>
        <w:t>\d</w:t>
      </w:r>
    </w:p>
    <w:p w14:paraId="0131211F"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w:t>
      </w:r>
      <w:r w:rsidRPr="00CD7AAE">
        <w:rPr>
          <w:rFonts w:ascii="Courier New" w:hAnsi="Courier New" w:cs="Courier New"/>
          <w:highlight w:val="yellow"/>
        </w:rPr>
        <w:t>List of relations</w:t>
      </w:r>
    </w:p>
    <w:p w14:paraId="54D05D9B"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Schema |   Name   | </w:t>
      </w:r>
      <w:proofErr w:type="gramStart"/>
      <w:r w:rsidRPr="00730215">
        <w:rPr>
          <w:rFonts w:ascii="Courier New" w:hAnsi="Courier New" w:cs="Courier New"/>
        </w:rPr>
        <w:t>Type  |</w:t>
      </w:r>
      <w:proofErr w:type="gramEnd"/>
      <w:r w:rsidRPr="00730215">
        <w:rPr>
          <w:rFonts w:ascii="Courier New" w:hAnsi="Courier New" w:cs="Courier New"/>
        </w:rPr>
        <w:t xml:space="preserve">  Owner</w:t>
      </w:r>
    </w:p>
    <w:p w14:paraId="58A3D7C1"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w:t>
      </w:r>
    </w:p>
    <w:p w14:paraId="2098E141"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public | </w:t>
      </w:r>
      <w:proofErr w:type="gramStart"/>
      <w:r w:rsidRPr="00730215">
        <w:rPr>
          <w:rFonts w:ascii="Courier New" w:hAnsi="Courier New" w:cs="Courier New"/>
        </w:rPr>
        <w:t>classes  |</w:t>
      </w:r>
      <w:proofErr w:type="gramEnd"/>
      <w:r w:rsidRPr="00730215">
        <w:rPr>
          <w:rFonts w:ascii="Courier New" w:hAnsi="Courier New" w:cs="Courier New"/>
        </w:rPr>
        <w:t xml:space="preserve"> table | </w:t>
      </w:r>
      <w:proofErr w:type="spellStart"/>
      <w:r w:rsidRPr="00730215">
        <w:rPr>
          <w:rFonts w:ascii="Courier New" w:hAnsi="Courier New" w:cs="Courier New"/>
        </w:rPr>
        <w:t>postgres</w:t>
      </w:r>
      <w:proofErr w:type="spellEnd"/>
    </w:p>
    <w:p w14:paraId="240641CC"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public | students | table | </w:t>
      </w:r>
      <w:proofErr w:type="spellStart"/>
      <w:r w:rsidRPr="00730215">
        <w:rPr>
          <w:rFonts w:ascii="Courier New" w:hAnsi="Courier New" w:cs="Courier New"/>
        </w:rPr>
        <w:t>postgres</w:t>
      </w:r>
      <w:proofErr w:type="spellEnd"/>
    </w:p>
    <w:p w14:paraId="1F16F804"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(2 rows)</w:t>
      </w:r>
    </w:p>
    <w:p w14:paraId="4F35812D" w14:textId="77777777" w:rsidR="00BE0D50" w:rsidRPr="00730215" w:rsidRDefault="00BE0D50" w:rsidP="00730215">
      <w:pPr>
        <w:spacing w:after="0"/>
        <w:jc w:val="left"/>
        <w:rPr>
          <w:rFonts w:ascii="Courier New" w:hAnsi="Courier New" w:cs="Courier New"/>
        </w:rPr>
      </w:pPr>
    </w:p>
    <w:p w14:paraId="52A97F60" w14:textId="77777777" w:rsidR="00BE0D50" w:rsidRPr="00730215" w:rsidRDefault="00BE0D50" w:rsidP="00730215">
      <w:pPr>
        <w:spacing w:after="0"/>
        <w:jc w:val="left"/>
        <w:rPr>
          <w:rFonts w:ascii="Courier New" w:hAnsi="Courier New" w:cs="Courier New"/>
        </w:rPr>
      </w:pPr>
      <w:proofErr w:type="spellStart"/>
      <w:r w:rsidRPr="00730215">
        <w:rPr>
          <w:rFonts w:ascii="Courier New" w:hAnsi="Courier New" w:cs="Courier New"/>
        </w:rPr>
        <w:t>postgres</w:t>
      </w:r>
      <w:proofErr w:type="spellEnd"/>
      <w:r w:rsidRPr="00730215">
        <w:rPr>
          <w:rFonts w:ascii="Courier New" w:hAnsi="Courier New" w:cs="Courier New"/>
        </w:rPr>
        <w:t xml:space="preserve">=# </w:t>
      </w:r>
      <w:r w:rsidRPr="00CD7AAE">
        <w:rPr>
          <w:rFonts w:ascii="Courier New" w:hAnsi="Courier New" w:cs="Courier New"/>
          <w:b/>
          <w:bCs/>
        </w:rPr>
        <w:t>\d+</w:t>
      </w:r>
    </w:p>
    <w:p w14:paraId="4B887285"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w:t>
      </w:r>
      <w:r w:rsidRPr="00CD7AAE">
        <w:rPr>
          <w:rFonts w:ascii="Courier New" w:hAnsi="Courier New" w:cs="Courier New"/>
          <w:highlight w:val="yellow"/>
        </w:rPr>
        <w:t>List of relations</w:t>
      </w:r>
    </w:p>
    <w:p w14:paraId="4C9E40B1"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Schema |   Name   | </w:t>
      </w:r>
      <w:proofErr w:type="gramStart"/>
      <w:r w:rsidRPr="00730215">
        <w:rPr>
          <w:rFonts w:ascii="Courier New" w:hAnsi="Courier New" w:cs="Courier New"/>
        </w:rPr>
        <w:t>Type  |</w:t>
      </w:r>
      <w:proofErr w:type="gramEnd"/>
      <w:r w:rsidRPr="00730215">
        <w:rPr>
          <w:rFonts w:ascii="Courier New" w:hAnsi="Courier New" w:cs="Courier New"/>
        </w:rPr>
        <w:t xml:space="preserve">  Owner   |    Size    | Description</w:t>
      </w:r>
    </w:p>
    <w:p w14:paraId="6E24A11D"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w:t>
      </w:r>
    </w:p>
    <w:p w14:paraId="0E45B512"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public | </w:t>
      </w:r>
      <w:proofErr w:type="gramStart"/>
      <w:r w:rsidRPr="00730215">
        <w:rPr>
          <w:rFonts w:ascii="Courier New" w:hAnsi="Courier New" w:cs="Courier New"/>
        </w:rPr>
        <w:t>classes  |</w:t>
      </w:r>
      <w:proofErr w:type="gramEnd"/>
      <w:r w:rsidRPr="00730215">
        <w:rPr>
          <w:rFonts w:ascii="Courier New" w:hAnsi="Courier New" w:cs="Courier New"/>
        </w:rPr>
        <w:t xml:space="preserve"> table | </w:t>
      </w:r>
      <w:proofErr w:type="spellStart"/>
      <w:r w:rsidRPr="00730215">
        <w:rPr>
          <w:rFonts w:ascii="Courier New" w:hAnsi="Courier New" w:cs="Courier New"/>
        </w:rPr>
        <w:t>postgres</w:t>
      </w:r>
      <w:proofErr w:type="spellEnd"/>
      <w:r w:rsidRPr="00730215">
        <w:rPr>
          <w:rFonts w:ascii="Courier New" w:hAnsi="Courier New" w:cs="Courier New"/>
        </w:rPr>
        <w:t xml:space="preserve"> | 8192 bytes |</w:t>
      </w:r>
    </w:p>
    <w:p w14:paraId="23403DCC"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public | students | table | </w:t>
      </w:r>
      <w:proofErr w:type="spellStart"/>
      <w:r w:rsidRPr="00730215">
        <w:rPr>
          <w:rFonts w:ascii="Courier New" w:hAnsi="Courier New" w:cs="Courier New"/>
        </w:rPr>
        <w:t>postgres</w:t>
      </w:r>
      <w:proofErr w:type="spellEnd"/>
      <w:r w:rsidRPr="00730215">
        <w:rPr>
          <w:rFonts w:ascii="Courier New" w:hAnsi="Courier New" w:cs="Courier New"/>
        </w:rPr>
        <w:t xml:space="preserve"> | 8192 bytes |</w:t>
      </w:r>
    </w:p>
    <w:p w14:paraId="728F6ECF"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(2 rows)</w:t>
      </w:r>
    </w:p>
    <w:p w14:paraId="039AE1C8" w14:textId="77777777" w:rsidR="00BE0D50" w:rsidRPr="00730215" w:rsidRDefault="00BE0D50" w:rsidP="00730215">
      <w:pPr>
        <w:spacing w:after="0"/>
        <w:jc w:val="left"/>
        <w:rPr>
          <w:rFonts w:ascii="Courier New" w:hAnsi="Courier New" w:cs="Courier New"/>
        </w:rPr>
      </w:pPr>
    </w:p>
    <w:p w14:paraId="67D45C64" w14:textId="77777777" w:rsidR="00BE0D50" w:rsidRPr="00730215" w:rsidRDefault="00BE0D50" w:rsidP="00730215">
      <w:pPr>
        <w:spacing w:after="0"/>
        <w:jc w:val="left"/>
        <w:rPr>
          <w:rFonts w:ascii="Courier New" w:hAnsi="Courier New" w:cs="Courier New"/>
        </w:rPr>
      </w:pPr>
      <w:proofErr w:type="spellStart"/>
      <w:r w:rsidRPr="00730215">
        <w:rPr>
          <w:rFonts w:ascii="Courier New" w:hAnsi="Courier New" w:cs="Courier New"/>
        </w:rPr>
        <w:t>postgres</w:t>
      </w:r>
      <w:proofErr w:type="spellEnd"/>
      <w:r w:rsidRPr="00730215">
        <w:rPr>
          <w:rFonts w:ascii="Courier New" w:hAnsi="Courier New" w:cs="Courier New"/>
        </w:rPr>
        <w:t xml:space="preserve">=# </w:t>
      </w:r>
      <w:r w:rsidRPr="00CD7AAE">
        <w:rPr>
          <w:rFonts w:ascii="Courier New" w:hAnsi="Courier New" w:cs="Courier New"/>
          <w:b/>
          <w:bCs/>
        </w:rPr>
        <w:t>\d students</w:t>
      </w:r>
    </w:p>
    <w:p w14:paraId="58E96502"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w:t>
      </w:r>
      <w:r w:rsidRPr="00CD7AAE">
        <w:rPr>
          <w:rFonts w:ascii="Courier New" w:hAnsi="Courier New" w:cs="Courier New"/>
          <w:highlight w:val="yellow"/>
        </w:rPr>
        <w:t>Table "</w:t>
      </w:r>
      <w:proofErr w:type="spellStart"/>
      <w:proofErr w:type="gramStart"/>
      <w:r w:rsidRPr="00CD7AAE">
        <w:rPr>
          <w:rFonts w:ascii="Courier New" w:hAnsi="Courier New" w:cs="Courier New"/>
          <w:highlight w:val="yellow"/>
        </w:rPr>
        <w:t>public.students</w:t>
      </w:r>
      <w:proofErr w:type="spellEnd"/>
      <w:proofErr w:type="gramEnd"/>
      <w:r w:rsidRPr="00CD7AAE">
        <w:rPr>
          <w:rFonts w:ascii="Courier New" w:hAnsi="Courier New" w:cs="Courier New"/>
          <w:highlight w:val="yellow"/>
        </w:rPr>
        <w:t>"</w:t>
      </w:r>
    </w:p>
    <w:p w14:paraId="0CD4E129"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Column |         Type          | Collation | Nullable | Default</w:t>
      </w:r>
    </w:p>
    <w:p w14:paraId="5DCE96CB"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w:t>
      </w:r>
    </w:p>
    <w:p w14:paraId="597BCCBA"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id     | integer               |           |          |</w:t>
      </w:r>
    </w:p>
    <w:p w14:paraId="7D69D362"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w:t>
      </w:r>
      <w:proofErr w:type="spellStart"/>
      <w:r w:rsidRPr="00730215">
        <w:rPr>
          <w:rFonts w:ascii="Courier New" w:hAnsi="Courier New" w:cs="Courier New"/>
        </w:rPr>
        <w:t>s_name</w:t>
      </w:r>
      <w:proofErr w:type="spellEnd"/>
      <w:r w:rsidRPr="00730215">
        <w:rPr>
          <w:rFonts w:ascii="Courier New" w:hAnsi="Courier New" w:cs="Courier New"/>
        </w:rPr>
        <w:t xml:space="preserve"> | character </w:t>
      </w:r>
      <w:proofErr w:type="gramStart"/>
      <w:r w:rsidRPr="00730215">
        <w:rPr>
          <w:rFonts w:ascii="Courier New" w:hAnsi="Courier New" w:cs="Courier New"/>
        </w:rPr>
        <w:t>varying(</w:t>
      </w:r>
      <w:proofErr w:type="gramEnd"/>
      <w:r w:rsidRPr="00730215">
        <w:rPr>
          <w:rFonts w:ascii="Courier New" w:hAnsi="Courier New" w:cs="Courier New"/>
        </w:rPr>
        <w:t>20) |           |          |</w:t>
      </w:r>
    </w:p>
    <w:p w14:paraId="5FDF524E" w14:textId="77777777" w:rsidR="00BE0D50" w:rsidRPr="00730215" w:rsidRDefault="00BE0D50" w:rsidP="00730215">
      <w:pPr>
        <w:spacing w:after="0"/>
        <w:jc w:val="left"/>
        <w:rPr>
          <w:rFonts w:ascii="Courier New" w:hAnsi="Courier New" w:cs="Courier New"/>
        </w:rPr>
      </w:pPr>
    </w:p>
    <w:p w14:paraId="15657658" w14:textId="77777777" w:rsidR="00BE0D50" w:rsidRPr="00730215" w:rsidRDefault="00BE0D50" w:rsidP="00730215">
      <w:pPr>
        <w:spacing w:after="0"/>
        <w:jc w:val="left"/>
        <w:rPr>
          <w:rFonts w:ascii="Courier New" w:hAnsi="Courier New" w:cs="Courier New"/>
        </w:rPr>
      </w:pPr>
      <w:proofErr w:type="spellStart"/>
      <w:r w:rsidRPr="00730215">
        <w:rPr>
          <w:rFonts w:ascii="Courier New" w:hAnsi="Courier New" w:cs="Courier New"/>
        </w:rPr>
        <w:t>postgres</w:t>
      </w:r>
      <w:proofErr w:type="spellEnd"/>
      <w:r w:rsidRPr="00730215">
        <w:rPr>
          <w:rFonts w:ascii="Courier New" w:hAnsi="Courier New" w:cs="Courier New"/>
        </w:rPr>
        <w:t xml:space="preserve">=# </w:t>
      </w:r>
      <w:r w:rsidRPr="00CD7AAE">
        <w:rPr>
          <w:rFonts w:ascii="Courier New" w:hAnsi="Courier New" w:cs="Courier New"/>
          <w:b/>
          <w:bCs/>
        </w:rPr>
        <w:t>\d+ students</w:t>
      </w:r>
    </w:p>
    <w:p w14:paraId="7079D90B"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w:t>
      </w:r>
      <w:r w:rsidRPr="00CD7AAE">
        <w:rPr>
          <w:rFonts w:ascii="Courier New" w:hAnsi="Courier New" w:cs="Courier New"/>
          <w:highlight w:val="yellow"/>
        </w:rPr>
        <w:t>Table "</w:t>
      </w:r>
      <w:proofErr w:type="spellStart"/>
      <w:proofErr w:type="gramStart"/>
      <w:r w:rsidRPr="00CD7AAE">
        <w:rPr>
          <w:rFonts w:ascii="Courier New" w:hAnsi="Courier New" w:cs="Courier New"/>
          <w:highlight w:val="yellow"/>
        </w:rPr>
        <w:t>public.students</w:t>
      </w:r>
      <w:proofErr w:type="spellEnd"/>
      <w:proofErr w:type="gramEnd"/>
      <w:r w:rsidRPr="00CD7AAE">
        <w:rPr>
          <w:rFonts w:ascii="Courier New" w:hAnsi="Courier New" w:cs="Courier New"/>
          <w:highlight w:val="yellow"/>
        </w:rPr>
        <w:t>"</w:t>
      </w:r>
    </w:p>
    <w:p w14:paraId="0D887B5A"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Column |         Type          | Collation | Nullable | Default | </w:t>
      </w:r>
      <w:proofErr w:type="gramStart"/>
      <w:r w:rsidRPr="00730215">
        <w:rPr>
          <w:rFonts w:ascii="Courier New" w:hAnsi="Courier New" w:cs="Courier New"/>
        </w:rPr>
        <w:t>Storage  |</w:t>
      </w:r>
      <w:proofErr w:type="gramEnd"/>
      <w:r w:rsidRPr="00730215">
        <w:rPr>
          <w:rFonts w:ascii="Courier New" w:hAnsi="Courier New" w:cs="Courier New"/>
        </w:rPr>
        <w:t xml:space="preserve"> Stats target | Description</w:t>
      </w:r>
    </w:p>
    <w:p w14:paraId="47F0E504"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w:t>
      </w:r>
    </w:p>
    <w:p w14:paraId="7F8EA291"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id     | integer               |           |          |         | plain    |              |</w:t>
      </w:r>
    </w:p>
    <w:p w14:paraId="1DFF85E5"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w:t>
      </w:r>
      <w:proofErr w:type="spellStart"/>
      <w:r w:rsidRPr="00730215">
        <w:rPr>
          <w:rFonts w:ascii="Courier New" w:hAnsi="Courier New" w:cs="Courier New"/>
        </w:rPr>
        <w:t>s_name</w:t>
      </w:r>
      <w:proofErr w:type="spellEnd"/>
      <w:r w:rsidRPr="00730215">
        <w:rPr>
          <w:rFonts w:ascii="Courier New" w:hAnsi="Courier New" w:cs="Courier New"/>
        </w:rPr>
        <w:t xml:space="preserve"> | character </w:t>
      </w:r>
      <w:proofErr w:type="gramStart"/>
      <w:r w:rsidRPr="00730215">
        <w:rPr>
          <w:rFonts w:ascii="Courier New" w:hAnsi="Courier New" w:cs="Courier New"/>
        </w:rPr>
        <w:t>varying(</w:t>
      </w:r>
      <w:proofErr w:type="gramEnd"/>
      <w:r w:rsidRPr="00730215">
        <w:rPr>
          <w:rFonts w:ascii="Courier New" w:hAnsi="Courier New" w:cs="Courier New"/>
        </w:rPr>
        <w:t>20) |           |          |         | extended |              |</w:t>
      </w:r>
    </w:p>
    <w:p w14:paraId="6EC06759"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Access method: heap</w:t>
      </w:r>
    </w:p>
    <w:p w14:paraId="6649B445" w14:textId="77777777" w:rsidR="00BE0D50" w:rsidRPr="00730215" w:rsidRDefault="00BE0D50" w:rsidP="00730215">
      <w:pPr>
        <w:spacing w:after="0"/>
        <w:jc w:val="left"/>
        <w:rPr>
          <w:rFonts w:ascii="Courier New" w:hAnsi="Courier New" w:cs="Courier New"/>
        </w:rPr>
      </w:pPr>
    </w:p>
    <w:p w14:paraId="0EDEFA20" w14:textId="3495AD7C" w:rsidR="00BE0D50" w:rsidRPr="00730215" w:rsidRDefault="00BE0D50" w:rsidP="00730215">
      <w:pPr>
        <w:jc w:val="left"/>
        <w:rPr>
          <w:rFonts w:ascii="Courier New" w:hAnsi="Courier New" w:cs="Courier New"/>
        </w:rPr>
      </w:pPr>
      <w:proofErr w:type="spellStart"/>
      <w:r w:rsidRPr="00730215">
        <w:rPr>
          <w:rFonts w:ascii="Courier New" w:hAnsi="Courier New" w:cs="Courier New"/>
        </w:rPr>
        <w:t>postgres</w:t>
      </w:r>
      <w:proofErr w:type="spellEnd"/>
      <w:r w:rsidRPr="00730215">
        <w:rPr>
          <w:rFonts w:ascii="Courier New" w:hAnsi="Courier New" w:cs="Courier New"/>
        </w:rPr>
        <w:t>=#</w:t>
      </w:r>
    </w:p>
    <w:p w14:paraId="53908E8B" w14:textId="181B69F3" w:rsidR="00547C03" w:rsidRDefault="00AB3F7C" w:rsidP="00547C03">
      <w:r w:rsidRPr="009112FA">
        <w:rPr>
          <w:b/>
          <w:bCs/>
        </w:rPr>
        <w:t>Amendment November 8</w:t>
      </w:r>
      <w:r w:rsidRPr="009112FA">
        <w:rPr>
          <w:b/>
          <w:bCs/>
          <w:vertAlign w:val="superscript"/>
        </w:rPr>
        <w:t>th</w:t>
      </w:r>
      <w:r w:rsidRPr="009112FA">
        <w:rPr>
          <w:b/>
          <w:bCs/>
        </w:rPr>
        <w:t>, 2019:</w:t>
      </w:r>
      <w:r>
        <w:t xml:space="preserve"> I have published a </w:t>
      </w:r>
      <w:hyperlink r:id="rId21" w:history="1">
        <w:r w:rsidRPr="00934D01">
          <w:rPr>
            <w:rStyle w:val="Hyperlink"/>
          </w:rPr>
          <w:t xml:space="preserve">post with </w:t>
        </w:r>
        <w:r w:rsidR="009112FA" w:rsidRPr="00934D01">
          <w:rPr>
            <w:rStyle w:val="Hyperlink"/>
          </w:rPr>
          <w:t>an inventory for a PostgreSQL cluster</w:t>
        </w:r>
      </w:hyperlink>
      <w:bookmarkStart w:id="8" w:name="_GoBack"/>
      <w:bookmarkEnd w:id="8"/>
      <w:r w:rsidR="009112FA">
        <w:t xml:space="preserve"> which will fit the requirements for migration.</w:t>
      </w:r>
    </w:p>
    <w:p w14:paraId="67972627" w14:textId="42D07E78" w:rsidR="00F139DF" w:rsidRDefault="00F139DF" w:rsidP="00B00464">
      <w:pPr>
        <w:pStyle w:val="Heading3"/>
      </w:pPr>
      <w:r>
        <w:t>Migrate Data and Objects</w:t>
      </w:r>
    </w:p>
    <w:p w14:paraId="1D18C496" w14:textId="3D055290" w:rsidR="001800D0" w:rsidRPr="001800D0" w:rsidRDefault="001800D0" w:rsidP="001800D0">
      <w:r>
        <w:t>To migrate data and objects</w:t>
      </w:r>
      <w:r w:rsidR="00DA722A">
        <w:t xml:space="preserve"> in my test</w:t>
      </w:r>
      <w:r>
        <w:t xml:space="preserve">, </w:t>
      </w:r>
      <w:r w:rsidR="00240CD7">
        <w:t>I</w:t>
      </w:r>
      <w:r>
        <w:t xml:space="preserve"> first extract the data in PostgreSQL with COPY command.</w:t>
      </w:r>
    </w:p>
    <w:p w14:paraId="75306F0D" w14:textId="77777777" w:rsidR="00DE0189" w:rsidRPr="001800D0" w:rsidRDefault="00DE0189" w:rsidP="001800D0">
      <w:pPr>
        <w:spacing w:after="0"/>
        <w:rPr>
          <w:rFonts w:ascii="Courier New" w:hAnsi="Courier New" w:cs="Courier New"/>
        </w:rPr>
      </w:pPr>
      <w:proofErr w:type="spellStart"/>
      <w:r w:rsidRPr="001800D0">
        <w:rPr>
          <w:rFonts w:ascii="Courier New" w:hAnsi="Courier New" w:cs="Courier New"/>
        </w:rPr>
        <w:t>bitnami@</w:t>
      </w:r>
      <w:proofErr w:type="gramStart"/>
      <w:r w:rsidRPr="001800D0">
        <w:rPr>
          <w:rFonts w:ascii="Courier New" w:hAnsi="Courier New" w:cs="Courier New"/>
        </w:rPr>
        <w:t>debian</w:t>
      </w:r>
      <w:proofErr w:type="spellEnd"/>
      <w:r w:rsidRPr="001800D0">
        <w:rPr>
          <w:rFonts w:ascii="Courier New" w:hAnsi="Courier New" w:cs="Courier New"/>
        </w:rPr>
        <w:t>:~</w:t>
      </w:r>
      <w:proofErr w:type="gramEnd"/>
      <w:r w:rsidRPr="001800D0">
        <w:rPr>
          <w:rFonts w:ascii="Courier New" w:hAnsi="Courier New" w:cs="Courier New"/>
        </w:rPr>
        <w:t xml:space="preserve">$ </w:t>
      </w:r>
      <w:proofErr w:type="spellStart"/>
      <w:r w:rsidRPr="001800D0">
        <w:rPr>
          <w:rFonts w:ascii="Courier New" w:hAnsi="Courier New" w:cs="Courier New"/>
          <w:b/>
          <w:bCs/>
        </w:rPr>
        <w:t>psql</w:t>
      </w:r>
      <w:proofErr w:type="spellEnd"/>
      <w:r w:rsidRPr="001800D0">
        <w:rPr>
          <w:rFonts w:ascii="Courier New" w:hAnsi="Courier New" w:cs="Courier New"/>
          <w:b/>
          <w:bCs/>
        </w:rPr>
        <w:t xml:space="preserve"> -d </w:t>
      </w:r>
      <w:proofErr w:type="spellStart"/>
      <w:r w:rsidRPr="001800D0">
        <w:rPr>
          <w:rFonts w:ascii="Courier New" w:hAnsi="Courier New" w:cs="Courier New"/>
          <w:b/>
          <w:bCs/>
        </w:rPr>
        <w:t>postgres</w:t>
      </w:r>
      <w:proofErr w:type="spellEnd"/>
      <w:r w:rsidRPr="001800D0">
        <w:rPr>
          <w:rFonts w:ascii="Courier New" w:hAnsi="Courier New" w:cs="Courier New"/>
          <w:b/>
          <w:bCs/>
        </w:rPr>
        <w:t xml:space="preserve"> -U </w:t>
      </w:r>
      <w:proofErr w:type="spellStart"/>
      <w:r w:rsidRPr="001800D0">
        <w:rPr>
          <w:rFonts w:ascii="Courier New" w:hAnsi="Courier New" w:cs="Courier New"/>
          <w:b/>
          <w:bCs/>
        </w:rPr>
        <w:t>postgres</w:t>
      </w:r>
      <w:proofErr w:type="spellEnd"/>
      <w:r w:rsidRPr="001800D0">
        <w:rPr>
          <w:rFonts w:ascii="Courier New" w:hAnsi="Courier New" w:cs="Courier New"/>
          <w:b/>
          <w:bCs/>
        </w:rPr>
        <w:t xml:space="preserve"> -W</w:t>
      </w:r>
    </w:p>
    <w:p w14:paraId="5E2149AB" w14:textId="77777777" w:rsidR="00DE0189" w:rsidRPr="001800D0" w:rsidRDefault="00DE0189" w:rsidP="001800D0">
      <w:pPr>
        <w:spacing w:after="0"/>
        <w:rPr>
          <w:rFonts w:ascii="Courier New" w:hAnsi="Courier New" w:cs="Courier New"/>
        </w:rPr>
      </w:pPr>
      <w:r w:rsidRPr="001800D0">
        <w:rPr>
          <w:rFonts w:ascii="Courier New" w:hAnsi="Courier New" w:cs="Courier New"/>
        </w:rPr>
        <w:t>Password:</w:t>
      </w:r>
    </w:p>
    <w:p w14:paraId="3E142061" w14:textId="77777777" w:rsidR="00DE0189" w:rsidRPr="001800D0" w:rsidRDefault="00DE0189" w:rsidP="001800D0">
      <w:pPr>
        <w:spacing w:after="0"/>
        <w:rPr>
          <w:rFonts w:ascii="Courier New" w:hAnsi="Courier New" w:cs="Courier New"/>
        </w:rPr>
      </w:pPr>
      <w:proofErr w:type="spellStart"/>
      <w:r w:rsidRPr="001800D0">
        <w:rPr>
          <w:rFonts w:ascii="Courier New" w:hAnsi="Courier New" w:cs="Courier New"/>
        </w:rPr>
        <w:t>psql</w:t>
      </w:r>
      <w:proofErr w:type="spellEnd"/>
      <w:r w:rsidRPr="001800D0">
        <w:rPr>
          <w:rFonts w:ascii="Courier New" w:hAnsi="Courier New" w:cs="Courier New"/>
        </w:rPr>
        <w:t xml:space="preserve"> (12.0)</w:t>
      </w:r>
    </w:p>
    <w:p w14:paraId="252AFB5D" w14:textId="77777777" w:rsidR="00DE0189" w:rsidRPr="001800D0" w:rsidRDefault="00DE0189" w:rsidP="001800D0">
      <w:pPr>
        <w:spacing w:after="0"/>
        <w:rPr>
          <w:rFonts w:ascii="Courier New" w:hAnsi="Courier New" w:cs="Courier New"/>
        </w:rPr>
      </w:pPr>
      <w:r w:rsidRPr="001800D0">
        <w:rPr>
          <w:rFonts w:ascii="Courier New" w:hAnsi="Courier New" w:cs="Courier New"/>
        </w:rPr>
        <w:t>Type "help" for help.</w:t>
      </w:r>
    </w:p>
    <w:p w14:paraId="7CF9D541" w14:textId="77777777" w:rsidR="00DE0189" w:rsidRPr="001800D0" w:rsidRDefault="00DE0189" w:rsidP="001800D0">
      <w:pPr>
        <w:spacing w:after="0"/>
        <w:rPr>
          <w:rFonts w:ascii="Courier New" w:hAnsi="Courier New" w:cs="Courier New"/>
        </w:rPr>
      </w:pPr>
    </w:p>
    <w:p w14:paraId="177720D7" w14:textId="77777777" w:rsidR="00DE0189" w:rsidRPr="001800D0" w:rsidRDefault="00DE0189" w:rsidP="001800D0">
      <w:pPr>
        <w:spacing w:after="0"/>
        <w:rPr>
          <w:rFonts w:ascii="Courier New" w:hAnsi="Courier New" w:cs="Courier New"/>
        </w:rPr>
      </w:pPr>
      <w:proofErr w:type="spellStart"/>
      <w:r w:rsidRPr="001800D0">
        <w:rPr>
          <w:rFonts w:ascii="Courier New" w:hAnsi="Courier New" w:cs="Courier New"/>
        </w:rPr>
        <w:t>postgres</w:t>
      </w:r>
      <w:proofErr w:type="spellEnd"/>
      <w:r w:rsidRPr="001800D0">
        <w:rPr>
          <w:rFonts w:ascii="Courier New" w:hAnsi="Courier New" w:cs="Courier New"/>
        </w:rPr>
        <w:t>=#</w:t>
      </w:r>
      <w:r w:rsidRPr="001800D0">
        <w:rPr>
          <w:rFonts w:ascii="Courier New" w:hAnsi="Courier New" w:cs="Courier New"/>
          <w:b/>
          <w:bCs/>
        </w:rPr>
        <w:t xml:space="preserve"> COPY (</w:t>
      </w:r>
    </w:p>
    <w:p w14:paraId="5033A641" w14:textId="77777777" w:rsidR="00DE0189" w:rsidRPr="001800D0" w:rsidRDefault="00DE0189" w:rsidP="001800D0">
      <w:pPr>
        <w:spacing w:after="0"/>
        <w:rPr>
          <w:rFonts w:ascii="Courier New" w:hAnsi="Courier New" w:cs="Courier New"/>
        </w:rPr>
      </w:pPr>
      <w:proofErr w:type="spellStart"/>
      <w:proofErr w:type="gramStart"/>
      <w:r w:rsidRPr="001800D0">
        <w:rPr>
          <w:rFonts w:ascii="Courier New" w:hAnsi="Courier New" w:cs="Courier New"/>
        </w:rPr>
        <w:t>postgres</w:t>
      </w:r>
      <w:proofErr w:type="spellEnd"/>
      <w:r w:rsidRPr="001800D0">
        <w:rPr>
          <w:rFonts w:ascii="Courier New" w:hAnsi="Courier New" w:cs="Courier New"/>
        </w:rPr>
        <w:t>(</w:t>
      </w:r>
      <w:proofErr w:type="gramEnd"/>
      <w:r w:rsidRPr="001800D0">
        <w:rPr>
          <w:rFonts w:ascii="Courier New" w:hAnsi="Courier New" w:cs="Courier New"/>
        </w:rPr>
        <w:t>#</w:t>
      </w:r>
      <w:r w:rsidRPr="001800D0">
        <w:rPr>
          <w:rFonts w:ascii="Courier New" w:hAnsi="Courier New" w:cs="Courier New"/>
          <w:b/>
          <w:bCs/>
        </w:rPr>
        <w:t xml:space="preserve">     SELECT id, </w:t>
      </w:r>
      <w:proofErr w:type="spellStart"/>
      <w:r w:rsidRPr="001800D0">
        <w:rPr>
          <w:rFonts w:ascii="Courier New" w:hAnsi="Courier New" w:cs="Courier New"/>
          <w:b/>
          <w:bCs/>
        </w:rPr>
        <w:t>s_name</w:t>
      </w:r>
      <w:proofErr w:type="spellEnd"/>
    </w:p>
    <w:p w14:paraId="687DF6C2" w14:textId="77777777" w:rsidR="00DE0189" w:rsidRPr="001800D0" w:rsidRDefault="00DE0189" w:rsidP="001800D0">
      <w:pPr>
        <w:spacing w:after="0"/>
        <w:rPr>
          <w:rFonts w:ascii="Courier New" w:hAnsi="Courier New" w:cs="Courier New"/>
        </w:rPr>
      </w:pPr>
      <w:proofErr w:type="spellStart"/>
      <w:proofErr w:type="gramStart"/>
      <w:r w:rsidRPr="001800D0">
        <w:rPr>
          <w:rFonts w:ascii="Courier New" w:hAnsi="Courier New" w:cs="Courier New"/>
        </w:rPr>
        <w:lastRenderedPageBreak/>
        <w:t>postgres</w:t>
      </w:r>
      <w:proofErr w:type="spellEnd"/>
      <w:r w:rsidRPr="001800D0">
        <w:rPr>
          <w:rFonts w:ascii="Courier New" w:hAnsi="Courier New" w:cs="Courier New"/>
        </w:rPr>
        <w:t>(</w:t>
      </w:r>
      <w:proofErr w:type="gramEnd"/>
      <w:r w:rsidRPr="001800D0">
        <w:rPr>
          <w:rFonts w:ascii="Courier New" w:hAnsi="Courier New" w:cs="Courier New"/>
        </w:rPr>
        <w:t>#</w:t>
      </w:r>
      <w:r w:rsidRPr="001800D0">
        <w:rPr>
          <w:rFonts w:ascii="Courier New" w:hAnsi="Courier New" w:cs="Courier New"/>
          <w:b/>
          <w:bCs/>
        </w:rPr>
        <w:t xml:space="preserve">     FROM</w:t>
      </w:r>
    </w:p>
    <w:p w14:paraId="437066F0" w14:textId="77777777" w:rsidR="00DE0189" w:rsidRPr="001800D0" w:rsidRDefault="00DE0189" w:rsidP="001800D0">
      <w:pPr>
        <w:spacing w:after="0"/>
        <w:rPr>
          <w:rFonts w:ascii="Courier New" w:hAnsi="Courier New" w:cs="Courier New"/>
        </w:rPr>
      </w:pPr>
      <w:proofErr w:type="spellStart"/>
      <w:proofErr w:type="gramStart"/>
      <w:r w:rsidRPr="001800D0">
        <w:rPr>
          <w:rFonts w:ascii="Courier New" w:hAnsi="Courier New" w:cs="Courier New"/>
        </w:rPr>
        <w:t>postgres</w:t>
      </w:r>
      <w:proofErr w:type="spellEnd"/>
      <w:r w:rsidRPr="001800D0">
        <w:rPr>
          <w:rFonts w:ascii="Courier New" w:hAnsi="Courier New" w:cs="Courier New"/>
        </w:rPr>
        <w:t>(</w:t>
      </w:r>
      <w:proofErr w:type="gramEnd"/>
      <w:r w:rsidRPr="001800D0">
        <w:rPr>
          <w:rFonts w:ascii="Courier New" w:hAnsi="Courier New" w:cs="Courier New"/>
        </w:rPr>
        <w:t>#</w:t>
      </w:r>
      <w:r w:rsidRPr="001800D0">
        <w:rPr>
          <w:rFonts w:ascii="Courier New" w:hAnsi="Courier New" w:cs="Courier New"/>
          <w:b/>
          <w:bCs/>
        </w:rPr>
        <w:t xml:space="preserve">         </w:t>
      </w:r>
      <w:proofErr w:type="spellStart"/>
      <w:r w:rsidRPr="001800D0">
        <w:rPr>
          <w:rFonts w:ascii="Courier New" w:hAnsi="Courier New" w:cs="Courier New"/>
          <w:b/>
          <w:bCs/>
        </w:rPr>
        <w:t>public.students</w:t>
      </w:r>
      <w:proofErr w:type="spellEnd"/>
    </w:p>
    <w:p w14:paraId="4A29E5B2" w14:textId="77777777" w:rsidR="00DE0189" w:rsidRPr="001800D0" w:rsidRDefault="00DE0189" w:rsidP="001800D0">
      <w:pPr>
        <w:spacing w:after="0"/>
        <w:rPr>
          <w:rFonts w:ascii="Courier New" w:hAnsi="Courier New" w:cs="Courier New"/>
        </w:rPr>
      </w:pPr>
      <w:proofErr w:type="spellStart"/>
      <w:proofErr w:type="gramStart"/>
      <w:r w:rsidRPr="001800D0">
        <w:rPr>
          <w:rFonts w:ascii="Courier New" w:hAnsi="Courier New" w:cs="Courier New"/>
        </w:rPr>
        <w:t>postgres</w:t>
      </w:r>
      <w:proofErr w:type="spellEnd"/>
      <w:r w:rsidRPr="001800D0">
        <w:rPr>
          <w:rFonts w:ascii="Courier New" w:hAnsi="Courier New" w:cs="Courier New"/>
        </w:rPr>
        <w:t>(</w:t>
      </w:r>
      <w:proofErr w:type="gramEnd"/>
      <w:r w:rsidRPr="001800D0">
        <w:rPr>
          <w:rFonts w:ascii="Courier New" w:hAnsi="Courier New" w:cs="Courier New"/>
        </w:rPr>
        <w:t># )</w:t>
      </w:r>
      <w:r w:rsidRPr="001800D0">
        <w:rPr>
          <w:rFonts w:ascii="Courier New" w:hAnsi="Courier New" w:cs="Courier New"/>
          <w:b/>
          <w:bCs/>
        </w:rPr>
        <w:t xml:space="preserve"> TO '/</w:t>
      </w:r>
      <w:proofErr w:type="spellStart"/>
      <w:r w:rsidRPr="001800D0">
        <w:rPr>
          <w:rFonts w:ascii="Courier New" w:hAnsi="Courier New" w:cs="Courier New"/>
          <w:b/>
          <w:bCs/>
        </w:rPr>
        <w:t>tmp</w:t>
      </w:r>
      <w:proofErr w:type="spellEnd"/>
      <w:r w:rsidRPr="001800D0">
        <w:rPr>
          <w:rFonts w:ascii="Courier New" w:hAnsi="Courier New" w:cs="Courier New"/>
          <w:b/>
          <w:bCs/>
        </w:rPr>
        <w:t>/students.csv' WITH (FORMAT CSV, HEADER TRUE, DELIMITER E'\t');</w:t>
      </w:r>
    </w:p>
    <w:p w14:paraId="445DB5B4" w14:textId="77777777" w:rsidR="00DE0189" w:rsidRPr="001800D0" w:rsidRDefault="00DE0189" w:rsidP="001800D0">
      <w:pPr>
        <w:spacing w:after="0"/>
        <w:rPr>
          <w:rFonts w:ascii="Courier New" w:hAnsi="Courier New" w:cs="Courier New"/>
        </w:rPr>
      </w:pPr>
      <w:r w:rsidRPr="001800D0">
        <w:rPr>
          <w:rFonts w:ascii="Courier New" w:hAnsi="Courier New" w:cs="Courier New"/>
        </w:rPr>
        <w:t>COPY 2</w:t>
      </w:r>
    </w:p>
    <w:p w14:paraId="5A10A4A3" w14:textId="77777777" w:rsidR="00DE0189" w:rsidRPr="001800D0" w:rsidRDefault="00DE0189" w:rsidP="001800D0">
      <w:pPr>
        <w:spacing w:after="0"/>
        <w:rPr>
          <w:rFonts w:ascii="Courier New" w:hAnsi="Courier New" w:cs="Courier New"/>
        </w:rPr>
      </w:pPr>
      <w:proofErr w:type="spellStart"/>
      <w:r w:rsidRPr="001800D0">
        <w:rPr>
          <w:rFonts w:ascii="Courier New" w:hAnsi="Courier New" w:cs="Courier New"/>
        </w:rPr>
        <w:t>postgres</w:t>
      </w:r>
      <w:proofErr w:type="spellEnd"/>
      <w:r w:rsidRPr="001800D0">
        <w:rPr>
          <w:rFonts w:ascii="Courier New" w:hAnsi="Courier New" w:cs="Courier New"/>
        </w:rPr>
        <w:t>=#</w:t>
      </w:r>
    </w:p>
    <w:p w14:paraId="4B88F0C8" w14:textId="77777777" w:rsidR="00DE0189" w:rsidRPr="001800D0" w:rsidRDefault="00DE0189" w:rsidP="001800D0">
      <w:pPr>
        <w:spacing w:after="0"/>
        <w:rPr>
          <w:rFonts w:ascii="Courier New" w:hAnsi="Courier New" w:cs="Courier New"/>
        </w:rPr>
      </w:pPr>
      <w:proofErr w:type="spellStart"/>
      <w:r w:rsidRPr="001800D0">
        <w:rPr>
          <w:rFonts w:ascii="Courier New" w:hAnsi="Courier New" w:cs="Courier New"/>
        </w:rPr>
        <w:t>postgres</w:t>
      </w:r>
      <w:proofErr w:type="spellEnd"/>
      <w:r w:rsidRPr="001800D0">
        <w:rPr>
          <w:rFonts w:ascii="Courier New" w:hAnsi="Courier New" w:cs="Courier New"/>
        </w:rPr>
        <w:t>=#</w:t>
      </w:r>
      <w:r w:rsidRPr="001800D0">
        <w:rPr>
          <w:rFonts w:ascii="Courier New" w:hAnsi="Courier New" w:cs="Courier New"/>
          <w:b/>
          <w:bCs/>
        </w:rPr>
        <w:t xml:space="preserve"> COPY (</w:t>
      </w:r>
    </w:p>
    <w:p w14:paraId="5F8A1440" w14:textId="77777777" w:rsidR="00DE0189" w:rsidRPr="001800D0" w:rsidRDefault="00DE0189" w:rsidP="001800D0">
      <w:pPr>
        <w:spacing w:after="0"/>
        <w:rPr>
          <w:rFonts w:ascii="Courier New" w:hAnsi="Courier New" w:cs="Courier New"/>
        </w:rPr>
      </w:pPr>
      <w:proofErr w:type="spellStart"/>
      <w:proofErr w:type="gramStart"/>
      <w:r w:rsidRPr="001800D0">
        <w:rPr>
          <w:rFonts w:ascii="Courier New" w:hAnsi="Courier New" w:cs="Courier New"/>
        </w:rPr>
        <w:t>postgres</w:t>
      </w:r>
      <w:proofErr w:type="spellEnd"/>
      <w:r w:rsidRPr="001800D0">
        <w:rPr>
          <w:rFonts w:ascii="Courier New" w:hAnsi="Courier New" w:cs="Courier New"/>
        </w:rPr>
        <w:t>(</w:t>
      </w:r>
      <w:proofErr w:type="gramEnd"/>
      <w:r w:rsidRPr="001800D0">
        <w:rPr>
          <w:rFonts w:ascii="Courier New" w:hAnsi="Courier New" w:cs="Courier New"/>
        </w:rPr>
        <w:t>#</w:t>
      </w:r>
      <w:r w:rsidRPr="001800D0">
        <w:rPr>
          <w:rFonts w:ascii="Courier New" w:hAnsi="Courier New" w:cs="Courier New"/>
          <w:b/>
          <w:bCs/>
        </w:rPr>
        <w:t xml:space="preserve">     SELECT id, subject</w:t>
      </w:r>
    </w:p>
    <w:p w14:paraId="4F37D528" w14:textId="77777777" w:rsidR="00DE0189" w:rsidRPr="001800D0" w:rsidRDefault="00DE0189" w:rsidP="001800D0">
      <w:pPr>
        <w:spacing w:after="0"/>
        <w:rPr>
          <w:rFonts w:ascii="Courier New" w:hAnsi="Courier New" w:cs="Courier New"/>
        </w:rPr>
      </w:pPr>
      <w:proofErr w:type="spellStart"/>
      <w:proofErr w:type="gramStart"/>
      <w:r w:rsidRPr="001800D0">
        <w:rPr>
          <w:rFonts w:ascii="Courier New" w:hAnsi="Courier New" w:cs="Courier New"/>
        </w:rPr>
        <w:t>postgres</w:t>
      </w:r>
      <w:proofErr w:type="spellEnd"/>
      <w:r w:rsidRPr="001800D0">
        <w:rPr>
          <w:rFonts w:ascii="Courier New" w:hAnsi="Courier New" w:cs="Courier New"/>
        </w:rPr>
        <w:t>(</w:t>
      </w:r>
      <w:proofErr w:type="gramEnd"/>
      <w:r w:rsidRPr="001800D0">
        <w:rPr>
          <w:rFonts w:ascii="Courier New" w:hAnsi="Courier New" w:cs="Courier New"/>
        </w:rPr>
        <w:t>#</w:t>
      </w:r>
      <w:r w:rsidRPr="001800D0">
        <w:rPr>
          <w:rFonts w:ascii="Courier New" w:hAnsi="Courier New" w:cs="Courier New"/>
          <w:b/>
          <w:bCs/>
        </w:rPr>
        <w:t xml:space="preserve">     FROM</w:t>
      </w:r>
    </w:p>
    <w:p w14:paraId="2BF94DAD" w14:textId="77777777" w:rsidR="00DE0189" w:rsidRPr="001800D0" w:rsidRDefault="00DE0189" w:rsidP="001800D0">
      <w:pPr>
        <w:spacing w:after="0"/>
        <w:rPr>
          <w:rFonts w:ascii="Courier New" w:hAnsi="Courier New" w:cs="Courier New"/>
        </w:rPr>
      </w:pPr>
      <w:proofErr w:type="spellStart"/>
      <w:proofErr w:type="gramStart"/>
      <w:r w:rsidRPr="001800D0">
        <w:rPr>
          <w:rFonts w:ascii="Courier New" w:hAnsi="Courier New" w:cs="Courier New"/>
        </w:rPr>
        <w:t>postgres</w:t>
      </w:r>
      <w:proofErr w:type="spellEnd"/>
      <w:r w:rsidRPr="001800D0">
        <w:rPr>
          <w:rFonts w:ascii="Courier New" w:hAnsi="Courier New" w:cs="Courier New"/>
        </w:rPr>
        <w:t>(</w:t>
      </w:r>
      <w:proofErr w:type="gramEnd"/>
      <w:r w:rsidRPr="001800D0">
        <w:rPr>
          <w:rFonts w:ascii="Courier New" w:hAnsi="Courier New" w:cs="Courier New"/>
        </w:rPr>
        <w:t>#</w:t>
      </w:r>
      <w:r w:rsidRPr="001800D0">
        <w:rPr>
          <w:rFonts w:ascii="Courier New" w:hAnsi="Courier New" w:cs="Courier New"/>
          <w:b/>
          <w:bCs/>
        </w:rPr>
        <w:t xml:space="preserve">         </w:t>
      </w:r>
      <w:proofErr w:type="spellStart"/>
      <w:r w:rsidRPr="001800D0">
        <w:rPr>
          <w:rFonts w:ascii="Courier New" w:hAnsi="Courier New" w:cs="Courier New"/>
          <w:b/>
          <w:bCs/>
        </w:rPr>
        <w:t>public.classes</w:t>
      </w:r>
      <w:proofErr w:type="spellEnd"/>
    </w:p>
    <w:p w14:paraId="1625C024" w14:textId="77777777" w:rsidR="00DE0189" w:rsidRPr="001800D0" w:rsidRDefault="00DE0189" w:rsidP="001800D0">
      <w:pPr>
        <w:spacing w:after="0"/>
        <w:rPr>
          <w:rFonts w:ascii="Courier New" w:hAnsi="Courier New" w:cs="Courier New"/>
        </w:rPr>
      </w:pPr>
      <w:proofErr w:type="spellStart"/>
      <w:proofErr w:type="gramStart"/>
      <w:r w:rsidRPr="001800D0">
        <w:rPr>
          <w:rFonts w:ascii="Courier New" w:hAnsi="Courier New" w:cs="Courier New"/>
        </w:rPr>
        <w:t>postgres</w:t>
      </w:r>
      <w:proofErr w:type="spellEnd"/>
      <w:r w:rsidRPr="001800D0">
        <w:rPr>
          <w:rFonts w:ascii="Courier New" w:hAnsi="Courier New" w:cs="Courier New"/>
        </w:rPr>
        <w:t>(</w:t>
      </w:r>
      <w:proofErr w:type="gramEnd"/>
      <w:r w:rsidRPr="001800D0">
        <w:rPr>
          <w:rFonts w:ascii="Courier New" w:hAnsi="Courier New" w:cs="Courier New"/>
        </w:rPr>
        <w:t>#</w:t>
      </w:r>
      <w:r w:rsidRPr="001800D0">
        <w:rPr>
          <w:rFonts w:ascii="Courier New" w:hAnsi="Courier New" w:cs="Courier New"/>
          <w:b/>
          <w:bCs/>
        </w:rPr>
        <w:t xml:space="preserve"> ) TO '/</w:t>
      </w:r>
      <w:proofErr w:type="spellStart"/>
      <w:r w:rsidRPr="001800D0">
        <w:rPr>
          <w:rFonts w:ascii="Courier New" w:hAnsi="Courier New" w:cs="Courier New"/>
          <w:b/>
          <w:bCs/>
        </w:rPr>
        <w:t>tmp</w:t>
      </w:r>
      <w:proofErr w:type="spellEnd"/>
      <w:r w:rsidRPr="001800D0">
        <w:rPr>
          <w:rFonts w:ascii="Courier New" w:hAnsi="Courier New" w:cs="Courier New"/>
          <w:b/>
          <w:bCs/>
        </w:rPr>
        <w:t>/classes.csv' WITH (FORMAT CSV, HEADER TRUE, DELIMITER E'\t');</w:t>
      </w:r>
    </w:p>
    <w:p w14:paraId="4148D3D5" w14:textId="77777777" w:rsidR="00DE0189" w:rsidRPr="001800D0" w:rsidRDefault="00DE0189" w:rsidP="001800D0">
      <w:pPr>
        <w:spacing w:after="0"/>
        <w:rPr>
          <w:rFonts w:ascii="Courier New" w:hAnsi="Courier New" w:cs="Courier New"/>
        </w:rPr>
      </w:pPr>
      <w:r w:rsidRPr="001800D0">
        <w:rPr>
          <w:rFonts w:ascii="Courier New" w:hAnsi="Courier New" w:cs="Courier New"/>
        </w:rPr>
        <w:t>COPY 3</w:t>
      </w:r>
    </w:p>
    <w:p w14:paraId="21F37968" w14:textId="77777777" w:rsidR="00DE0189" w:rsidRPr="001800D0" w:rsidRDefault="00DE0189" w:rsidP="001800D0">
      <w:pPr>
        <w:spacing w:after="0"/>
        <w:rPr>
          <w:rFonts w:ascii="Courier New" w:hAnsi="Courier New" w:cs="Courier New"/>
        </w:rPr>
      </w:pPr>
      <w:proofErr w:type="spellStart"/>
      <w:r w:rsidRPr="001800D0">
        <w:rPr>
          <w:rFonts w:ascii="Courier New" w:hAnsi="Courier New" w:cs="Courier New"/>
        </w:rPr>
        <w:t>postgres</w:t>
      </w:r>
      <w:proofErr w:type="spellEnd"/>
      <w:r w:rsidRPr="001800D0">
        <w:rPr>
          <w:rFonts w:ascii="Courier New" w:hAnsi="Courier New" w:cs="Courier New"/>
        </w:rPr>
        <w:t xml:space="preserve">=# </w:t>
      </w:r>
      <w:r w:rsidRPr="004E34E1">
        <w:rPr>
          <w:rFonts w:ascii="Courier New" w:hAnsi="Courier New" w:cs="Courier New"/>
          <w:b/>
          <w:bCs/>
        </w:rPr>
        <w:t>exit</w:t>
      </w:r>
    </w:p>
    <w:p w14:paraId="14855B42" w14:textId="77777777" w:rsidR="00DE0189" w:rsidRPr="001800D0" w:rsidRDefault="00DE0189" w:rsidP="001800D0">
      <w:pPr>
        <w:spacing w:after="0"/>
        <w:rPr>
          <w:rFonts w:ascii="Courier New" w:hAnsi="Courier New" w:cs="Courier New"/>
        </w:rPr>
      </w:pPr>
      <w:proofErr w:type="spellStart"/>
      <w:r w:rsidRPr="001800D0">
        <w:rPr>
          <w:rFonts w:ascii="Courier New" w:hAnsi="Courier New" w:cs="Courier New"/>
        </w:rPr>
        <w:t>bitnami@</w:t>
      </w:r>
      <w:proofErr w:type="gramStart"/>
      <w:r w:rsidRPr="001800D0">
        <w:rPr>
          <w:rFonts w:ascii="Courier New" w:hAnsi="Courier New" w:cs="Courier New"/>
        </w:rPr>
        <w:t>debian</w:t>
      </w:r>
      <w:proofErr w:type="spellEnd"/>
      <w:r w:rsidRPr="001800D0">
        <w:rPr>
          <w:rFonts w:ascii="Courier New" w:hAnsi="Courier New" w:cs="Courier New"/>
        </w:rPr>
        <w:t>:~</w:t>
      </w:r>
      <w:proofErr w:type="gramEnd"/>
      <w:r w:rsidRPr="001800D0">
        <w:rPr>
          <w:rFonts w:ascii="Courier New" w:hAnsi="Courier New" w:cs="Courier New"/>
        </w:rPr>
        <w:t xml:space="preserve">$ </w:t>
      </w:r>
      <w:r w:rsidRPr="004E34E1">
        <w:rPr>
          <w:rFonts w:ascii="Courier New" w:hAnsi="Courier New" w:cs="Courier New"/>
          <w:b/>
          <w:bCs/>
        </w:rPr>
        <w:t>ls -</w:t>
      </w:r>
      <w:proofErr w:type="spellStart"/>
      <w:r w:rsidRPr="004E34E1">
        <w:rPr>
          <w:rFonts w:ascii="Courier New" w:hAnsi="Courier New" w:cs="Courier New"/>
          <w:b/>
          <w:bCs/>
        </w:rPr>
        <w:t>ltr</w:t>
      </w:r>
      <w:proofErr w:type="spellEnd"/>
      <w:r w:rsidRPr="004E34E1">
        <w:rPr>
          <w:rFonts w:ascii="Courier New" w:hAnsi="Courier New" w:cs="Courier New"/>
          <w:b/>
          <w:bCs/>
        </w:rPr>
        <w:t xml:space="preserve"> /</w:t>
      </w:r>
      <w:proofErr w:type="spellStart"/>
      <w:r w:rsidRPr="004E34E1">
        <w:rPr>
          <w:rFonts w:ascii="Courier New" w:hAnsi="Courier New" w:cs="Courier New"/>
          <w:b/>
          <w:bCs/>
        </w:rPr>
        <w:t>tmp</w:t>
      </w:r>
      <w:proofErr w:type="spellEnd"/>
      <w:r w:rsidRPr="004E34E1">
        <w:rPr>
          <w:rFonts w:ascii="Courier New" w:hAnsi="Courier New" w:cs="Courier New"/>
          <w:b/>
          <w:bCs/>
        </w:rPr>
        <w:t>/</w:t>
      </w:r>
    </w:p>
    <w:p w14:paraId="5B0AA999" w14:textId="77777777" w:rsidR="00DE0189" w:rsidRPr="001800D0" w:rsidRDefault="00DE0189" w:rsidP="001800D0">
      <w:pPr>
        <w:spacing w:after="0"/>
        <w:rPr>
          <w:rFonts w:ascii="Courier New" w:hAnsi="Courier New" w:cs="Courier New"/>
        </w:rPr>
      </w:pPr>
      <w:r w:rsidRPr="001800D0">
        <w:rPr>
          <w:rFonts w:ascii="Courier New" w:hAnsi="Courier New" w:cs="Courier New"/>
        </w:rPr>
        <w:t>total 36</w:t>
      </w:r>
    </w:p>
    <w:p w14:paraId="43193C62" w14:textId="77777777" w:rsidR="00DE0189" w:rsidRPr="001800D0" w:rsidRDefault="00DE0189" w:rsidP="001800D0">
      <w:pPr>
        <w:spacing w:after="0"/>
        <w:rPr>
          <w:rFonts w:ascii="Courier New" w:hAnsi="Courier New" w:cs="Courier New"/>
        </w:rPr>
      </w:pPr>
      <w:r w:rsidRPr="001800D0">
        <w:rPr>
          <w:rFonts w:ascii="Courier New" w:hAnsi="Courier New" w:cs="Courier New"/>
        </w:rPr>
        <w:t>-</w:t>
      </w:r>
      <w:proofErr w:type="spellStart"/>
      <w:r w:rsidRPr="001800D0">
        <w:rPr>
          <w:rFonts w:ascii="Courier New" w:hAnsi="Courier New" w:cs="Courier New"/>
        </w:rPr>
        <w:t>rw</w:t>
      </w:r>
      <w:proofErr w:type="spellEnd"/>
      <w:r w:rsidRPr="001800D0">
        <w:rPr>
          <w:rFonts w:ascii="Courier New" w:hAnsi="Courier New" w:cs="Courier New"/>
        </w:rPr>
        <w:t xml:space="preserve">-r--r-- 1 root     </w:t>
      </w:r>
      <w:proofErr w:type="spellStart"/>
      <w:proofErr w:type="gramStart"/>
      <w:r w:rsidRPr="001800D0">
        <w:rPr>
          <w:rFonts w:ascii="Courier New" w:hAnsi="Courier New" w:cs="Courier New"/>
        </w:rPr>
        <w:t>root</w:t>
      </w:r>
      <w:proofErr w:type="spellEnd"/>
      <w:r w:rsidRPr="001800D0">
        <w:rPr>
          <w:rFonts w:ascii="Courier New" w:hAnsi="Courier New" w:cs="Courier New"/>
        </w:rPr>
        <w:t xml:space="preserve">  170</w:t>
      </w:r>
      <w:proofErr w:type="gramEnd"/>
      <w:r w:rsidRPr="001800D0">
        <w:rPr>
          <w:rFonts w:ascii="Courier New" w:hAnsi="Courier New" w:cs="Courier New"/>
        </w:rPr>
        <w:t xml:space="preserve"> Oct 28 09:13 nami_1572253989.log</w:t>
      </w:r>
    </w:p>
    <w:p w14:paraId="3A2E415C" w14:textId="77777777" w:rsidR="00DE0189" w:rsidRPr="001800D0" w:rsidRDefault="00DE0189" w:rsidP="001800D0">
      <w:pPr>
        <w:spacing w:after="0"/>
        <w:rPr>
          <w:rFonts w:ascii="Courier New" w:hAnsi="Courier New" w:cs="Courier New"/>
        </w:rPr>
      </w:pPr>
      <w:r w:rsidRPr="001800D0">
        <w:rPr>
          <w:rFonts w:ascii="Courier New" w:hAnsi="Courier New" w:cs="Courier New"/>
        </w:rPr>
        <w:t>-</w:t>
      </w:r>
      <w:proofErr w:type="spellStart"/>
      <w:r w:rsidRPr="001800D0">
        <w:rPr>
          <w:rFonts w:ascii="Courier New" w:hAnsi="Courier New" w:cs="Courier New"/>
        </w:rPr>
        <w:t>rw</w:t>
      </w:r>
      <w:proofErr w:type="spellEnd"/>
      <w:r w:rsidRPr="001800D0">
        <w:rPr>
          <w:rFonts w:ascii="Courier New" w:hAnsi="Courier New" w:cs="Courier New"/>
        </w:rPr>
        <w:t xml:space="preserve">-r--r-- 1 root     </w:t>
      </w:r>
      <w:proofErr w:type="spellStart"/>
      <w:proofErr w:type="gramStart"/>
      <w:r w:rsidRPr="001800D0">
        <w:rPr>
          <w:rFonts w:ascii="Courier New" w:hAnsi="Courier New" w:cs="Courier New"/>
        </w:rPr>
        <w:t>root</w:t>
      </w:r>
      <w:proofErr w:type="spellEnd"/>
      <w:r w:rsidRPr="001800D0">
        <w:rPr>
          <w:rFonts w:ascii="Courier New" w:hAnsi="Courier New" w:cs="Courier New"/>
        </w:rPr>
        <w:t xml:space="preserve">  162</w:t>
      </w:r>
      <w:proofErr w:type="gramEnd"/>
      <w:r w:rsidRPr="001800D0">
        <w:rPr>
          <w:rFonts w:ascii="Courier New" w:hAnsi="Courier New" w:cs="Courier New"/>
        </w:rPr>
        <w:t xml:space="preserve"> Oct 28 09:13 nami_1572253990.log</w:t>
      </w:r>
    </w:p>
    <w:p w14:paraId="1B8E4462" w14:textId="77777777" w:rsidR="00DE0189" w:rsidRPr="001800D0" w:rsidRDefault="00DE0189" w:rsidP="001800D0">
      <w:pPr>
        <w:spacing w:after="0"/>
        <w:rPr>
          <w:rFonts w:ascii="Courier New" w:hAnsi="Courier New" w:cs="Courier New"/>
        </w:rPr>
      </w:pPr>
      <w:r w:rsidRPr="001800D0">
        <w:rPr>
          <w:rFonts w:ascii="Courier New" w:hAnsi="Courier New" w:cs="Courier New"/>
        </w:rPr>
        <w:t>-</w:t>
      </w:r>
      <w:proofErr w:type="spellStart"/>
      <w:r w:rsidRPr="001800D0">
        <w:rPr>
          <w:rFonts w:ascii="Courier New" w:hAnsi="Courier New" w:cs="Courier New"/>
        </w:rPr>
        <w:t>rw</w:t>
      </w:r>
      <w:proofErr w:type="spellEnd"/>
      <w:r w:rsidRPr="001800D0">
        <w:rPr>
          <w:rFonts w:ascii="Courier New" w:hAnsi="Courier New" w:cs="Courier New"/>
        </w:rPr>
        <w:t xml:space="preserve">-r--r-- 1 root     </w:t>
      </w:r>
      <w:proofErr w:type="spellStart"/>
      <w:r w:rsidRPr="001800D0">
        <w:rPr>
          <w:rFonts w:ascii="Courier New" w:hAnsi="Courier New" w:cs="Courier New"/>
        </w:rPr>
        <w:t>root</w:t>
      </w:r>
      <w:proofErr w:type="spellEnd"/>
      <w:r w:rsidRPr="001800D0">
        <w:rPr>
          <w:rFonts w:ascii="Courier New" w:hAnsi="Courier New" w:cs="Courier New"/>
        </w:rPr>
        <w:t xml:space="preserve"> 1899 Oct 28 09:13 nami_1572253992.log</w:t>
      </w:r>
    </w:p>
    <w:p w14:paraId="3BE234E6" w14:textId="77777777" w:rsidR="00DE0189" w:rsidRPr="001800D0" w:rsidRDefault="00DE0189" w:rsidP="001800D0">
      <w:pPr>
        <w:spacing w:after="0"/>
        <w:rPr>
          <w:rFonts w:ascii="Courier New" w:hAnsi="Courier New" w:cs="Courier New"/>
        </w:rPr>
      </w:pPr>
      <w:r w:rsidRPr="001800D0">
        <w:rPr>
          <w:rFonts w:ascii="Courier New" w:hAnsi="Courier New" w:cs="Courier New"/>
        </w:rPr>
        <w:t>-</w:t>
      </w:r>
      <w:proofErr w:type="spellStart"/>
      <w:r w:rsidRPr="001800D0">
        <w:rPr>
          <w:rFonts w:ascii="Courier New" w:hAnsi="Courier New" w:cs="Courier New"/>
        </w:rPr>
        <w:t>rw</w:t>
      </w:r>
      <w:proofErr w:type="spellEnd"/>
      <w:r w:rsidRPr="001800D0">
        <w:rPr>
          <w:rFonts w:ascii="Courier New" w:hAnsi="Courier New" w:cs="Courier New"/>
        </w:rPr>
        <w:t xml:space="preserve">-r--r-- 1 root     </w:t>
      </w:r>
      <w:proofErr w:type="spellStart"/>
      <w:r w:rsidRPr="001800D0">
        <w:rPr>
          <w:rFonts w:ascii="Courier New" w:hAnsi="Courier New" w:cs="Courier New"/>
        </w:rPr>
        <w:t>root</w:t>
      </w:r>
      <w:proofErr w:type="spellEnd"/>
      <w:r w:rsidRPr="001800D0">
        <w:rPr>
          <w:rFonts w:ascii="Courier New" w:hAnsi="Courier New" w:cs="Courier New"/>
        </w:rPr>
        <w:t xml:space="preserve">   84 Oct 28 09:13 nami_1572254001.log</w:t>
      </w:r>
    </w:p>
    <w:p w14:paraId="70143877" w14:textId="77777777" w:rsidR="00DE0189" w:rsidRPr="001800D0" w:rsidRDefault="00DE0189" w:rsidP="001800D0">
      <w:pPr>
        <w:spacing w:after="0"/>
        <w:rPr>
          <w:rFonts w:ascii="Courier New" w:hAnsi="Courier New" w:cs="Courier New"/>
        </w:rPr>
      </w:pPr>
      <w:r w:rsidRPr="001800D0">
        <w:rPr>
          <w:rFonts w:ascii="Courier New" w:hAnsi="Courier New" w:cs="Courier New"/>
        </w:rPr>
        <w:t>-</w:t>
      </w:r>
      <w:proofErr w:type="spellStart"/>
      <w:r w:rsidRPr="001800D0">
        <w:rPr>
          <w:rFonts w:ascii="Courier New" w:hAnsi="Courier New" w:cs="Courier New"/>
        </w:rPr>
        <w:t>rw</w:t>
      </w:r>
      <w:proofErr w:type="spellEnd"/>
      <w:r w:rsidRPr="001800D0">
        <w:rPr>
          <w:rFonts w:ascii="Courier New" w:hAnsi="Courier New" w:cs="Courier New"/>
        </w:rPr>
        <w:t xml:space="preserve">-r--r-- 1 root     </w:t>
      </w:r>
      <w:proofErr w:type="spellStart"/>
      <w:r w:rsidRPr="001800D0">
        <w:rPr>
          <w:rFonts w:ascii="Courier New" w:hAnsi="Courier New" w:cs="Courier New"/>
        </w:rPr>
        <w:t>root</w:t>
      </w:r>
      <w:proofErr w:type="spellEnd"/>
      <w:r w:rsidRPr="001800D0">
        <w:rPr>
          <w:rFonts w:ascii="Courier New" w:hAnsi="Courier New" w:cs="Courier New"/>
        </w:rPr>
        <w:t xml:space="preserve">    0 Oct 28 09:13 nami_1572254003.log</w:t>
      </w:r>
    </w:p>
    <w:p w14:paraId="52C7100F" w14:textId="77777777" w:rsidR="00DE0189" w:rsidRPr="001800D0" w:rsidRDefault="00DE0189" w:rsidP="001800D0">
      <w:pPr>
        <w:spacing w:after="0"/>
        <w:rPr>
          <w:rFonts w:ascii="Courier New" w:hAnsi="Courier New" w:cs="Courier New"/>
        </w:rPr>
      </w:pPr>
      <w:proofErr w:type="spellStart"/>
      <w:r w:rsidRPr="001800D0">
        <w:rPr>
          <w:rFonts w:ascii="Courier New" w:hAnsi="Courier New" w:cs="Courier New"/>
        </w:rPr>
        <w:t>drwx</w:t>
      </w:r>
      <w:proofErr w:type="spellEnd"/>
      <w:r w:rsidRPr="001800D0">
        <w:rPr>
          <w:rFonts w:ascii="Courier New" w:hAnsi="Courier New" w:cs="Courier New"/>
        </w:rPr>
        <w:t xml:space="preserve">------ 3 root     </w:t>
      </w:r>
      <w:proofErr w:type="spellStart"/>
      <w:r w:rsidRPr="001800D0">
        <w:rPr>
          <w:rFonts w:ascii="Courier New" w:hAnsi="Courier New" w:cs="Courier New"/>
        </w:rPr>
        <w:t>root</w:t>
      </w:r>
      <w:proofErr w:type="spellEnd"/>
      <w:r w:rsidRPr="001800D0">
        <w:rPr>
          <w:rFonts w:ascii="Courier New" w:hAnsi="Courier New" w:cs="Courier New"/>
        </w:rPr>
        <w:t xml:space="preserve"> 4096 Oct 28 10:12 systemd-private-b7c4e1229b2044ff977f15f43a582add-</w:t>
      </w:r>
      <w:proofErr w:type="gramStart"/>
      <w:r w:rsidRPr="001800D0">
        <w:rPr>
          <w:rFonts w:ascii="Courier New" w:hAnsi="Courier New" w:cs="Courier New"/>
        </w:rPr>
        <w:t>haveged.service</w:t>
      </w:r>
      <w:proofErr w:type="gramEnd"/>
      <w:r w:rsidRPr="001800D0">
        <w:rPr>
          <w:rFonts w:ascii="Courier New" w:hAnsi="Courier New" w:cs="Courier New"/>
        </w:rPr>
        <w:t>-JHSaDR</w:t>
      </w:r>
    </w:p>
    <w:p w14:paraId="39BFFFC4" w14:textId="77777777" w:rsidR="00DE0189" w:rsidRPr="001800D0" w:rsidRDefault="00DE0189" w:rsidP="001800D0">
      <w:pPr>
        <w:spacing w:after="0"/>
        <w:rPr>
          <w:rFonts w:ascii="Courier New" w:hAnsi="Courier New" w:cs="Courier New"/>
        </w:rPr>
      </w:pPr>
      <w:proofErr w:type="spellStart"/>
      <w:r w:rsidRPr="001800D0">
        <w:rPr>
          <w:rFonts w:ascii="Courier New" w:hAnsi="Courier New" w:cs="Courier New"/>
        </w:rPr>
        <w:t>drwx</w:t>
      </w:r>
      <w:proofErr w:type="spellEnd"/>
      <w:r w:rsidRPr="001800D0">
        <w:rPr>
          <w:rFonts w:ascii="Courier New" w:hAnsi="Courier New" w:cs="Courier New"/>
        </w:rPr>
        <w:t xml:space="preserve">------ 3 root     </w:t>
      </w:r>
      <w:proofErr w:type="spellStart"/>
      <w:r w:rsidRPr="001800D0">
        <w:rPr>
          <w:rFonts w:ascii="Courier New" w:hAnsi="Courier New" w:cs="Courier New"/>
        </w:rPr>
        <w:t>root</w:t>
      </w:r>
      <w:proofErr w:type="spellEnd"/>
      <w:r w:rsidRPr="001800D0">
        <w:rPr>
          <w:rFonts w:ascii="Courier New" w:hAnsi="Courier New" w:cs="Courier New"/>
        </w:rPr>
        <w:t xml:space="preserve"> 4096 Oct 28 10:12 systemd-private-b7c4e1229b2044ff977f15f43a582add-systemd-</w:t>
      </w:r>
      <w:proofErr w:type="gramStart"/>
      <w:r w:rsidRPr="001800D0">
        <w:rPr>
          <w:rFonts w:ascii="Courier New" w:hAnsi="Courier New" w:cs="Courier New"/>
        </w:rPr>
        <w:t>timesyncd.service</w:t>
      </w:r>
      <w:proofErr w:type="gramEnd"/>
      <w:r w:rsidRPr="001800D0">
        <w:rPr>
          <w:rFonts w:ascii="Courier New" w:hAnsi="Courier New" w:cs="Courier New"/>
        </w:rPr>
        <w:t>-jVMTLP</w:t>
      </w:r>
    </w:p>
    <w:p w14:paraId="15C3E6C3" w14:textId="77777777" w:rsidR="00DE0189" w:rsidRPr="001800D0" w:rsidRDefault="00DE0189" w:rsidP="001800D0">
      <w:pPr>
        <w:spacing w:after="0"/>
        <w:rPr>
          <w:rFonts w:ascii="Courier New" w:hAnsi="Courier New" w:cs="Courier New"/>
        </w:rPr>
      </w:pPr>
      <w:proofErr w:type="spellStart"/>
      <w:r w:rsidRPr="001800D0">
        <w:rPr>
          <w:rFonts w:ascii="Courier New" w:hAnsi="Courier New" w:cs="Courier New"/>
        </w:rPr>
        <w:t>drwx</w:t>
      </w:r>
      <w:proofErr w:type="spellEnd"/>
      <w:r w:rsidRPr="001800D0">
        <w:rPr>
          <w:rFonts w:ascii="Courier New" w:hAnsi="Courier New" w:cs="Courier New"/>
        </w:rPr>
        <w:t xml:space="preserve">------ 2 root     </w:t>
      </w:r>
      <w:proofErr w:type="spellStart"/>
      <w:r w:rsidRPr="001800D0">
        <w:rPr>
          <w:rFonts w:ascii="Courier New" w:hAnsi="Courier New" w:cs="Courier New"/>
        </w:rPr>
        <w:t>root</w:t>
      </w:r>
      <w:proofErr w:type="spellEnd"/>
      <w:r w:rsidRPr="001800D0">
        <w:rPr>
          <w:rFonts w:ascii="Courier New" w:hAnsi="Courier New" w:cs="Courier New"/>
        </w:rPr>
        <w:t xml:space="preserve"> 4096 Oct 28 10:12 </w:t>
      </w:r>
      <w:proofErr w:type="spellStart"/>
      <w:r w:rsidRPr="001800D0">
        <w:rPr>
          <w:rFonts w:ascii="Courier New" w:hAnsi="Courier New" w:cs="Courier New"/>
        </w:rPr>
        <w:t>vmware</w:t>
      </w:r>
      <w:proofErr w:type="spellEnd"/>
      <w:r w:rsidRPr="001800D0">
        <w:rPr>
          <w:rFonts w:ascii="Courier New" w:hAnsi="Courier New" w:cs="Courier New"/>
        </w:rPr>
        <w:t>-root</w:t>
      </w:r>
    </w:p>
    <w:p w14:paraId="1778712D" w14:textId="77777777" w:rsidR="00DE0189" w:rsidRPr="001800D0" w:rsidRDefault="00DE0189" w:rsidP="001800D0">
      <w:pPr>
        <w:spacing w:after="0"/>
        <w:rPr>
          <w:rFonts w:ascii="Courier New" w:hAnsi="Courier New" w:cs="Courier New"/>
        </w:rPr>
      </w:pPr>
      <w:r w:rsidRPr="001800D0">
        <w:rPr>
          <w:rFonts w:ascii="Courier New" w:hAnsi="Courier New" w:cs="Courier New"/>
        </w:rPr>
        <w:t>-</w:t>
      </w:r>
      <w:proofErr w:type="spellStart"/>
      <w:r w:rsidRPr="001800D0">
        <w:rPr>
          <w:rFonts w:ascii="Courier New" w:hAnsi="Courier New" w:cs="Courier New"/>
        </w:rPr>
        <w:t>rw</w:t>
      </w:r>
      <w:proofErr w:type="spellEnd"/>
      <w:r w:rsidRPr="001800D0">
        <w:rPr>
          <w:rFonts w:ascii="Courier New" w:hAnsi="Courier New" w:cs="Courier New"/>
        </w:rPr>
        <w:t xml:space="preserve">-r--r-- 1 </w:t>
      </w:r>
      <w:proofErr w:type="spellStart"/>
      <w:r w:rsidRPr="001800D0">
        <w:rPr>
          <w:rFonts w:ascii="Courier New" w:hAnsi="Courier New" w:cs="Courier New"/>
        </w:rPr>
        <w:t>postgres</w:t>
      </w:r>
      <w:proofErr w:type="spellEnd"/>
      <w:r w:rsidRPr="001800D0">
        <w:rPr>
          <w:rFonts w:ascii="Courier New" w:hAnsi="Courier New" w:cs="Courier New"/>
        </w:rPr>
        <w:t xml:space="preserve"> root   27 Oct 28 10:42 </w:t>
      </w:r>
      <w:r w:rsidRPr="004E34E1">
        <w:rPr>
          <w:rFonts w:ascii="Courier New" w:hAnsi="Courier New" w:cs="Courier New"/>
          <w:highlight w:val="yellow"/>
        </w:rPr>
        <w:t>students.csv</w:t>
      </w:r>
    </w:p>
    <w:p w14:paraId="029A96E1" w14:textId="77777777" w:rsidR="00DE0189" w:rsidRPr="001800D0" w:rsidRDefault="00DE0189" w:rsidP="001800D0">
      <w:pPr>
        <w:spacing w:after="0"/>
        <w:rPr>
          <w:rFonts w:ascii="Courier New" w:hAnsi="Courier New" w:cs="Courier New"/>
        </w:rPr>
      </w:pPr>
      <w:r w:rsidRPr="001800D0">
        <w:rPr>
          <w:rFonts w:ascii="Courier New" w:hAnsi="Courier New" w:cs="Courier New"/>
        </w:rPr>
        <w:t>-</w:t>
      </w:r>
      <w:proofErr w:type="spellStart"/>
      <w:r w:rsidRPr="001800D0">
        <w:rPr>
          <w:rFonts w:ascii="Courier New" w:hAnsi="Courier New" w:cs="Courier New"/>
        </w:rPr>
        <w:t>rw</w:t>
      </w:r>
      <w:proofErr w:type="spellEnd"/>
      <w:r w:rsidRPr="001800D0">
        <w:rPr>
          <w:rFonts w:ascii="Courier New" w:hAnsi="Courier New" w:cs="Courier New"/>
        </w:rPr>
        <w:t xml:space="preserve">-r--r-- 1 </w:t>
      </w:r>
      <w:proofErr w:type="spellStart"/>
      <w:r w:rsidRPr="001800D0">
        <w:rPr>
          <w:rFonts w:ascii="Courier New" w:hAnsi="Courier New" w:cs="Courier New"/>
        </w:rPr>
        <w:t>postgres</w:t>
      </w:r>
      <w:proofErr w:type="spellEnd"/>
      <w:r w:rsidRPr="001800D0">
        <w:rPr>
          <w:rFonts w:ascii="Courier New" w:hAnsi="Courier New" w:cs="Courier New"/>
        </w:rPr>
        <w:t xml:space="preserve"> root   38 Oct 28 10:42 </w:t>
      </w:r>
      <w:r w:rsidRPr="004E34E1">
        <w:rPr>
          <w:rFonts w:ascii="Courier New" w:hAnsi="Courier New" w:cs="Courier New"/>
          <w:highlight w:val="yellow"/>
        </w:rPr>
        <w:t>classes.csv</w:t>
      </w:r>
    </w:p>
    <w:p w14:paraId="384525BC" w14:textId="748B7532" w:rsidR="009D6E16" w:rsidRPr="001800D0" w:rsidRDefault="00DE0189" w:rsidP="00DE0189">
      <w:pPr>
        <w:rPr>
          <w:rFonts w:ascii="Courier New" w:hAnsi="Courier New" w:cs="Courier New"/>
        </w:rPr>
      </w:pPr>
      <w:proofErr w:type="spellStart"/>
      <w:r w:rsidRPr="001800D0">
        <w:rPr>
          <w:rFonts w:ascii="Courier New" w:hAnsi="Courier New" w:cs="Courier New"/>
        </w:rPr>
        <w:t>bitnami@</w:t>
      </w:r>
      <w:proofErr w:type="gramStart"/>
      <w:r w:rsidRPr="001800D0">
        <w:rPr>
          <w:rFonts w:ascii="Courier New" w:hAnsi="Courier New" w:cs="Courier New"/>
        </w:rPr>
        <w:t>debian</w:t>
      </w:r>
      <w:proofErr w:type="spellEnd"/>
      <w:r w:rsidRPr="001800D0">
        <w:rPr>
          <w:rFonts w:ascii="Courier New" w:hAnsi="Courier New" w:cs="Courier New"/>
        </w:rPr>
        <w:t>:~</w:t>
      </w:r>
      <w:proofErr w:type="gramEnd"/>
      <w:r w:rsidRPr="001800D0">
        <w:rPr>
          <w:rFonts w:ascii="Courier New" w:hAnsi="Courier New" w:cs="Courier New"/>
        </w:rPr>
        <w:t xml:space="preserve">$ </w:t>
      </w:r>
      <w:r w:rsidRPr="004E34E1">
        <w:rPr>
          <w:rFonts w:ascii="Courier New" w:hAnsi="Courier New" w:cs="Courier New"/>
          <w:b/>
          <w:bCs/>
        </w:rPr>
        <w:t>vi /</w:t>
      </w:r>
      <w:proofErr w:type="spellStart"/>
      <w:r w:rsidRPr="004E34E1">
        <w:rPr>
          <w:rFonts w:ascii="Courier New" w:hAnsi="Courier New" w:cs="Courier New"/>
          <w:b/>
          <w:bCs/>
        </w:rPr>
        <w:t>tmp</w:t>
      </w:r>
      <w:proofErr w:type="spellEnd"/>
      <w:r w:rsidRPr="004E34E1">
        <w:rPr>
          <w:rFonts w:ascii="Courier New" w:hAnsi="Courier New" w:cs="Courier New"/>
          <w:b/>
          <w:bCs/>
        </w:rPr>
        <w:t>/students.csv</w:t>
      </w:r>
    </w:p>
    <w:p w14:paraId="251C06B6" w14:textId="278D5ECE" w:rsidR="00AA7298" w:rsidRDefault="00AA7298" w:rsidP="00AA7298">
      <w:pPr>
        <w:jc w:val="center"/>
      </w:pPr>
      <w:r>
        <w:rPr>
          <w:noProof/>
        </w:rPr>
        <w:drawing>
          <wp:inline distT="0" distB="0" distL="0" distR="0" wp14:anchorId="757ADB3A" wp14:editId="52515384">
            <wp:extent cx="3614631" cy="2708564"/>
            <wp:effectExtent l="0" t="0" r="5080"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028_Migration from PostgreSQL to MongoDB on AWS_File.jpg"/>
                    <pic:cNvPicPr/>
                  </pic:nvPicPr>
                  <pic:blipFill>
                    <a:blip r:embed="rId22">
                      <a:extLst>
                        <a:ext uri="{28A0092B-C50C-407E-A947-70E740481C1C}">
                          <a14:useLocalDpi xmlns:a14="http://schemas.microsoft.com/office/drawing/2010/main" val="0"/>
                        </a:ext>
                      </a:extLst>
                    </a:blip>
                    <a:stretch>
                      <a:fillRect/>
                    </a:stretch>
                  </pic:blipFill>
                  <pic:spPr>
                    <a:xfrm>
                      <a:off x="0" y="0"/>
                      <a:ext cx="3644358" cy="2730839"/>
                    </a:xfrm>
                    <a:prstGeom prst="rect">
                      <a:avLst/>
                    </a:prstGeom>
                  </pic:spPr>
                </pic:pic>
              </a:graphicData>
            </a:graphic>
          </wp:inline>
        </w:drawing>
      </w:r>
    </w:p>
    <w:p w14:paraId="58CA5D76" w14:textId="12E7B90A" w:rsidR="008E30F8" w:rsidRDefault="008E30F8" w:rsidP="00DE0189">
      <w:r>
        <w:t xml:space="preserve">Now I launched my </w:t>
      </w:r>
      <w:proofErr w:type="spellStart"/>
      <w:r>
        <w:t>Bitanmi’s</w:t>
      </w:r>
      <w:proofErr w:type="spellEnd"/>
      <w:r>
        <w:t xml:space="preserve"> MongoDB virtual machine</w:t>
      </w:r>
      <w:r w:rsidR="007565D6">
        <w:t xml:space="preserve">, and </w:t>
      </w:r>
      <w:r>
        <w:t xml:space="preserve">I connected to it following </w:t>
      </w:r>
      <w:hyperlink r:id="rId23" w:history="1">
        <w:r w:rsidRPr="00222301">
          <w:rPr>
            <w:rStyle w:val="Hyperlink"/>
          </w:rPr>
          <w:t>these instructions</w:t>
        </w:r>
      </w:hyperlink>
      <w:r w:rsidR="00532D95" w:rsidRPr="00532D95">
        <w:rPr>
          <w:rStyle w:val="Hyperlink"/>
          <w:color w:val="auto"/>
          <w:u w:val="none"/>
        </w:rPr>
        <w:t xml:space="preserve"> and </w:t>
      </w:r>
      <w:hyperlink r:id="rId24" w:history="1">
        <w:r w:rsidR="00532D95" w:rsidRPr="00532D95">
          <w:rPr>
            <w:rStyle w:val="Hyperlink"/>
          </w:rPr>
          <w:t>these ones</w:t>
        </w:r>
      </w:hyperlink>
      <w:r>
        <w:t>.</w:t>
      </w:r>
    </w:p>
    <w:p w14:paraId="3871DCD6" w14:textId="54C127A5" w:rsidR="00AA7298" w:rsidRDefault="000229A9" w:rsidP="00DE0189">
      <w:r>
        <w:t xml:space="preserve">Now </w:t>
      </w:r>
      <w:r w:rsidR="008969AF">
        <w:t>I</w:t>
      </w:r>
      <w:r>
        <w:t xml:space="preserve"> can SFTP the files from the PostgreSQL server to the MongoDB one</w:t>
      </w:r>
      <w:r w:rsidR="00F12E36">
        <w:t>.</w:t>
      </w:r>
    </w:p>
    <w:p w14:paraId="68D47846" w14:textId="22E4F6AE" w:rsidR="00D54FD8" w:rsidRDefault="00D54FD8" w:rsidP="00D54FD8">
      <w:pPr>
        <w:jc w:val="center"/>
      </w:pPr>
      <w:r>
        <w:rPr>
          <w:noProof/>
        </w:rPr>
        <w:lastRenderedPageBreak/>
        <w:drawing>
          <wp:inline distT="0" distB="0" distL="0" distR="0" wp14:anchorId="44D83CAA" wp14:editId="005FD545">
            <wp:extent cx="4997619" cy="1766454"/>
            <wp:effectExtent l="0" t="0" r="0" b="5715"/>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1028_Migration from PostgreSQL to MongoDB on AWS_Files MongoDB.jpg"/>
                    <pic:cNvPicPr/>
                  </pic:nvPicPr>
                  <pic:blipFill>
                    <a:blip r:embed="rId25">
                      <a:extLst>
                        <a:ext uri="{28A0092B-C50C-407E-A947-70E740481C1C}">
                          <a14:useLocalDpi xmlns:a14="http://schemas.microsoft.com/office/drawing/2010/main" val="0"/>
                        </a:ext>
                      </a:extLst>
                    </a:blip>
                    <a:stretch>
                      <a:fillRect/>
                    </a:stretch>
                  </pic:blipFill>
                  <pic:spPr>
                    <a:xfrm>
                      <a:off x="0" y="0"/>
                      <a:ext cx="5018527" cy="1773844"/>
                    </a:xfrm>
                    <a:prstGeom prst="rect">
                      <a:avLst/>
                    </a:prstGeom>
                  </pic:spPr>
                </pic:pic>
              </a:graphicData>
            </a:graphic>
          </wp:inline>
        </w:drawing>
      </w:r>
    </w:p>
    <w:p w14:paraId="09844128" w14:textId="4D1ACEAB" w:rsidR="00A95C01" w:rsidRDefault="008969AF" w:rsidP="00DE0189">
      <w:r>
        <w:t>I</w:t>
      </w:r>
      <w:r w:rsidR="00935186">
        <w:t xml:space="preserve"> edit the data files to include the fields data types. </w:t>
      </w:r>
      <w:r>
        <w:t>I</w:t>
      </w:r>
      <w:r w:rsidR="00935186">
        <w:t xml:space="preserve"> can add this step in the automatic generation of</w:t>
      </w:r>
      <w:r w:rsidR="00402676">
        <w:t xml:space="preserve"> data files and commands to import, as mention in the previous section.</w:t>
      </w:r>
    </w:p>
    <w:p w14:paraId="3B538FF9" w14:textId="0FC7156F" w:rsidR="00C761EA" w:rsidRDefault="00C761EA" w:rsidP="00C761EA">
      <w:pPr>
        <w:jc w:val="center"/>
      </w:pPr>
      <w:r>
        <w:rPr>
          <w:noProof/>
        </w:rPr>
        <w:drawing>
          <wp:inline distT="0" distB="0" distL="0" distR="0" wp14:anchorId="638DEBDC" wp14:editId="27E99765">
            <wp:extent cx="4324984" cy="1884218"/>
            <wp:effectExtent l="0" t="0" r="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1028_Migration from PostgreSQL to MongoDB on AWS_Files MongoDB_students.jpg"/>
                    <pic:cNvPicPr/>
                  </pic:nvPicPr>
                  <pic:blipFill>
                    <a:blip r:embed="rId26">
                      <a:extLst>
                        <a:ext uri="{28A0092B-C50C-407E-A947-70E740481C1C}">
                          <a14:useLocalDpi xmlns:a14="http://schemas.microsoft.com/office/drawing/2010/main" val="0"/>
                        </a:ext>
                      </a:extLst>
                    </a:blip>
                    <a:stretch>
                      <a:fillRect/>
                    </a:stretch>
                  </pic:blipFill>
                  <pic:spPr>
                    <a:xfrm>
                      <a:off x="0" y="0"/>
                      <a:ext cx="4351027" cy="1895564"/>
                    </a:xfrm>
                    <a:prstGeom prst="rect">
                      <a:avLst/>
                    </a:prstGeom>
                  </pic:spPr>
                </pic:pic>
              </a:graphicData>
            </a:graphic>
          </wp:inline>
        </w:drawing>
      </w:r>
    </w:p>
    <w:p w14:paraId="531E89B9" w14:textId="4A2AFCBD" w:rsidR="00402676" w:rsidRDefault="00130569" w:rsidP="00C761EA">
      <w:pPr>
        <w:jc w:val="center"/>
      </w:pPr>
      <w:r>
        <w:rPr>
          <w:noProof/>
        </w:rPr>
        <w:drawing>
          <wp:inline distT="0" distB="0" distL="0" distR="0" wp14:anchorId="04B41A2E" wp14:editId="28C16AB9">
            <wp:extent cx="5199522" cy="2265218"/>
            <wp:effectExtent l="0" t="0" r="1270"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1028_Migration from PostgreSQL to MongoDB on AWS_Files MongoDB_classes.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41905" cy="2283682"/>
                    </a:xfrm>
                    <a:prstGeom prst="rect">
                      <a:avLst/>
                    </a:prstGeom>
                  </pic:spPr>
                </pic:pic>
              </a:graphicData>
            </a:graphic>
          </wp:inline>
        </w:drawing>
      </w:r>
    </w:p>
    <w:p w14:paraId="7DB394ED" w14:textId="3440822B" w:rsidR="00F12E36" w:rsidRDefault="008969AF" w:rsidP="00DE0189">
      <w:r>
        <w:t>I</w:t>
      </w:r>
      <w:r w:rsidR="00F12E36">
        <w:t xml:space="preserve"> import data into MongoDB.</w:t>
      </w:r>
    </w:p>
    <w:p w14:paraId="35F95C9D" w14:textId="77777777" w:rsidR="006769B0" w:rsidRPr="006769B0" w:rsidRDefault="006769B0" w:rsidP="006769B0">
      <w:pPr>
        <w:jc w:val="left"/>
        <w:rPr>
          <w:rFonts w:ascii="Courier New" w:hAnsi="Courier New" w:cs="Courier New"/>
        </w:rPr>
      </w:pPr>
      <w:proofErr w:type="spellStart"/>
      <w:r w:rsidRPr="006769B0">
        <w:rPr>
          <w:rFonts w:ascii="Courier New" w:hAnsi="Courier New" w:cs="Courier New"/>
        </w:rPr>
        <w:t>bitnami@</w:t>
      </w:r>
      <w:proofErr w:type="gramStart"/>
      <w:r w:rsidRPr="006769B0">
        <w:rPr>
          <w:rFonts w:ascii="Courier New" w:hAnsi="Courier New" w:cs="Courier New"/>
        </w:rPr>
        <w:t>debian</w:t>
      </w:r>
      <w:proofErr w:type="spellEnd"/>
      <w:r w:rsidRPr="006769B0">
        <w:rPr>
          <w:rFonts w:ascii="Courier New" w:hAnsi="Courier New" w:cs="Courier New"/>
        </w:rPr>
        <w:t>:~</w:t>
      </w:r>
      <w:proofErr w:type="gramEnd"/>
      <w:r w:rsidRPr="006769B0">
        <w:rPr>
          <w:rFonts w:ascii="Courier New" w:hAnsi="Courier New" w:cs="Courier New"/>
        </w:rPr>
        <w:t xml:space="preserve">$ </w:t>
      </w:r>
      <w:proofErr w:type="spellStart"/>
      <w:r w:rsidRPr="00FF396B">
        <w:rPr>
          <w:rFonts w:ascii="Courier New" w:hAnsi="Courier New" w:cs="Courier New"/>
          <w:b/>
          <w:bCs/>
        </w:rPr>
        <w:t>mongoimport</w:t>
      </w:r>
      <w:proofErr w:type="spellEnd"/>
      <w:r w:rsidRPr="00FF396B">
        <w:rPr>
          <w:rFonts w:ascii="Courier New" w:hAnsi="Courier New" w:cs="Courier New"/>
          <w:b/>
          <w:bCs/>
        </w:rPr>
        <w:t xml:space="preserve"> --username=root --password=b7roG4Bo2N1Q --</w:t>
      </w:r>
      <w:proofErr w:type="spellStart"/>
      <w:r w:rsidRPr="00FF396B">
        <w:rPr>
          <w:rFonts w:ascii="Courier New" w:hAnsi="Courier New" w:cs="Courier New"/>
          <w:b/>
          <w:bCs/>
        </w:rPr>
        <w:t>authenticationDatabase</w:t>
      </w:r>
      <w:proofErr w:type="spellEnd"/>
      <w:r w:rsidRPr="00FF396B">
        <w:rPr>
          <w:rFonts w:ascii="Courier New" w:hAnsi="Courier New" w:cs="Courier New"/>
          <w:b/>
          <w:bCs/>
        </w:rPr>
        <w:t>=admin --</w:t>
      </w:r>
      <w:proofErr w:type="spellStart"/>
      <w:r w:rsidRPr="00FF396B">
        <w:rPr>
          <w:rFonts w:ascii="Courier New" w:hAnsi="Courier New" w:cs="Courier New"/>
          <w:b/>
          <w:bCs/>
        </w:rPr>
        <w:t>db</w:t>
      </w:r>
      <w:proofErr w:type="spellEnd"/>
      <w:r w:rsidRPr="00FF396B">
        <w:rPr>
          <w:rFonts w:ascii="Courier New" w:hAnsi="Courier New" w:cs="Courier New"/>
          <w:b/>
          <w:bCs/>
        </w:rPr>
        <w:t>=</w:t>
      </w:r>
      <w:proofErr w:type="spellStart"/>
      <w:r w:rsidRPr="00FF396B">
        <w:rPr>
          <w:rFonts w:ascii="Courier New" w:hAnsi="Courier New" w:cs="Courier New"/>
          <w:b/>
          <w:bCs/>
        </w:rPr>
        <w:t>newdatabase</w:t>
      </w:r>
      <w:proofErr w:type="spellEnd"/>
      <w:r w:rsidRPr="00FF396B">
        <w:rPr>
          <w:rFonts w:ascii="Courier New" w:hAnsi="Courier New" w:cs="Courier New"/>
          <w:b/>
          <w:bCs/>
        </w:rPr>
        <w:t xml:space="preserve"> --collection=students --type=csv --file=students.csv --</w:t>
      </w:r>
      <w:proofErr w:type="spellStart"/>
      <w:r w:rsidRPr="00FF396B">
        <w:rPr>
          <w:rFonts w:ascii="Courier New" w:hAnsi="Courier New" w:cs="Courier New"/>
          <w:b/>
          <w:bCs/>
        </w:rPr>
        <w:t>headerline</w:t>
      </w:r>
      <w:proofErr w:type="spellEnd"/>
      <w:r w:rsidRPr="00FF396B">
        <w:rPr>
          <w:rFonts w:ascii="Courier New" w:hAnsi="Courier New" w:cs="Courier New"/>
          <w:b/>
          <w:bCs/>
        </w:rPr>
        <w:t xml:space="preserve"> --</w:t>
      </w:r>
      <w:proofErr w:type="spellStart"/>
      <w:r w:rsidRPr="00FF396B">
        <w:rPr>
          <w:rFonts w:ascii="Courier New" w:hAnsi="Courier New" w:cs="Courier New"/>
          <w:b/>
          <w:bCs/>
        </w:rPr>
        <w:t>columnsHaveTypes</w:t>
      </w:r>
      <w:proofErr w:type="spellEnd"/>
      <w:r w:rsidRPr="00FF396B">
        <w:rPr>
          <w:rFonts w:ascii="Courier New" w:hAnsi="Courier New" w:cs="Courier New"/>
          <w:b/>
          <w:bCs/>
        </w:rPr>
        <w:t xml:space="preserve"> --</w:t>
      </w:r>
      <w:proofErr w:type="spellStart"/>
      <w:r w:rsidRPr="00FF396B">
        <w:rPr>
          <w:rFonts w:ascii="Courier New" w:hAnsi="Courier New" w:cs="Courier New"/>
          <w:b/>
          <w:bCs/>
        </w:rPr>
        <w:t>ignoreBlanks</w:t>
      </w:r>
      <w:proofErr w:type="spellEnd"/>
    </w:p>
    <w:p w14:paraId="3A62B8DE" w14:textId="77777777" w:rsidR="006769B0" w:rsidRPr="006769B0" w:rsidRDefault="006769B0" w:rsidP="006769B0">
      <w:pPr>
        <w:jc w:val="left"/>
        <w:rPr>
          <w:rFonts w:ascii="Courier New" w:hAnsi="Courier New" w:cs="Courier New"/>
        </w:rPr>
      </w:pPr>
      <w:r w:rsidRPr="006769B0">
        <w:rPr>
          <w:rFonts w:ascii="Courier New" w:hAnsi="Courier New" w:cs="Courier New"/>
        </w:rPr>
        <w:t>2019-10-28T12:10:38.397+0000    connected to: mongodb://localhost/</w:t>
      </w:r>
    </w:p>
    <w:p w14:paraId="785B0193" w14:textId="77777777" w:rsidR="006769B0" w:rsidRPr="006769B0" w:rsidRDefault="006769B0" w:rsidP="006769B0">
      <w:pPr>
        <w:jc w:val="left"/>
        <w:rPr>
          <w:rFonts w:ascii="Courier New" w:hAnsi="Courier New" w:cs="Courier New"/>
        </w:rPr>
      </w:pPr>
      <w:r w:rsidRPr="006769B0">
        <w:rPr>
          <w:rFonts w:ascii="Courier New" w:hAnsi="Courier New" w:cs="Courier New"/>
        </w:rPr>
        <w:t>2019-10-28T12:10:38.412+0000    2 document(s) imported successfully. 0 document(s) failed to import.</w:t>
      </w:r>
    </w:p>
    <w:p w14:paraId="565857F1" w14:textId="77777777" w:rsidR="006769B0" w:rsidRPr="006769B0" w:rsidRDefault="006769B0" w:rsidP="006769B0">
      <w:pPr>
        <w:jc w:val="left"/>
        <w:rPr>
          <w:rFonts w:ascii="Courier New" w:hAnsi="Courier New" w:cs="Courier New"/>
        </w:rPr>
      </w:pPr>
      <w:proofErr w:type="spellStart"/>
      <w:r w:rsidRPr="006769B0">
        <w:rPr>
          <w:rFonts w:ascii="Courier New" w:hAnsi="Courier New" w:cs="Courier New"/>
        </w:rPr>
        <w:t>bitnami@</w:t>
      </w:r>
      <w:proofErr w:type="gramStart"/>
      <w:r w:rsidRPr="006769B0">
        <w:rPr>
          <w:rFonts w:ascii="Courier New" w:hAnsi="Courier New" w:cs="Courier New"/>
        </w:rPr>
        <w:t>debian</w:t>
      </w:r>
      <w:proofErr w:type="spellEnd"/>
      <w:r w:rsidRPr="006769B0">
        <w:rPr>
          <w:rFonts w:ascii="Courier New" w:hAnsi="Courier New" w:cs="Courier New"/>
        </w:rPr>
        <w:t>:~</w:t>
      </w:r>
      <w:proofErr w:type="gramEnd"/>
      <w:r w:rsidRPr="006769B0">
        <w:rPr>
          <w:rFonts w:ascii="Courier New" w:hAnsi="Courier New" w:cs="Courier New"/>
        </w:rPr>
        <w:t xml:space="preserve">$ </w:t>
      </w:r>
      <w:proofErr w:type="spellStart"/>
      <w:r w:rsidRPr="00FF396B">
        <w:rPr>
          <w:rFonts w:ascii="Courier New" w:hAnsi="Courier New" w:cs="Courier New"/>
          <w:b/>
          <w:bCs/>
        </w:rPr>
        <w:t>mongoimport</w:t>
      </w:r>
      <w:proofErr w:type="spellEnd"/>
      <w:r w:rsidRPr="00FF396B">
        <w:rPr>
          <w:rFonts w:ascii="Courier New" w:hAnsi="Courier New" w:cs="Courier New"/>
          <w:b/>
          <w:bCs/>
        </w:rPr>
        <w:t xml:space="preserve"> --username=root --password=b7roG4Bo2N1Q --</w:t>
      </w:r>
      <w:proofErr w:type="spellStart"/>
      <w:r w:rsidRPr="00FF396B">
        <w:rPr>
          <w:rFonts w:ascii="Courier New" w:hAnsi="Courier New" w:cs="Courier New"/>
          <w:b/>
          <w:bCs/>
        </w:rPr>
        <w:t>authenticationDatabase</w:t>
      </w:r>
      <w:proofErr w:type="spellEnd"/>
      <w:r w:rsidRPr="00FF396B">
        <w:rPr>
          <w:rFonts w:ascii="Courier New" w:hAnsi="Courier New" w:cs="Courier New"/>
          <w:b/>
          <w:bCs/>
        </w:rPr>
        <w:t>= admin --</w:t>
      </w:r>
      <w:proofErr w:type="spellStart"/>
      <w:r w:rsidRPr="00FF396B">
        <w:rPr>
          <w:rFonts w:ascii="Courier New" w:hAnsi="Courier New" w:cs="Courier New"/>
          <w:b/>
          <w:bCs/>
        </w:rPr>
        <w:lastRenderedPageBreak/>
        <w:t>db</w:t>
      </w:r>
      <w:proofErr w:type="spellEnd"/>
      <w:r w:rsidRPr="00FF396B">
        <w:rPr>
          <w:rFonts w:ascii="Courier New" w:hAnsi="Courier New" w:cs="Courier New"/>
          <w:b/>
          <w:bCs/>
        </w:rPr>
        <w:t>=</w:t>
      </w:r>
      <w:proofErr w:type="spellStart"/>
      <w:r w:rsidRPr="00FF396B">
        <w:rPr>
          <w:rFonts w:ascii="Courier New" w:hAnsi="Courier New" w:cs="Courier New"/>
          <w:b/>
          <w:bCs/>
        </w:rPr>
        <w:t>newdatabase</w:t>
      </w:r>
      <w:proofErr w:type="spellEnd"/>
      <w:r w:rsidRPr="00FF396B">
        <w:rPr>
          <w:rFonts w:ascii="Courier New" w:hAnsi="Courier New" w:cs="Courier New"/>
          <w:b/>
          <w:bCs/>
        </w:rPr>
        <w:t xml:space="preserve"> --collection=classes --type=csv --file=classes.csv --</w:t>
      </w:r>
      <w:proofErr w:type="spellStart"/>
      <w:r w:rsidRPr="00FF396B">
        <w:rPr>
          <w:rFonts w:ascii="Courier New" w:hAnsi="Courier New" w:cs="Courier New"/>
          <w:b/>
          <w:bCs/>
        </w:rPr>
        <w:t>headerline</w:t>
      </w:r>
      <w:proofErr w:type="spellEnd"/>
      <w:r w:rsidRPr="00FF396B">
        <w:rPr>
          <w:rFonts w:ascii="Courier New" w:hAnsi="Courier New" w:cs="Courier New"/>
          <w:b/>
          <w:bCs/>
        </w:rPr>
        <w:t xml:space="preserve"> --</w:t>
      </w:r>
      <w:proofErr w:type="spellStart"/>
      <w:r w:rsidRPr="00FF396B">
        <w:rPr>
          <w:rFonts w:ascii="Courier New" w:hAnsi="Courier New" w:cs="Courier New"/>
          <w:b/>
          <w:bCs/>
        </w:rPr>
        <w:t>columnsHaveTypes</w:t>
      </w:r>
      <w:proofErr w:type="spellEnd"/>
      <w:r w:rsidRPr="00FF396B">
        <w:rPr>
          <w:rFonts w:ascii="Courier New" w:hAnsi="Courier New" w:cs="Courier New"/>
          <w:b/>
          <w:bCs/>
        </w:rPr>
        <w:t xml:space="preserve"> –</w:t>
      </w:r>
      <w:proofErr w:type="spellStart"/>
      <w:r w:rsidRPr="00FF396B">
        <w:rPr>
          <w:rFonts w:ascii="Courier New" w:hAnsi="Courier New" w:cs="Courier New"/>
          <w:b/>
          <w:bCs/>
        </w:rPr>
        <w:t>ignoreBlanks</w:t>
      </w:r>
      <w:proofErr w:type="spellEnd"/>
    </w:p>
    <w:p w14:paraId="163295FD" w14:textId="77777777" w:rsidR="006769B0" w:rsidRPr="006769B0" w:rsidRDefault="006769B0" w:rsidP="006769B0">
      <w:pPr>
        <w:jc w:val="left"/>
        <w:rPr>
          <w:rFonts w:ascii="Courier New" w:hAnsi="Courier New" w:cs="Courier New"/>
        </w:rPr>
      </w:pPr>
      <w:r w:rsidRPr="006769B0">
        <w:rPr>
          <w:rFonts w:ascii="Courier New" w:hAnsi="Courier New" w:cs="Courier New"/>
        </w:rPr>
        <w:t>2019-10-28T12:10:50.936+0000    error validating settings: only one positional argument is allowed</w:t>
      </w:r>
    </w:p>
    <w:p w14:paraId="751B4E76" w14:textId="2DB0D1CB" w:rsidR="00955767" w:rsidRPr="00250700" w:rsidRDefault="006769B0" w:rsidP="006769B0">
      <w:pPr>
        <w:jc w:val="left"/>
        <w:rPr>
          <w:rFonts w:ascii="Courier New" w:hAnsi="Courier New" w:cs="Courier New"/>
        </w:rPr>
      </w:pPr>
      <w:proofErr w:type="spellStart"/>
      <w:r w:rsidRPr="006769B0">
        <w:rPr>
          <w:rFonts w:ascii="Courier New" w:hAnsi="Courier New" w:cs="Courier New"/>
        </w:rPr>
        <w:t>bitnami@</w:t>
      </w:r>
      <w:proofErr w:type="gramStart"/>
      <w:r w:rsidRPr="006769B0">
        <w:rPr>
          <w:rFonts w:ascii="Courier New" w:hAnsi="Courier New" w:cs="Courier New"/>
        </w:rPr>
        <w:t>debian</w:t>
      </w:r>
      <w:proofErr w:type="spellEnd"/>
      <w:r w:rsidRPr="006769B0">
        <w:rPr>
          <w:rFonts w:ascii="Courier New" w:hAnsi="Courier New" w:cs="Courier New"/>
        </w:rPr>
        <w:t>:~</w:t>
      </w:r>
      <w:proofErr w:type="gramEnd"/>
      <w:r w:rsidRPr="006769B0">
        <w:rPr>
          <w:rFonts w:ascii="Courier New" w:hAnsi="Courier New" w:cs="Courier New"/>
        </w:rPr>
        <w:t>$</w:t>
      </w:r>
    </w:p>
    <w:p w14:paraId="1252A054" w14:textId="736FAB33" w:rsidR="00C60EDF" w:rsidRDefault="005150E8" w:rsidP="005150E8">
      <w:r>
        <w:t xml:space="preserve">If data types are not defined in the data files, </w:t>
      </w:r>
      <w:r w:rsidR="008969AF">
        <w:t>I</w:t>
      </w:r>
      <w:r>
        <w:t xml:space="preserve"> can add next modifiers to </w:t>
      </w:r>
      <w:r w:rsidR="00A04189">
        <w:t xml:space="preserve">the </w:t>
      </w:r>
      <w:proofErr w:type="spellStart"/>
      <w:r w:rsidR="00A04189">
        <w:t>mongoimport</w:t>
      </w:r>
      <w:proofErr w:type="spellEnd"/>
      <w:r w:rsidR="00A04189">
        <w:t xml:space="preserve"> commands:</w:t>
      </w:r>
    </w:p>
    <w:p w14:paraId="5BC8E3FA" w14:textId="27B116D2" w:rsidR="00A04189" w:rsidRPr="00955767" w:rsidRDefault="00A04189" w:rsidP="00A04189">
      <w:pPr>
        <w:jc w:val="left"/>
        <w:rPr>
          <w:rFonts w:ascii="Courier New" w:hAnsi="Courier New" w:cs="Courier New"/>
        </w:rPr>
      </w:pPr>
      <w:proofErr w:type="spellStart"/>
      <w:r w:rsidRPr="00250700">
        <w:rPr>
          <w:rFonts w:ascii="Courier New" w:hAnsi="Courier New" w:cs="Courier New"/>
        </w:rPr>
        <w:t>mongoimport</w:t>
      </w:r>
      <w:proofErr w:type="spellEnd"/>
      <w:r w:rsidRPr="00250700">
        <w:rPr>
          <w:rFonts w:ascii="Courier New" w:hAnsi="Courier New" w:cs="Courier New"/>
        </w:rPr>
        <w:t xml:space="preserve"> </w:t>
      </w:r>
      <w:r w:rsidR="00250700" w:rsidRPr="00250700">
        <w:rPr>
          <w:rFonts w:ascii="Courier New" w:hAnsi="Courier New" w:cs="Courier New"/>
        </w:rPr>
        <w:t xml:space="preserve">--username=root --password=b7roG4Bo2N1Q </w:t>
      </w:r>
      <w:r w:rsidR="00A225EA" w:rsidRPr="00235696">
        <w:rPr>
          <w:rFonts w:ascii="Courier New" w:hAnsi="Courier New" w:cs="Courier New"/>
        </w:rPr>
        <w:t>--</w:t>
      </w:r>
      <w:proofErr w:type="spellStart"/>
      <w:r w:rsidR="00A225EA" w:rsidRPr="00235696">
        <w:rPr>
          <w:rFonts w:ascii="Courier New" w:hAnsi="Courier New" w:cs="Courier New"/>
        </w:rPr>
        <w:t>authenticationDatabase</w:t>
      </w:r>
      <w:proofErr w:type="spellEnd"/>
      <w:r w:rsidR="00A225EA" w:rsidRPr="00235696">
        <w:rPr>
          <w:rFonts w:ascii="Courier New" w:hAnsi="Courier New" w:cs="Courier New"/>
        </w:rPr>
        <w:t>=</w:t>
      </w:r>
      <w:r w:rsidR="0020553C" w:rsidRPr="0020553C">
        <w:rPr>
          <w:rFonts w:ascii="Courier New" w:hAnsi="Courier New" w:cs="Courier New"/>
        </w:rPr>
        <w:t xml:space="preserve"> </w:t>
      </w:r>
      <w:r w:rsidR="0020553C">
        <w:rPr>
          <w:rFonts w:ascii="Courier New" w:hAnsi="Courier New" w:cs="Courier New"/>
        </w:rPr>
        <w:t>admin</w:t>
      </w:r>
      <w:r w:rsidR="0020553C" w:rsidRPr="00250700">
        <w:rPr>
          <w:rFonts w:ascii="Courier New" w:hAnsi="Courier New" w:cs="Courier New"/>
        </w:rPr>
        <w:t xml:space="preserve"> </w:t>
      </w:r>
      <w:r w:rsidRPr="00250700">
        <w:rPr>
          <w:rFonts w:ascii="Courier New" w:hAnsi="Courier New" w:cs="Courier New"/>
        </w:rPr>
        <w:t>--</w:t>
      </w:r>
      <w:proofErr w:type="spellStart"/>
      <w:r w:rsidRPr="00250700">
        <w:rPr>
          <w:rFonts w:ascii="Courier New" w:hAnsi="Courier New" w:cs="Courier New"/>
        </w:rPr>
        <w:t>db</w:t>
      </w:r>
      <w:proofErr w:type="spellEnd"/>
      <w:r w:rsidRPr="00250700">
        <w:rPr>
          <w:rFonts w:ascii="Courier New" w:hAnsi="Courier New" w:cs="Courier New"/>
        </w:rPr>
        <w:t>=</w:t>
      </w:r>
      <w:proofErr w:type="spellStart"/>
      <w:r w:rsidRPr="00250700">
        <w:rPr>
          <w:rFonts w:ascii="Courier New" w:hAnsi="Courier New" w:cs="Courier New"/>
        </w:rPr>
        <w:t>newdatabase</w:t>
      </w:r>
      <w:proofErr w:type="spellEnd"/>
      <w:r w:rsidRPr="00250700">
        <w:rPr>
          <w:rFonts w:ascii="Courier New" w:hAnsi="Courier New" w:cs="Courier New"/>
        </w:rPr>
        <w:t xml:space="preserve"> --collection=students --type=csv </w:t>
      </w:r>
      <w:r w:rsidR="0040744B" w:rsidRPr="00250700">
        <w:rPr>
          <w:rFonts w:ascii="Courier New" w:hAnsi="Courier New" w:cs="Courier New"/>
          <w:highlight w:val="yellow"/>
        </w:rPr>
        <w:t>--fields id.int</w:t>
      </w:r>
      <w:proofErr w:type="gramStart"/>
      <w:r w:rsidR="0040744B" w:rsidRPr="00250700">
        <w:rPr>
          <w:rFonts w:ascii="Courier New" w:hAnsi="Courier New" w:cs="Courier New"/>
          <w:highlight w:val="yellow"/>
        </w:rPr>
        <w:t>32,</w:t>
      </w:r>
      <w:r w:rsidR="0016145F" w:rsidRPr="00250700">
        <w:rPr>
          <w:rFonts w:ascii="Courier New" w:hAnsi="Courier New" w:cs="Courier New"/>
          <w:highlight w:val="yellow"/>
        </w:rPr>
        <w:t>s</w:t>
      </w:r>
      <w:proofErr w:type="gramEnd"/>
      <w:r w:rsidR="0016145F" w:rsidRPr="00250700">
        <w:rPr>
          <w:rFonts w:ascii="Courier New" w:hAnsi="Courier New" w:cs="Courier New"/>
          <w:highlight w:val="yellow"/>
        </w:rPr>
        <w:t>_name</w:t>
      </w:r>
      <w:r w:rsidR="0040744B" w:rsidRPr="00250700">
        <w:rPr>
          <w:rFonts w:ascii="Courier New" w:hAnsi="Courier New" w:cs="Courier New"/>
          <w:highlight w:val="yellow"/>
        </w:rPr>
        <w:t>.string</w:t>
      </w:r>
      <w:r w:rsidR="0040744B" w:rsidRPr="00250700">
        <w:rPr>
          <w:rFonts w:ascii="Courier New" w:hAnsi="Courier New" w:cs="Courier New"/>
        </w:rPr>
        <w:t xml:space="preserve"> </w:t>
      </w:r>
      <w:r w:rsidRPr="00250700">
        <w:rPr>
          <w:rFonts w:ascii="Courier New" w:hAnsi="Courier New" w:cs="Courier New"/>
        </w:rPr>
        <w:t>--file=students.csv --</w:t>
      </w:r>
      <w:proofErr w:type="spellStart"/>
      <w:r w:rsidRPr="00250700">
        <w:rPr>
          <w:rFonts w:ascii="Courier New" w:hAnsi="Courier New" w:cs="Courier New"/>
        </w:rPr>
        <w:t>headerline</w:t>
      </w:r>
      <w:proofErr w:type="spellEnd"/>
      <w:r w:rsidRPr="00955767">
        <w:rPr>
          <w:rFonts w:ascii="Courier New" w:hAnsi="Courier New" w:cs="Courier New"/>
        </w:rPr>
        <w:t xml:space="preserve"> </w:t>
      </w:r>
      <w:r>
        <w:rPr>
          <w:rFonts w:ascii="Courier New" w:hAnsi="Courier New" w:cs="Courier New"/>
        </w:rPr>
        <w:t>--</w:t>
      </w:r>
      <w:proofErr w:type="spellStart"/>
      <w:r w:rsidRPr="00955767">
        <w:rPr>
          <w:rFonts w:ascii="Courier New" w:hAnsi="Courier New" w:cs="Courier New"/>
        </w:rPr>
        <w:t>columnsHaveTypes</w:t>
      </w:r>
      <w:proofErr w:type="spellEnd"/>
      <w:r>
        <w:rPr>
          <w:rFonts w:ascii="Courier New" w:hAnsi="Courier New" w:cs="Courier New"/>
        </w:rPr>
        <w:t xml:space="preserve"> --</w:t>
      </w:r>
      <w:proofErr w:type="spellStart"/>
      <w:r w:rsidRPr="005439E4">
        <w:rPr>
          <w:rFonts w:ascii="Courier New" w:hAnsi="Courier New" w:cs="Courier New"/>
        </w:rPr>
        <w:t>ignoreBlanks</w:t>
      </w:r>
      <w:proofErr w:type="spellEnd"/>
    </w:p>
    <w:p w14:paraId="3210B13F" w14:textId="1B51F55A" w:rsidR="00A04189" w:rsidRPr="00A04189" w:rsidRDefault="00A04189" w:rsidP="00A04189">
      <w:pPr>
        <w:jc w:val="left"/>
        <w:rPr>
          <w:rFonts w:ascii="Courier New" w:hAnsi="Courier New" w:cs="Courier New"/>
        </w:rPr>
      </w:pPr>
      <w:proofErr w:type="spellStart"/>
      <w:r w:rsidRPr="00250700">
        <w:rPr>
          <w:rFonts w:ascii="Courier New" w:hAnsi="Courier New" w:cs="Courier New"/>
        </w:rPr>
        <w:t>mongoimport</w:t>
      </w:r>
      <w:proofErr w:type="spellEnd"/>
      <w:r w:rsidRPr="00250700">
        <w:rPr>
          <w:rFonts w:ascii="Courier New" w:hAnsi="Courier New" w:cs="Courier New"/>
        </w:rPr>
        <w:t xml:space="preserve"> </w:t>
      </w:r>
      <w:r w:rsidR="00250700" w:rsidRPr="00250700">
        <w:rPr>
          <w:rFonts w:ascii="Courier New" w:hAnsi="Courier New" w:cs="Courier New"/>
        </w:rPr>
        <w:t xml:space="preserve">--username=root --password=b7roG4Bo2N1Q </w:t>
      </w:r>
      <w:r w:rsidR="007736B5" w:rsidRPr="00235696">
        <w:rPr>
          <w:rFonts w:ascii="Courier New" w:hAnsi="Courier New" w:cs="Courier New"/>
        </w:rPr>
        <w:t>--</w:t>
      </w:r>
      <w:proofErr w:type="spellStart"/>
      <w:r w:rsidR="007736B5" w:rsidRPr="00235696">
        <w:rPr>
          <w:rFonts w:ascii="Courier New" w:hAnsi="Courier New" w:cs="Courier New"/>
        </w:rPr>
        <w:t>authenticationDatabase</w:t>
      </w:r>
      <w:proofErr w:type="spellEnd"/>
      <w:r w:rsidR="007736B5" w:rsidRPr="00235696">
        <w:rPr>
          <w:rFonts w:ascii="Courier New" w:hAnsi="Courier New" w:cs="Courier New"/>
        </w:rPr>
        <w:t>=</w:t>
      </w:r>
      <w:r w:rsidR="0020553C" w:rsidRPr="0020553C">
        <w:rPr>
          <w:rFonts w:ascii="Courier New" w:hAnsi="Courier New" w:cs="Courier New"/>
        </w:rPr>
        <w:t xml:space="preserve"> </w:t>
      </w:r>
      <w:r w:rsidR="0020553C">
        <w:rPr>
          <w:rFonts w:ascii="Courier New" w:hAnsi="Courier New" w:cs="Courier New"/>
        </w:rPr>
        <w:t>admin</w:t>
      </w:r>
      <w:r w:rsidR="0020553C" w:rsidRPr="00250700">
        <w:rPr>
          <w:rFonts w:ascii="Courier New" w:hAnsi="Courier New" w:cs="Courier New"/>
        </w:rPr>
        <w:t xml:space="preserve"> </w:t>
      </w:r>
      <w:r w:rsidRPr="00250700">
        <w:rPr>
          <w:rFonts w:ascii="Courier New" w:hAnsi="Courier New" w:cs="Courier New"/>
        </w:rPr>
        <w:t>--</w:t>
      </w:r>
      <w:proofErr w:type="spellStart"/>
      <w:r w:rsidRPr="00250700">
        <w:rPr>
          <w:rFonts w:ascii="Courier New" w:hAnsi="Courier New" w:cs="Courier New"/>
        </w:rPr>
        <w:t>db</w:t>
      </w:r>
      <w:proofErr w:type="spellEnd"/>
      <w:r w:rsidRPr="00250700">
        <w:rPr>
          <w:rFonts w:ascii="Courier New" w:hAnsi="Courier New" w:cs="Courier New"/>
        </w:rPr>
        <w:t>=</w:t>
      </w:r>
      <w:proofErr w:type="spellStart"/>
      <w:r w:rsidRPr="00250700">
        <w:rPr>
          <w:rFonts w:ascii="Courier New" w:hAnsi="Courier New" w:cs="Courier New"/>
        </w:rPr>
        <w:t>newdatabase</w:t>
      </w:r>
      <w:proofErr w:type="spellEnd"/>
      <w:r w:rsidRPr="00250700">
        <w:rPr>
          <w:rFonts w:ascii="Courier New" w:hAnsi="Courier New" w:cs="Courier New"/>
        </w:rPr>
        <w:t xml:space="preserve"> --collection=classes --type=csv </w:t>
      </w:r>
      <w:r w:rsidR="0016145F" w:rsidRPr="00250700">
        <w:rPr>
          <w:rFonts w:ascii="Courier New" w:hAnsi="Courier New" w:cs="Courier New"/>
          <w:color w:val="222222"/>
          <w:highlight w:val="yellow"/>
          <w:shd w:val="clear" w:color="auto" w:fill="FFFFFF"/>
        </w:rPr>
        <w:t>--fields id.int</w:t>
      </w:r>
      <w:proofErr w:type="gramStart"/>
      <w:r w:rsidR="0016145F" w:rsidRPr="00250700">
        <w:rPr>
          <w:rFonts w:ascii="Courier New" w:hAnsi="Courier New" w:cs="Courier New"/>
          <w:color w:val="222222"/>
          <w:highlight w:val="yellow"/>
          <w:shd w:val="clear" w:color="auto" w:fill="FFFFFF"/>
        </w:rPr>
        <w:t>32,s</w:t>
      </w:r>
      <w:proofErr w:type="gramEnd"/>
      <w:r w:rsidR="0016145F" w:rsidRPr="00250700">
        <w:rPr>
          <w:rFonts w:ascii="Courier New" w:hAnsi="Courier New" w:cs="Courier New"/>
          <w:color w:val="222222"/>
          <w:highlight w:val="yellow"/>
          <w:shd w:val="clear" w:color="auto" w:fill="FFFFFF"/>
        </w:rPr>
        <w:t>_subject.string</w:t>
      </w:r>
      <w:r w:rsidR="0016145F" w:rsidRPr="00250700">
        <w:rPr>
          <w:rFonts w:ascii="Courier New" w:hAnsi="Courier New" w:cs="Courier New"/>
        </w:rPr>
        <w:t xml:space="preserve"> </w:t>
      </w:r>
      <w:r w:rsidRPr="00250700">
        <w:rPr>
          <w:rFonts w:ascii="Courier New" w:hAnsi="Courier New" w:cs="Courier New"/>
        </w:rPr>
        <w:t>--file=classes.csv</w:t>
      </w:r>
      <w:r w:rsidRPr="00955767">
        <w:rPr>
          <w:rFonts w:ascii="Courier New" w:hAnsi="Courier New" w:cs="Courier New"/>
        </w:rPr>
        <w:t xml:space="preserve"> --</w:t>
      </w:r>
      <w:proofErr w:type="spellStart"/>
      <w:r w:rsidRPr="00955767">
        <w:rPr>
          <w:rFonts w:ascii="Courier New" w:hAnsi="Courier New" w:cs="Courier New"/>
        </w:rPr>
        <w:t>headerline</w:t>
      </w:r>
      <w:proofErr w:type="spellEnd"/>
      <w:r w:rsidRPr="00955767">
        <w:rPr>
          <w:rFonts w:ascii="Courier New" w:hAnsi="Courier New" w:cs="Courier New"/>
        </w:rPr>
        <w:t xml:space="preserve"> </w:t>
      </w:r>
      <w:r>
        <w:rPr>
          <w:rFonts w:ascii="Courier New" w:hAnsi="Courier New" w:cs="Courier New"/>
        </w:rPr>
        <w:t>--</w:t>
      </w:r>
      <w:proofErr w:type="spellStart"/>
      <w:r w:rsidRPr="00955767">
        <w:rPr>
          <w:rFonts w:ascii="Courier New" w:hAnsi="Courier New" w:cs="Courier New"/>
        </w:rPr>
        <w:t>columnsHaveTypes</w:t>
      </w:r>
      <w:proofErr w:type="spellEnd"/>
      <w:r>
        <w:rPr>
          <w:rFonts w:ascii="Courier New" w:hAnsi="Courier New" w:cs="Courier New"/>
        </w:rPr>
        <w:t xml:space="preserve"> –</w:t>
      </w:r>
      <w:proofErr w:type="spellStart"/>
      <w:r w:rsidRPr="005439E4">
        <w:rPr>
          <w:rFonts w:ascii="Courier New" w:hAnsi="Courier New" w:cs="Courier New"/>
        </w:rPr>
        <w:t>ignoreBlanks</w:t>
      </w:r>
      <w:proofErr w:type="spellEnd"/>
    </w:p>
    <w:p w14:paraId="3EDDEF08" w14:textId="318CA785" w:rsidR="00BC1E18" w:rsidRDefault="000B09CF" w:rsidP="00BC1E18">
      <w:r>
        <w:t xml:space="preserve">By the time I wrote this post, the recommendation was to use ESB (Elastic Blob Storage) storage for MongoDB on AWS. Since we are going to migrate a significant volume of data, and I don’t want to overload the ESB for my MongoDB, </w:t>
      </w:r>
      <w:r w:rsidR="006A6087">
        <w:t xml:space="preserve">we are going to </w:t>
      </w:r>
      <w:r w:rsidR="00E21540">
        <w:t>use a</w:t>
      </w:r>
      <w:r w:rsidR="009901F8">
        <w:t>n</w:t>
      </w:r>
      <w:r w:rsidR="00E21540">
        <w:t xml:space="preserve"> S3 bucket as </w:t>
      </w:r>
      <w:r w:rsidR="009901F8">
        <w:t xml:space="preserve">a </w:t>
      </w:r>
      <w:r w:rsidR="00E21540">
        <w:t>staging area to extract and load the data.</w:t>
      </w:r>
      <w:r w:rsidR="009D3909">
        <w:t xml:space="preserve"> We will create a</w:t>
      </w:r>
      <w:r w:rsidR="009901F8">
        <w:t>n</w:t>
      </w:r>
      <w:r w:rsidR="009D3909">
        <w:t xml:space="preserve"> S</w:t>
      </w:r>
      <w:r w:rsidR="00D841D5">
        <w:t>3</w:t>
      </w:r>
      <w:r w:rsidR="009D3909">
        <w:t xml:space="preserve"> bucket dedicated to the migration, we will </w:t>
      </w:r>
      <w:hyperlink r:id="rId28" w:history="1">
        <w:r w:rsidR="009D3909" w:rsidRPr="007A2A29">
          <w:rPr>
            <w:rStyle w:val="Hyperlink"/>
          </w:rPr>
          <w:t>connect MongoDB</w:t>
        </w:r>
      </w:hyperlink>
      <w:r w:rsidR="009D3909">
        <w:t xml:space="preserve"> and PostgreSQL to it</w:t>
      </w:r>
      <w:r w:rsidR="00B45BB9">
        <w:t xml:space="preserve">, and we will use the COPY command and </w:t>
      </w:r>
      <w:proofErr w:type="spellStart"/>
      <w:r w:rsidR="00B45BB9">
        <w:t>mongoimport</w:t>
      </w:r>
      <w:proofErr w:type="spellEnd"/>
      <w:r w:rsidR="00B45BB9">
        <w:t xml:space="preserve"> to move the data.</w:t>
      </w:r>
    </w:p>
    <w:p w14:paraId="4EED370B" w14:textId="1F49862B" w:rsidR="006C5C9D" w:rsidRDefault="00D32E94" w:rsidP="006C5C9D">
      <w:pPr>
        <w:jc w:val="center"/>
      </w:pPr>
      <w:r>
        <w:rPr>
          <w:noProof/>
        </w:rPr>
        <w:drawing>
          <wp:inline distT="0" distB="0" distL="0" distR="0" wp14:anchorId="71310B8D" wp14:editId="702BB598">
            <wp:extent cx="5731510" cy="10972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1028_Migration from PostgreSQL to MongoDB on AWS_Data Migration_No tag.jpg"/>
                    <pic:cNvPicPr/>
                  </pic:nvPicPr>
                  <pic:blipFill>
                    <a:blip r:embed="rId29">
                      <a:extLst>
                        <a:ext uri="{28A0092B-C50C-407E-A947-70E740481C1C}">
                          <a14:useLocalDpi xmlns:a14="http://schemas.microsoft.com/office/drawing/2010/main" val="0"/>
                        </a:ext>
                      </a:extLst>
                    </a:blip>
                    <a:stretch>
                      <a:fillRect/>
                    </a:stretch>
                  </pic:blipFill>
                  <pic:spPr>
                    <a:xfrm>
                      <a:off x="0" y="0"/>
                      <a:ext cx="5731510" cy="1097280"/>
                    </a:xfrm>
                    <a:prstGeom prst="rect">
                      <a:avLst/>
                    </a:prstGeom>
                  </pic:spPr>
                </pic:pic>
              </a:graphicData>
            </a:graphic>
          </wp:inline>
        </w:drawing>
      </w:r>
    </w:p>
    <w:p w14:paraId="62ACF1D1" w14:textId="3E93686E" w:rsidR="005416CE" w:rsidRDefault="004E41D3" w:rsidP="005416CE">
      <w:r>
        <w:t xml:space="preserve">In our scenario, </w:t>
      </w:r>
      <w:r w:rsidR="006F3A3A">
        <w:t xml:space="preserve">we are going to migrate data within a VPC and a region. Data will be protected as per </w:t>
      </w:r>
      <w:r w:rsidR="008D3696">
        <w:t xml:space="preserve">this FinTech requirements. </w:t>
      </w:r>
      <w:r w:rsidR="006C2F11">
        <w:t>Thus,</w:t>
      </w:r>
      <w:r w:rsidR="008D3696">
        <w:t xml:space="preserve"> we won’t encrypt the files in transit</w:t>
      </w:r>
      <w:r w:rsidR="00C55F12">
        <w:t>.</w:t>
      </w:r>
    </w:p>
    <w:p w14:paraId="3A91725D" w14:textId="1B984ED3" w:rsidR="00C55F12" w:rsidRDefault="00C55F12" w:rsidP="005416CE">
      <w:r>
        <w:t xml:space="preserve">On a separate note, we have not tested </w:t>
      </w:r>
      <w:r w:rsidR="00624009">
        <w:t>the data movement speed by the time of writing this post.</w:t>
      </w:r>
      <w:r w:rsidR="00887022">
        <w:t xml:space="preserve"> Once we have this information, we will decide if we need to </w:t>
      </w:r>
      <w:r w:rsidR="00384451">
        <w:t>compress the data files.</w:t>
      </w:r>
    </w:p>
    <w:p w14:paraId="7A2D1481" w14:textId="42973BCD" w:rsidR="00B00464" w:rsidRDefault="002820E9" w:rsidP="00B00464">
      <w:pPr>
        <w:pStyle w:val="Heading3"/>
      </w:pPr>
      <w:r>
        <w:t>Translat</w:t>
      </w:r>
      <w:r w:rsidR="00E50AB7">
        <w:t>ing Code</w:t>
      </w:r>
    </w:p>
    <w:p w14:paraId="4E7717CD" w14:textId="2E420C09" w:rsidR="00E50AB7" w:rsidRDefault="00630961" w:rsidP="00E50AB7">
      <w:r>
        <w:t xml:space="preserve">As part of the migration effort, </w:t>
      </w:r>
      <w:r w:rsidR="00793640">
        <w:t>we</w:t>
      </w:r>
      <w:r>
        <w:t xml:space="preserve"> must migrate the queries running on PostgreSQL.</w:t>
      </w:r>
    </w:p>
    <w:p w14:paraId="79A86156" w14:textId="0FFABCCF" w:rsidR="00A81A76" w:rsidRDefault="00A81A76" w:rsidP="00E50AB7">
      <w:r>
        <w:t xml:space="preserve">In some occasions, </w:t>
      </w:r>
      <w:r w:rsidR="00BA7796">
        <w:t>there is</w:t>
      </w:r>
      <w:r>
        <w:t xml:space="preserve"> </w:t>
      </w:r>
      <w:r w:rsidR="003310EB">
        <w:t xml:space="preserve">software </w:t>
      </w:r>
      <w:r w:rsidR="00BA7796">
        <w:t xml:space="preserve">available </w:t>
      </w:r>
      <w:r w:rsidR="003310EB">
        <w:t xml:space="preserve">to automatically translate queries </w:t>
      </w:r>
      <w:r w:rsidR="00BA7796">
        <w:t xml:space="preserve">from one database vendor to </w:t>
      </w:r>
      <w:r w:rsidR="00F72587">
        <w:t>an</w:t>
      </w:r>
      <w:r w:rsidR="00BA7796">
        <w:t xml:space="preserve">other one </w:t>
      </w:r>
      <w:r w:rsidR="003310EB">
        <w:t>on the flight. This software is installed in a server between the applications (middleware, APIs, etc.)</w:t>
      </w:r>
      <w:r w:rsidR="003D6A49">
        <w:t xml:space="preserve"> and the target database, and when any query runs on the clients with the source SQL language, it is transformed on the flight</w:t>
      </w:r>
      <w:r w:rsidR="00E76A77">
        <w:t xml:space="preserve"> to the new datastore language</w:t>
      </w:r>
      <w:r w:rsidR="009802DF">
        <w:t>. This solution speeds up the migration a lot, even though it requires to set</w:t>
      </w:r>
      <w:r w:rsidR="00F72587">
        <w:t xml:space="preserve"> </w:t>
      </w:r>
      <w:r w:rsidR="009802DF">
        <w:t>up a</w:t>
      </w:r>
      <w:r w:rsidR="00F72587">
        <w:t xml:space="preserve"> new</w:t>
      </w:r>
      <w:r w:rsidR="009802DF">
        <w:t xml:space="preserve"> server, the queries may not be </w:t>
      </w:r>
      <w:r w:rsidR="00230955">
        <w:t>optimum,</w:t>
      </w:r>
      <w:r w:rsidR="009802DF">
        <w:t xml:space="preserve"> and</w:t>
      </w:r>
      <w:r w:rsidR="00D01803">
        <w:t xml:space="preserve"> it is necessary to pay an </w:t>
      </w:r>
      <w:r w:rsidR="00F72587">
        <w:t>additional</w:t>
      </w:r>
      <w:r w:rsidR="00D01803">
        <w:t xml:space="preserve"> license.</w:t>
      </w:r>
    </w:p>
    <w:p w14:paraId="78B5EDFF" w14:textId="02AD0D6D" w:rsidR="00D01803" w:rsidRDefault="00D01803" w:rsidP="00E50AB7">
      <w:r>
        <w:t>I</w:t>
      </w:r>
      <w:r w:rsidR="001956F5">
        <w:t xml:space="preserve"> couldn’t find such a software for a PostgreSQL-to-MongoDB migration, so in this case</w:t>
      </w:r>
      <w:r w:rsidR="00F72587">
        <w:t>,</w:t>
      </w:r>
      <w:r w:rsidR="001956F5">
        <w:t xml:space="preserve"> the only option is to</w:t>
      </w:r>
      <w:r w:rsidR="00D34A75">
        <w:t xml:space="preserve"> change all code run on the datastore from SQL to MongoDB language.</w:t>
      </w:r>
      <w:r w:rsidR="006E1BF0">
        <w:t xml:space="preserve"> The migration will be </w:t>
      </w:r>
      <w:r w:rsidR="00A006E7">
        <w:t>more extended</w:t>
      </w:r>
      <w:r w:rsidR="006E1BF0">
        <w:t xml:space="preserve">, but we won’t need to pay for </w:t>
      </w:r>
      <w:r w:rsidR="00370B74">
        <w:t>an</w:t>
      </w:r>
      <w:r w:rsidR="006E1BF0">
        <w:t>other tool</w:t>
      </w:r>
      <w:r w:rsidR="00A006E7">
        <w:t>,</w:t>
      </w:r>
      <w:r w:rsidR="00DF3C8C">
        <w:t xml:space="preserve"> and the code we will eventually run on MongoDB will be better.</w:t>
      </w:r>
    </w:p>
    <w:p w14:paraId="03C880E0" w14:textId="3CD0070F" w:rsidR="00DF3C8C" w:rsidRDefault="00582968" w:rsidP="00E50AB7">
      <w:r>
        <w:lastRenderedPageBreak/>
        <w:t xml:space="preserve">To support us on the task of translating code, we can use free automatic tools, for </w:t>
      </w:r>
      <w:r w:rsidR="008D4A93">
        <w:t>example</w:t>
      </w:r>
      <w:r w:rsidR="00370B74">
        <w:t>,</w:t>
      </w:r>
      <w:r w:rsidR="008D4A93">
        <w:t xml:space="preserve"> the </w:t>
      </w:r>
      <w:hyperlink r:id="rId30" w:history="1">
        <w:r w:rsidR="008D4A93" w:rsidRPr="008D4A93">
          <w:rPr>
            <w:rStyle w:val="Hyperlink"/>
          </w:rPr>
          <w:t>convertor provided by www.site24x7.com</w:t>
        </w:r>
      </w:hyperlink>
      <w:r w:rsidR="008D4A93">
        <w:t>.</w:t>
      </w:r>
    </w:p>
    <w:p w14:paraId="13AB8C50" w14:textId="2194E675" w:rsidR="001B3879" w:rsidRDefault="00B86D7F" w:rsidP="001B3879">
      <w:pPr>
        <w:pStyle w:val="Heading3"/>
      </w:pPr>
      <w:r>
        <w:t>Connecting</w:t>
      </w:r>
      <w:r w:rsidR="00BA71EB">
        <w:t xml:space="preserve"> Applications to MongoDB</w:t>
      </w:r>
    </w:p>
    <w:p w14:paraId="1461C374" w14:textId="2650470F" w:rsidR="001B3879" w:rsidRDefault="00146508" w:rsidP="00E50AB7">
      <w:r>
        <w:t xml:space="preserve">The </w:t>
      </w:r>
      <w:hyperlink r:id="rId31" w:history="1">
        <w:r w:rsidR="00B86D7F" w:rsidRPr="00146508">
          <w:rPr>
            <w:rStyle w:val="Hyperlink"/>
          </w:rPr>
          <w:t xml:space="preserve">Spring Data </w:t>
        </w:r>
        <w:r w:rsidRPr="00146508">
          <w:rPr>
            <w:rStyle w:val="Hyperlink"/>
          </w:rPr>
          <w:t>project</w:t>
        </w:r>
      </w:hyperlink>
      <w:r>
        <w:t xml:space="preserve"> </w:t>
      </w:r>
      <w:r w:rsidR="00B86D7F">
        <w:t xml:space="preserve">provides with a consistent </w:t>
      </w:r>
      <w:r w:rsidR="00D031D8">
        <w:t xml:space="preserve">programming model for data accessed, and it is the preferred method for </w:t>
      </w:r>
      <w:r w:rsidR="006750A4">
        <w:t>connecting applications to MongoDB.</w:t>
      </w:r>
      <w:r w:rsidR="00AC7FAF">
        <w:t xml:space="preserve"> The </w:t>
      </w:r>
      <w:r w:rsidR="00F31CCF">
        <w:t>Spring</w:t>
      </w:r>
      <w:r w:rsidR="00AC7FAF">
        <w:t xml:space="preserve"> Data MongoDB reference documentation is </w:t>
      </w:r>
      <w:hyperlink r:id="rId32" w:anchor="get-started:first-steps:spring" w:history="1">
        <w:r w:rsidR="00AC7FAF" w:rsidRPr="00AC7FAF">
          <w:rPr>
            <w:rStyle w:val="Hyperlink"/>
          </w:rPr>
          <w:t>here</w:t>
        </w:r>
      </w:hyperlink>
      <w:r w:rsidR="006F0889">
        <w:t xml:space="preserve">, and there is also an </w:t>
      </w:r>
      <w:hyperlink r:id="rId33" w:history="1">
        <w:r w:rsidR="006F0889" w:rsidRPr="006F0889">
          <w:rPr>
            <w:rStyle w:val="Hyperlink"/>
          </w:rPr>
          <w:t>example</w:t>
        </w:r>
      </w:hyperlink>
      <w:r w:rsidR="006F0889">
        <w:t xml:space="preserve"> o</w:t>
      </w:r>
      <w:r w:rsidR="00120415">
        <w:t>f</w:t>
      </w:r>
      <w:r w:rsidR="006F0889">
        <w:t xml:space="preserve"> how to do it.</w:t>
      </w:r>
    </w:p>
    <w:p w14:paraId="2A39CF86" w14:textId="4C6F2E5F" w:rsidR="006750A4" w:rsidRDefault="006750A4" w:rsidP="00E50AB7">
      <w:r>
        <w:t xml:space="preserve">This FinTech company uses </w:t>
      </w:r>
      <w:hyperlink r:id="rId34" w:history="1">
        <w:r w:rsidRPr="008100CD">
          <w:rPr>
            <w:rStyle w:val="Hyperlink"/>
          </w:rPr>
          <w:t>JPA (</w:t>
        </w:r>
        <w:r w:rsidR="009A3C2E" w:rsidRPr="008100CD">
          <w:rPr>
            <w:rStyle w:val="Hyperlink"/>
          </w:rPr>
          <w:t>Java Persistent API)</w:t>
        </w:r>
      </w:hyperlink>
      <w:r w:rsidR="009A3C2E">
        <w:t xml:space="preserve"> to connect their product with PostgreSQL. </w:t>
      </w:r>
      <w:r w:rsidR="000E239B">
        <w:t xml:space="preserve">Many JPA implementations </w:t>
      </w:r>
      <w:r w:rsidR="000614D2">
        <w:t xml:space="preserve">support connections to NoSQL datastores, as </w:t>
      </w:r>
      <w:hyperlink r:id="rId35" w:history="1">
        <w:r w:rsidR="000614D2" w:rsidRPr="0061101E">
          <w:rPr>
            <w:rStyle w:val="Hyperlink"/>
          </w:rPr>
          <w:t>Hibernate OGM</w:t>
        </w:r>
      </w:hyperlink>
      <w:r w:rsidR="000614D2" w:rsidRPr="000614D2">
        <w:t xml:space="preserve"> and </w:t>
      </w:r>
      <w:hyperlink r:id="rId36" w:history="1">
        <w:proofErr w:type="spellStart"/>
        <w:r w:rsidR="000614D2" w:rsidRPr="0061101E">
          <w:rPr>
            <w:rStyle w:val="Hyperlink"/>
          </w:rPr>
          <w:t>EclipseLink</w:t>
        </w:r>
        <w:proofErr w:type="spellEnd"/>
      </w:hyperlink>
      <w:r w:rsidR="000614D2" w:rsidRPr="000614D2">
        <w:t>.</w:t>
      </w:r>
      <w:r w:rsidR="0096205E">
        <w:t xml:space="preserve"> </w:t>
      </w:r>
      <w:hyperlink r:id="rId37" w:history="1">
        <w:r w:rsidR="0096205E" w:rsidRPr="0096205E">
          <w:rPr>
            <w:rStyle w:val="Hyperlink"/>
          </w:rPr>
          <w:t>Here</w:t>
        </w:r>
      </w:hyperlink>
      <w:r w:rsidR="0096205E">
        <w:t xml:space="preserve"> you have an example on how to use Hibernate OMG on MongoDB.</w:t>
      </w:r>
    </w:p>
    <w:p w14:paraId="587B3C63" w14:textId="59B6C739" w:rsidR="005C6A29" w:rsidRDefault="005C6A29" w:rsidP="00E50AB7">
      <w:r>
        <w:t>Some sources familiar with</w:t>
      </w:r>
      <w:r w:rsidR="00415FF2">
        <w:t xml:space="preserve"> JPA and MongoDB </w:t>
      </w:r>
      <w:r w:rsidR="00A825E8">
        <w:t>believe that JPA does not support many MongoDB features</w:t>
      </w:r>
      <w:r w:rsidR="003C4D73">
        <w:t xml:space="preserve">. They also think that just switching the store behind </w:t>
      </w:r>
      <w:r w:rsidR="001962FC">
        <w:t xml:space="preserve">object model is not the solution. See </w:t>
      </w:r>
      <w:hyperlink r:id="rId38" w:history="1">
        <w:r w:rsidR="001962FC" w:rsidRPr="001962FC">
          <w:rPr>
            <w:rStyle w:val="Hyperlink"/>
          </w:rPr>
          <w:t>this post</w:t>
        </w:r>
      </w:hyperlink>
      <w:r w:rsidR="001962FC">
        <w:t>.</w:t>
      </w:r>
    </w:p>
    <w:p w14:paraId="7154CEBF" w14:textId="3322435C" w:rsidR="00614828" w:rsidRDefault="00ED54BC" w:rsidP="00E50AB7">
      <w:r>
        <w:t>These same sources</w:t>
      </w:r>
      <w:r w:rsidR="00400DCE">
        <w:t xml:space="preserve"> recommend </w:t>
      </w:r>
      <w:r w:rsidR="00F739D1">
        <w:t>moving</w:t>
      </w:r>
      <w:r>
        <w:t xml:space="preserve"> to </w:t>
      </w:r>
      <w:r w:rsidR="00640034">
        <w:t>the dedicated Spring Data MongoDB project</w:t>
      </w:r>
      <w:r w:rsidR="00E767F9">
        <w:t xml:space="preserve">, which counts with </w:t>
      </w:r>
      <w:hyperlink r:id="rId39" w:history="1">
        <w:r w:rsidR="00C5248C" w:rsidRPr="00F6770B">
          <w:rPr>
            <w:rStyle w:val="Hyperlink"/>
          </w:rPr>
          <w:t>Spring Data JPA</w:t>
        </w:r>
      </w:hyperlink>
      <w:r w:rsidR="00F6770B">
        <w:t xml:space="preserve">. </w:t>
      </w:r>
      <w:r w:rsidR="005C6DCB">
        <w:t xml:space="preserve">Its documentation is </w:t>
      </w:r>
      <w:hyperlink r:id="rId40" w:anchor="reference" w:history="1">
        <w:r w:rsidR="005C6DCB" w:rsidRPr="009534AF">
          <w:rPr>
            <w:rStyle w:val="Hyperlink"/>
          </w:rPr>
          <w:t>here</w:t>
        </w:r>
      </w:hyperlink>
      <w:r w:rsidR="005C6DCB">
        <w:t>.</w:t>
      </w:r>
      <w:r w:rsidR="00446CD9">
        <w:t xml:space="preserve"> If you want to read a justification to move to Spring Data JPA, see </w:t>
      </w:r>
      <w:hyperlink r:id="rId41" w:history="1">
        <w:r w:rsidR="00446CD9" w:rsidRPr="00446CD9">
          <w:rPr>
            <w:rStyle w:val="Hyperlink"/>
          </w:rPr>
          <w:t>this article</w:t>
        </w:r>
      </w:hyperlink>
      <w:r w:rsidR="00446CD9">
        <w:t>.</w:t>
      </w:r>
    </w:p>
    <w:sectPr w:rsidR="006148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FE135" w14:textId="77777777" w:rsidR="00FA7F20" w:rsidRDefault="00FA7F20" w:rsidP="00E15484">
      <w:pPr>
        <w:spacing w:after="0" w:line="240" w:lineRule="auto"/>
      </w:pPr>
      <w:r>
        <w:separator/>
      </w:r>
    </w:p>
  </w:endnote>
  <w:endnote w:type="continuationSeparator" w:id="0">
    <w:p w14:paraId="60BA1A14" w14:textId="77777777" w:rsidR="00FA7F20" w:rsidRDefault="00FA7F20" w:rsidP="00E15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Semibold">
    <w:altName w:val="Arial"/>
    <w:charset w:val="00"/>
    <w:family w:val="swiss"/>
    <w:pitch w:val="variable"/>
    <w:sig w:usb0="00000001"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2B2DC" w14:textId="77777777" w:rsidR="00FA7F20" w:rsidRDefault="00FA7F20" w:rsidP="00E15484">
      <w:pPr>
        <w:spacing w:after="0" w:line="240" w:lineRule="auto"/>
      </w:pPr>
      <w:r>
        <w:separator/>
      </w:r>
    </w:p>
  </w:footnote>
  <w:footnote w:type="continuationSeparator" w:id="0">
    <w:p w14:paraId="30BECC23" w14:textId="77777777" w:rsidR="00FA7F20" w:rsidRDefault="00FA7F20" w:rsidP="00E15484">
      <w:pPr>
        <w:spacing w:after="0" w:line="240" w:lineRule="auto"/>
      </w:pPr>
      <w:r>
        <w:continuationSeparator/>
      </w:r>
    </w:p>
  </w:footnote>
  <w:footnote w:id="1">
    <w:p w14:paraId="369E5223" w14:textId="29BF143F" w:rsidR="002845A2" w:rsidRPr="002845A2" w:rsidRDefault="002845A2">
      <w:pPr>
        <w:pStyle w:val="FootnoteText"/>
        <w:rPr>
          <w:lang w:val="es-ES"/>
        </w:rPr>
      </w:pPr>
      <w:r>
        <w:rPr>
          <w:rStyle w:val="FootnoteReference"/>
        </w:rPr>
        <w:footnoteRef/>
      </w:r>
      <w:r>
        <w:t xml:space="preserve"> </w:t>
      </w:r>
      <w:r w:rsidRPr="002845A2">
        <w:t xml:space="preserve">RDBMS </w:t>
      </w:r>
      <w:r>
        <w:t xml:space="preserve">stands for </w:t>
      </w:r>
      <w:r w:rsidRPr="002845A2">
        <w:t>Relational Database Management System</w:t>
      </w:r>
    </w:p>
  </w:footnote>
  <w:footnote w:id="2">
    <w:p w14:paraId="3E20ED73" w14:textId="0C9D1884" w:rsidR="00306436" w:rsidRPr="00306436" w:rsidRDefault="00306436">
      <w:pPr>
        <w:pStyle w:val="FootnoteText"/>
        <w:rPr>
          <w:lang w:val="es-ES"/>
        </w:rPr>
      </w:pPr>
      <w:r>
        <w:rPr>
          <w:rStyle w:val="FootnoteReference"/>
        </w:rPr>
        <w:footnoteRef/>
      </w:r>
      <w:r>
        <w:t xml:space="preserve"> </w:t>
      </w:r>
      <w:r w:rsidRPr="00306436">
        <w:t>ACID (Atomicity, Consistency, Isolation, Durability) is a set of properties of database transactions intended to guarantee validity even in the event of errors, power failures, etc.</w:t>
      </w:r>
    </w:p>
  </w:footnote>
  <w:footnote w:id="3">
    <w:p w14:paraId="2D0BA177" w14:textId="328CB79E" w:rsidR="00CD682C" w:rsidRPr="00CD682C" w:rsidRDefault="00CD682C">
      <w:pPr>
        <w:pStyle w:val="FootnoteText"/>
        <w:rPr>
          <w:lang w:val="es-ES"/>
        </w:rPr>
      </w:pPr>
      <w:r>
        <w:rPr>
          <w:rStyle w:val="FootnoteReference"/>
        </w:rPr>
        <w:footnoteRef/>
      </w:r>
      <w:r>
        <w:t xml:space="preserve"> </w:t>
      </w:r>
      <w:hyperlink r:id="rId1" w:history="1">
        <w:r w:rsidRPr="00CD682C">
          <w:rPr>
            <w:rStyle w:val="Hyperlink"/>
            <w:lang w:val="es-ES"/>
          </w:rPr>
          <w:t>Wikipedia – NoSQL</w:t>
        </w:r>
      </w:hyperlink>
      <w:r>
        <w:rPr>
          <w:lang w:val="es-ES"/>
        </w:rPr>
        <w:t>.</w:t>
      </w:r>
    </w:p>
  </w:footnote>
  <w:footnote w:id="4">
    <w:p w14:paraId="3907B449" w14:textId="6E833BBE" w:rsidR="003C241C" w:rsidRPr="003C241C" w:rsidRDefault="003C241C" w:rsidP="00524DB9">
      <w:pPr>
        <w:pStyle w:val="FootnoteText"/>
        <w:rPr>
          <w:lang w:val="es-ES"/>
        </w:rPr>
      </w:pPr>
      <w:r>
        <w:rPr>
          <w:rStyle w:val="FootnoteReference"/>
        </w:rPr>
        <w:footnoteRef/>
      </w:r>
      <w:r>
        <w:t xml:space="preserve"> </w:t>
      </w:r>
      <w:hyperlink r:id="rId2" w:history="1">
        <w:r w:rsidR="00D86B16">
          <w:rPr>
            <w:rStyle w:val="Hyperlink"/>
          </w:rPr>
          <w:t>Christof Strauch. "NoSQL Databases". Hochschule der Medien University, Stuttgart</w:t>
        </w:r>
      </w:hyperlink>
    </w:p>
  </w:footnote>
  <w:footnote w:id="5">
    <w:p w14:paraId="72B865A4" w14:textId="1B16DA8A" w:rsidR="001634D9" w:rsidRPr="001634D9" w:rsidRDefault="001634D9">
      <w:pPr>
        <w:pStyle w:val="FootnoteText"/>
        <w:rPr>
          <w:lang w:val="es-ES"/>
        </w:rPr>
      </w:pPr>
      <w:r>
        <w:rPr>
          <w:rStyle w:val="FootnoteReference"/>
        </w:rPr>
        <w:footnoteRef/>
      </w:r>
      <w:r>
        <w:t xml:space="preserve"> For example, the </w:t>
      </w:r>
      <w:hyperlink r:id="rId3" w:history="1">
        <w:r w:rsidRPr="00634BF3">
          <w:rPr>
            <w:rStyle w:val="Hyperlink"/>
          </w:rPr>
          <w:t>Forrester Wave™: Big Data NoSQL, Q1 2019</w:t>
        </w:r>
      </w:hyperlink>
      <w:r w:rsidRPr="001634D9">
        <w:rPr>
          <w:rStyle w:val="Hyperlink"/>
          <w:color w:val="auto"/>
          <w:u w:val="none"/>
        </w:rPr>
        <w:t xml:space="preserve"> </w:t>
      </w:r>
      <w:r w:rsidR="00530E8D">
        <w:rPr>
          <w:rStyle w:val="Hyperlink"/>
          <w:color w:val="auto"/>
          <w:u w:val="none"/>
        </w:rPr>
        <w:t xml:space="preserve">focuses on </w:t>
      </w:r>
      <w:r w:rsidR="008E72C2" w:rsidRPr="008E72C2">
        <w:rPr>
          <w:rStyle w:val="Hyperlink"/>
          <w:color w:val="auto"/>
          <w:u w:val="none"/>
        </w:rPr>
        <w:t>Document-oriented NoSQL databases</w:t>
      </w:r>
      <w:r w:rsidR="00AF1E89">
        <w:rPr>
          <w:rStyle w:val="Hyperlink"/>
          <w:color w:val="auto"/>
          <w:u w:val="none"/>
        </w:rPr>
        <w:t>.</w:t>
      </w:r>
    </w:p>
  </w:footnote>
  <w:footnote w:id="6">
    <w:p w14:paraId="1034B2C1" w14:textId="5FF8A1FE" w:rsidR="006917D3" w:rsidRPr="006917D3" w:rsidRDefault="006917D3">
      <w:pPr>
        <w:pStyle w:val="FootnoteText"/>
      </w:pPr>
      <w:r w:rsidRPr="006917D3">
        <w:rPr>
          <w:rStyle w:val="FootnoteReference"/>
        </w:rPr>
        <w:footnoteRef/>
      </w:r>
      <w:r w:rsidRPr="006917D3">
        <w:t xml:space="preserve"> For example, </w:t>
      </w:r>
      <w:r w:rsidR="00E7108C">
        <w:t xml:space="preserve">the </w:t>
      </w:r>
      <w:hyperlink r:id="rId4" w:history="1">
        <w:r w:rsidR="00E7108C" w:rsidRPr="00E7108C">
          <w:rPr>
            <w:rStyle w:val="Hyperlink"/>
          </w:rPr>
          <w:t>SQL-to-MongoDB tool provided by site24x7.com</w:t>
        </w:r>
      </w:hyperlink>
      <w:r w:rsidR="00E7108C">
        <w:t>.</w:t>
      </w:r>
    </w:p>
  </w:footnote>
  <w:footnote w:id="7">
    <w:p w14:paraId="6A6C63E9" w14:textId="35F0EBF1" w:rsidR="00E601CD" w:rsidRPr="00E601CD" w:rsidRDefault="00E601CD">
      <w:pPr>
        <w:pStyle w:val="FootnoteText"/>
      </w:pPr>
      <w:r w:rsidRPr="00E601CD">
        <w:rPr>
          <w:rStyle w:val="FootnoteReference"/>
        </w:rPr>
        <w:footnoteRef/>
      </w:r>
      <w:r w:rsidRPr="00E601CD">
        <w:t xml:space="preserve"> ETL </w:t>
      </w:r>
      <w:r w:rsidR="00CD75D8">
        <w:t>stands for</w:t>
      </w:r>
      <w:r w:rsidRPr="00E601CD">
        <w:t xml:space="preserve"> Extract, Transform, Load process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3A4B"/>
    <w:multiLevelType w:val="hybridMultilevel"/>
    <w:tmpl w:val="101EC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 w15:restartNumberingAfterBreak="0">
    <w:nsid w:val="1973092D"/>
    <w:multiLevelType w:val="multilevel"/>
    <w:tmpl w:val="4E2E9C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20BF042B"/>
    <w:multiLevelType w:val="hybridMultilevel"/>
    <w:tmpl w:val="24D2193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C36981"/>
    <w:multiLevelType w:val="hybridMultilevel"/>
    <w:tmpl w:val="6F801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945330"/>
    <w:multiLevelType w:val="hybridMultilevel"/>
    <w:tmpl w:val="40B6D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00321B"/>
    <w:multiLevelType w:val="multilevel"/>
    <w:tmpl w:val="87F67182"/>
    <w:lvl w:ilvl="0">
      <w:start w:val="1"/>
      <w:numFmt w:val="decimal"/>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7" w15:restartNumberingAfterBreak="0">
    <w:nsid w:val="37532A45"/>
    <w:multiLevelType w:val="hybridMultilevel"/>
    <w:tmpl w:val="97E0D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E723E4"/>
    <w:multiLevelType w:val="hybridMultilevel"/>
    <w:tmpl w:val="126618DA"/>
    <w:lvl w:ilvl="0" w:tplc="4976B80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2326DC"/>
    <w:multiLevelType w:val="hybridMultilevel"/>
    <w:tmpl w:val="E80CC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901CA8"/>
    <w:multiLevelType w:val="hybridMultilevel"/>
    <w:tmpl w:val="6D1C55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102DD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8A80D5A"/>
    <w:multiLevelType w:val="hybridMultilevel"/>
    <w:tmpl w:val="C554C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CA1042"/>
    <w:multiLevelType w:val="hybridMultilevel"/>
    <w:tmpl w:val="CC14C7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013DC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41678EA"/>
    <w:multiLevelType w:val="hybridMultilevel"/>
    <w:tmpl w:val="E03887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740C47"/>
    <w:multiLevelType w:val="hybridMultilevel"/>
    <w:tmpl w:val="5FFCA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C877F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D937ECA"/>
    <w:multiLevelType w:val="hybridMultilevel"/>
    <w:tmpl w:val="CEE23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EE3B6B"/>
    <w:multiLevelType w:val="hybridMultilevel"/>
    <w:tmpl w:val="611274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C17E34"/>
    <w:multiLevelType w:val="hybridMultilevel"/>
    <w:tmpl w:val="CED8DAAE"/>
    <w:lvl w:ilvl="0" w:tplc="44CA87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15"/>
  </w:num>
  <w:num w:numId="4">
    <w:abstractNumId w:val="3"/>
  </w:num>
  <w:num w:numId="5">
    <w:abstractNumId w:val="6"/>
  </w:num>
  <w:num w:numId="6">
    <w:abstractNumId w:val="1"/>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7">
    <w:abstractNumId w:val="16"/>
  </w:num>
  <w:num w:numId="8">
    <w:abstractNumId w:val="8"/>
  </w:num>
  <w:num w:numId="9">
    <w:abstractNumId w:val="5"/>
  </w:num>
  <w:num w:numId="10">
    <w:abstractNumId w:val="14"/>
  </w:num>
  <w:num w:numId="11">
    <w:abstractNumId w:val="11"/>
  </w:num>
  <w:num w:numId="12">
    <w:abstractNumId w:val="2"/>
  </w:num>
  <w:num w:numId="13">
    <w:abstractNumId w:val="17"/>
  </w:num>
  <w:num w:numId="14">
    <w:abstractNumId w:val="4"/>
  </w:num>
  <w:num w:numId="15">
    <w:abstractNumId w:val="12"/>
  </w:num>
  <w:num w:numId="16">
    <w:abstractNumId w:val="18"/>
  </w:num>
  <w:num w:numId="17">
    <w:abstractNumId w:val="7"/>
  </w:num>
  <w:num w:numId="18">
    <w:abstractNumId w:val="19"/>
  </w:num>
  <w:num w:numId="19">
    <w:abstractNumId w:val="9"/>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AAjNzQyNDcwMLAyUdpeDU4uLM/DyQAmPjWgAebU8ILQAAAA=="/>
  </w:docVars>
  <w:rsids>
    <w:rsidRoot w:val="005A3BD0"/>
    <w:rsid w:val="000007A1"/>
    <w:rsid w:val="00000B8B"/>
    <w:rsid w:val="00000E18"/>
    <w:rsid w:val="00010EA5"/>
    <w:rsid w:val="00013384"/>
    <w:rsid w:val="00013630"/>
    <w:rsid w:val="00015FED"/>
    <w:rsid w:val="00017A6C"/>
    <w:rsid w:val="000229A9"/>
    <w:rsid w:val="00023289"/>
    <w:rsid w:val="0002352E"/>
    <w:rsid w:val="00026684"/>
    <w:rsid w:val="00026773"/>
    <w:rsid w:val="00027641"/>
    <w:rsid w:val="00031FAB"/>
    <w:rsid w:val="00032F10"/>
    <w:rsid w:val="00045F85"/>
    <w:rsid w:val="00047B7F"/>
    <w:rsid w:val="00052656"/>
    <w:rsid w:val="00055792"/>
    <w:rsid w:val="00055CB1"/>
    <w:rsid w:val="000564A4"/>
    <w:rsid w:val="00060918"/>
    <w:rsid w:val="00060EA7"/>
    <w:rsid w:val="000614D2"/>
    <w:rsid w:val="00061808"/>
    <w:rsid w:val="00066B26"/>
    <w:rsid w:val="00072420"/>
    <w:rsid w:val="000732A8"/>
    <w:rsid w:val="00073A74"/>
    <w:rsid w:val="0007585F"/>
    <w:rsid w:val="000765A2"/>
    <w:rsid w:val="0008129F"/>
    <w:rsid w:val="00083902"/>
    <w:rsid w:val="000846B0"/>
    <w:rsid w:val="00097602"/>
    <w:rsid w:val="000A10DA"/>
    <w:rsid w:val="000A3300"/>
    <w:rsid w:val="000B09CF"/>
    <w:rsid w:val="000B2B93"/>
    <w:rsid w:val="000B6385"/>
    <w:rsid w:val="000B6872"/>
    <w:rsid w:val="000B75D6"/>
    <w:rsid w:val="000C2630"/>
    <w:rsid w:val="000C271D"/>
    <w:rsid w:val="000C6C4B"/>
    <w:rsid w:val="000C7594"/>
    <w:rsid w:val="000D1AD7"/>
    <w:rsid w:val="000D7489"/>
    <w:rsid w:val="000D775D"/>
    <w:rsid w:val="000E1BFD"/>
    <w:rsid w:val="000E239B"/>
    <w:rsid w:val="000F525C"/>
    <w:rsid w:val="000F7443"/>
    <w:rsid w:val="00101BDD"/>
    <w:rsid w:val="00105C9E"/>
    <w:rsid w:val="00112946"/>
    <w:rsid w:val="00112CD1"/>
    <w:rsid w:val="00113E51"/>
    <w:rsid w:val="00117900"/>
    <w:rsid w:val="00120415"/>
    <w:rsid w:val="00126080"/>
    <w:rsid w:val="00126D0E"/>
    <w:rsid w:val="00130569"/>
    <w:rsid w:val="0013559A"/>
    <w:rsid w:val="00135EE8"/>
    <w:rsid w:val="00137B7D"/>
    <w:rsid w:val="0014030F"/>
    <w:rsid w:val="001407DF"/>
    <w:rsid w:val="0014347D"/>
    <w:rsid w:val="00145749"/>
    <w:rsid w:val="001458D2"/>
    <w:rsid w:val="00146508"/>
    <w:rsid w:val="00147217"/>
    <w:rsid w:val="001472D4"/>
    <w:rsid w:val="00154598"/>
    <w:rsid w:val="00155A28"/>
    <w:rsid w:val="00156F49"/>
    <w:rsid w:val="0015739E"/>
    <w:rsid w:val="0016145F"/>
    <w:rsid w:val="001634D9"/>
    <w:rsid w:val="00163B07"/>
    <w:rsid w:val="0017184A"/>
    <w:rsid w:val="00172EBE"/>
    <w:rsid w:val="001739D7"/>
    <w:rsid w:val="001800D0"/>
    <w:rsid w:val="00180460"/>
    <w:rsid w:val="00181955"/>
    <w:rsid w:val="00181BD9"/>
    <w:rsid w:val="00182898"/>
    <w:rsid w:val="00186157"/>
    <w:rsid w:val="0019169E"/>
    <w:rsid w:val="00193BF4"/>
    <w:rsid w:val="001956F5"/>
    <w:rsid w:val="001962FC"/>
    <w:rsid w:val="0019695A"/>
    <w:rsid w:val="00196E98"/>
    <w:rsid w:val="001A0A68"/>
    <w:rsid w:val="001A55FB"/>
    <w:rsid w:val="001A59C1"/>
    <w:rsid w:val="001A5C93"/>
    <w:rsid w:val="001B3879"/>
    <w:rsid w:val="001B4E62"/>
    <w:rsid w:val="001B6022"/>
    <w:rsid w:val="001B6219"/>
    <w:rsid w:val="001C1F85"/>
    <w:rsid w:val="001C3364"/>
    <w:rsid w:val="001C3BC7"/>
    <w:rsid w:val="001C72FC"/>
    <w:rsid w:val="001D5C4B"/>
    <w:rsid w:val="001D72CB"/>
    <w:rsid w:val="001D7651"/>
    <w:rsid w:val="001E2410"/>
    <w:rsid w:val="001E4EF7"/>
    <w:rsid w:val="001E5438"/>
    <w:rsid w:val="001F2481"/>
    <w:rsid w:val="001F28D7"/>
    <w:rsid w:val="001F3066"/>
    <w:rsid w:val="001F7A51"/>
    <w:rsid w:val="0020553C"/>
    <w:rsid w:val="0020609A"/>
    <w:rsid w:val="00206D8E"/>
    <w:rsid w:val="00207AA2"/>
    <w:rsid w:val="002124DE"/>
    <w:rsid w:val="0022195B"/>
    <w:rsid w:val="00222301"/>
    <w:rsid w:val="00225E9C"/>
    <w:rsid w:val="00226771"/>
    <w:rsid w:val="00230955"/>
    <w:rsid w:val="002317BB"/>
    <w:rsid w:val="00232CAA"/>
    <w:rsid w:val="00235696"/>
    <w:rsid w:val="002364D0"/>
    <w:rsid w:val="00240CD7"/>
    <w:rsid w:val="00242250"/>
    <w:rsid w:val="00246E19"/>
    <w:rsid w:val="00246E92"/>
    <w:rsid w:val="00250700"/>
    <w:rsid w:val="002519F4"/>
    <w:rsid w:val="00251AA0"/>
    <w:rsid w:val="002549AD"/>
    <w:rsid w:val="00255D0A"/>
    <w:rsid w:val="002600C9"/>
    <w:rsid w:val="002675A9"/>
    <w:rsid w:val="0027012A"/>
    <w:rsid w:val="00273714"/>
    <w:rsid w:val="00273CC3"/>
    <w:rsid w:val="00275837"/>
    <w:rsid w:val="00275AEB"/>
    <w:rsid w:val="002778BB"/>
    <w:rsid w:val="002819CE"/>
    <w:rsid w:val="002820E9"/>
    <w:rsid w:val="002845A2"/>
    <w:rsid w:val="00284DB9"/>
    <w:rsid w:val="00290E9D"/>
    <w:rsid w:val="002915B1"/>
    <w:rsid w:val="002924FC"/>
    <w:rsid w:val="002A207F"/>
    <w:rsid w:val="002A3542"/>
    <w:rsid w:val="002B00F1"/>
    <w:rsid w:val="002B1D05"/>
    <w:rsid w:val="002B20A5"/>
    <w:rsid w:val="002B315D"/>
    <w:rsid w:val="002B7E31"/>
    <w:rsid w:val="002C0451"/>
    <w:rsid w:val="002D20DA"/>
    <w:rsid w:val="002D497E"/>
    <w:rsid w:val="002D7614"/>
    <w:rsid w:val="002D7CAF"/>
    <w:rsid w:val="0030354D"/>
    <w:rsid w:val="00306436"/>
    <w:rsid w:val="003105B9"/>
    <w:rsid w:val="00313413"/>
    <w:rsid w:val="00314857"/>
    <w:rsid w:val="0031641B"/>
    <w:rsid w:val="00316CEF"/>
    <w:rsid w:val="00317F1F"/>
    <w:rsid w:val="00320478"/>
    <w:rsid w:val="00320A42"/>
    <w:rsid w:val="00323822"/>
    <w:rsid w:val="003310EB"/>
    <w:rsid w:val="003343DC"/>
    <w:rsid w:val="00335BD8"/>
    <w:rsid w:val="00335E7D"/>
    <w:rsid w:val="00341FB4"/>
    <w:rsid w:val="00342A89"/>
    <w:rsid w:val="00345370"/>
    <w:rsid w:val="00347023"/>
    <w:rsid w:val="003659F1"/>
    <w:rsid w:val="00370B74"/>
    <w:rsid w:val="00380072"/>
    <w:rsid w:val="003805C1"/>
    <w:rsid w:val="00380AEB"/>
    <w:rsid w:val="00382EEB"/>
    <w:rsid w:val="003839C3"/>
    <w:rsid w:val="00384451"/>
    <w:rsid w:val="00385128"/>
    <w:rsid w:val="00387C99"/>
    <w:rsid w:val="003A04F0"/>
    <w:rsid w:val="003A1809"/>
    <w:rsid w:val="003A2B22"/>
    <w:rsid w:val="003A2D02"/>
    <w:rsid w:val="003A4D29"/>
    <w:rsid w:val="003B29D9"/>
    <w:rsid w:val="003B4DC8"/>
    <w:rsid w:val="003B7587"/>
    <w:rsid w:val="003C0B6A"/>
    <w:rsid w:val="003C241C"/>
    <w:rsid w:val="003C4D73"/>
    <w:rsid w:val="003C5118"/>
    <w:rsid w:val="003C5CC8"/>
    <w:rsid w:val="003C6321"/>
    <w:rsid w:val="003C66B4"/>
    <w:rsid w:val="003D1EE3"/>
    <w:rsid w:val="003D4DAA"/>
    <w:rsid w:val="003D67FC"/>
    <w:rsid w:val="003D6A49"/>
    <w:rsid w:val="003D74F8"/>
    <w:rsid w:val="003E0C51"/>
    <w:rsid w:val="003E29DA"/>
    <w:rsid w:val="003E50E2"/>
    <w:rsid w:val="003E53DD"/>
    <w:rsid w:val="003E6364"/>
    <w:rsid w:val="003F71B2"/>
    <w:rsid w:val="00400DCE"/>
    <w:rsid w:val="00401424"/>
    <w:rsid w:val="00401E82"/>
    <w:rsid w:val="00402676"/>
    <w:rsid w:val="0040744B"/>
    <w:rsid w:val="004075D2"/>
    <w:rsid w:val="004141BE"/>
    <w:rsid w:val="004153F1"/>
    <w:rsid w:val="00415FF2"/>
    <w:rsid w:val="00416185"/>
    <w:rsid w:val="00416D60"/>
    <w:rsid w:val="004222C3"/>
    <w:rsid w:val="0042742F"/>
    <w:rsid w:val="004276CB"/>
    <w:rsid w:val="0043103C"/>
    <w:rsid w:val="004333F1"/>
    <w:rsid w:val="00435116"/>
    <w:rsid w:val="00437CAE"/>
    <w:rsid w:val="00440CFA"/>
    <w:rsid w:val="00441ED7"/>
    <w:rsid w:val="0044277D"/>
    <w:rsid w:val="0044289F"/>
    <w:rsid w:val="00446CD9"/>
    <w:rsid w:val="00447CD8"/>
    <w:rsid w:val="00451D71"/>
    <w:rsid w:val="00462DFA"/>
    <w:rsid w:val="004654E7"/>
    <w:rsid w:val="00465C38"/>
    <w:rsid w:val="00472996"/>
    <w:rsid w:val="00472DC0"/>
    <w:rsid w:val="0047577A"/>
    <w:rsid w:val="004778E7"/>
    <w:rsid w:val="0048117B"/>
    <w:rsid w:val="00482EA2"/>
    <w:rsid w:val="00486938"/>
    <w:rsid w:val="00492C71"/>
    <w:rsid w:val="00492D05"/>
    <w:rsid w:val="004931F2"/>
    <w:rsid w:val="004A46A4"/>
    <w:rsid w:val="004A7427"/>
    <w:rsid w:val="004B2107"/>
    <w:rsid w:val="004C474C"/>
    <w:rsid w:val="004D0288"/>
    <w:rsid w:val="004D133C"/>
    <w:rsid w:val="004D54B7"/>
    <w:rsid w:val="004E26B2"/>
    <w:rsid w:val="004E34E1"/>
    <w:rsid w:val="004E41D3"/>
    <w:rsid w:val="004E48A2"/>
    <w:rsid w:val="004F6661"/>
    <w:rsid w:val="005002A7"/>
    <w:rsid w:val="00503502"/>
    <w:rsid w:val="0050483E"/>
    <w:rsid w:val="005150E8"/>
    <w:rsid w:val="00522213"/>
    <w:rsid w:val="005247D0"/>
    <w:rsid w:val="00524DB9"/>
    <w:rsid w:val="00526C11"/>
    <w:rsid w:val="00527CDE"/>
    <w:rsid w:val="00530E8D"/>
    <w:rsid w:val="00531D39"/>
    <w:rsid w:val="00532D95"/>
    <w:rsid w:val="005416CE"/>
    <w:rsid w:val="005439E4"/>
    <w:rsid w:val="00547C03"/>
    <w:rsid w:val="005526F9"/>
    <w:rsid w:val="00552D55"/>
    <w:rsid w:val="00554454"/>
    <w:rsid w:val="005610BF"/>
    <w:rsid w:val="00563F4A"/>
    <w:rsid w:val="00565366"/>
    <w:rsid w:val="00566D5D"/>
    <w:rsid w:val="00572716"/>
    <w:rsid w:val="00577EF6"/>
    <w:rsid w:val="00582968"/>
    <w:rsid w:val="00583978"/>
    <w:rsid w:val="00586EC7"/>
    <w:rsid w:val="0058746D"/>
    <w:rsid w:val="00590EEA"/>
    <w:rsid w:val="005A1368"/>
    <w:rsid w:val="005A3BD0"/>
    <w:rsid w:val="005B2CF3"/>
    <w:rsid w:val="005B4C2C"/>
    <w:rsid w:val="005B6B7F"/>
    <w:rsid w:val="005C00D3"/>
    <w:rsid w:val="005C1DA3"/>
    <w:rsid w:val="005C3251"/>
    <w:rsid w:val="005C61AD"/>
    <w:rsid w:val="005C6A29"/>
    <w:rsid w:val="005C6DCB"/>
    <w:rsid w:val="005D0791"/>
    <w:rsid w:val="005D1949"/>
    <w:rsid w:val="005D2CCD"/>
    <w:rsid w:val="005D60F9"/>
    <w:rsid w:val="005D6231"/>
    <w:rsid w:val="005E4047"/>
    <w:rsid w:val="005E4F20"/>
    <w:rsid w:val="005E5F24"/>
    <w:rsid w:val="005E66AE"/>
    <w:rsid w:val="005E68D4"/>
    <w:rsid w:val="005E78CE"/>
    <w:rsid w:val="005F2C43"/>
    <w:rsid w:val="005F5B78"/>
    <w:rsid w:val="005F6876"/>
    <w:rsid w:val="00600785"/>
    <w:rsid w:val="00604868"/>
    <w:rsid w:val="00607F60"/>
    <w:rsid w:val="0061101E"/>
    <w:rsid w:val="006145B0"/>
    <w:rsid w:val="00614828"/>
    <w:rsid w:val="0061512F"/>
    <w:rsid w:val="00624009"/>
    <w:rsid w:val="00624CEC"/>
    <w:rsid w:val="00626D8A"/>
    <w:rsid w:val="00627BDF"/>
    <w:rsid w:val="00630453"/>
    <w:rsid w:val="006307C2"/>
    <w:rsid w:val="00630961"/>
    <w:rsid w:val="00634BF3"/>
    <w:rsid w:val="006376CE"/>
    <w:rsid w:val="00640034"/>
    <w:rsid w:val="0064241B"/>
    <w:rsid w:val="00644369"/>
    <w:rsid w:val="0064547D"/>
    <w:rsid w:val="006531DE"/>
    <w:rsid w:val="006538EE"/>
    <w:rsid w:val="0065656C"/>
    <w:rsid w:val="00660241"/>
    <w:rsid w:val="00664321"/>
    <w:rsid w:val="006746E9"/>
    <w:rsid w:val="006750A4"/>
    <w:rsid w:val="00675F7D"/>
    <w:rsid w:val="006769B0"/>
    <w:rsid w:val="006855AA"/>
    <w:rsid w:val="006917D3"/>
    <w:rsid w:val="00693DE4"/>
    <w:rsid w:val="006955A4"/>
    <w:rsid w:val="006A6087"/>
    <w:rsid w:val="006A63C7"/>
    <w:rsid w:val="006A75FA"/>
    <w:rsid w:val="006B2DAE"/>
    <w:rsid w:val="006B4B91"/>
    <w:rsid w:val="006C2829"/>
    <w:rsid w:val="006C2F11"/>
    <w:rsid w:val="006C3C98"/>
    <w:rsid w:val="006C572B"/>
    <w:rsid w:val="006C5C9D"/>
    <w:rsid w:val="006C6158"/>
    <w:rsid w:val="006C672F"/>
    <w:rsid w:val="006C7AB3"/>
    <w:rsid w:val="006D498E"/>
    <w:rsid w:val="006D5E02"/>
    <w:rsid w:val="006D6868"/>
    <w:rsid w:val="006D6DC8"/>
    <w:rsid w:val="006E077B"/>
    <w:rsid w:val="006E13B2"/>
    <w:rsid w:val="006E18BD"/>
    <w:rsid w:val="006E1BF0"/>
    <w:rsid w:val="006E5F82"/>
    <w:rsid w:val="006E69A6"/>
    <w:rsid w:val="006F0889"/>
    <w:rsid w:val="006F23A5"/>
    <w:rsid w:val="006F251A"/>
    <w:rsid w:val="006F2536"/>
    <w:rsid w:val="006F2727"/>
    <w:rsid w:val="006F3A3A"/>
    <w:rsid w:val="006F5AC6"/>
    <w:rsid w:val="00704C80"/>
    <w:rsid w:val="007066CF"/>
    <w:rsid w:val="00711CA1"/>
    <w:rsid w:val="00712A78"/>
    <w:rsid w:val="00715D79"/>
    <w:rsid w:val="00721937"/>
    <w:rsid w:val="00721A4F"/>
    <w:rsid w:val="00722A6E"/>
    <w:rsid w:val="00730215"/>
    <w:rsid w:val="007330DC"/>
    <w:rsid w:val="007340FF"/>
    <w:rsid w:val="00734A00"/>
    <w:rsid w:val="00735DC3"/>
    <w:rsid w:val="00736720"/>
    <w:rsid w:val="007432A8"/>
    <w:rsid w:val="00744E9B"/>
    <w:rsid w:val="00746673"/>
    <w:rsid w:val="00747258"/>
    <w:rsid w:val="00756451"/>
    <w:rsid w:val="007565D6"/>
    <w:rsid w:val="00763122"/>
    <w:rsid w:val="0076649E"/>
    <w:rsid w:val="007710A8"/>
    <w:rsid w:val="0077169A"/>
    <w:rsid w:val="007717F0"/>
    <w:rsid w:val="00771882"/>
    <w:rsid w:val="00772226"/>
    <w:rsid w:val="007736B5"/>
    <w:rsid w:val="00773F74"/>
    <w:rsid w:val="00774124"/>
    <w:rsid w:val="00780B2A"/>
    <w:rsid w:val="00783E55"/>
    <w:rsid w:val="00793640"/>
    <w:rsid w:val="0079560F"/>
    <w:rsid w:val="007A2A29"/>
    <w:rsid w:val="007A2A4B"/>
    <w:rsid w:val="007A340E"/>
    <w:rsid w:val="007A6238"/>
    <w:rsid w:val="007B0E9B"/>
    <w:rsid w:val="007B16F4"/>
    <w:rsid w:val="007B2527"/>
    <w:rsid w:val="007B2547"/>
    <w:rsid w:val="007B41DA"/>
    <w:rsid w:val="007B4460"/>
    <w:rsid w:val="007B49F2"/>
    <w:rsid w:val="007B551C"/>
    <w:rsid w:val="007C1054"/>
    <w:rsid w:val="007C569C"/>
    <w:rsid w:val="007D6981"/>
    <w:rsid w:val="007D7C2B"/>
    <w:rsid w:val="007E3A1A"/>
    <w:rsid w:val="007E618E"/>
    <w:rsid w:val="007E6E23"/>
    <w:rsid w:val="007F033B"/>
    <w:rsid w:val="007F255B"/>
    <w:rsid w:val="007F4013"/>
    <w:rsid w:val="0080092A"/>
    <w:rsid w:val="00801627"/>
    <w:rsid w:val="00803136"/>
    <w:rsid w:val="008047A0"/>
    <w:rsid w:val="008049CB"/>
    <w:rsid w:val="00806033"/>
    <w:rsid w:val="0080767D"/>
    <w:rsid w:val="008100CD"/>
    <w:rsid w:val="00810A6B"/>
    <w:rsid w:val="008133A2"/>
    <w:rsid w:val="00817097"/>
    <w:rsid w:val="00820522"/>
    <w:rsid w:val="008232A5"/>
    <w:rsid w:val="00825D47"/>
    <w:rsid w:val="008267BE"/>
    <w:rsid w:val="00834765"/>
    <w:rsid w:val="00835718"/>
    <w:rsid w:val="00836FFF"/>
    <w:rsid w:val="00845281"/>
    <w:rsid w:val="008559D7"/>
    <w:rsid w:val="00863D3F"/>
    <w:rsid w:val="0086703E"/>
    <w:rsid w:val="00877EBF"/>
    <w:rsid w:val="00877F83"/>
    <w:rsid w:val="00880313"/>
    <w:rsid w:val="008832EF"/>
    <w:rsid w:val="00887022"/>
    <w:rsid w:val="00891F34"/>
    <w:rsid w:val="00894A80"/>
    <w:rsid w:val="008969AF"/>
    <w:rsid w:val="008A03F9"/>
    <w:rsid w:val="008A091E"/>
    <w:rsid w:val="008A4750"/>
    <w:rsid w:val="008B0BEE"/>
    <w:rsid w:val="008B3660"/>
    <w:rsid w:val="008B6DC7"/>
    <w:rsid w:val="008C7ABD"/>
    <w:rsid w:val="008D3696"/>
    <w:rsid w:val="008D4A93"/>
    <w:rsid w:val="008D63A1"/>
    <w:rsid w:val="008D792A"/>
    <w:rsid w:val="008E296C"/>
    <w:rsid w:val="008E30F8"/>
    <w:rsid w:val="008E3494"/>
    <w:rsid w:val="008E72C2"/>
    <w:rsid w:val="008F2D54"/>
    <w:rsid w:val="008F3C94"/>
    <w:rsid w:val="008F5E03"/>
    <w:rsid w:val="008F62C0"/>
    <w:rsid w:val="009038DC"/>
    <w:rsid w:val="009050DB"/>
    <w:rsid w:val="0090524A"/>
    <w:rsid w:val="00905D3A"/>
    <w:rsid w:val="009112FA"/>
    <w:rsid w:val="009227D8"/>
    <w:rsid w:val="0092505D"/>
    <w:rsid w:val="00925DF4"/>
    <w:rsid w:val="00933539"/>
    <w:rsid w:val="0093403F"/>
    <w:rsid w:val="00934956"/>
    <w:rsid w:val="00934D01"/>
    <w:rsid w:val="00935186"/>
    <w:rsid w:val="00935636"/>
    <w:rsid w:val="009359C8"/>
    <w:rsid w:val="00941118"/>
    <w:rsid w:val="00941D1D"/>
    <w:rsid w:val="00942EEE"/>
    <w:rsid w:val="00944DC7"/>
    <w:rsid w:val="00950B62"/>
    <w:rsid w:val="009534AF"/>
    <w:rsid w:val="00955384"/>
    <w:rsid w:val="00955767"/>
    <w:rsid w:val="00960591"/>
    <w:rsid w:val="0096205E"/>
    <w:rsid w:val="00964788"/>
    <w:rsid w:val="00971173"/>
    <w:rsid w:val="009802DF"/>
    <w:rsid w:val="009809DA"/>
    <w:rsid w:val="00982B52"/>
    <w:rsid w:val="0098556F"/>
    <w:rsid w:val="0098608D"/>
    <w:rsid w:val="0098633D"/>
    <w:rsid w:val="00986FA2"/>
    <w:rsid w:val="009901F8"/>
    <w:rsid w:val="009A19B5"/>
    <w:rsid w:val="009A239C"/>
    <w:rsid w:val="009A239E"/>
    <w:rsid w:val="009A3C2E"/>
    <w:rsid w:val="009A7851"/>
    <w:rsid w:val="009B4B73"/>
    <w:rsid w:val="009B6EA6"/>
    <w:rsid w:val="009C4BBA"/>
    <w:rsid w:val="009C5591"/>
    <w:rsid w:val="009D2B7A"/>
    <w:rsid w:val="009D2C5E"/>
    <w:rsid w:val="009D2C84"/>
    <w:rsid w:val="009D38A1"/>
    <w:rsid w:val="009D3909"/>
    <w:rsid w:val="009D514C"/>
    <w:rsid w:val="009D6E16"/>
    <w:rsid w:val="009E272F"/>
    <w:rsid w:val="009E3566"/>
    <w:rsid w:val="009F0B0A"/>
    <w:rsid w:val="009F2B54"/>
    <w:rsid w:val="009F2FC1"/>
    <w:rsid w:val="009F44C5"/>
    <w:rsid w:val="009F570D"/>
    <w:rsid w:val="009F729A"/>
    <w:rsid w:val="009F7D6D"/>
    <w:rsid w:val="00A006E7"/>
    <w:rsid w:val="00A00F17"/>
    <w:rsid w:val="00A04189"/>
    <w:rsid w:val="00A07660"/>
    <w:rsid w:val="00A13DA5"/>
    <w:rsid w:val="00A14359"/>
    <w:rsid w:val="00A21662"/>
    <w:rsid w:val="00A22351"/>
    <w:rsid w:val="00A225EA"/>
    <w:rsid w:val="00A2388B"/>
    <w:rsid w:val="00A2483B"/>
    <w:rsid w:val="00A24FB3"/>
    <w:rsid w:val="00A26F85"/>
    <w:rsid w:val="00A27D4E"/>
    <w:rsid w:val="00A34B25"/>
    <w:rsid w:val="00A36031"/>
    <w:rsid w:val="00A360D9"/>
    <w:rsid w:val="00A37384"/>
    <w:rsid w:val="00A44F6E"/>
    <w:rsid w:val="00A464AA"/>
    <w:rsid w:val="00A4774F"/>
    <w:rsid w:val="00A56996"/>
    <w:rsid w:val="00A617B1"/>
    <w:rsid w:val="00A627A9"/>
    <w:rsid w:val="00A63F69"/>
    <w:rsid w:val="00A6442F"/>
    <w:rsid w:val="00A72274"/>
    <w:rsid w:val="00A81A76"/>
    <w:rsid w:val="00A825E8"/>
    <w:rsid w:val="00A9097F"/>
    <w:rsid w:val="00A921EE"/>
    <w:rsid w:val="00A95C01"/>
    <w:rsid w:val="00A96EAB"/>
    <w:rsid w:val="00AA2474"/>
    <w:rsid w:val="00AA45BE"/>
    <w:rsid w:val="00AA7298"/>
    <w:rsid w:val="00AB184A"/>
    <w:rsid w:val="00AB2276"/>
    <w:rsid w:val="00AB2BEC"/>
    <w:rsid w:val="00AB3CE4"/>
    <w:rsid w:val="00AB3F7C"/>
    <w:rsid w:val="00AB5544"/>
    <w:rsid w:val="00AB67F4"/>
    <w:rsid w:val="00AB6C0F"/>
    <w:rsid w:val="00AC2FEA"/>
    <w:rsid w:val="00AC3915"/>
    <w:rsid w:val="00AC51A1"/>
    <w:rsid w:val="00AC7FAF"/>
    <w:rsid w:val="00AD185A"/>
    <w:rsid w:val="00AD22C9"/>
    <w:rsid w:val="00AD5485"/>
    <w:rsid w:val="00AD7F87"/>
    <w:rsid w:val="00AE0FCE"/>
    <w:rsid w:val="00AE497B"/>
    <w:rsid w:val="00AE6A1E"/>
    <w:rsid w:val="00AF0228"/>
    <w:rsid w:val="00AF1E89"/>
    <w:rsid w:val="00AF4472"/>
    <w:rsid w:val="00AF66A6"/>
    <w:rsid w:val="00B00464"/>
    <w:rsid w:val="00B00545"/>
    <w:rsid w:val="00B06D88"/>
    <w:rsid w:val="00B06FF0"/>
    <w:rsid w:val="00B07BA0"/>
    <w:rsid w:val="00B12309"/>
    <w:rsid w:val="00B12F49"/>
    <w:rsid w:val="00B149C2"/>
    <w:rsid w:val="00B151A8"/>
    <w:rsid w:val="00B226CA"/>
    <w:rsid w:val="00B26067"/>
    <w:rsid w:val="00B26DBB"/>
    <w:rsid w:val="00B27690"/>
    <w:rsid w:val="00B30FF5"/>
    <w:rsid w:val="00B336F3"/>
    <w:rsid w:val="00B36696"/>
    <w:rsid w:val="00B45BB9"/>
    <w:rsid w:val="00B46447"/>
    <w:rsid w:val="00B53474"/>
    <w:rsid w:val="00B54CAA"/>
    <w:rsid w:val="00B566FF"/>
    <w:rsid w:val="00B622B7"/>
    <w:rsid w:val="00B62339"/>
    <w:rsid w:val="00B624A4"/>
    <w:rsid w:val="00B65A57"/>
    <w:rsid w:val="00B67079"/>
    <w:rsid w:val="00B764AA"/>
    <w:rsid w:val="00B85BE0"/>
    <w:rsid w:val="00B86D7F"/>
    <w:rsid w:val="00B9097C"/>
    <w:rsid w:val="00B9146B"/>
    <w:rsid w:val="00B969A1"/>
    <w:rsid w:val="00BA0C17"/>
    <w:rsid w:val="00BA691F"/>
    <w:rsid w:val="00BA71EB"/>
    <w:rsid w:val="00BA7796"/>
    <w:rsid w:val="00BB1815"/>
    <w:rsid w:val="00BB3069"/>
    <w:rsid w:val="00BB559B"/>
    <w:rsid w:val="00BB5656"/>
    <w:rsid w:val="00BB6DAA"/>
    <w:rsid w:val="00BC15A9"/>
    <w:rsid w:val="00BC18BA"/>
    <w:rsid w:val="00BC1E18"/>
    <w:rsid w:val="00BC2C1D"/>
    <w:rsid w:val="00BC2D5C"/>
    <w:rsid w:val="00BC5ECF"/>
    <w:rsid w:val="00BD2FAD"/>
    <w:rsid w:val="00BD409A"/>
    <w:rsid w:val="00BD6914"/>
    <w:rsid w:val="00BE0D50"/>
    <w:rsid w:val="00BE1372"/>
    <w:rsid w:val="00BE1678"/>
    <w:rsid w:val="00BE63BA"/>
    <w:rsid w:val="00BF05D6"/>
    <w:rsid w:val="00BF0810"/>
    <w:rsid w:val="00BF0FE0"/>
    <w:rsid w:val="00BF2CD0"/>
    <w:rsid w:val="00BF7DD2"/>
    <w:rsid w:val="00C008D8"/>
    <w:rsid w:val="00C01598"/>
    <w:rsid w:val="00C03660"/>
    <w:rsid w:val="00C05972"/>
    <w:rsid w:val="00C07B14"/>
    <w:rsid w:val="00C11B06"/>
    <w:rsid w:val="00C12DA6"/>
    <w:rsid w:val="00C14085"/>
    <w:rsid w:val="00C14C9C"/>
    <w:rsid w:val="00C27647"/>
    <w:rsid w:val="00C30A3F"/>
    <w:rsid w:val="00C31337"/>
    <w:rsid w:val="00C317E1"/>
    <w:rsid w:val="00C34E9A"/>
    <w:rsid w:val="00C36466"/>
    <w:rsid w:val="00C42555"/>
    <w:rsid w:val="00C43FA2"/>
    <w:rsid w:val="00C45C8D"/>
    <w:rsid w:val="00C46213"/>
    <w:rsid w:val="00C4663A"/>
    <w:rsid w:val="00C46C8B"/>
    <w:rsid w:val="00C47329"/>
    <w:rsid w:val="00C5175D"/>
    <w:rsid w:val="00C5248C"/>
    <w:rsid w:val="00C54218"/>
    <w:rsid w:val="00C55F12"/>
    <w:rsid w:val="00C60041"/>
    <w:rsid w:val="00C60EDF"/>
    <w:rsid w:val="00C71429"/>
    <w:rsid w:val="00C7546E"/>
    <w:rsid w:val="00C75C6D"/>
    <w:rsid w:val="00C76191"/>
    <w:rsid w:val="00C761EA"/>
    <w:rsid w:val="00C76E54"/>
    <w:rsid w:val="00C77009"/>
    <w:rsid w:val="00C776C9"/>
    <w:rsid w:val="00C77F0A"/>
    <w:rsid w:val="00C80171"/>
    <w:rsid w:val="00C8266C"/>
    <w:rsid w:val="00C90408"/>
    <w:rsid w:val="00C93074"/>
    <w:rsid w:val="00C93287"/>
    <w:rsid w:val="00C96C64"/>
    <w:rsid w:val="00C97872"/>
    <w:rsid w:val="00CA2388"/>
    <w:rsid w:val="00CA2A2B"/>
    <w:rsid w:val="00CA34C1"/>
    <w:rsid w:val="00CA7A25"/>
    <w:rsid w:val="00CB00A2"/>
    <w:rsid w:val="00CB0738"/>
    <w:rsid w:val="00CB15D6"/>
    <w:rsid w:val="00CB6252"/>
    <w:rsid w:val="00CB6FAA"/>
    <w:rsid w:val="00CC0BF7"/>
    <w:rsid w:val="00CC1A85"/>
    <w:rsid w:val="00CC4E76"/>
    <w:rsid w:val="00CC6632"/>
    <w:rsid w:val="00CD4CDB"/>
    <w:rsid w:val="00CD6627"/>
    <w:rsid w:val="00CD682C"/>
    <w:rsid w:val="00CD75D8"/>
    <w:rsid w:val="00CD7AAE"/>
    <w:rsid w:val="00CE218F"/>
    <w:rsid w:val="00CE2508"/>
    <w:rsid w:val="00CE2E3D"/>
    <w:rsid w:val="00CE4900"/>
    <w:rsid w:val="00CE751C"/>
    <w:rsid w:val="00CF2039"/>
    <w:rsid w:val="00CF203A"/>
    <w:rsid w:val="00D00ACC"/>
    <w:rsid w:val="00D01803"/>
    <w:rsid w:val="00D031D8"/>
    <w:rsid w:val="00D033F1"/>
    <w:rsid w:val="00D04E7D"/>
    <w:rsid w:val="00D10846"/>
    <w:rsid w:val="00D133D4"/>
    <w:rsid w:val="00D13A39"/>
    <w:rsid w:val="00D21C60"/>
    <w:rsid w:val="00D21D07"/>
    <w:rsid w:val="00D22E63"/>
    <w:rsid w:val="00D23455"/>
    <w:rsid w:val="00D24A80"/>
    <w:rsid w:val="00D2684F"/>
    <w:rsid w:val="00D27F94"/>
    <w:rsid w:val="00D31ACB"/>
    <w:rsid w:val="00D321D1"/>
    <w:rsid w:val="00D32E94"/>
    <w:rsid w:val="00D34A75"/>
    <w:rsid w:val="00D4173D"/>
    <w:rsid w:val="00D457B8"/>
    <w:rsid w:val="00D4715A"/>
    <w:rsid w:val="00D47ECD"/>
    <w:rsid w:val="00D47F29"/>
    <w:rsid w:val="00D54FD8"/>
    <w:rsid w:val="00D56479"/>
    <w:rsid w:val="00D60871"/>
    <w:rsid w:val="00D62091"/>
    <w:rsid w:val="00D626F3"/>
    <w:rsid w:val="00D67ECC"/>
    <w:rsid w:val="00D81A1D"/>
    <w:rsid w:val="00D841D5"/>
    <w:rsid w:val="00D850F2"/>
    <w:rsid w:val="00D854DE"/>
    <w:rsid w:val="00D86127"/>
    <w:rsid w:val="00D86B16"/>
    <w:rsid w:val="00D8748C"/>
    <w:rsid w:val="00D96CA5"/>
    <w:rsid w:val="00D96D0A"/>
    <w:rsid w:val="00DA079D"/>
    <w:rsid w:val="00DA212C"/>
    <w:rsid w:val="00DA5E60"/>
    <w:rsid w:val="00DA722A"/>
    <w:rsid w:val="00DB08DC"/>
    <w:rsid w:val="00DC37ED"/>
    <w:rsid w:val="00DC5CF7"/>
    <w:rsid w:val="00DC65EE"/>
    <w:rsid w:val="00DC7E95"/>
    <w:rsid w:val="00DD3B9E"/>
    <w:rsid w:val="00DD7467"/>
    <w:rsid w:val="00DD7DF5"/>
    <w:rsid w:val="00DE0189"/>
    <w:rsid w:val="00DE1112"/>
    <w:rsid w:val="00DE2074"/>
    <w:rsid w:val="00DE3A6F"/>
    <w:rsid w:val="00DE402B"/>
    <w:rsid w:val="00DE69EA"/>
    <w:rsid w:val="00DE7176"/>
    <w:rsid w:val="00DF16ED"/>
    <w:rsid w:val="00DF280E"/>
    <w:rsid w:val="00DF3600"/>
    <w:rsid w:val="00DF3C8C"/>
    <w:rsid w:val="00DF3E01"/>
    <w:rsid w:val="00DF62A5"/>
    <w:rsid w:val="00DF7B71"/>
    <w:rsid w:val="00E02062"/>
    <w:rsid w:val="00E02F71"/>
    <w:rsid w:val="00E04C36"/>
    <w:rsid w:val="00E0557C"/>
    <w:rsid w:val="00E100E6"/>
    <w:rsid w:val="00E15484"/>
    <w:rsid w:val="00E16651"/>
    <w:rsid w:val="00E17692"/>
    <w:rsid w:val="00E21540"/>
    <w:rsid w:val="00E23C05"/>
    <w:rsid w:val="00E310FA"/>
    <w:rsid w:val="00E350B5"/>
    <w:rsid w:val="00E40FBF"/>
    <w:rsid w:val="00E4108F"/>
    <w:rsid w:val="00E42370"/>
    <w:rsid w:val="00E44C80"/>
    <w:rsid w:val="00E456D2"/>
    <w:rsid w:val="00E478C2"/>
    <w:rsid w:val="00E50212"/>
    <w:rsid w:val="00E50AB7"/>
    <w:rsid w:val="00E51FDE"/>
    <w:rsid w:val="00E525AD"/>
    <w:rsid w:val="00E52F30"/>
    <w:rsid w:val="00E57DE8"/>
    <w:rsid w:val="00E601CD"/>
    <w:rsid w:val="00E607F9"/>
    <w:rsid w:val="00E6161D"/>
    <w:rsid w:val="00E6304E"/>
    <w:rsid w:val="00E70776"/>
    <w:rsid w:val="00E7108C"/>
    <w:rsid w:val="00E73E99"/>
    <w:rsid w:val="00E75624"/>
    <w:rsid w:val="00E76198"/>
    <w:rsid w:val="00E76614"/>
    <w:rsid w:val="00E767F9"/>
    <w:rsid w:val="00E76A77"/>
    <w:rsid w:val="00E76E8E"/>
    <w:rsid w:val="00E77104"/>
    <w:rsid w:val="00E817C2"/>
    <w:rsid w:val="00E8188E"/>
    <w:rsid w:val="00E83114"/>
    <w:rsid w:val="00E901CA"/>
    <w:rsid w:val="00E91A3C"/>
    <w:rsid w:val="00E939EC"/>
    <w:rsid w:val="00EA0CBF"/>
    <w:rsid w:val="00EB6008"/>
    <w:rsid w:val="00EB7495"/>
    <w:rsid w:val="00EC7772"/>
    <w:rsid w:val="00ED0DEA"/>
    <w:rsid w:val="00ED149A"/>
    <w:rsid w:val="00ED496F"/>
    <w:rsid w:val="00ED54BC"/>
    <w:rsid w:val="00EE5AD6"/>
    <w:rsid w:val="00EF3811"/>
    <w:rsid w:val="00EF51B2"/>
    <w:rsid w:val="00EF53B2"/>
    <w:rsid w:val="00EF63FC"/>
    <w:rsid w:val="00F01861"/>
    <w:rsid w:val="00F022AF"/>
    <w:rsid w:val="00F02BAA"/>
    <w:rsid w:val="00F12E36"/>
    <w:rsid w:val="00F12FBC"/>
    <w:rsid w:val="00F139DF"/>
    <w:rsid w:val="00F15A9F"/>
    <w:rsid w:val="00F16176"/>
    <w:rsid w:val="00F245BD"/>
    <w:rsid w:val="00F305E6"/>
    <w:rsid w:val="00F31710"/>
    <w:rsid w:val="00F31CCF"/>
    <w:rsid w:val="00F37409"/>
    <w:rsid w:val="00F420A8"/>
    <w:rsid w:val="00F42F2D"/>
    <w:rsid w:val="00F45D45"/>
    <w:rsid w:val="00F476D7"/>
    <w:rsid w:val="00F511C9"/>
    <w:rsid w:val="00F51401"/>
    <w:rsid w:val="00F538E4"/>
    <w:rsid w:val="00F56BCE"/>
    <w:rsid w:val="00F60739"/>
    <w:rsid w:val="00F6141A"/>
    <w:rsid w:val="00F6770B"/>
    <w:rsid w:val="00F71FC2"/>
    <w:rsid w:val="00F72587"/>
    <w:rsid w:val="00F739D1"/>
    <w:rsid w:val="00F75D36"/>
    <w:rsid w:val="00F77709"/>
    <w:rsid w:val="00F82FFF"/>
    <w:rsid w:val="00FA25ED"/>
    <w:rsid w:val="00FA58D0"/>
    <w:rsid w:val="00FA5E72"/>
    <w:rsid w:val="00FA68F4"/>
    <w:rsid w:val="00FA7BE0"/>
    <w:rsid w:val="00FA7F20"/>
    <w:rsid w:val="00FB0960"/>
    <w:rsid w:val="00FB2123"/>
    <w:rsid w:val="00FB2FEE"/>
    <w:rsid w:val="00FB4527"/>
    <w:rsid w:val="00FB5268"/>
    <w:rsid w:val="00FC6232"/>
    <w:rsid w:val="00FD02D4"/>
    <w:rsid w:val="00FE0101"/>
    <w:rsid w:val="00FE020F"/>
    <w:rsid w:val="00FF30A8"/>
    <w:rsid w:val="00FF396B"/>
    <w:rsid w:val="00FF6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1778"/>
  <w15:chartTrackingRefBased/>
  <w15:docId w15:val="{8AAD27ED-B99E-4DBC-98E3-AAD59249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054"/>
    <w:pPr>
      <w:jc w:val="both"/>
    </w:pPr>
  </w:style>
  <w:style w:type="paragraph" w:styleId="Heading1">
    <w:name w:val="heading 1"/>
    <w:basedOn w:val="Normal"/>
    <w:next w:val="Normal"/>
    <w:link w:val="Heading1Char"/>
    <w:uiPriority w:val="9"/>
    <w:qFormat/>
    <w:rsid w:val="00D321D1"/>
    <w:pPr>
      <w:keepNext/>
      <w:keepLines/>
      <w:spacing w:before="240" w:after="100" w:afterAutospacing="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124"/>
    <w:pPr>
      <w:keepNext/>
      <w:keepLines/>
      <w:spacing w:before="40" w:after="100" w:afterAutospacing="1"/>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21D1"/>
    <w:pPr>
      <w:keepNext/>
      <w:keepLines/>
      <w:spacing w:before="40" w:after="100" w:afterAutospacing="1"/>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4C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D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2996"/>
    <w:rPr>
      <w:color w:val="0563C1" w:themeColor="hyperlink"/>
      <w:u w:val="single"/>
    </w:rPr>
  </w:style>
  <w:style w:type="character" w:styleId="UnresolvedMention">
    <w:name w:val="Unresolved Mention"/>
    <w:basedOn w:val="DefaultParagraphFont"/>
    <w:uiPriority w:val="99"/>
    <w:semiHidden/>
    <w:unhideWhenUsed/>
    <w:rsid w:val="00472996"/>
    <w:rPr>
      <w:color w:val="605E5C"/>
      <w:shd w:val="clear" w:color="auto" w:fill="E1DFDD"/>
    </w:rPr>
  </w:style>
  <w:style w:type="paragraph" w:styleId="ListParagraph">
    <w:name w:val="List Paragraph"/>
    <w:aliases w:val="Bullet Number,List Paragraph1,lp1,lp11,List Paragraph11,Bullet 1,Use Case List Paragraph"/>
    <w:basedOn w:val="Normal"/>
    <w:link w:val="ListParagraphChar"/>
    <w:uiPriority w:val="34"/>
    <w:qFormat/>
    <w:rsid w:val="00472996"/>
    <w:pPr>
      <w:ind w:left="720"/>
      <w:contextualSpacing/>
    </w:pPr>
  </w:style>
  <w:style w:type="character" w:styleId="FollowedHyperlink">
    <w:name w:val="FollowedHyperlink"/>
    <w:basedOn w:val="DefaultParagraphFont"/>
    <w:uiPriority w:val="99"/>
    <w:semiHidden/>
    <w:unhideWhenUsed/>
    <w:rsid w:val="00246E92"/>
    <w:rPr>
      <w:color w:val="954F72" w:themeColor="followedHyperlink"/>
      <w:u w:val="single"/>
    </w:rPr>
  </w:style>
  <w:style w:type="paragraph" w:customStyle="1" w:styleId="Heading1Numbered">
    <w:name w:val="Heading 1 (Numbered)"/>
    <w:basedOn w:val="Normal"/>
    <w:next w:val="Normal"/>
    <w:uiPriority w:val="14"/>
    <w:qFormat/>
    <w:rsid w:val="0027012A"/>
    <w:pPr>
      <w:keepNext/>
      <w:keepLines/>
      <w:numPr>
        <w:numId w:val="6"/>
      </w:numPr>
      <w:tabs>
        <w:tab w:val="left" w:pos="1440"/>
      </w:tabs>
      <w:spacing w:before="360" w:after="360" w:line="600" w:lineRule="exact"/>
      <w:outlineLvl w:val="0"/>
    </w:pPr>
    <w:rPr>
      <w:rFonts w:ascii="Segoe UI" w:hAnsi="Segoe UI"/>
      <w:color w:val="008AC8"/>
      <w:spacing w:val="10"/>
      <w:sz w:val="36"/>
      <w:szCs w:val="48"/>
      <w:lang w:val="en-US"/>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7012A"/>
  </w:style>
  <w:style w:type="paragraph" w:customStyle="1" w:styleId="Heading2Numbered">
    <w:name w:val="Heading 2 (Numbered)"/>
    <w:basedOn w:val="Heading1Numbered"/>
    <w:next w:val="Normal"/>
    <w:uiPriority w:val="14"/>
    <w:qFormat/>
    <w:rsid w:val="0027012A"/>
    <w:pPr>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27012A"/>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27012A"/>
    <w:pPr>
      <w:numPr>
        <w:ilvl w:val="3"/>
      </w:numPr>
      <w:outlineLvl w:val="3"/>
    </w:pPr>
    <w:rPr>
      <w:sz w:val="24"/>
    </w:rPr>
  </w:style>
  <w:style w:type="paragraph" w:customStyle="1" w:styleId="NumHeading3">
    <w:name w:val="Num Heading 3"/>
    <w:basedOn w:val="Heading3"/>
    <w:next w:val="Normal"/>
    <w:semiHidden/>
    <w:rsid w:val="0027012A"/>
    <w:pPr>
      <w:keepNext w:val="0"/>
      <w:keepLines w:val="0"/>
      <w:widowControl w:val="0"/>
      <w:numPr>
        <w:ilvl w:val="5"/>
        <w:numId w:val="6"/>
      </w:numPr>
      <w:tabs>
        <w:tab w:val="clear" w:pos="4680"/>
        <w:tab w:val="num" w:pos="360"/>
        <w:tab w:val="left" w:pos="1440"/>
      </w:tabs>
      <w:spacing w:before="120" w:after="60" w:line="240" w:lineRule="auto"/>
      <w:ind w:left="0" w:firstLine="0"/>
      <w:outlineLvl w:val="9"/>
    </w:pPr>
    <w:rPr>
      <w:rFonts w:ascii="Segoe UI" w:eastAsia="Segoe Semibold" w:hAnsi="Segoe UI" w:cs="Segoe Semibold"/>
      <w:bCs/>
      <w:color w:val="333333"/>
      <w:sz w:val="16"/>
      <w:szCs w:val="26"/>
      <w:lang w:val="en-US" w:eastAsia="en-AU"/>
    </w:rPr>
  </w:style>
  <w:style w:type="paragraph" w:customStyle="1" w:styleId="NumHeading4">
    <w:name w:val="Num Heading 4"/>
    <w:basedOn w:val="Heading4"/>
    <w:next w:val="Normal"/>
    <w:semiHidden/>
    <w:rsid w:val="0027012A"/>
    <w:pPr>
      <w:keepNext w:val="0"/>
      <w:keepLines w:val="0"/>
      <w:widowControl w:val="0"/>
      <w:numPr>
        <w:ilvl w:val="6"/>
        <w:numId w:val="6"/>
      </w:numPr>
      <w:tabs>
        <w:tab w:val="clear" w:pos="5400"/>
        <w:tab w:val="num" w:pos="360"/>
        <w:tab w:val="left" w:pos="1440"/>
      </w:tabs>
      <w:spacing w:before="120" w:after="60" w:line="240" w:lineRule="auto"/>
      <w:ind w:left="0" w:hanging="1080"/>
      <w:outlineLvl w:val="9"/>
    </w:pPr>
    <w:rPr>
      <w:rFonts w:ascii="Segoe UI" w:eastAsia="Segoe Semibold" w:hAnsi="Segoe UI" w:cs="Segoe Semibold"/>
      <w:bCs/>
      <w:color w:val="333333"/>
      <w:sz w:val="16"/>
      <w:szCs w:val="24"/>
      <w:lang w:val="en-US" w:eastAsia="en-AU"/>
    </w:rPr>
  </w:style>
  <w:style w:type="character" w:customStyle="1" w:styleId="Heading3Char">
    <w:name w:val="Heading 3 Char"/>
    <w:basedOn w:val="DefaultParagraphFont"/>
    <w:link w:val="Heading3"/>
    <w:uiPriority w:val="9"/>
    <w:rsid w:val="00D321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44C8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D321D1"/>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E154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5484"/>
    <w:rPr>
      <w:sz w:val="20"/>
      <w:szCs w:val="20"/>
    </w:rPr>
  </w:style>
  <w:style w:type="character" w:styleId="FootnoteReference">
    <w:name w:val="footnote reference"/>
    <w:basedOn w:val="DefaultParagraphFont"/>
    <w:uiPriority w:val="99"/>
    <w:semiHidden/>
    <w:unhideWhenUsed/>
    <w:rsid w:val="00E15484"/>
    <w:rPr>
      <w:vertAlign w:val="superscript"/>
    </w:rPr>
  </w:style>
  <w:style w:type="table" w:styleId="TableGrid">
    <w:name w:val="Table Grid"/>
    <w:basedOn w:val="TableNormal"/>
    <w:uiPriority w:val="39"/>
    <w:rsid w:val="00F30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5C1D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HTMLCode">
    <w:name w:val="HTML Code"/>
    <w:basedOn w:val="DefaultParagraphFont"/>
    <w:uiPriority w:val="99"/>
    <w:semiHidden/>
    <w:unhideWhenUsed/>
    <w:rsid w:val="00206D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4357">
      <w:bodyDiv w:val="1"/>
      <w:marLeft w:val="0"/>
      <w:marRight w:val="0"/>
      <w:marTop w:val="0"/>
      <w:marBottom w:val="0"/>
      <w:divBdr>
        <w:top w:val="none" w:sz="0" w:space="0" w:color="auto"/>
        <w:left w:val="none" w:sz="0" w:space="0" w:color="auto"/>
        <w:bottom w:val="none" w:sz="0" w:space="0" w:color="auto"/>
        <w:right w:val="none" w:sz="0" w:space="0" w:color="auto"/>
      </w:divBdr>
    </w:div>
    <w:div w:id="250239976">
      <w:bodyDiv w:val="1"/>
      <w:marLeft w:val="0"/>
      <w:marRight w:val="0"/>
      <w:marTop w:val="0"/>
      <w:marBottom w:val="0"/>
      <w:divBdr>
        <w:top w:val="none" w:sz="0" w:space="0" w:color="auto"/>
        <w:left w:val="none" w:sz="0" w:space="0" w:color="auto"/>
        <w:bottom w:val="none" w:sz="0" w:space="0" w:color="auto"/>
        <w:right w:val="none" w:sz="0" w:space="0" w:color="auto"/>
      </w:divBdr>
    </w:div>
    <w:div w:id="106518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wslabs/dynamodb-cross-region-library/blob/master/README.md" TargetMode="External"/><Relationship Id="rId18" Type="http://schemas.openxmlformats.org/officeDocument/2006/relationships/hyperlink" Target="https://docs.bitnami.com/virtual-machine/infrastructure/postgresql/administration/connect-remotely/" TargetMode="External"/><Relationship Id="rId26" Type="http://schemas.openxmlformats.org/officeDocument/2006/relationships/image" Target="media/image5.jpg"/><Relationship Id="rId39" Type="http://schemas.openxmlformats.org/officeDocument/2006/relationships/hyperlink" Target="https://spring.io/projects/spring-data-jpa" TargetMode="External"/><Relationship Id="rId21" Type="http://schemas.openxmlformats.org/officeDocument/2006/relationships/hyperlink" Target="https://celiamuriel.blogspot.com/2019/11/PostgreSQL-Database-Cluster-Inventory.html" TargetMode="External"/><Relationship Id="rId34" Type="http://schemas.openxmlformats.org/officeDocument/2006/relationships/hyperlink" Target="https://en.wikibooks.org/wiki/Java_Persistence/What_is_JPA%3F"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eliamuriel.blogspot.com/2019/10/Planning-a-Database-Migration.html" TargetMode="External"/><Relationship Id="rId20" Type="http://schemas.openxmlformats.org/officeDocument/2006/relationships/hyperlink" Target="https://www.postgresql.org/docs/9.2/app-psql.html" TargetMode="External"/><Relationship Id="rId29" Type="http://schemas.openxmlformats.org/officeDocument/2006/relationships/image" Target="media/image7.jpg"/><Relationship Id="rId41" Type="http://schemas.openxmlformats.org/officeDocument/2006/relationships/hyperlink" Target="https://thoughts-on-java.org/what-is-spring-data-jpa-and-why-should-you-use-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ssandra.apache.org/doc/latest/" TargetMode="External"/><Relationship Id="rId24" Type="http://schemas.openxmlformats.org/officeDocument/2006/relationships/hyperlink" Target="https://docs.bitnami.com/virtual-machine/faq/get-started/enable-ssh/" TargetMode="External"/><Relationship Id="rId32" Type="http://schemas.openxmlformats.org/officeDocument/2006/relationships/hyperlink" Target="https://docs.spring.io/spring-data/mongodb/docs/current/reference/html/" TargetMode="External"/><Relationship Id="rId37" Type="http://schemas.openxmlformats.org/officeDocument/2006/relationships/hyperlink" Target="https://www.developer.com/java/data/how-to-manage-data-persistence-with-mongodb-and-jpa.html" TargetMode="External"/><Relationship Id="rId40" Type="http://schemas.openxmlformats.org/officeDocument/2006/relationships/hyperlink" Target="https://docs.spring.io/spring-data/jpa/docs/current/reference/html/"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docs.bitnami.com/virtual-machine/infrastructure/mongodb/administration/connect-remotely/" TargetMode="External"/><Relationship Id="rId28" Type="http://schemas.openxmlformats.org/officeDocument/2006/relationships/hyperlink" Target="https://docs.mongodb.com/ecosystem/platforms/amazon-ec2/" TargetMode="External"/><Relationship Id="rId36" Type="http://schemas.openxmlformats.org/officeDocument/2006/relationships/hyperlink" Target="https://www.eclipse.org/eclipselink/" TargetMode="External"/><Relationship Id="rId10" Type="http://schemas.openxmlformats.org/officeDocument/2006/relationships/hyperlink" Target="https://wiki.apache.org/cassandra/ThirdPartySupport" TargetMode="External"/><Relationship Id="rId19" Type="http://schemas.openxmlformats.org/officeDocument/2006/relationships/hyperlink" Target="https://docs.bitnami.com/virtual-machine/faq/get-started/enable-ssh/" TargetMode="External"/><Relationship Id="rId31" Type="http://schemas.openxmlformats.org/officeDocument/2006/relationships/hyperlink" Target="https://spring.io/projects/spring-data" TargetMode="External"/><Relationship Id="rId4" Type="http://schemas.openxmlformats.org/officeDocument/2006/relationships/settings" Target="settings.xml"/><Relationship Id="rId9" Type="http://schemas.openxmlformats.org/officeDocument/2006/relationships/hyperlink" Target="https://docs.MongoDB.com/" TargetMode="External"/><Relationship Id="rId14" Type="http://schemas.openxmlformats.org/officeDocument/2006/relationships/hyperlink" Target="https://celiamuriel.blogspot.com/2019/10/Planning-a-Database-Migration.html" TargetMode="External"/><Relationship Id="rId22" Type="http://schemas.openxmlformats.org/officeDocument/2006/relationships/image" Target="media/image3.jpg"/><Relationship Id="rId27" Type="http://schemas.openxmlformats.org/officeDocument/2006/relationships/image" Target="media/image6.jpeg"/><Relationship Id="rId30" Type="http://schemas.openxmlformats.org/officeDocument/2006/relationships/hyperlink" Target="https://www.site24x7.com/tools/sql-to-mongodb.html" TargetMode="External"/><Relationship Id="rId35" Type="http://schemas.openxmlformats.org/officeDocument/2006/relationships/hyperlink" Target="http://hibernate.org/ogm/" TargetMode="External"/><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docs.datastax.com/en/landing_page/doc/landing_page/current.html" TargetMode="External"/><Relationship Id="rId17" Type="http://schemas.openxmlformats.org/officeDocument/2006/relationships/hyperlink" Target="https://bitnami.com" TargetMode="External"/><Relationship Id="rId25" Type="http://schemas.openxmlformats.org/officeDocument/2006/relationships/image" Target="media/image4.jpg"/><Relationship Id="rId33" Type="http://schemas.openxmlformats.org/officeDocument/2006/relationships/hyperlink" Target="https://spring.io/guides/gs/accessing-data-mongodb/" TargetMode="External"/><Relationship Id="rId38" Type="http://schemas.openxmlformats.org/officeDocument/2006/relationships/hyperlink" Target="https://stackoverflow.com/questions/31929600/does-mongodb-work-with-jpa"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lp.redislabs.com/rs/915-NFD-128/images/BM-2019_Q1_Big%20Data%20NoSQL_Forrester.pdf" TargetMode="External"/><Relationship Id="rId2" Type="http://schemas.openxmlformats.org/officeDocument/2006/relationships/hyperlink" Target="https://www.christof-strauch.de/nosqldbs.pdf" TargetMode="External"/><Relationship Id="rId1" Type="http://schemas.openxmlformats.org/officeDocument/2006/relationships/hyperlink" Target="https://en.wikipedia.org/wiki/NoSQL" TargetMode="External"/><Relationship Id="rId4" Type="http://schemas.openxmlformats.org/officeDocument/2006/relationships/hyperlink" Target="https://www.site24x7.com/tools/sql-to-mongodb.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1CBA2-68AA-4F85-8C17-CBF18CBFE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15</Pages>
  <Words>4433</Words>
  <Characters>25272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Migration from PostgreSQL to MongoDB on AWS</vt:lpstr>
    </vt:vector>
  </TitlesOfParts>
  <Company/>
  <LinksUpToDate>false</LinksUpToDate>
  <CharactersWithSpaces>29646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 from PostgreSQL to MongoDB on AWS</dc:title>
  <dc:subject/>
  <dc:creator>Celia Muriel</dc:creator>
  <cp:keywords/>
  <dc:description/>
  <cp:lastModifiedBy>Celia Muriel</cp:lastModifiedBy>
  <cp:revision>937</cp:revision>
  <dcterms:created xsi:type="dcterms:W3CDTF">2019-10-08T09:21:00Z</dcterms:created>
  <dcterms:modified xsi:type="dcterms:W3CDTF">2019-11-08T19:09:00Z</dcterms:modified>
</cp:coreProperties>
</file>