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44" w:rsidRDefault="002C1244" w:rsidP="00F25028">
      <w:pPr>
        <w:spacing w:after="0" w:line="240" w:lineRule="auto"/>
        <w:jc w:val="center"/>
        <w:textAlignment w:val="baseline"/>
        <w:outlineLvl w:val="0"/>
        <w:rPr>
          <w:rFonts w:ascii="alfaslabone_regular" w:eastAsia="Times New Roman" w:hAnsi="alfaslabone_regular" w:cs="Times New Roman"/>
          <w:b/>
          <w:bCs/>
          <w:color w:val="19161A"/>
          <w:kern w:val="36"/>
          <w:sz w:val="48"/>
          <w:szCs w:val="48"/>
          <w:lang w:eastAsia="pt-BR"/>
        </w:rPr>
      </w:pPr>
      <w:r>
        <w:rPr>
          <w:rFonts w:ascii="alfaslabone_regular" w:eastAsia="Times New Roman" w:hAnsi="alfaslabone_regular" w:cs="Times New Roman"/>
          <w:b/>
          <w:bCs/>
          <w:color w:val="19161A"/>
          <w:kern w:val="36"/>
          <w:sz w:val="48"/>
          <w:szCs w:val="48"/>
          <w:lang w:eastAsia="pt-BR"/>
        </w:rPr>
        <w:t>Estádios da Copa do Mundo no Qatar</w:t>
      </w:r>
    </w:p>
    <w:p w:rsidR="00F25028" w:rsidRDefault="00F25028" w:rsidP="00F25028">
      <w:pPr>
        <w:spacing w:after="0" w:line="240" w:lineRule="auto"/>
        <w:jc w:val="center"/>
        <w:textAlignment w:val="baseline"/>
        <w:outlineLvl w:val="0"/>
        <w:rPr>
          <w:rFonts w:ascii="alfaslabone_regular" w:eastAsia="Times New Roman" w:hAnsi="alfaslabone_regular" w:cs="Times New Roman"/>
          <w:b/>
          <w:bCs/>
          <w:color w:val="19161A"/>
          <w:kern w:val="36"/>
          <w:sz w:val="48"/>
          <w:szCs w:val="48"/>
          <w:lang w:eastAsia="pt-BR"/>
        </w:rPr>
      </w:pPr>
    </w:p>
    <w:p w:rsidR="00F25028" w:rsidRPr="004D3598" w:rsidRDefault="00F25028" w:rsidP="00FC45AA">
      <w:pPr>
        <w:spacing w:after="0" w:line="240" w:lineRule="auto"/>
        <w:jc w:val="both"/>
        <w:textAlignment w:val="baseline"/>
        <w:outlineLvl w:val="0"/>
        <w:rPr>
          <w:rFonts w:ascii="Arial" w:hAnsi="Arial" w:cs="Arial"/>
          <w:color w:val="555555"/>
          <w:sz w:val="28"/>
          <w:szCs w:val="28"/>
        </w:rPr>
      </w:pPr>
      <w:r w:rsidRPr="004D3598">
        <w:rPr>
          <w:rFonts w:ascii="Arial" w:hAnsi="Arial" w:cs="Arial"/>
          <w:color w:val="555555"/>
          <w:sz w:val="28"/>
          <w:szCs w:val="28"/>
        </w:rPr>
        <w:t>No total, oito estádios no Qatar receberão os 64 jogos da </w:t>
      </w:r>
      <w:hyperlink r:id="rId5" w:tgtFrame="_blank" w:history="1">
        <w:r w:rsidRPr="004D3598">
          <w:rPr>
            <w:rStyle w:val="Hyperlink"/>
            <w:rFonts w:ascii="Arial" w:hAnsi="Arial" w:cs="Arial"/>
            <w:bCs/>
            <w:color w:val="auto"/>
            <w:sz w:val="28"/>
            <w:szCs w:val="28"/>
            <w:u w:val="none"/>
            <w:bdr w:val="none" w:sz="0" w:space="0" w:color="auto" w:frame="1"/>
          </w:rPr>
          <w:t>Copa do Mundo 2022</w:t>
        </w:r>
      </w:hyperlink>
      <w:r w:rsidR="004D3598" w:rsidRPr="004D3598">
        <w:rPr>
          <w:rFonts w:ascii="Arial" w:hAnsi="Arial" w:cs="Arial"/>
          <w:color w:val="555555"/>
          <w:sz w:val="28"/>
          <w:szCs w:val="28"/>
        </w:rPr>
        <w:t>. Assim, abaixo,</w:t>
      </w:r>
      <w:r w:rsidRPr="004D3598">
        <w:rPr>
          <w:rFonts w:ascii="Arial" w:hAnsi="Arial" w:cs="Arial"/>
          <w:color w:val="555555"/>
          <w:sz w:val="28"/>
          <w:szCs w:val="28"/>
        </w:rPr>
        <w:t> apresenta</w:t>
      </w:r>
      <w:r w:rsidR="004D3598" w:rsidRPr="004D3598">
        <w:rPr>
          <w:rFonts w:ascii="Arial" w:hAnsi="Arial" w:cs="Arial"/>
          <w:color w:val="555555"/>
          <w:sz w:val="28"/>
          <w:szCs w:val="28"/>
        </w:rPr>
        <w:t>mos a história,</w:t>
      </w:r>
      <w:r w:rsidRPr="004D3598">
        <w:rPr>
          <w:rFonts w:ascii="Arial" w:hAnsi="Arial" w:cs="Arial"/>
          <w:color w:val="555555"/>
          <w:sz w:val="28"/>
          <w:szCs w:val="28"/>
        </w:rPr>
        <w:t xml:space="preserve"> o design, os planos futuros e quais jogos cada um deles receberá ao longo do Mundial. </w:t>
      </w:r>
    </w:p>
    <w:p w:rsidR="00F25028" w:rsidRPr="004D3598" w:rsidRDefault="00F25028" w:rsidP="00FC45AA">
      <w:pPr>
        <w:spacing w:after="0" w:line="240" w:lineRule="auto"/>
        <w:jc w:val="both"/>
        <w:textAlignment w:val="baseline"/>
        <w:outlineLvl w:val="0"/>
        <w:rPr>
          <w:rFonts w:ascii="Arial" w:hAnsi="Arial" w:cs="Arial"/>
          <w:color w:val="555555"/>
          <w:sz w:val="28"/>
          <w:szCs w:val="28"/>
        </w:rPr>
      </w:pPr>
    </w:p>
    <w:p w:rsidR="00F25028" w:rsidRPr="00FC45AA" w:rsidRDefault="00F25028" w:rsidP="0037227D">
      <w:pPr>
        <w:spacing w:after="0" w:line="240" w:lineRule="auto"/>
        <w:textAlignment w:val="baseline"/>
        <w:outlineLvl w:val="0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ESTÁDIO AL BAYT (60 mil pessoas</w:t>
      </w:r>
      <w:proofErr w:type="gramStart"/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 xml:space="preserve">Localizado na cidade de Al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Khor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>, famosa pelo mergulho de pesca de pérolas, o estádio é uma réplica do 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Bayt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al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sha'ar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>, que são as tendas usadas historicamente pelos povos nômades do Qatar. </w:t>
      </w:r>
    </w:p>
    <w:p w:rsidR="00F25028" w:rsidRPr="00FC45AA" w:rsidRDefault="004D3598" w:rsidP="00FC45AA">
      <w:pPr>
        <w:spacing w:after="0" w:line="240" w:lineRule="auto"/>
        <w:jc w:val="both"/>
        <w:textAlignment w:val="baseline"/>
        <w:outlineLvl w:val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  <w:shd w:val="clear" w:color="auto" w:fill="FFFFFF"/>
        </w:rPr>
        <w:t>O</w:t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estádio de 60 mil lugares deve ser o palco da partida de estreia da Copa do Mund</w:t>
      </w:r>
      <w:r w:rsidR="00FC45AA" w:rsidRPr="004D3598">
        <w:rPr>
          <w:rFonts w:ascii="Arial" w:hAnsi="Arial" w:cs="Arial"/>
          <w:sz w:val="28"/>
          <w:szCs w:val="28"/>
          <w:shd w:val="clear" w:color="auto" w:fill="FFFFFF"/>
        </w:rPr>
        <w:t>o </w:t>
      </w:r>
      <w:hyperlink r:id="rId6" w:history="1">
        <w:r w:rsidR="00FC45AA" w:rsidRPr="004D3598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FIFA</w:t>
        </w:r>
      </w:hyperlink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 2022™, e vai receber partidas até a fase semifinal. </w:t>
      </w:r>
      <w:r>
        <w:rPr>
          <w:rFonts w:ascii="Arial" w:hAnsi="Arial" w:cs="Arial"/>
          <w:color w:val="303030"/>
          <w:sz w:val="28"/>
          <w:szCs w:val="28"/>
          <w:shd w:val="clear" w:color="auto" w:fill="FFFFFF"/>
        </w:rPr>
        <w:t>O</w:t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design do estádio homenageia o passado e o presente do </w:t>
      </w:r>
      <w:r w:rsidR="00BA0E3E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Qatar</w:t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destacando a cultura, tradições e história da cidade. Semelhante às barracas nômades, a parte superior da arquibancada é um design modular portátil, que será removido no decorrer do campeonato, e oferecido a países em desenvolvimento necessitados de infraestrutura para a prática de esportes. O projeto do estádio foi revelado em meados de 2014 pelo Comitê Supremo para Entrega e Legado (SC) e Fundação Aspire Zone, e foi inaugurado no início de 2020 no dia nacional dos Esportes no Catar.</w:t>
      </w:r>
    </w:p>
    <w:p w:rsidR="00F25028" w:rsidRPr="00F25028" w:rsidRDefault="00F25028" w:rsidP="0037227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19161A"/>
          <w:kern w:val="36"/>
          <w:sz w:val="28"/>
          <w:szCs w:val="28"/>
          <w:lang w:eastAsia="pt-BR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serão disputados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</w:p>
    <w:p w:rsidR="00836396" w:rsidRDefault="00F25028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>20/11/2022, às 13h - Qatar x Equador (partida de estreia da Copa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  <w:t>​23/11/2022, às 07h - Marrocos x Croácia 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​25/11/2022, às 16h - Inglaterra x Estados Unidos</w:t>
      </w:r>
      <w:r w:rsidRPr="00FC45AA">
        <w:rPr>
          <w:rFonts w:ascii="Arial" w:hAnsi="Arial" w:cs="Arial"/>
          <w:color w:val="555555"/>
          <w:sz w:val="28"/>
          <w:szCs w:val="28"/>
        </w:rPr>
        <w:br/>
        <w:t>27/11/2022, às 16h - Espanha x Alemanha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29/11/2022, às 12h - Holanda x Qatar</w:t>
      </w:r>
      <w:r w:rsidRPr="00FC45AA">
        <w:rPr>
          <w:rFonts w:ascii="Arial" w:hAnsi="Arial" w:cs="Arial"/>
          <w:color w:val="555555"/>
          <w:sz w:val="28"/>
          <w:szCs w:val="28"/>
        </w:rPr>
        <w:br/>
        <w:t>01/12/2022, às 16h - Costa Rica x Alemanha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04/12/2022, às 16h - A definir x A definir (oitavas de final)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​10/12/2022, às 16h - A definir x A definir (quartas de final) </w:t>
      </w:r>
      <w:r w:rsidRPr="00FC45AA">
        <w:rPr>
          <w:rFonts w:ascii="Arial" w:hAnsi="Arial" w:cs="Arial"/>
          <w:color w:val="555555"/>
          <w:sz w:val="28"/>
          <w:szCs w:val="28"/>
        </w:rPr>
        <w:br/>
        <w:t>14/12/2022, às 16h - A definir x A definir (semifinal)</w:t>
      </w:r>
    </w:p>
    <w:p w:rsidR="000B2F95" w:rsidRDefault="000B2F95" w:rsidP="0037227D">
      <w:pPr>
        <w:rPr>
          <w:rFonts w:ascii="Arial" w:hAnsi="Arial" w:cs="Arial"/>
          <w:color w:val="555555"/>
          <w:sz w:val="28"/>
          <w:szCs w:val="28"/>
        </w:rPr>
      </w:pPr>
    </w:p>
    <w:p w:rsidR="000B2F95" w:rsidRPr="00FC45AA" w:rsidRDefault="000B2F95" w:rsidP="0037227D">
      <w:pPr>
        <w:rPr>
          <w:rFonts w:ascii="Arial" w:hAnsi="Arial" w:cs="Arial"/>
          <w:color w:val="555555"/>
          <w:sz w:val="28"/>
          <w:szCs w:val="28"/>
        </w:rPr>
      </w:pPr>
    </w:p>
    <w:p w:rsidR="00F25028" w:rsidRPr="00FC45AA" w:rsidRDefault="00F25028" w:rsidP="000B2F95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AL JANOUB (40 mil pessoas</w:t>
      </w:r>
      <w:proofErr w:type="gramStart"/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</w:r>
    </w:p>
    <w:p w:rsidR="00FC45AA" w:rsidRPr="00FC45AA" w:rsidRDefault="00FC45AA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Construído em Al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Wakrah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uma das áreas mais antigas a serem habitadas ao sul de </w:t>
      </w:r>
      <w:hyperlink r:id="rId7" w:history="1">
        <w:r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Doha</w:t>
        </w:r>
      </w:hyperlink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, e encaixado em um lugar culturalmente rico com uma profunda herança arquitetônica, o projeto é inspirado pelo histórico da cidade com seus mergulhadores de pérolas, pescadores e barcos veleiros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dhow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. O recinto de 40 mil lugares foi inaugurado em 16 de maio de 2019, coincidindo com a final da Copa Amir. Após a Copa do Mundo, a capacidade do estádio será reduzida para 20 mil torcedores, e os outros 20 mil assentos serão doados a projetos de desenvolvimento de futebol em outros países. Unidades de recreação e hospitalidade, assim como uma escola, espaço de eventos, pistas de ciclismo, hipismo e corrida são algumas das novas amenidades que estão sendo desenvolvidas juntamente do estádio para garantir seu uso no longo prazo.</w:t>
      </w:r>
    </w:p>
    <w:p w:rsidR="0053527C" w:rsidRPr="00FC45AA" w:rsidRDefault="0053527C" w:rsidP="003722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</w:t>
      </w:r>
      <w:r w:rsidRPr="00FC45AA">
        <w:rPr>
          <w:rFonts w:ascii="Arial" w:hAnsi="Arial" w:cs="Arial"/>
          <w:color w:val="555555"/>
          <w:sz w:val="28"/>
          <w:szCs w:val="28"/>
        </w:rPr>
        <w:br/>
        <w:t>22/11/2022, às 16h - França x Austrália </w:t>
      </w:r>
      <w:r w:rsidRPr="00FC45AA">
        <w:rPr>
          <w:rFonts w:ascii="Arial" w:hAnsi="Arial" w:cs="Arial"/>
          <w:color w:val="555555"/>
          <w:sz w:val="28"/>
          <w:szCs w:val="28"/>
        </w:rPr>
        <w:br/>
        <w:t>24/11/2022, às 07h - Suíça x Camarões</w:t>
      </w:r>
      <w:r w:rsidRPr="00FC45AA">
        <w:rPr>
          <w:rFonts w:ascii="Arial" w:hAnsi="Arial" w:cs="Arial"/>
          <w:color w:val="555555"/>
          <w:sz w:val="28"/>
          <w:szCs w:val="28"/>
        </w:rPr>
        <w:br/>
        <w:t>26/11/2022, às 07h - Tunísia x Austrália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28/11/2022, às 07h - Camarões x Sérvia</w:t>
      </w:r>
      <w:r w:rsidRPr="00FC45AA">
        <w:rPr>
          <w:rFonts w:ascii="Arial" w:hAnsi="Arial" w:cs="Arial"/>
          <w:color w:val="555555"/>
          <w:sz w:val="28"/>
          <w:szCs w:val="28"/>
        </w:rPr>
        <w:br/>
        <w:t>30/11/2022, às 12h - Austrália x Dinamarca</w:t>
      </w:r>
      <w:r w:rsidRPr="00FC45AA">
        <w:rPr>
          <w:rFonts w:ascii="Arial" w:hAnsi="Arial" w:cs="Arial"/>
          <w:color w:val="555555"/>
          <w:sz w:val="28"/>
          <w:szCs w:val="28"/>
        </w:rPr>
        <w:br/>
        <w:t>02/12/2022, às 12h - Gana x Uruguai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05/12/2022, às 12h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</w:p>
    <w:p w:rsidR="00F25028" w:rsidRPr="00FC45AA" w:rsidRDefault="00F25028" w:rsidP="0037227D">
      <w:pPr>
        <w:rPr>
          <w:rFonts w:ascii="Arial" w:hAnsi="Arial" w:cs="Arial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sz w:val="28"/>
          <w:szCs w:val="28"/>
        </w:rPr>
      </w:pPr>
    </w:p>
    <w:p w:rsidR="0053527C" w:rsidRDefault="0053527C" w:rsidP="00FC45AA">
      <w:pPr>
        <w:jc w:val="both"/>
        <w:rPr>
          <w:rFonts w:ascii="Arial" w:hAnsi="Arial" w:cs="Arial"/>
          <w:sz w:val="28"/>
          <w:szCs w:val="28"/>
        </w:rPr>
      </w:pPr>
    </w:p>
    <w:p w:rsidR="00FC45AA" w:rsidRDefault="00FC45AA" w:rsidP="00FC45AA">
      <w:pPr>
        <w:jc w:val="both"/>
        <w:rPr>
          <w:rFonts w:ascii="Arial" w:hAnsi="Arial" w:cs="Arial"/>
          <w:sz w:val="28"/>
          <w:szCs w:val="28"/>
        </w:rPr>
      </w:pPr>
    </w:p>
    <w:p w:rsidR="00294965" w:rsidRDefault="00294965" w:rsidP="00FC45AA">
      <w:pPr>
        <w:jc w:val="both"/>
        <w:rPr>
          <w:rFonts w:ascii="Arial" w:hAnsi="Arial" w:cs="Arial"/>
          <w:sz w:val="28"/>
          <w:szCs w:val="28"/>
        </w:rPr>
      </w:pPr>
    </w:p>
    <w:p w:rsidR="00294965" w:rsidRDefault="00294965" w:rsidP="00FC45AA">
      <w:pPr>
        <w:jc w:val="both"/>
        <w:rPr>
          <w:rFonts w:ascii="Arial" w:hAnsi="Arial" w:cs="Arial"/>
          <w:sz w:val="28"/>
          <w:szCs w:val="28"/>
        </w:rPr>
      </w:pPr>
    </w:p>
    <w:p w:rsidR="00294965" w:rsidRPr="00FC45AA" w:rsidRDefault="00294965" w:rsidP="00FC45AA">
      <w:pPr>
        <w:jc w:val="both"/>
        <w:rPr>
          <w:rFonts w:ascii="Arial" w:hAnsi="Arial" w:cs="Arial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ÁHMAD BIN ALI (40 mil pessoas)</w:t>
      </w: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 xml:space="preserve">Localizado à beira do deserto em Al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Rayyan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>, ele usa símbolos culturais do Qatar para criar um estádio que reflete o deserto e a beleza cultural que o rodeia. O Ahmad Bin Ali, aliás, foi construído para a Copa e substituiu o estádio original que lá se encontrava. </w:t>
      </w: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 xml:space="preserve">Cabe destacar que a área do local também abriga o The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Mall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of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Qatar, um novo shopping. Depois do Mundial, a capacidade do estádio será reduzida pela metade para torná-lo mais adequado ao uso da comunidade local.</w:t>
      </w:r>
    </w:p>
    <w:p w:rsidR="0053527C" w:rsidRPr="00FC45AA" w:rsidRDefault="00FC45AA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Casa de um dos times mais celebrados do </w:t>
      </w:r>
      <w:r w:rsidR="00040D82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Qatar</w:t>
      </w: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 na cidade de Al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Rayyan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, o estádio Ahmad </w:t>
      </w:r>
      <w:proofErr w:type="gram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bin</w:t>
      </w:r>
      <w:proofErr w:type="gram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Ali celebra a união de sua comunidade ao incorporar símbolos das tradições e da cultura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catari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. Uma das principais características do projeto é a fachada ondulada, composta por padrões que caracterizam diferentes aspectos do país, como "a importância da família, a beleza do deserto, a flora e a fauna nativas, além do comércio local e internacional". 40 mil torcedores ficarão protegidos por uma cobertura leve e por sistemas de resfriamento avançados, garantindo conforto durante as partidas. Batizada de "portal do deserto", a arena abriu suas portas em dezembro de 2020, para final da Copa Amir.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</w:r>
      <w:r w:rsidR="0053527C"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="0053527C" w:rsidRPr="00FC45AA">
        <w:rPr>
          <w:rFonts w:ascii="Arial" w:hAnsi="Arial" w:cs="Arial"/>
          <w:color w:val="555555"/>
          <w:sz w:val="28"/>
          <w:szCs w:val="28"/>
        </w:rPr>
        <w:t>: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21/11/2022, às 16h - Estados Unidos x País de Gales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23/11/2022, às 16h - Bélgica x Canadá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25/11/2022, às 07h - País de Gales x Irã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27/11/2022, às 07h - Japão x Costa Rica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29/11/2022, às 16h - País de Gales x Inglaterra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01/12/2022, às 12h - Croácia x Bélgica</w:t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</w:r>
      <w:r w:rsidR="0053527C" w:rsidRPr="00FC45AA">
        <w:rPr>
          <w:rFonts w:ascii="Arial" w:hAnsi="Arial" w:cs="Arial"/>
          <w:color w:val="555555"/>
          <w:sz w:val="28"/>
          <w:szCs w:val="28"/>
        </w:rPr>
        <w:br/>
        <w:t>03/12/2022, às 16h - A definir x A definir (oitavas de final</w:t>
      </w:r>
      <w:proofErr w:type="gramStart"/>
      <w:r w:rsidR="0053527C"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</w:p>
    <w:p w:rsidR="0053527C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FC45AA" w:rsidRDefault="00FC45AA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FC45AA" w:rsidRPr="00FC45AA" w:rsidRDefault="00FC45AA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AL THUMAMA (40 mil pessoas)</w:t>
      </w:r>
    </w:p>
    <w:p w:rsidR="0053527C" w:rsidRPr="00FC45AA" w:rsidRDefault="0053527C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 xml:space="preserve">Localizado em Doha, este estádio é inspirado no tradicional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gahfiya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>, uma touca trançada que constitui uma parte importante do traje tradicional da região.</w:t>
      </w:r>
      <w:r w:rsidRPr="00FC45AA">
        <w:rPr>
          <w:rFonts w:ascii="Arial" w:hAnsi="Arial" w:cs="Arial"/>
          <w:color w:val="555555"/>
          <w:sz w:val="28"/>
          <w:szCs w:val="28"/>
        </w:rPr>
        <w:br/>
        <w:t xml:space="preserve">Este também é um estádio construído especificamente para a Copa do Mundo. Após o fim do evento, a capacidade do local será reduzida para 20 mil lugares. Assim, os assentos adicionais serão 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doadas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t xml:space="preserve"> para Nações em desenvolvimento. Além disso, um hotel boutique substituirá os assentos superiores do estádio e será adicionada uma filial da "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Aspetar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Sports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Clinic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". Dessa forma, o estádio continuará 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à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t xml:space="preserve"> serviço da comunidade mesmo após o fim da Copa do Mundo.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Localizado 12 quilômetros ao sul de </w:t>
      </w:r>
      <w:hyperlink r:id="rId8" w:history="1">
        <w:r w:rsidR="00FC45AA"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Doha</w:t>
        </w:r>
      </w:hyperlink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, o estádio Al </w:t>
      </w:r>
      <w:proofErr w:type="spell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Thumama</w:t>
      </w:r>
      <w:proofErr w:type="spell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entrelaça a cultura árabe por sua fachada, se inspirando nos padrões tecidos de uma </w:t>
      </w:r>
      <w:proofErr w:type="spell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Gahfiya</w:t>
      </w:r>
      <w:proofErr w:type="spell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tradicional touca usada por homens muçulma</w:t>
      </w:r>
      <w:r w:rsidR="00B950B8">
        <w:rPr>
          <w:rFonts w:ascii="Arial" w:hAnsi="Arial" w:cs="Arial"/>
          <w:color w:val="303030"/>
          <w:sz w:val="28"/>
          <w:szCs w:val="28"/>
          <w:shd w:val="clear" w:color="auto" w:fill="FFFFFF"/>
        </w:rPr>
        <w:t>nos na região árabe. Além de</w:t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seu desenho, a área em volta do projeto explora a importância da arquitetura ecológica e contextual, buscando a certificação de quatro estrelas do Sistema de Avaliação de Sustentabilidade (GSAS) tanto para o design quanto para a construção. O estádio garante a economia de 40% a mais de água do que um estádio convencional, utilizando água reciclada para irrigar áreas verdes. 50.000 km² de área de parque são integrados no projeto, que utiliza árvores nativas para cobrir 84% da paisagem. O estádio foi inaugurado na 49ª Final da Copa Amir, em 22 de outubro de 2021.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</w:t>
      </w:r>
      <w:r w:rsidRPr="00FC45AA">
        <w:rPr>
          <w:rFonts w:ascii="Arial" w:hAnsi="Arial" w:cs="Arial"/>
          <w:color w:val="555555"/>
          <w:sz w:val="28"/>
          <w:szCs w:val="28"/>
        </w:rPr>
        <w:br/>
        <w:t>21/11/2022, às 13h - Senegal x Holanda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23/11/2022, às 13h - Espanha x Costa Rica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25/11/2022, às 10h - Qatar x Senegal</w:t>
      </w:r>
      <w:r w:rsidRPr="00FC45AA">
        <w:rPr>
          <w:rFonts w:ascii="Arial" w:hAnsi="Arial" w:cs="Arial"/>
          <w:color w:val="555555"/>
          <w:sz w:val="28"/>
          <w:szCs w:val="28"/>
        </w:rPr>
        <w:br/>
        <w:t>27/11/2022, às 10h - Bélgica x Marrocos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​29/11/2022, às 16h - Irã x Estados Unidos</w:t>
      </w:r>
      <w:r w:rsidRPr="00FC45AA">
        <w:rPr>
          <w:rFonts w:ascii="Arial" w:hAnsi="Arial" w:cs="Arial"/>
          <w:color w:val="555555"/>
          <w:sz w:val="28"/>
          <w:szCs w:val="28"/>
        </w:rPr>
        <w:br/>
        <w:t>01/12/2022, às 12h - Canadá x Marrocos 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04/12/2022, às 12h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  <w:t>10/12/2022, às 12h - A definir x A definir (quartas de final)</w:t>
      </w: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EDUCATION CITY (40 mil pessoas)</w:t>
      </w: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 xml:space="preserve">Este é um estádio que está no centro na inovação. Isso porque desde o sistema de refrigeração único até os espaços verdes ao seu redor, o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Education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City foi construído para pensar na sustentabilidade e no futuro. 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Ao fim da Copa, a capacidade do estádio será reduzida para 25 mil lugares. Assim, os assentos adicionais serão doados aos países em desenvolvimento. </w:t>
      </w:r>
    </w:p>
    <w:p w:rsidR="00FC45AA" w:rsidRPr="00FC45AA" w:rsidRDefault="00FC45AA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Situado em um centro vibrante de conhecimento e inovação, o estádio Cidade da Educação é cercado de instalações acadêmicas e organizações esportivas. Devido à sua localização particular na Cidade da Educação, a estrutura foi desenhada com grande foco em acessibilidade. Durante a construção, escavadores descobriram rochas que datam de 20 a 30 milhões de anos atrás, o que os forçou a escavar mais 17 metros para baixo, para que o campo fique ao nível do mar, onde as temperaturas são mais frescas. A fachada apresenta padrões triangulares, uma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reimaginação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dos arabescos tradicionais, que parecem mudar de cor ao longo do dia, seguindo os movimentos do sol pelo céu. O design foi revelado em 2014, e o estádio foi finalizado e aberto ao público em 2020. </w:t>
      </w:r>
    </w:p>
    <w:p w:rsidR="0053527C" w:rsidRPr="00FC45AA" w:rsidRDefault="0053527C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22/11/2022, às 10h - Dinamarca x Tunísia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24/11/2022, às 10h - Uruguai x Coreia do Sul</w:t>
      </w:r>
      <w:r w:rsidRPr="00FC45AA">
        <w:rPr>
          <w:rFonts w:ascii="Arial" w:hAnsi="Arial" w:cs="Arial"/>
          <w:color w:val="555555"/>
          <w:sz w:val="28"/>
          <w:szCs w:val="28"/>
        </w:rPr>
        <w:br/>
        <w:t>26/11/2022, às 10h - Polônia x Arábia Saudita </w:t>
      </w:r>
      <w:r w:rsidRPr="00FC45AA">
        <w:rPr>
          <w:rFonts w:ascii="Arial" w:hAnsi="Arial" w:cs="Arial"/>
          <w:color w:val="555555"/>
          <w:sz w:val="28"/>
          <w:szCs w:val="28"/>
        </w:rPr>
        <w:br/>
        <w:t>28/11/2022, às 10h - Coreia do Sul x Gana</w:t>
      </w:r>
      <w:r w:rsidRPr="00FC45AA">
        <w:rPr>
          <w:rFonts w:ascii="Arial" w:hAnsi="Arial" w:cs="Arial"/>
          <w:color w:val="555555"/>
          <w:sz w:val="28"/>
          <w:szCs w:val="28"/>
        </w:rPr>
        <w:br/>
        <w:t>30/11/2022, às 12h - Tunísia x França</w:t>
      </w:r>
      <w:r w:rsidRPr="00FC45AA">
        <w:rPr>
          <w:rFonts w:ascii="Arial" w:hAnsi="Arial" w:cs="Arial"/>
          <w:color w:val="555555"/>
          <w:sz w:val="28"/>
          <w:szCs w:val="28"/>
        </w:rPr>
        <w:br/>
        <w:t>02/12/2022, às 12h - Coreia do Sul x Portugal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06/12/2022, às 10h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  <w:t>09/12/2022, às 12h - A definir x A definir (quartas de final)</w:t>
      </w:r>
    </w:p>
    <w:p w:rsidR="0053527C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Pr="00FC45AA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KHALIFA INTERNATIONAL (40 mil pessoas)</w:t>
      </w: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color w:val="555555"/>
          <w:sz w:val="28"/>
          <w:szCs w:val="28"/>
        </w:rPr>
        <w:t>Este é o principal estádio do país desde 1976. Nele, foram adicionados dois novos arcos duplos - que representam a continuidade e o abraço dos torcedores - para a Copa do Mundo.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 xml:space="preserve">Vale destacar que ele faz parte de um desenvolvimento maior que inclui o centro aquático olímpico do Qatar e um salão coberto. O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Villaggio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Mall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, um parque e o hotel The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Torch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 xml:space="preserve"> Doha também fazem parte do empreendimento.</w:t>
      </w: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 xml:space="preserve"> </w:t>
      </w:r>
    </w:p>
    <w:p w:rsidR="00FC45AA" w:rsidRPr="00FC45AA" w:rsidRDefault="00FC45AA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Construído em 1976 em Al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Rayyan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, o Estádio Internacional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Khalifa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é, há muito tempo, um dos estádios mais notáveis do país, e já sediou os Jogos Asiáticos, a Copa do Golfo Árabe e a Copa Asiática AFC, entre outros eventos. Para o Mundial, o estádio é expandido para acomodar 40 mil torcedores e será equipado com "tecnologia de resfriamento inovadora" que permitirá que os jogadores atuem em um ambiente confortável. A estrutura teve a adição de um teto único para abrigar as arquibancadas, ao lado de uma nova estrutura na ala leste que terá praças de alimentação, lojas, salas para vários propósitos, áreas </w:t>
      </w:r>
      <w:proofErr w:type="gram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VIPs</w:t>
      </w:r>
      <w:proofErr w:type="gram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museu, e um centro médico. A cerimônia de reabertura aconteceu em 2017. </w:t>
      </w:r>
    </w:p>
    <w:p w:rsidR="0053527C" w:rsidRPr="00FC45AA" w:rsidRDefault="0053527C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  <w:t>21/11/2022, às 10h - Inglaterra x Irã</w:t>
      </w:r>
      <w:r w:rsidRPr="00FC45AA">
        <w:rPr>
          <w:rFonts w:ascii="Arial" w:hAnsi="Arial" w:cs="Arial"/>
          <w:color w:val="555555"/>
          <w:sz w:val="28"/>
          <w:szCs w:val="28"/>
        </w:rPr>
        <w:br/>
        <w:t>23/11/2022, às 10h - Alemanha x Japão</w:t>
      </w:r>
      <w:r w:rsidRPr="00FC45AA">
        <w:rPr>
          <w:rFonts w:ascii="Arial" w:hAnsi="Arial" w:cs="Arial"/>
          <w:color w:val="555555"/>
          <w:sz w:val="28"/>
          <w:szCs w:val="28"/>
        </w:rPr>
        <w:br/>
        <w:t>25/11/2022, às 13h - Holanda x Equador</w:t>
      </w:r>
      <w:r w:rsidRPr="00FC45AA">
        <w:rPr>
          <w:rFonts w:ascii="Arial" w:hAnsi="Arial" w:cs="Arial"/>
          <w:color w:val="555555"/>
          <w:sz w:val="28"/>
          <w:szCs w:val="28"/>
        </w:rPr>
        <w:br/>
        <w:t>27/11/2022, às 13h - Croácia x Canadá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​29/11/2022, às 12h - Equador x Senegal</w:t>
      </w:r>
      <w:r w:rsidRPr="00FC45AA">
        <w:rPr>
          <w:rFonts w:ascii="Arial" w:hAnsi="Arial" w:cs="Arial"/>
          <w:color w:val="555555"/>
          <w:sz w:val="28"/>
          <w:szCs w:val="28"/>
        </w:rPr>
        <w:br/>
        <w:t>01/12/2022, às 16h - Japão x Espanha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03/12/2022, às 12h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  <w:t>17/12/2022, às 12h - A definir x A definir (disputa do terceiro lugar)</w:t>
      </w: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974 (40 mil lugares)</w:t>
      </w:r>
    </w:p>
    <w:p w:rsidR="0053527C" w:rsidRDefault="0053527C" w:rsidP="0037227D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>Este é um estádio temporário construído ao longo das margens do Golfo. Ele foi construído a partir de contêineres e usa menos material de construção do que os estádios tradicionais.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Considerado um dos designs mais inovadores dentre todas as </w:t>
      </w:r>
      <w:proofErr w:type="gram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8</w:t>
      </w:r>
      <w:proofErr w:type="gram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estruturas, o Estádio 974, conhecido anteriormente como </w:t>
      </w:r>
      <w:proofErr w:type="spell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Ras</w:t>
      </w:r>
      <w:proofErr w:type="spell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Abou </w:t>
      </w:r>
      <w:proofErr w:type="spell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Aboud</w:t>
      </w:r>
      <w:proofErr w:type="spell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é inspirado pelo comércio internacional e marítimo do </w:t>
      </w:r>
      <w:hyperlink r:id="rId9" w:history="1">
        <w:r w:rsidR="00FC45AA"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Catar</w:t>
        </w:r>
      </w:hyperlink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. O número 974 é altamente significativo para o projeto, já que é o código internacional telefônico do país, assim como o número de containers utilizados na construção. A estrutura fica na orla oposta ao </w:t>
      </w:r>
      <w:proofErr w:type="spellStart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skyline</w:t>
      </w:r>
      <w:proofErr w:type="spellEnd"/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da Baía Oeste de </w:t>
      </w:r>
      <w:hyperlink r:id="rId10" w:history="1">
        <w:r w:rsidR="00FC45AA"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Doha</w:t>
        </w:r>
      </w:hyperlink>
      <w:r w:rsidR="00FC45AA"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. Já que é majoritariamente feito por containers de navios, o estádio de 40 mil lugares será completamente desmontado após o fim da Copa do Mundo e utilizado como um complexo à beira mar para a comunidade local. O estádio foi inaugurado no dia 20 de novembro de 2021, em um lançamento digital.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22/11/2022, às 13h - México x Polônia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24/11/2022, às 13h - Portugal x Gana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26/11/2022, às 13h - França x Dinamarca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28/11/2022, às 13h - Brasil x Suíça</w:t>
      </w:r>
      <w:r w:rsidRPr="00FC45AA">
        <w:rPr>
          <w:rFonts w:ascii="Arial" w:hAnsi="Arial" w:cs="Arial"/>
          <w:color w:val="555555"/>
          <w:sz w:val="28"/>
          <w:szCs w:val="28"/>
        </w:rPr>
        <w:br/>
        <w:t>30/11/2022, às 16h - Polônia x Argentina</w:t>
      </w:r>
      <w:r w:rsidRPr="00FC45AA">
        <w:rPr>
          <w:rFonts w:ascii="Arial" w:hAnsi="Arial" w:cs="Arial"/>
          <w:color w:val="555555"/>
          <w:sz w:val="28"/>
          <w:szCs w:val="28"/>
        </w:rPr>
        <w:br/>
        <w:t>02/12/2022, às 16h - Sérvia x Suíça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05/12/2022, às 16h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37227D" w:rsidRPr="00FC45AA" w:rsidRDefault="0037227D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</w:p>
    <w:p w:rsidR="0053527C" w:rsidRPr="00FC45AA" w:rsidRDefault="0053527C" w:rsidP="00FC45AA">
      <w:pPr>
        <w:jc w:val="both"/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lastRenderedPageBreak/>
        <w:t>ESTÁDIO LUSAIL (80 mil lugares)</w:t>
      </w:r>
    </w:p>
    <w:p w:rsidR="0053527C" w:rsidRPr="00FC45AA" w:rsidRDefault="0053527C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555555"/>
          <w:sz w:val="28"/>
          <w:szCs w:val="28"/>
        </w:rPr>
        <w:t xml:space="preserve">Localizado 15 km ao norte do centro da cidade de Doha este será o estádio que receberá a final da Copa do Mundo. Além disso, 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é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t xml:space="preserve"> o maior deste Mundial, com espaço para 80 mil torcedores.</w:t>
      </w:r>
      <w:r w:rsidRPr="00FC45AA">
        <w:rPr>
          <w:rFonts w:ascii="Arial" w:hAnsi="Arial" w:cs="Arial"/>
          <w:color w:val="555555"/>
          <w:sz w:val="28"/>
          <w:szCs w:val="28"/>
        </w:rPr>
        <w:br/>
        <w:t xml:space="preserve">O Estádio </w:t>
      </w:r>
      <w:proofErr w:type="spellStart"/>
      <w:r w:rsidRPr="00FC45AA">
        <w:rPr>
          <w:rFonts w:ascii="Arial" w:hAnsi="Arial" w:cs="Arial"/>
          <w:color w:val="555555"/>
          <w:sz w:val="28"/>
          <w:szCs w:val="28"/>
        </w:rPr>
        <w:t>Lusail</w:t>
      </w:r>
      <w:proofErr w:type="spellEnd"/>
      <w:r w:rsidRPr="00FC45AA">
        <w:rPr>
          <w:rFonts w:ascii="Arial" w:hAnsi="Arial" w:cs="Arial"/>
          <w:color w:val="555555"/>
          <w:sz w:val="28"/>
          <w:szCs w:val="28"/>
        </w:rPr>
        <w:t> foi projetado como uma rica representação do mundo árabe, exibindo motivos de embarcações, tigelas e peças de arte da região.</w:t>
      </w:r>
    </w:p>
    <w:p w:rsidR="00FC45AA" w:rsidRPr="00FC45AA" w:rsidRDefault="00FC45AA" w:rsidP="00FC45AA">
      <w:pPr>
        <w:jc w:val="both"/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Com capacidade para 80 mil pessoas, o Estádio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Lusail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é o maior dos </w:t>
      </w:r>
      <w:proofErr w:type="gram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8</w:t>
      </w:r>
      <w:proofErr w:type="gram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recintos, e vai receber a final da Copa do Mundo </w:t>
      </w:r>
      <w:hyperlink r:id="rId11" w:history="1">
        <w:r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FIFA</w:t>
        </w:r>
      </w:hyperlink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 </w:t>
      </w:r>
      <w:hyperlink r:id="rId12" w:history="1">
        <w:r w:rsidRPr="00FC45AA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Catar</w:t>
        </w:r>
      </w:hyperlink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 2022™. O design é inspirado pelo jogo de luz e sombra visto nas lanternas Fanar. A forma estrutural e a fachada repetem os motivos intricados de peças de arte e mobiliário encontradas pelos mundos árabe e islâmico desde suas primeiras civilizações. Devido à sua localização proeminente em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Lusail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, uma nova metrópole construída, o planejamento </w:t>
      </w:r>
      <w:proofErr w:type="spell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master</w:t>
      </w:r>
      <w:proofErr w:type="spell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do estádio apresenta um sistema de bondes, e áreas </w:t>
      </w:r>
      <w:proofErr w:type="gramStart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verdes exuberante</w:t>
      </w:r>
      <w:proofErr w:type="gramEnd"/>
      <w:r w:rsidRPr="00FC45AA">
        <w:rPr>
          <w:rFonts w:ascii="Arial" w:hAnsi="Arial" w:cs="Arial"/>
          <w:color w:val="303030"/>
          <w:sz w:val="28"/>
          <w:szCs w:val="28"/>
          <w:shd w:val="clear" w:color="auto" w:fill="FFFFFF"/>
        </w:rPr>
        <w:t>, o que o transforma em uma arena focada em sustentabilidade que se volta para as necessidades humanas e para a preservação ambiental. Com o fim do evento, o local será transformado em um hub comunitário polivalente, com escolas, lojas, cafés, instalações esportivas e clínicas de saúde. O estádio foi inaugurado no final de 2021.</w:t>
      </w:r>
    </w:p>
    <w:p w:rsidR="0037227D" w:rsidRDefault="0053527C">
      <w:pPr>
        <w:rPr>
          <w:rFonts w:ascii="Arial" w:hAnsi="Arial" w:cs="Arial"/>
          <w:color w:val="555555"/>
          <w:sz w:val="28"/>
          <w:szCs w:val="28"/>
        </w:rPr>
      </w:pPr>
      <w:r w:rsidRPr="00FC45AA"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</w:rPr>
        <w:t>Jogos que acontecerão aqui</w:t>
      </w:r>
      <w:r w:rsidRPr="00FC45AA">
        <w:rPr>
          <w:rFonts w:ascii="Arial" w:hAnsi="Arial" w:cs="Arial"/>
          <w:color w:val="555555"/>
          <w:sz w:val="28"/>
          <w:szCs w:val="28"/>
        </w:rPr>
        <w:t>: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22/11/2022, às 07h - Argentina x Arábia Saudita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24/11/2022, às 16h - Brasil x Sérvia</w:t>
      </w:r>
      <w:r w:rsidRPr="00FC45AA">
        <w:rPr>
          <w:rFonts w:ascii="Arial" w:hAnsi="Arial" w:cs="Arial"/>
          <w:color w:val="555555"/>
          <w:sz w:val="28"/>
          <w:szCs w:val="28"/>
        </w:rPr>
        <w:br/>
        <w:t>26/11/2022, às 16h - Argentina x México</w:t>
      </w:r>
      <w:r w:rsidRPr="00FC45AA">
        <w:rPr>
          <w:rFonts w:ascii="Arial" w:hAnsi="Arial" w:cs="Arial"/>
          <w:color w:val="555555"/>
          <w:sz w:val="28"/>
          <w:szCs w:val="28"/>
        </w:rPr>
        <w:br/>
        <w:t>28/11/2022, às 16h - Portugal x Uruguai</w:t>
      </w:r>
      <w:r w:rsidRPr="00FC45AA">
        <w:rPr>
          <w:rFonts w:ascii="Arial" w:hAnsi="Arial" w:cs="Arial"/>
          <w:color w:val="555555"/>
          <w:sz w:val="28"/>
          <w:szCs w:val="28"/>
        </w:rPr>
        <w:br/>
        <w:t>30/11/2022, às 16h - Arábia Saudita x México</w:t>
      </w:r>
      <w:r w:rsidRPr="00FC45AA">
        <w:rPr>
          <w:rFonts w:ascii="Arial" w:hAnsi="Arial" w:cs="Arial"/>
          <w:color w:val="555555"/>
          <w:sz w:val="28"/>
          <w:szCs w:val="28"/>
        </w:rPr>
        <w:br/>
        <w:t>02/12/2022, às 16h - Camarões x Brasil</w:t>
      </w:r>
      <w:r w:rsidRPr="00FC45AA">
        <w:rPr>
          <w:rFonts w:ascii="Arial" w:hAnsi="Arial" w:cs="Arial"/>
          <w:color w:val="555555"/>
          <w:sz w:val="28"/>
          <w:szCs w:val="28"/>
        </w:rPr>
        <w:br/>
      </w:r>
      <w:r w:rsidRPr="00FC45AA">
        <w:rPr>
          <w:rFonts w:ascii="Arial" w:hAnsi="Arial" w:cs="Arial"/>
          <w:color w:val="555555"/>
          <w:sz w:val="28"/>
          <w:szCs w:val="28"/>
        </w:rPr>
        <w:br/>
        <w:t>06/12/2022, às 16h - A definir x A definir (oitavas de final</w:t>
      </w:r>
      <w:proofErr w:type="gramStart"/>
      <w:r w:rsidRPr="00FC45AA">
        <w:rPr>
          <w:rFonts w:ascii="Arial" w:hAnsi="Arial" w:cs="Arial"/>
          <w:color w:val="555555"/>
          <w:sz w:val="28"/>
          <w:szCs w:val="28"/>
        </w:rPr>
        <w:t>)</w:t>
      </w:r>
      <w:proofErr w:type="gramEnd"/>
      <w:r w:rsidRPr="00FC45AA">
        <w:rPr>
          <w:rFonts w:ascii="Arial" w:hAnsi="Arial" w:cs="Arial"/>
          <w:color w:val="555555"/>
          <w:sz w:val="28"/>
          <w:szCs w:val="28"/>
        </w:rPr>
        <w:br/>
        <w:t>09/12/2022, às 16h - A definir x A definir (quartas de final)</w:t>
      </w:r>
      <w:r w:rsidRPr="00FC45AA">
        <w:rPr>
          <w:rFonts w:ascii="Arial" w:hAnsi="Arial" w:cs="Arial"/>
          <w:color w:val="555555"/>
          <w:sz w:val="28"/>
          <w:szCs w:val="28"/>
        </w:rPr>
        <w:br/>
        <w:t>​13/12/2022, às 16h - A definir x A definir (semifinal)</w:t>
      </w:r>
      <w:r w:rsidRPr="00FC45AA">
        <w:rPr>
          <w:rFonts w:ascii="Arial" w:hAnsi="Arial" w:cs="Arial"/>
          <w:color w:val="555555"/>
          <w:sz w:val="28"/>
          <w:szCs w:val="28"/>
        </w:rPr>
        <w:br/>
        <w:t>18/12/2022, às 12h - A definir x A definir (final da Copa do Mundo)</w:t>
      </w:r>
    </w:p>
    <w:p w:rsidR="00EF7DC4" w:rsidRDefault="00EF7DC4">
      <w:pPr>
        <w:rPr>
          <w:rFonts w:ascii="Arial" w:hAnsi="Arial" w:cs="Arial"/>
          <w:sz w:val="28"/>
          <w:szCs w:val="28"/>
        </w:rPr>
      </w:pPr>
      <w:hyperlink r:id="rId13" w:history="1">
        <w:r w:rsidRPr="00A20E78">
          <w:rPr>
            <w:rStyle w:val="Hyperlink"/>
            <w:rFonts w:ascii="Arial" w:hAnsi="Arial" w:cs="Arial"/>
            <w:sz w:val="28"/>
            <w:szCs w:val="28"/>
          </w:rPr>
          <w:t>https://www.lance.com.br/copa-do-mundo/copa-do-mundo-2022-conheca-os-estadios-do-mundial-no-qatar.html</w:t>
        </w:r>
      </w:hyperlink>
    </w:p>
    <w:p w:rsidR="00EF7DC4" w:rsidRDefault="00EF7DC4">
      <w:pPr>
        <w:rPr>
          <w:rFonts w:ascii="Arial" w:hAnsi="Arial" w:cs="Arial"/>
          <w:sz w:val="28"/>
          <w:szCs w:val="28"/>
        </w:rPr>
      </w:pPr>
    </w:p>
    <w:p w:rsidR="00EF7DC4" w:rsidRDefault="00EF7DC4">
      <w:pPr>
        <w:rPr>
          <w:rFonts w:ascii="Arial" w:hAnsi="Arial" w:cs="Arial"/>
          <w:sz w:val="28"/>
          <w:szCs w:val="28"/>
        </w:rPr>
      </w:pPr>
      <w:hyperlink r:id="rId14" w:history="1">
        <w:r w:rsidRPr="00A20E78">
          <w:rPr>
            <w:rStyle w:val="Hyperlink"/>
            <w:rFonts w:ascii="Arial" w:hAnsi="Arial" w:cs="Arial"/>
            <w:sz w:val="28"/>
            <w:szCs w:val="28"/>
          </w:rPr>
          <w:t>https://www.archdaily.com.br/br/974972/conheca-os-estadios-de-futebol-da-copa-do-mundo-de-2022-no-catar</w:t>
        </w:r>
      </w:hyperlink>
    </w:p>
    <w:p w:rsidR="00EF7DC4" w:rsidRPr="00FC45AA" w:rsidRDefault="00EF7DC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EF7DC4" w:rsidRPr="00FC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slabone_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28"/>
    <w:rsid w:val="00040D82"/>
    <w:rsid w:val="000B2F95"/>
    <w:rsid w:val="00294965"/>
    <w:rsid w:val="002C1244"/>
    <w:rsid w:val="0037227D"/>
    <w:rsid w:val="004D3598"/>
    <w:rsid w:val="0053527C"/>
    <w:rsid w:val="00836396"/>
    <w:rsid w:val="00B950B8"/>
    <w:rsid w:val="00BA0E3E"/>
    <w:rsid w:val="00EF7DC4"/>
    <w:rsid w:val="00F25028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0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25028"/>
    <w:rPr>
      <w:color w:val="0000FF"/>
      <w:u w:val="single"/>
    </w:rPr>
  </w:style>
  <w:style w:type="paragraph" w:customStyle="1" w:styleId="paragraph">
    <w:name w:val="paragraph"/>
    <w:basedOn w:val="Normal"/>
    <w:rsid w:val="0053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0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25028"/>
    <w:rPr>
      <w:color w:val="0000FF"/>
      <w:u w:val="single"/>
    </w:rPr>
  </w:style>
  <w:style w:type="paragraph" w:customStyle="1" w:styleId="paragraph">
    <w:name w:val="paragraph"/>
    <w:basedOn w:val="Normal"/>
    <w:rsid w:val="0053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daily.com.br/br/tag/doha" TargetMode="External"/><Relationship Id="rId13" Type="http://schemas.openxmlformats.org/officeDocument/2006/relationships/hyperlink" Target="https://www.lance.com.br/copa-do-mundo/copa-do-mundo-2022-conheca-os-estadios-do-mundial-no-qat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chdaily.com.br/br/tag/doha" TargetMode="External"/><Relationship Id="rId12" Type="http://schemas.openxmlformats.org/officeDocument/2006/relationships/hyperlink" Target="https://www.archdaily.com.br/br/tag/cata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rchdaily.com.br/br/tag/fifa" TargetMode="External"/><Relationship Id="rId11" Type="http://schemas.openxmlformats.org/officeDocument/2006/relationships/hyperlink" Target="https://www.archdaily.com.br/br/tag/fifa" TargetMode="External"/><Relationship Id="rId5" Type="http://schemas.openxmlformats.org/officeDocument/2006/relationships/hyperlink" Target="https://www.lance.com.br/copa-do-mund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chdaily.com.br/br/tag/do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chdaily.com.br/br/tag/catar" TargetMode="External"/><Relationship Id="rId14" Type="http://schemas.openxmlformats.org/officeDocument/2006/relationships/hyperlink" Target="https://www.archdaily.com.br/br/974972/conheca-os-estadios-de-futebol-da-copa-do-mundo-de-2022-no-cat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2075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</cp:revision>
  <dcterms:created xsi:type="dcterms:W3CDTF">2022-09-25T14:48:00Z</dcterms:created>
  <dcterms:modified xsi:type="dcterms:W3CDTF">2022-09-25T19:01:00Z</dcterms:modified>
</cp:coreProperties>
</file>