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40AB4" w14:textId="05B9E5B1" w:rsidR="004836C9" w:rsidRPr="004836C9" w:rsidRDefault="004836C9" w:rsidP="00EF654F">
      <w:pPr>
        <w:pStyle w:val="Heading1"/>
        <w:jc w:val="center"/>
      </w:pPr>
      <w:r w:rsidRPr="004836C9">
        <w:t>Power BI Reports Documentation</w:t>
      </w:r>
      <w:r w:rsidR="00EF654F">
        <w:br/>
      </w:r>
    </w:p>
    <w:p w14:paraId="43CB4FC4" w14:textId="77777777" w:rsidR="004836C9" w:rsidRPr="004836C9" w:rsidRDefault="004836C9" w:rsidP="004836C9">
      <w:pPr>
        <w:rPr>
          <w:rFonts w:ascii="Arial" w:hAnsi="Arial" w:cs="Arial"/>
        </w:rPr>
      </w:pPr>
      <w:r w:rsidRPr="004836C9">
        <w:rPr>
          <w:rFonts w:ascii="Arial" w:hAnsi="Arial" w:cs="Arial"/>
        </w:rPr>
        <w:t xml:space="preserve">This documentation provides a comprehensive guide for managing, using, and updating the Power BI reports developed for </w:t>
      </w:r>
      <w:r w:rsidRPr="004836C9">
        <w:rPr>
          <w:rFonts w:ascii="Arial" w:hAnsi="Arial" w:cs="Arial"/>
          <w:b/>
          <w:bCs/>
        </w:rPr>
        <w:t>UNICEF Canada</w:t>
      </w:r>
      <w:r w:rsidRPr="004836C9">
        <w:rPr>
          <w:rFonts w:ascii="Arial" w:hAnsi="Arial" w:cs="Arial"/>
        </w:rPr>
        <w:t>. It includes detailed information on the structure of the reports, underlying data logic, measures, and step-by-step guides for maintenance, navigation, and updates.</w:t>
      </w:r>
    </w:p>
    <w:p w14:paraId="69BFEAC4" w14:textId="77777777" w:rsidR="004836C9" w:rsidRPr="004836C9" w:rsidRDefault="00000000" w:rsidP="004836C9">
      <w:pPr>
        <w:rPr>
          <w:rFonts w:ascii="Arial" w:hAnsi="Arial" w:cs="Arial"/>
        </w:rPr>
      </w:pPr>
      <w:r>
        <w:rPr>
          <w:rFonts w:ascii="Arial" w:hAnsi="Arial" w:cs="Arial"/>
        </w:rPr>
        <w:pict w14:anchorId="63EFEC3E">
          <v:rect id="_x0000_i1025" style="width:0;height:1.5pt" o:hralign="center" o:hrstd="t" o:hr="t" fillcolor="#a0a0a0" stroked="f"/>
        </w:pict>
      </w:r>
    </w:p>
    <w:p w14:paraId="029E55DF" w14:textId="77777777" w:rsidR="004836C9" w:rsidRPr="004836C9" w:rsidRDefault="004836C9" w:rsidP="004836C9">
      <w:pPr>
        <w:rPr>
          <w:rFonts w:ascii="Arial" w:hAnsi="Arial" w:cs="Arial"/>
          <w:b/>
          <w:bCs/>
          <w:sz w:val="24"/>
          <w:szCs w:val="24"/>
        </w:rPr>
      </w:pPr>
      <w:r w:rsidRPr="004836C9">
        <w:rPr>
          <w:rFonts w:ascii="Arial" w:hAnsi="Arial" w:cs="Arial"/>
          <w:b/>
          <w:bCs/>
          <w:sz w:val="24"/>
          <w:szCs w:val="24"/>
        </w:rPr>
        <w:t>Overview of Reports</w:t>
      </w:r>
    </w:p>
    <w:p w14:paraId="0F50F85F" w14:textId="77B9876F" w:rsidR="004836C9" w:rsidRPr="004836C9" w:rsidRDefault="004836C9" w:rsidP="004836C9">
      <w:pPr>
        <w:rPr>
          <w:rFonts w:ascii="Arial" w:hAnsi="Arial" w:cs="Arial"/>
        </w:rPr>
      </w:pPr>
      <w:r w:rsidRPr="004836C9">
        <w:rPr>
          <w:rFonts w:ascii="Arial" w:hAnsi="Arial" w:cs="Arial"/>
        </w:rPr>
        <w:t xml:space="preserve">The Power BI project consists of 15 reports. These reports provide valuable insights into campaign performance, donor </w:t>
      </w:r>
      <w:r w:rsidR="00A50EA4" w:rsidRPr="004836C9">
        <w:rPr>
          <w:rFonts w:ascii="Arial" w:hAnsi="Arial" w:cs="Arial"/>
        </w:rPr>
        <w:t>behaviour</w:t>
      </w:r>
      <w:r w:rsidRPr="004836C9">
        <w:rPr>
          <w:rFonts w:ascii="Arial" w:hAnsi="Arial" w:cs="Arial"/>
        </w:rPr>
        <w:t>, and revenue generation.</w:t>
      </w:r>
    </w:p>
    <w:p w14:paraId="30551C5F" w14:textId="4DDE2986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Reports</w:t>
      </w:r>
    </w:p>
    <w:p w14:paraId="4C2E3A68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Renewal Program Revenue Year-Over-Year</w:t>
      </w:r>
    </w:p>
    <w:p w14:paraId="24839614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Renewal Program Revenue Year-Over-Year by Channel</w:t>
      </w:r>
    </w:p>
    <w:p w14:paraId="67213F20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Pledge OTG Revenue Year-Over-Year by Channel</w:t>
      </w:r>
    </w:p>
    <w:p w14:paraId="017FA1DE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Renewal Program Revenue Year-Over-Year by Language</w:t>
      </w:r>
    </w:p>
    <w:p w14:paraId="18718310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Pledge OTG Revenue Year-Over-Year by Language</w:t>
      </w:r>
    </w:p>
    <w:p w14:paraId="55BDC63E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Campaign Performance Summary</w:t>
      </w:r>
    </w:p>
    <w:p w14:paraId="6C6B1E29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Campaign Performance Year Over Year Summary</w:t>
      </w:r>
    </w:p>
    <w:p w14:paraId="64710720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Campaign Performance by Channel</w:t>
      </w:r>
    </w:p>
    <w:p w14:paraId="5F2B36C2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Campaign Performance Summary: Pledge Donor Acquisition</w:t>
      </w:r>
    </w:p>
    <w:p w14:paraId="17E08C0B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Campaign Performance by Package: Renewal Tests</w:t>
      </w:r>
    </w:p>
    <w:p w14:paraId="1C693420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Campaign Performance Summary with Types</w:t>
      </w:r>
    </w:p>
    <w:p w14:paraId="0B0176F6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Renewal Program Actuals vs Budget</w:t>
      </w:r>
    </w:p>
    <w:p w14:paraId="523D6BD8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Attribution Summary: One-Time Gifts (no Pledge Gifts)</w:t>
      </w:r>
    </w:p>
    <w:p w14:paraId="195F2B51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Attribution (Indirect) Revenue by Appeal Category</w:t>
      </w:r>
    </w:p>
    <w:p w14:paraId="730D80D7" w14:textId="77777777" w:rsidR="004836C9" w:rsidRPr="004836C9" w:rsidRDefault="004836C9" w:rsidP="004836C9">
      <w:pPr>
        <w:numPr>
          <w:ilvl w:val="0"/>
          <w:numId w:val="24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Campaign Performance Summary by Segment with Attribution</w:t>
      </w:r>
    </w:p>
    <w:p w14:paraId="68149DB5" w14:textId="77777777" w:rsidR="004836C9" w:rsidRPr="004836C9" w:rsidRDefault="00000000" w:rsidP="004836C9">
      <w:pPr>
        <w:rPr>
          <w:rFonts w:ascii="Arial" w:hAnsi="Arial" w:cs="Arial"/>
        </w:rPr>
      </w:pPr>
      <w:r>
        <w:rPr>
          <w:rFonts w:ascii="Arial" w:hAnsi="Arial" w:cs="Arial"/>
        </w:rPr>
        <w:pict w14:anchorId="0646F964">
          <v:rect id="_x0000_i1026" style="width:0;height:1.5pt" o:hralign="center" o:hrstd="t" o:hr="t" fillcolor="#a0a0a0" stroked="f"/>
        </w:pict>
      </w:r>
    </w:p>
    <w:p w14:paraId="79F30E47" w14:textId="77777777" w:rsidR="004836C9" w:rsidRPr="004836C9" w:rsidRDefault="004836C9" w:rsidP="004836C9">
      <w:pPr>
        <w:rPr>
          <w:rFonts w:ascii="Arial" w:hAnsi="Arial" w:cs="Arial"/>
          <w:b/>
          <w:bCs/>
          <w:sz w:val="24"/>
          <w:szCs w:val="24"/>
        </w:rPr>
      </w:pPr>
      <w:r w:rsidRPr="004836C9">
        <w:rPr>
          <w:rFonts w:ascii="Arial" w:hAnsi="Arial" w:cs="Arial"/>
          <w:b/>
          <w:bCs/>
          <w:sz w:val="24"/>
          <w:szCs w:val="24"/>
        </w:rPr>
        <w:t>Key Features</w:t>
      </w:r>
    </w:p>
    <w:p w14:paraId="7C77BEB6" w14:textId="77777777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Campaign Dates</w:t>
      </w:r>
    </w:p>
    <w:p w14:paraId="18DC5550" w14:textId="77777777" w:rsidR="004836C9" w:rsidRPr="004836C9" w:rsidRDefault="004836C9" w:rsidP="004836C9">
      <w:pPr>
        <w:numPr>
          <w:ilvl w:val="0"/>
          <w:numId w:val="25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>Campaign dates are fetched directly from the Data Warehouse (DWH).</w:t>
      </w:r>
    </w:p>
    <w:p w14:paraId="57C1A804" w14:textId="65084D64" w:rsidR="004836C9" w:rsidRPr="004836C9" w:rsidRDefault="004836C9" w:rsidP="004836C9">
      <w:pPr>
        <w:numPr>
          <w:ilvl w:val="0"/>
          <w:numId w:val="25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>The earliest date or the first-row date for each campaign represents the campaign's timeline in the reports.</w:t>
      </w:r>
      <w:r w:rsidR="00EF654F">
        <w:rPr>
          <w:rFonts w:ascii="Arial" w:hAnsi="Arial" w:cs="Arial"/>
        </w:rPr>
        <w:br/>
      </w:r>
      <w:r w:rsidR="00EF654F">
        <w:rPr>
          <w:rFonts w:ascii="Arial" w:hAnsi="Arial" w:cs="Arial"/>
        </w:rPr>
        <w:br/>
      </w:r>
    </w:p>
    <w:p w14:paraId="3B578602" w14:textId="77777777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lastRenderedPageBreak/>
        <w:t>Campaign Name Standardization</w:t>
      </w:r>
    </w:p>
    <w:p w14:paraId="27BCCB6D" w14:textId="77777777" w:rsidR="004836C9" w:rsidRPr="004836C9" w:rsidRDefault="004836C9" w:rsidP="004836C9">
      <w:pPr>
        <w:numPr>
          <w:ilvl w:val="0"/>
          <w:numId w:val="26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 xml:space="preserve">Campaign names are standardized by searching the </w:t>
      </w:r>
      <w:proofErr w:type="spellStart"/>
      <w:r w:rsidRPr="004836C9">
        <w:rPr>
          <w:rFonts w:ascii="Arial" w:hAnsi="Arial" w:cs="Arial"/>
        </w:rPr>
        <w:t>AppealDescription</w:t>
      </w:r>
      <w:proofErr w:type="spellEnd"/>
      <w:r w:rsidRPr="004836C9">
        <w:rPr>
          <w:rFonts w:ascii="Arial" w:hAnsi="Arial" w:cs="Arial"/>
        </w:rPr>
        <w:t xml:space="preserve"> column in the </w:t>
      </w:r>
      <w:r w:rsidRPr="004836C9">
        <w:rPr>
          <w:rFonts w:ascii="Arial" w:hAnsi="Arial" w:cs="Arial"/>
          <w:b/>
          <w:bCs/>
        </w:rPr>
        <w:t>DIM Appeal</w:t>
      </w:r>
      <w:r w:rsidRPr="004836C9">
        <w:rPr>
          <w:rFonts w:ascii="Arial" w:hAnsi="Arial" w:cs="Arial"/>
        </w:rPr>
        <w:t xml:space="preserve"> table (e.g., "H1" or "House 1").</w:t>
      </w:r>
    </w:p>
    <w:p w14:paraId="10D4E021" w14:textId="77777777" w:rsidR="004836C9" w:rsidRPr="004836C9" w:rsidRDefault="004836C9" w:rsidP="004836C9">
      <w:pPr>
        <w:numPr>
          <w:ilvl w:val="0"/>
          <w:numId w:val="26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 xml:space="preserve">The </w:t>
      </w:r>
      <w:r w:rsidRPr="004836C9">
        <w:rPr>
          <w:rFonts w:ascii="Arial" w:hAnsi="Arial" w:cs="Arial"/>
          <w:b/>
          <w:bCs/>
        </w:rPr>
        <w:t>Campaign Name</w:t>
      </w:r>
      <w:r w:rsidRPr="004836C9">
        <w:rPr>
          <w:rFonts w:ascii="Arial" w:hAnsi="Arial" w:cs="Arial"/>
        </w:rPr>
        <w:t xml:space="preserve"> column links the Budget and Cost tables and ensures consistency across reports.</w:t>
      </w:r>
    </w:p>
    <w:p w14:paraId="51A7090F" w14:textId="77777777" w:rsidR="004836C9" w:rsidRPr="004836C9" w:rsidRDefault="004836C9" w:rsidP="004836C9">
      <w:pPr>
        <w:numPr>
          <w:ilvl w:val="0"/>
          <w:numId w:val="26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>Naming conventions are applied dynamically via a DAX query but are also manually aligned in Budget and Cost tables for accuracy.</w:t>
      </w:r>
    </w:p>
    <w:p w14:paraId="101371B3" w14:textId="77777777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Filters</w:t>
      </w:r>
    </w:p>
    <w:p w14:paraId="54FD8D0F" w14:textId="77777777" w:rsidR="004836C9" w:rsidRPr="004836C9" w:rsidRDefault="004836C9" w:rsidP="004836C9">
      <w:pPr>
        <w:numPr>
          <w:ilvl w:val="0"/>
          <w:numId w:val="27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>SG by package category is not excluded by default but can be customized through the filter panel.</w:t>
      </w:r>
    </w:p>
    <w:p w14:paraId="1E1958A9" w14:textId="77777777" w:rsidR="004836C9" w:rsidRDefault="00000000" w:rsidP="004836C9">
      <w:pPr>
        <w:rPr>
          <w:rFonts w:ascii="Arial" w:hAnsi="Arial" w:cs="Arial"/>
        </w:rPr>
      </w:pPr>
      <w:r>
        <w:rPr>
          <w:rFonts w:ascii="Arial" w:hAnsi="Arial" w:cs="Arial"/>
        </w:rPr>
        <w:pict w14:anchorId="6BDA3643">
          <v:rect id="_x0000_i1036" style="width:0;height:1.5pt" o:hralign="center" o:bullet="t" o:hrstd="t" o:hr="t" fillcolor="#a0a0a0" stroked="f"/>
        </w:pict>
      </w:r>
    </w:p>
    <w:p w14:paraId="6D10E42C" w14:textId="77777777" w:rsidR="00A50EA4" w:rsidRPr="004836C9" w:rsidRDefault="00A50EA4" w:rsidP="00A50EA4">
      <w:pPr>
        <w:rPr>
          <w:rFonts w:ascii="Arial" w:hAnsi="Arial" w:cs="Arial"/>
          <w:b/>
          <w:bCs/>
          <w:sz w:val="24"/>
          <w:szCs w:val="24"/>
        </w:rPr>
      </w:pPr>
      <w:r w:rsidRPr="004836C9">
        <w:rPr>
          <w:rFonts w:ascii="Arial" w:hAnsi="Arial" w:cs="Arial"/>
          <w:b/>
          <w:bCs/>
          <w:sz w:val="24"/>
          <w:szCs w:val="24"/>
        </w:rPr>
        <w:t xml:space="preserve">Navigating the Reports </w:t>
      </w:r>
    </w:p>
    <w:p w14:paraId="3C0E6897" w14:textId="77777777" w:rsidR="00A50EA4" w:rsidRDefault="00A50EA4" w:rsidP="00A50EA4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EF654F">
        <w:rPr>
          <w:rFonts w:ascii="Arial" w:hAnsi="Arial" w:cs="Arial"/>
          <w:b/>
          <w:bCs/>
        </w:rPr>
        <w:t>Filter Panel</w:t>
      </w:r>
      <w:r w:rsidRPr="00EF654F">
        <w:rPr>
          <w:rFonts w:ascii="Arial" w:hAnsi="Arial" w:cs="Arial"/>
        </w:rPr>
        <w:t xml:space="preserve">: Use the filter panel to apply criteria like year or campaign. </w:t>
      </w:r>
    </w:p>
    <w:p w14:paraId="0FCF4565" w14:textId="77777777" w:rsidR="00A50EA4" w:rsidRDefault="00A50EA4" w:rsidP="00A50EA4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EF654F">
        <w:rPr>
          <w:rFonts w:ascii="Arial" w:hAnsi="Arial" w:cs="Arial"/>
        </w:rPr>
        <w:t xml:space="preserve">Selecting a year (e.g., </w:t>
      </w:r>
      <w:r w:rsidRPr="00EF654F">
        <w:rPr>
          <w:rFonts w:ascii="Arial" w:hAnsi="Arial" w:cs="Arial"/>
          <w:b/>
          <w:bCs/>
        </w:rPr>
        <w:t>2022</w:t>
      </w:r>
      <w:r w:rsidRPr="00EF654F">
        <w:rPr>
          <w:rFonts w:ascii="Arial" w:hAnsi="Arial" w:cs="Arial"/>
        </w:rPr>
        <w:t>) dynamically updates all the visuals, including gross revenue, average gift, campaign performance by gift code, and appeal type metrics for the chosen year.</w:t>
      </w:r>
    </w:p>
    <w:p w14:paraId="1DA5F3AF" w14:textId="77777777" w:rsidR="00A50EA4" w:rsidRPr="00EF654F" w:rsidRDefault="00A50EA4" w:rsidP="00A50EA4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EF654F">
        <w:rPr>
          <w:rFonts w:ascii="Arial" w:hAnsi="Arial" w:cs="Arial"/>
        </w:rPr>
        <w:t>•  The Campaign Name filter at the top allows users to select a specific campaign (e.g., House 1 - Renewal).</w:t>
      </w:r>
    </w:p>
    <w:p w14:paraId="028238B3" w14:textId="77777777" w:rsidR="00A50EA4" w:rsidRPr="00EF654F" w:rsidRDefault="00A50EA4" w:rsidP="00A50EA4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EF654F">
        <w:rPr>
          <w:rFonts w:ascii="Arial" w:hAnsi="Arial" w:cs="Arial"/>
        </w:rPr>
        <w:t>When a campaign is selected:</w:t>
      </w:r>
      <w:r>
        <w:rPr>
          <w:rFonts w:ascii="Arial" w:hAnsi="Arial" w:cs="Arial"/>
        </w:rPr>
        <w:t xml:space="preserve"> </w:t>
      </w:r>
      <w:r w:rsidRPr="00EF654F">
        <w:rPr>
          <w:rFonts w:ascii="Arial" w:hAnsi="Arial" w:cs="Arial"/>
        </w:rPr>
        <w:t>All visuals on the page update to display data for that particular campaign within the selected year.</w:t>
      </w:r>
    </w:p>
    <w:p w14:paraId="58C5E060" w14:textId="77777777" w:rsidR="00A50EA4" w:rsidRPr="00EF654F" w:rsidRDefault="00A50EA4" w:rsidP="00A50EA4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EF654F">
        <w:rPr>
          <w:rFonts w:ascii="Arial" w:hAnsi="Arial" w:cs="Arial"/>
        </w:rPr>
        <w:t>Metrics such as Gross Revenue, Average Gift, Percent Revenue, and performance by language or gift code reflect only the selected campaig</w:t>
      </w:r>
      <w:r>
        <w:rPr>
          <w:rFonts w:ascii="Arial" w:hAnsi="Arial" w:cs="Arial"/>
        </w:rPr>
        <w:t>n</w:t>
      </w:r>
    </w:p>
    <w:p w14:paraId="3A3DA94E" w14:textId="77777777" w:rsidR="00A50EA4" w:rsidRPr="004836C9" w:rsidRDefault="00A50EA4" w:rsidP="00A50EA4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EF654F">
        <w:rPr>
          <w:rFonts w:ascii="Arial" w:hAnsi="Arial" w:cs="Arial"/>
          <w:noProof/>
        </w:rPr>
        <w:drawing>
          <wp:inline distT="0" distB="0" distL="0" distR="0" wp14:anchorId="6E18A97C" wp14:editId="432AE1AC">
            <wp:extent cx="5731510" cy="3134995"/>
            <wp:effectExtent l="0" t="0" r="2540" b="8255"/>
            <wp:docPr id="87753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2AB" w14:textId="6A94EB6D" w:rsidR="00A50EA4" w:rsidRPr="004836C9" w:rsidRDefault="00A50EA4" w:rsidP="00A50EA4">
      <w:pPr>
        <w:rPr>
          <w:rFonts w:ascii="Arial" w:hAnsi="Arial" w:cs="Arial"/>
        </w:rPr>
      </w:pPr>
      <w:r>
        <w:rPr>
          <w:rFonts w:ascii="Arial" w:hAnsi="Arial" w:cs="Arial"/>
        </w:rPr>
        <w:pict w14:anchorId="535E8B3F">
          <v:rect id="_x0000_i1037" style="width:0;height:1.5pt" o:hralign="center" o:hrstd="t" o:hr="t" fillcolor="#a0a0a0" stroked="f"/>
        </w:pict>
      </w:r>
    </w:p>
    <w:p w14:paraId="325D69DD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4D6B0790" w14:textId="1F0232A3" w:rsidR="004836C9" w:rsidRPr="004836C9" w:rsidRDefault="004836C9" w:rsidP="004836C9">
      <w:pPr>
        <w:rPr>
          <w:rFonts w:ascii="Arial" w:hAnsi="Arial" w:cs="Arial"/>
          <w:b/>
          <w:bCs/>
          <w:sz w:val="24"/>
          <w:szCs w:val="24"/>
        </w:rPr>
      </w:pPr>
      <w:r w:rsidRPr="004836C9">
        <w:rPr>
          <w:rFonts w:ascii="Arial" w:hAnsi="Arial" w:cs="Arial"/>
          <w:b/>
          <w:bCs/>
          <w:sz w:val="24"/>
          <w:szCs w:val="24"/>
        </w:rPr>
        <w:lastRenderedPageBreak/>
        <w:t>Measures</w:t>
      </w:r>
    </w:p>
    <w:p w14:paraId="1E0DF3AF" w14:textId="77777777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Static Measures (Specific to 2024)</w:t>
      </w:r>
    </w:p>
    <w:p w14:paraId="184A4849" w14:textId="77777777" w:rsidR="004836C9" w:rsidRPr="004836C9" w:rsidRDefault="004836C9" w:rsidP="004836C9">
      <w:pPr>
        <w:rPr>
          <w:rFonts w:ascii="Arial" w:hAnsi="Arial" w:cs="Arial"/>
        </w:rPr>
      </w:pPr>
      <w:r w:rsidRPr="004836C9">
        <w:rPr>
          <w:rFonts w:ascii="Arial" w:hAnsi="Arial" w:cs="Arial"/>
        </w:rPr>
        <w:t xml:space="preserve">Derived from the </w:t>
      </w:r>
      <w:r w:rsidRPr="004836C9">
        <w:rPr>
          <w:rFonts w:ascii="Arial" w:hAnsi="Arial" w:cs="Arial"/>
          <w:b/>
          <w:bCs/>
        </w:rPr>
        <w:t>Budget</w:t>
      </w:r>
      <w:r w:rsidRPr="004836C9">
        <w:rPr>
          <w:rFonts w:ascii="Arial" w:hAnsi="Arial" w:cs="Arial"/>
        </w:rPr>
        <w:t xml:space="preserve"> table, these measures remain static for 2024:</w:t>
      </w:r>
    </w:p>
    <w:p w14:paraId="74C3C579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4836C9">
        <w:rPr>
          <w:rFonts w:ascii="Arial" w:hAnsi="Arial" w:cs="Arial"/>
        </w:rPr>
        <w:t>BAverage</w:t>
      </w:r>
      <w:proofErr w:type="spellEnd"/>
      <w:r w:rsidRPr="004836C9">
        <w:rPr>
          <w:rFonts w:ascii="Arial" w:hAnsi="Arial" w:cs="Arial"/>
        </w:rPr>
        <w:t xml:space="preserve"> Gift</w:t>
      </w:r>
    </w:p>
    <w:p w14:paraId="157BB290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4836C9">
        <w:rPr>
          <w:rFonts w:ascii="Arial" w:hAnsi="Arial" w:cs="Arial"/>
        </w:rPr>
        <w:t>BCost</w:t>
      </w:r>
      <w:proofErr w:type="spellEnd"/>
      <w:r w:rsidRPr="004836C9">
        <w:rPr>
          <w:rFonts w:ascii="Arial" w:hAnsi="Arial" w:cs="Arial"/>
        </w:rPr>
        <w:t xml:space="preserve"> per Piece</w:t>
      </w:r>
    </w:p>
    <w:p w14:paraId="457DFEAD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4836C9">
        <w:rPr>
          <w:rFonts w:ascii="Arial" w:hAnsi="Arial" w:cs="Arial"/>
        </w:rPr>
        <w:t>BCost</w:t>
      </w:r>
      <w:proofErr w:type="spellEnd"/>
      <w:r w:rsidRPr="004836C9">
        <w:rPr>
          <w:rFonts w:ascii="Arial" w:hAnsi="Arial" w:cs="Arial"/>
        </w:rPr>
        <w:t xml:space="preserve"> to Raise a Dollar</w:t>
      </w:r>
    </w:p>
    <w:p w14:paraId="0DA00DD0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4836C9">
        <w:rPr>
          <w:rFonts w:ascii="Arial" w:hAnsi="Arial" w:cs="Arial"/>
        </w:rPr>
        <w:t>BGross</w:t>
      </w:r>
      <w:proofErr w:type="spellEnd"/>
      <w:r w:rsidRPr="004836C9">
        <w:rPr>
          <w:rFonts w:ascii="Arial" w:hAnsi="Arial" w:cs="Arial"/>
        </w:rPr>
        <w:t xml:space="preserve"> Revenue</w:t>
      </w:r>
    </w:p>
    <w:p w14:paraId="503EABAB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>BNet Revenue</w:t>
      </w:r>
    </w:p>
    <w:p w14:paraId="0F4CA76D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4836C9">
        <w:rPr>
          <w:rFonts w:ascii="Arial" w:hAnsi="Arial" w:cs="Arial"/>
        </w:rPr>
        <w:t>BNumber</w:t>
      </w:r>
      <w:proofErr w:type="spellEnd"/>
      <w:r w:rsidRPr="004836C9">
        <w:rPr>
          <w:rFonts w:ascii="Arial" w:hAnsi="Arial" w:cs="Arial"/>
        </w:rPr>
        <w:t xml:space="preserve"> of Gifts</w:t>
      </w:r>
    </w:p>
    <w:p w14:paraId="0ABFAE15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4836C9">
        <w:rPr>
          <w:rFonts w:ascii="Arial" w:hAnsi="Arial" w:cs="Arial"/>
        </w:rPr>
        <w:t>BQuality</w:t>
      </w:r>
      <w:proofErr w:type="spellEnd"/>
      <w:r w:rsidRPr="004836C9">
        <w:rPr>
          <w:rFonts w:ascii="Arial" w:hAnsi="Arial" w:cs="Arial"/>
        </w:rPr>
        <w:t xml:space="preserve"> e/Mailed</w:t>
      </w:r>
    </w:p>
    <w:p w14:paraId="768618EB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4836C9">
        <w:rPr>
          <w:rFonts w:ascii="Arial" w:hAnsi="Arial" w:cs="Arial"/>
        </w:rPr>
        <w:t>BResponse</w:t>
      </w:r>
      <w:proofErr w:type="spellEnd"/>
      <w:r w:rsidRPr="004836C9">
        <w:rPr>
          <w:rFonts w:ascii="Arial" w:hAnsi="Arial" w:cs="Arial"/>
        </w:rPr>
        <w:t xml:space="preserve"> Rate</w:t>
      </w:r>
    </w:p>
    <w:p w14:paraId="1176DF8B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>BROIs</w:t>
      </w:r>
    </w:p>
    <w:p w14:paraId="186A87D4" w14:textId="77777777" w:rsidR="004836C9" w:rsidRPr="004836C9" w:rsidRDefault="004836C9" w:rsidP="004836C9">
      <w:pPr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4836C9">
        <w:rPr>
          <w:rFonts w:ascii="Arial" w:hAnsi="Arial" w:cs="Arial"/>
          <w:b/>
          <w:bCs/>
        </w:rPr>
        <w:t>TotalCosts</w:t>
      </w:r>
      <w:proofErr w:type="spellEnd"/>
      <w:r w:rsidRPr="004836C9">
        <w:rPr>
          <w:rFonts w:ascii="Arial" w:hAnsi="Arial" w:cs="Arial"/>
        </w:rPr>
        <w:t xml:space="preserve"> (used only in "Renewal Program Revenue Year-Over-Year by Channel")</w:t>
      </w:r>
    </w:p>
    <w:p w14:paraId="6C3F4D68" w14:textId="77777777" w:rsidR="00A50EA4" w:rsidRDefault="00A50EA4" w:rsidP="004836C9">
      <w:pPr>
        <w:rPr>
          <w:rFonts w:ascii="Arial" w:hAnsi="Arial" w:cs="Arial"/>
          <w:b/>
          <w:bCs/>
        </w:rPr>
      </w:pPr>
    </w:p>
    <w:p w14:paraId="49E9898F" w14:textId="22B3F15D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Dynamic Measures</w:t>
      </w:r>
    </w:p>
    <w:p w14:paraId="1F4F1FF9" w14:textId="77777777" w:rsidR="004836C9" w:rsidRPr="004836C9" w:rsidRDefault="004836C9" w:rsidP="004836C9">
      <w:pPr>
        <w:numPr>
          <w:ilvl w:val="0"/>
          <w:numId w:val="29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>Metrics dynamically adjust to reflect the earliest and latest years based on filters applied to the Date column.</w:t>
      </w:r>
    </w:p>
    <w:p w14:paraId="398A51F3" w14:textId="77777777" w:rsidR="004836C9" w:rsidRPr="004836C9" w:rsidRDefault="004836C9" w:rsidP="004836C9">
      <w:pPr>
        <w:numPr>
          <w:ilvl w:val="0"/>
          <w:numId w:val="29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>These measures respond to filtering by year or other dimensions.</w:t>
      </w:r>
    </w:p>
    <w:p w14:paraId="2105BE49" w14:textId="44B3042C" w:rsidR="00EF654F" w:rsidRPr="00A50EA4" w:rsidRDefault="00000000" w:rsidP="004836C9">
      <w:pPr>
        <w:rPr>
          <w:rFonts w:ascii="Arial" w:hAnsi="Arial" w:cs="Arial"/>
        </w:rPr>
      </w:pPr>
      <w:r>
        <w:rPr>
          <w:rFonts w:ascii="Arial" w:hAnsi="Arial" w:cs="Arial"/>
        </w:rPr>
        <w:pict w14:anchorId="2D608660">
          <v:rect id="_x0000_i1028" style="width:0;height:1.5pt" o:hralign="center" o:hrstd="t" o:hr="t" fillcolor="#a0a0a0" stroked="f"/>
        </w:pict>
      </w:r>
    </w:p>
    <w:p w14:paraId="5C0ED005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5EE356D3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192D023E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37099612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738BB45F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26F3E4F4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11397686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524E4287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0356C5C7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72DB1603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4332B44E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17468DD7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3441A066" w14:textId="77777777" w:rsidR="00A50EA4" w:rsidRDefault="00A50EA4" w:rsidP="004836C9">
      <w:pPr>
        <w:rPr>
          <w:rFonts w:ascii="Arial" w:hAnsi="Arial" w:cs="Arial"/>
          <w:b/>
          <w:bCs/>
          <w:sz w:val="24"/>
          <w:szCs w:val="24"/>
        </w:rPr>
      </w:pPr>
    </w:p>
    <w:p w14:paraId="03847F75" w14:textId="08BC20C3" w:rsidR="004836C9" w:rsidRPr="004836C9" w:rsidRDefault="004836C9" w:rsidP="004836C9">
      <w:pPr>
        <w:rPr>
          <w:rFonts w:ascii="Arial" w:hAnsi="Arial" w:cs="Arial"/>
          <w:b/>
          <w:bCs/>
          <w:sz w:val="24"/>
          <w:szCs w:val="24"/>
        </w:rPr>
      </w:pPr>
      <w:r w:rsidRPr="004836C9">
        <w:rPr>
          <w:rFonts w:ascii="Arial" w:hAnsi="Arial" w:cs="Arial"/>
          <w:b/>
          <w:bCs/>
          <w:sz w:val="24"/>
          <w:szCs w:val="24"/>
        </w:rPr>
        <w:lastRenderedPageBreak/>
        <w:t>Naming Convention</w:t>
      </w:r>
    </w:p>
    <w:p w14:paraId="0D1A6414" w14:textId="77777777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Campaign Name Derivation</w:t>
      </w:r>
    </w:p>
    <w:p w14:paraId="487E0C10" w14:textId="77777777" w:rsidR="004836C9" w:rsidRPr="004836C9" w:rsidRDefault="004836C9" w:rsidP="004836C9">
      <w:pPr>
        <w:rPr>
          <w:rFonts w:ascii="Arial" w:hAnsi="Arial" w:cs="Arial"/>
        </w:rPr>
      </w:pPr>
      <w:r w:rsidRPr="004836C9">
        <w:rPr>
          <w:rFonts w:ascii="Arial" w:hAnsi="Arial" w:cs="Arial"/>
        </w:rPr>
        <w:t xml:space="preserve">Campaign names are derived using a </w:t>
      </w:r>
      <w:r w:rsidRPr="004836C9">
        <w:rPr>
          <w:rFonts w:ascii="Arial" w:hAnsi="Arial" w:cs="Arial"/>
          <w:b/>
          <w:bCs/>
        </w:rPr>
        <w:t>DAX query</w:t>
      </w:r>
      <w:r w:rsidRPr="004836C9">
        <w:rPr>
          <w:rFonts w:ascii="Arial" w:hAnsi="Arial" w:cs="Arial"/>
        </w:rPr>
        <w:t xml:space="preserve"> to search for specific keywords in the </w:t>
      </w:r>
      <w:proofErr w:type="spellStart"/>
      <w:r w:rsidRPr="004836C9">
        <w:rPr>
          <w:rFonts w:ascii="Arial" w:hAnsi="Arial" w:cs="Arial"/>
        </w:rPr>
        <w:t>AppealDescription</w:t>
      </w:r>
      <w:proofErr w:type="spellEnd"/>
      <w:r w:rsidRPr="004836C9">
        <w:rPr>
          <w:rFonts w:ascii="Arial" w:hAnsi="Arial" w:cs="Arial"/>
        </w:rPr>
        <w:t xml:space="preserve"> field. The resulting campaign names are as follows:</w:t>
      </w: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4967"/>
        <w:gridCol w:w="4376"/>
      </w:tblGrid>
      <w:tr w:rsidR="004836C9" w:rsidRPr="004836C9" w14:paraId="16AC0BB6" w14:textId="77777777" w:rsidTr="00A50EA4">
        <w:trPr>
          <w:trHeight w:val="387"/>
        </w:trPr>
        <w:tc>
          <w:tcPr>
            <w:tcW w:w="0" w:type="auto"/>
            <w:hideMark/>
          </w:tcPr>
          <w:p w14:paraId="26A18F84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836C9">
              <w:rPr>
                <w:rFonts w:ascii="Arial" w:hAnsi="Arial" w:cs="Arial"/>
                <w:b/>
                <w:bCs/>
              </w:rPr>
              <w:t xml:space="preserve">Keywords in </w:t>
            </w:r>
            <w:proofErr w:type="spellStart"/>
            <w:r w:rsidRPr="004836C9">
              <w:rPr>
                <w:rFonts w:ascii="Arial" w:hAnsi="Arial" w:cs="Arial"/>
                <w:b/>
                <w:bCs/>
              </w:rPr>
              <w:t>AppealDescription</w:t>
            </w:r>
            <w:proofErr w:type="spellEnd"/>
          </w:p>
        </w:tc>
        <w:tc>
          <w:tcPr>
            <w:tcW w:w="0" w:type="auto"/>
            <w:hideMark/>
          </w:tcPr>
          <w:p w14:paraId="1F0B7C4B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836C9">
              <w:rPr>
                <w:rFonts w:ascii="Arial" w:hAnsi="Arial" w:cs="Arial"/>
                <w:b/>
                <w:bCs/>
              </w:rPr>
              <w:t>Resulting Campaign Name</w:t>
            </w:r>
          </w:p>
        </w:tc>
      </w:tr>
      <w:tr w:rsidR="004836C9" w:rsidRPr="004836C9" w14:paraId="31135BC5" w14:textId="77777777" w:rsidTr="00A50EA4">
        <w:trPr>
          <w:trHeight w:val="387"/>
        </w:trPr>
        <w:tc>
          <w:tcPr>
            <w:tcW w:w="0" w:type="auto"/>
            <w:hideMark/>
          </w:tcPr>
          <w:p w14:paraId="6149FD03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H1 OR House 1</w:t>
            </w:r>
          </w:p>
        </w:tc>
        <w:tc>
          <w:tcPr>
            <w:tcW w:w="0" w:type="auto"/>
            <w:hideMark/>
          </w:tcPr>
          <w:p w14:paraId="6E7C4942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House 1 - Renewal Mailing</w:t>
            </w:r>
          </w:p>
        </w:tc>
      </w:tr>
      <w:tr w:rsidR="004836C9" w:rsidRPr="004836C9" w14:paraId="00482535" w14:textId="77777777" w:rsidTr="00A50EA4">
        <w:trPr>
          <w:trHeight w:val="387"/>
        </w:trPr>
        <w:tc>
          <w:tcPr>
            <w:tcW w:w="0" w:type="auto"/>
            <w:hideMark/>
          </w:tcPr>
          <w:p w14:paraId="4EB45288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H2 OR House 2</w:t>
            </w:r>
          </w:p>
        </w:tc>
        <w:tc>
          <w:tcPr>
            <w:tcW w:w="0" w:type="auto"/>
            <w:hideMark/>
          </w:tcPr>
          <w:p w14:paraId="76CF0D8F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House 2 - Renewal Reminder</w:t>
            </w:r>
          </w:p>
        </w:tc>
      </w:tr>
      <w:tr w:rsidR="004836C9" w:rsidRPr="004836C9" w14:paraId="67D7CA5D" w14:textId="77777777" w:rsidTr="00A50EA4">
        <w:trPr>
          <w:trHeight w:val="387"/>
        </w:trPr>
        <w:tc>
          <w:tcPr>
            <w:tcW w:w="0" w:type="auto"/>
            <w:hideMark/>
          </w:tcPr>
          <w:p w14:paraId="6AC81846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Spring Newsletter</w:t>
            </w:r>
          </w:p>
        </w:tc>
        <w:tc>
          <w:tcPr>
            <w:tcW w:w="0" w:type="auto"/>
            <w:hideMark/>
          </w:tcPr>
          <w:p w14:paraId="19583436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Spring Newsletter</w:t>
            </w:r>
          </w:p>
        </w:tc>
      </w:tr>
      <w:tr w:rsidR="004836C9" w:rsidRPr="004836C9" w14:paraId="7F7870DF" w14:textId="77777777" w:rsidTr="00A50EA4">
        <w:trPr>
          <w:trHeight w:val="387"/>
        </w:trPr>
        <w:tc>
          <w:tcPr>
            <w:tcW w:w="0" w:type="auto"/>
            <w:hideMark/>
          </w:tcPr>
          <w:p w14:paraId="5C7B4E51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H3 OR House 3</w:t>
            </w:r>
          </w:p>
        </w:tc>
        <w:tc>
          <w:tcPr>
            <w:tcW w:w="0" w:type="auto"/>
            <w:hideMark/>
          </w:tcPr>
          <w:p w14:paraId="01784EEC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House 3 - Malnutrition</w:t>
            </w:r>
          </w:p>
        </w:tc>
      </w:tr>
      <w:tr w:rsidR="004836C9" w:rsidRPr="004836C9" w14:paraId="28DD65C5" w14:textId="77777777" w:rsidTr="00A50EA4">
        <w:trPr>
          <w:trHeight w:val="387"/>
        </w:trPr>
        <w:tc>
          <w:tcPr>
            <w:tcW w:w="0" w:type="auto"/>
            <w:hideMark/>
          </w:tcPr>
          <w:p w14:paraId="4A8F239B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Summer Newsletter</w:t>
            </w:r>
          </w:p>
        </w:tc>
        <w:tc>
          <w:tcPr>
            <w:tcW w:w="0" w:type="auto"/>
            <w:hideMark/>
          </w:tcPr>
          <w:p w14:paraId="7055DBC7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Summer Newsletter</w:t>
            </w:r>
          </w:p>
        </w:tc>
      </w:tr>
      <w:tr w:rsidR="004836C9" w:rsidRPr="004836C9" w14:paraId="225636A4" w14:textId="77777777" w:rsidTr="00A50EA4">
        <w:trPr>
          <w:trHeight w:val="377"/>
        </w:trPr>
        <w:tc>
          <w:tcPr>
            <w:tcW w:w="0" w:type="auto"/>
            <w:hideMark/>
          </w:tcPr>
          <w:p w14:paraId="5095EF70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H4 OR House 4</w:t>
            </w:r>
          </w:p>
        </w:tc>
        <w:tc>
          <w:tcPr>
            <w:tcW w:w="0" w:type="auto"/>
            <w:hideMark/>
          </w:tcPr>
          <w:p w14:paraId="230F705C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House 4</w:t>
            </w:r>
          </w:p>
        </w:tc>
      </w:tr>
      <w:tr w:rsidR="004836C9" w:rsidRPr="004836C9" w14:paraId="4B428674" w14:textId="77777777" w:rsidTr="00A50EA4">
        <w:trPr>
          <w:trHeight w:val="387"/>
        </w:trPr>
        <w:tc>
          <w:tcPr>
            <w:tcW w:w="0" w:type="auto"/>
            <w:hideMark/>
          </w:tcPr>
          <w:p w14:paraId="607AF46A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Fall FEC</w:t>
            </w:r>
          </w:p>
        </w:tc>
        <w:tc>
          <w:tcPr>
            <w:tcW w:w="0" w:type="auto"/>
            <w:hideMark/>
          </w:tcPr>
          <w:p w14:paraId="67FF613E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Fall FEC</w:t>
            </w:r>
          </w:p>
        </w:tc>
      </w:tr>
      <w:tr w:rsidR="004836C9" w:rsidRPr="004836C9" w14:paraId="26BFDECA" w14:textId="77777777" w:rsidTr="00A50EA4">
        <w:trPr>
          <w:trHeight w:val="387"/>
        </w:trPr>
        <w:tc>
          <w:tcPr>
            <w:tcW w:w="0" w:type="auto"/>
            <w:hideMark/>
          </w:tcPr>
          <w:p w14:paraId="522CDE71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H5 OR House 5</w:t>
            </w:r>
          </w:p>
        </w:tc>
        <w:tc>
          <w:tcPr>
            <w:tcW w:w="0" w:type="auto"/>
            <w:hideMark/>
          </w:tcPr>
          <w:p w14:paraId="1E5E67C6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House 5</w:t>
            </w:r>
          </w:p>
        </w:tc>
      </w:tr>
      <w:tr w:rsidR="004836C9" w:rsidRPr="004836C9" w14:paraId="22DAA6C9" w14:textId="77777777" w:rsidTr="00A50EA4">
        <w:trPr>
          <w:trHeight w:val="387"/>
        </w:trPr>
        <w:tc>
          <w:tcPr>
            <w:tcW w:w="0" w:type="auto"/>
            <w:hideMark/>
          </w:tcPr>
          <w:p w14:paraId="29D2A647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H6 OR House 6</w:t>
            </w:r>
          </w:p>
        </w:tc>
        <w:tc>
          <w:tcPr>
            <w:tcW w:w="0" w:type="auto"/>
            <w:hideMark/>
          </w:tcPr>
          <w:p w14:paraId="1141C2CB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House 6</w:t>
            </w:r>
          </w:p>
        </w:tc>
      </w:tr>
      <w:tr w:rsidR="004836C9" w:rsidRPr="004836C9" w14:paraId="1716766B" w14:textId="77777777" w:rsidTr="00A50EA4">
        <w:trPr>
          <w:trHeight w:val="387"/>
        </w:trPr>
        <w:tc>
          <w:tcPr>
            <w:tcW w:w="0" w:type="auto"/>
            <w:hideMark/>
          </w:tcPr>
          <w:p w14:paraId="393D39F9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Giving Tuesday</w:t>
            </w:r>
          </w:p>
        </w:tc>
        <w:tc>
          <w:tcPr>
            <w:tcW w:w="0" w:type="auto"/>
            <w:hideMark/>
          </w:tcPr>
          <w:p w14:paraId="7CE5CDD6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Giving Tuesday</w:t>
            </w:r>
          </w:p>
        </w:tc>
      </w:tr>
      <w:tr w:rsidR="004836C9" w:rsidRPr="004836C9" w14:paraId="2A3994A9" w14:textId="77777777" w:rsidTr="00A50EA4">
        <w:trPr>
          <w:trHeight w:val="387"/>
        </w:trPr>
        <w:tc>
          <w:tcPr>
            <w:tcW w:w="0" w:type="auto"/>
            <w:hideMark/>
          </w:tcPr>
          <w:p w14:paraId="53C99B18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Year End Campaign</w:t>
            </w:r>
          </w:p>
        </w:tc>
        <w:tc>
          <w:tcPr>
            <w:tcW w:w="0" w:type="auto"/>
            <w:hideMark/>
          </w:tcPr>
          <w:p w14:paraId="784FD8B5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Year End</w:t>
            </w:r>
          </w:p>
        </w:tc>
      </w:tr>
      <w:tr w:rsidR="004836C9" w:rsidRPr="004836C9" w14:paraId="401C3C81" w14:textId="77777777" w:rsidTr="00A50EA4">
        <w:trPr>
          <w:trHeight w:val="387"/>
        </w:trPr>
        <w:tc>
          <w:tcPr>
            <w:tcW w:w="0" w:type="auto"/>
            <w:hideMark/>
          </w:tcPr>
          <w:p w14:paraId="7E08E970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  <w:i/>
                <w:iCs/>
              </w:rPr>
              <w:t>(No match or other keywords)</w:t>
            </w:r>
          </w:p>
        </w:tc>
        <w:tc>
          <w:tcPr>
            <w:tcW w:w="0" w:type="auto"/>
            <w:hideMark/>
          </w:tcPr>
          <w:p w14:paraId="36F069EB" w14:textId="77777777" w:rsidR="004836C9" w:rsidRPr="004836C9" w:rsidRDefault="004836C9" w:rsidP="004836C9">
            <w:pPr>
              <w:spacing w:after="160" w:line="259" w:lineRule="auto"/>
              <w:rPr>
                <w:rFonts w:ascii="Arial" w:hAnsi="Arial" w:cs="Arial"/>
              </w:rPr>
            </w:pPr>
            <w:r w:rsidRPr="004836C9">
              <w:rPr>
                <w:rFonts w:ascii="Arial" w:hAnsi="Arial" w:cs="Arial"/>
              </w:rPr>
              <w:t>Other</w:t>
            </w:r>
          </w:p>
        </w:tc>
      </w:tr>
    </w:tbl>
    <w:p w14:paraId="1649FC6E" w14:textId="77777777" w:rsidR="004836C9" w:rsidRPr="004836C9" w:rsidRDefault="00000000" w:rsidP="004836C9">
      <w:pPr>
        <w:rPr>
          <w:rFonts w:ascii="Arial" w:hAnsi="Arial" w:cs="Arial"/>
        </w:rPr>
      </w:pPr>
      <w:r>
        <w:rPr>
          <w:rFonts w:ascii="Arial" w:hAnsi="Arial" w:cs="Arial"/>
        </w:rPr>
        <w:pict w14:anchorId="6B0FE937">
          <v:rect id="_x0000_i1029" style="width:0;height:1.5pt" o:hralign="center" o:hrstd="t" o:hr="t" fillcolor="#a0a0a0" stroked="f"/>
        </w:pict>
      </w:r>
    </w:p>
    <w:p w14:paraId="2F65BA17" w14:textId="77777777" w:rsidR="004836C9" w:rsidRPr="004836C9" w:rsidRDefault="004836C9" w:rsidP="004836C9">
      <w:pPr>
        <w:rPr>
          <w:rFonts w:ascii="Arial" w:hAnsi="Arial" w:cs="Arial"/>
          <w:b/>
          <w:bCs/>
          <w:sz w:val="24"/>
          <w:szCs w:val="24"/>
        </w:rPr>
      </w:pPr>
      <w:r w:rsidRPr="004836C9">
        <w:rPr>
          <w:rFonts w:ascii="Arial" w:hAnsi="Arial" w:cs="Arial"/>
          <w:b/>
          <w:bCs/>
          <w:sz w:val="24"/>
          <w:szCs w:val="24"/>
        </w:rPr>
        <w:t>Maintenance and Updates</w:t>
      </w:r>
    </w:p>
    <w:p w14:paraId="6CA0CBAF" w14:textId="77777777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Data Loading</w:t>
      </w:r>
    </w:p>
    <w:p w14:paraId="6FB2F5C7" w14:textId="77777777" w:rsidR="004836C9" w:rsidRPr="004836C9" w:rsidRDefault="004836C9" w:rsidP="004836C9">
      <w:pPr>
        <w:numPr>
          <w:ilvl w:val="0"/>
          <w:numId w:val="30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Pre-processing</w:t>
      </w:r>
      <w:r w:rsidRPr="004836C9">
        <w:rPr>
          <w:rFonts w:ascii="Arial" w:hAnsi="Arial" w:cs="Arial"/>
        </w:rPr>
        <w:t>: Remove totals rows or columns to prevent calculation errors.</w:t>
      </w:r>
    </w:p>
    <w:p w14:paraId="3F8BC137" w14:textId="77777777" w:rsidR="004836C9" w:rsidRPr="004836C9" w:rsidRDefault="004836C9" w:rsidP="004836C9">
      <w:pPr>
        <w:numPr>
          <w:ilvl w:val="0"/>
          <w:numId w:val="30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Validation</w:t>
      </w:r>
      <w:r w:rsidRPr="004836C9">
        <w:rPr>
          <w:rFonts w:ascii="Arial" w:hAnsi="Arial" w:cs="Arial"/>
        </w:rPr>
        <w:t>: Ensure the data structure of imported Budget and Cost tables aligns with report requirements.</w:t>
      </w:r>
    </w:p>
    <w:p w14:paraId="6F802070" w14:textId="77777777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Relationships</w:t>
      </w:r>
    </w:p>
    <w:p w14:paraId="21695124" w14:textId="77777777" w:rsidR="004836C9" w:rsidRPr="004836C9" w:rsidRDefault="004836C9" w:rsidP="004836C9">
      <w:pPr>
        <w:numPr>
          <w:ilvl w:val="0"/>
          <w:numId w:val="31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 xml:space="preserve">Verify relationships between the </w:t>
      </w:r>
      <w:r w:rsidRPr="004836C9">
        <w:rPr>
          <w:rFonts w:ascii="Arial" w:hAnsi="Arial" w:cs="Arial"/>
          <w:b/>
          <w:bCs/>
        </w:rPr>
        <w:t>Campaign Name</w:t>
      </w:r>
      <w:r w:rsidRPr="004836C9">
        <w:rPr>
          <w:rFonts w:ascii="Arial" w:hAnsi="Arial" w:cs="Arial"/>
        </w:rPr>
        <w:t xml:space="preserve"> column in the Budget, Cost, and DIM Appeal tables.</w:t>
      </w:r>
    </w:p>
    <w:p w14:paraId="605A8DA5" w14:textId="77777777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Standardized Naming</w:t>
      </w:r>
    </w:p>
    <w:p w14:paraId="0CF8DC4B" w14:textId="77777777" w:rsidR="004836C9" w:rsidRPr="004836C9" w:rsidRDefault="004836C9" w:rsidP="004836C9">
      <w:pPr>
        <w:numPr>
          <w:ilvl w:val="0"/>
          <w:numId w:val="32"/>
        </w:numPr>
        <w:rPr>
          <w:rFonts w:ascii="Arial" w:hAnsi="Arial" w:cs="Arial"/>
        </w:rPr>
      </w:pPr>
      <w:r w:rsidRPr="004836C9">
        <w:rPr>
          <w:rFonts w:ascii="Arial" w:hAnsi="Arial" w:cs="Arial"/>
        </w:rPr>
        <w:t>Ensure column names in DIM Appeal, Budget, and Cost tables adhere to the established naming conventions.</w:t>
      </w:r>
    </w:p>
    <w:p w14:paraId="4227EB8F" w14:textId="77777777" w:rsidR="004836C9" w:rsidRPr="00EF654F" w:rsidRDefault="00000000" w:rsidP="004836C9">
      <w:pPr>
        <w:rPr>
          <w:rFonts w:ascii="Arial" w:hAnsi="Arial" w:cs="Arial"/>
        </w:rPr>
      </w:pPr>
      <w:r>
        <w:rPr>
          <w:rFonts w:ascii="Arial" w:hAnsi="Arial" w:cs="Arial"/>
        </w:rPr>
        <w:pict w14:anchorId="5C72C2BD">
          <v:rect id="_x0000_i1030" style="width:0;height:1.5pt" o:hralign="center" o:hrstd="t" o:hr="t" fillcolor="#a0a0a0" stroked="f"/>
        </w:pict>
      </w:r>
    </w:p>
    <w:p w14:paraId="6241FE9F" w14:textId="77777777" w:rsidR="00EF654F" w:rsidRDefault="00EF654F" w:rsidP="00454EE5">
      <w:pPr>
        <w:rPr>
          <w:rFonts w:ascii="Arial" w:hAnsi="Arial" w:cs="Arial"/>
          <w:b/>
          <w:bCs/>
        </w:rPr>
      </w:pPr>
    </w:p>
    <w:p w14:paraId="49A36ACE" w14:textId="77777777" w:rsidR="00EF654F" w:rsidRDefault="00EF654F" w:rsidP="00454EE5">
      <w:pPr>
        <w:rPr>
          <w:rFonts w:ascii="Arial" w:hAnsi="Arial" w:cs="Arial"/>
          <w:b/>
          <w:bCs/>
        </w:rPr>
      </w:pPr>
    </w:p>
    <w:p w14:paraId="06B1B073" w14:textId="77777777" w:rsidR="00EF654F" w:rsidRDefault="00EF654F" w:rsidP="00454EE5">
      <w:pPr>
        <w:rPr>
          <w:rFonts w:ascii="Arial" w:hAnsi="Arial" w:cs="Arial"/>
          <w:b/>
          <w:bCs/>
        </w:rPr>
      </w:pPr>
    </w:p>
    <w:p w14:paraId="751107BF" w14:textId="1D454D42" w:rsidR="00454EE5" w:rsidRPr="00454EE5" w:rsidRDefault="00454EE5" w:rsidP="00454EE5">
      <w:pPr>
        <w:rPr>
          <w:rFonts w:ascii="Arial" w:hAnsi="Arial" w:cs="Arial"/>
          <w:b/>
          <w:bCs/>
          <w:sz w:val="24"/>
          <w:szCs w:val="24"/>
        </w:rPr>
      </w:pPr>
      <w:r w:rsidRPr="00454EE5">
        <w:rPr>
          <w:rFonts w:ascii="Arial" w:hAnsi="Arial" w:cs="Arial"/>
          <w:b/>
          <w:bCs/>
          <w:sz w:val="24"/>
          <w:szCs w:val="24"/>
        </w:rPr>
        <w:lastRenderedPageBreak/>
        <w:t>Step-by-Step Guide to Update the DAX Queries for Static Measures</w:t>
      </w:r>
    </w:p>
    <w:p w14:paraId="584F63AD" w14:textId="69CAEC97" w:rsidR="00454EE5" w:rsidRPr="00454EE5" w:rsidRDefault="00454EE5" w:rsidP="00454EE5">
      <w:pPr>
        <w:rPr>
          <w:rFonts w:ascii="Arial" w:hAnsi="Arial" w:cs="Arial"/>
        </w:rPr>
      </w:pPr>
      <w:r w:rsidRPr="00454EE5">
        <w:rPr>
          <w:rFonts w:ascii="Arial" w:hAnsi="Arial" w:cs="Arial"/>
        </w:rPr>
        <w:t xml:space="preserve">This guide walks you through updating static measures (like </w:t>
      </w:r>
      <w:proofErr w:type="spellStart"/>
      <w:r w:rsidRPr="00454EE5">
        <w:rPr>
          <w:rFonts w:ascii="Arial" w:hAnsi="Arial" w:cs="Arial"/>
          <w:b/>
          <w:bCs/>
        </w:rPr>
        <w:t>BCost</w:t>
      </w:r>
      <w:proofErr w:type="spellEnd"/>
      <w:r w:rsidRPr="00454EE5">
        <w:rPr>
          <w:rFonts w:ascii="Arial" w:hAnsi="Arial" w:cs="Arial"/>
          <w:b/>
          <w:bCs/>
        </w:rPr>
        <w:t xml:space="preserve"> Per Piece</w:t>
      </w:r>
      <w:r w:rsidRPr="00454EE5">
        <w:rPr>
          <w:rFonts w:ascii="Arial" w:hAnsi="Arial" w:cs="Arial"/>
        </w:rPr>
        <w:t>) for a new year in the Power BI reports.</w:t>
      </w:r>
    </w:p>
    <w:p w14:paraId="78AFC819" w14:textId="77777777" w:rsidR="00454EE5" w:rsidRPr="00454EE5" w:rsidRDefault="00454EE5" w:rsidP="00454EE5">
      <w:pPr>
        <w:rPr>
          <w:rFonts w:ascii="Arial" w:hAnsi="Arial" w:cs="Arial"/>
          <w:b/>
          <w:bCs/>
        </w:rPr>
      </w:pPr>
      <w:r w:rsidRPr="00454EE5">
        <w:rPr>
          <w:rFonts w:ascii="Arial" w:hAnsi="Arial" w:cs="Arial"/>
          <w:b/>
          <w:bCs/>
        </w:rPr>
        <w:t>1. Identify the Measure to Update</w:t>
      </w:r>
    </w:p>
    <w:p w14:paraId="0A9C68A3" w14:textId="77777777" w:rsidR="00454EE5" w:rsidRPr="00454EE5" w:rsidRDefault="00454EE5" w:rsidP="00454EE5">
      <w:pPr>
        <w:numPr>
          <w:ilvl w:val="0"/>
          <w:numId w:val="37"/>
        </w:numPr>
        <w:rPr>
          <w:rFonts w:ascii="Arial" w:hAnsi="Arial" w:cs="Arial"/>
        </w:rPr>
      </w:pPr>
      <w:r w:rsidRPr="00454EE5">
        <w:rPr>
          <w:rFonts w:ascii="Arial" w:hAnsi="Arial" w:cs="Arial"/>
        </w:rPr>
        <w:t xml:space="preserve">Go to the </w:t>
      </w:r>
      <w:r w:rsidRPr="00454EE5">
        <w:rPr>
          <w:rFonts w:ascii="Arial" w:hAnsi="Arial" w:cs="Arial"/>
          <w:b/>
          <w:bCs/>
        </w:rPr>
        <w:t>Fields Pane</w:t>
      </w:r>
      <w:r w:rsidRPr="00454EE5">
        <w:rPr>
          <w:rFonts w:ascii="Arial" w:hAnsi="Arial" w:cs="Arial"/>
        </w:rPr>
        <w:t xml:space="preserve"> and locate the measure under its respective table (e.g., </w:t>
      </w:r>
      <w:r w:rsidRPr="00454EE5">
        <w:rPr>
          <w:rFonts w:ascii="Arial" w:hAnsi="Arial" w:cs="Arial"/>
          <w:b/>
          <w:bCs/>
        </w:rPr>
        <w:t>Budget 24</w:t>
      </w:r>
      <w:r w:rsidRPr="00454EE5">
        <w:rPr>
          <w:rFonts w:ascii="Arial" w:hAnsi="Arial" w:cs="Arial"/>
        </w:rPr>
        <w:t xml:space="preserve"> or </w:t>
      </w:r>
      <w:r w:rsidRPr="00454EE5">
        <w:rPr>
          <w:rFonts w:ascii="Arial" w:hAnsi="Arial" w:cs="Arial"/>
          <w:b/>
          <w:bCs/>
        </w:rPr>
        <w:t>Budget 25</w:t>
      </w:r>
      <w:r w:rsidRPr="00454EE5">
        <w:rPr>
          <w:rFonts w:ascii="Arial" w:hAnsi="Arial" w:cs="Arial"/>
        </w:rPr>
        <w:t>).</w:t>
      </w:r>
    </w:p>
    <w:p w14:paraId="2D66EAF1" w14:textId="77777777" w:rsidR="00454EE5" w:rsidRPr="00454EE5" w:rsidRDefault="00454EE5" w:rsidP="00454EE5">
      <w:pPr>
        <w:numPr>
          <w:ilvl w:val="0"/>
          <w:numId w:val="37"/>
        </w:numPr>
        <w:rPr>
          <w:rFonts w:ascii="Arial" w:hAnsi="Arial" w:cs="Arial"/>
        </w:rPr>
      </w:pPr>
      <w:r w:rsidRPr="00454EE5">
        <w:rPr>
          <w:rFonts w:ascii="Arial" w:hAnsi="Arial" w:cs="Arial"/>
        </w:rPr>
        <w:t xml:space="preserve">Click on the measure (e.g., </w:t>
      </w:r>
      <w:proofErr w:type="spellStart"/>
      <w:r w:rsidRPr="00454EE5">
        <w:rPr>
          <w:rFonts w:ascii="Arial" w:hAnsi="Arial" w:cs="Arial"/>
          <w:b/>
          <w:bCs/>
        </w:rPr>
        <w:t>BCost</w:t>
      </w:r>
      <w:proofErr w:type="spellEnd"/>
      <w:r w:rsidRPr="00454EE5">
        <w:rPr>
          <w:rFonts w:ascii="Arial" w:hAnsi="Arial" w:cs="Arial"/>
          <w:b/>
          <w:bCs/>
        </w:rPr>
        <w:t xml:space="preserve"> Per Piece</w:t>
      </w:r>
      <w:r w:rsidRPr="00454EE5">
        <w:rPr>
          <w:rFonts w:ascii="Arial" w:hAnsi="Arial" w:cs="Arial"/>
        </w:rPr>
        <w:t xml:space="preserve">) to view its DAX formula in the </w:t>
      </w:r>
      <w:r w:rsidRPr="00454EE5">
        <w:rPr>
          <w:rFonts w:ascii="Arial" w:hAnsi="Arial" w:cs="Arial"/>
          <w:b/>
          <w:bCs/>
        </w:rPr>
        <w:t>DAX Editor</w:t>
      </w:r>
      <w:r w:rsidRPr="00454EE5">
        <w:rPr>
          <w:rFonts w:ascii="Arial" w:hAnsi="Arial" w:cs="Arial"/>
        </w:rPr>
        <w:t>.</w:t>
      </w:r>
    </w:p>
    <w:p w14:paraId="604FDC17" w14:textId="77777777" w:rsidR="00454EE5" w:rsidRPr="00454EE5" w:rsidRDefault="00454EE5" w:rsidP="00454EE5">
      <w:pPr>
        <w:rPr>
          <w:rFonts w:ascii="Arial" w:hAnsi="Arial" w:cs="Arial"/>
          <w:b/>
          <w:bCs/>
        </w:rPr>
      </w:pPr>
      <w:r w:rsidRPr="00454EE5">
        <w:rPr>
          <w:rFonts w:ascii="Arial" w:hAnsi="Arial" w:cs="Arial"/>
          <w:b/>
          <w:bCs/>
        </w:rPr>
        <w:t>2. Update the Table Name</w:t>
      </w:r>
    </w:p>
    <w:p w14:paraId="72BB5590" w14:textId="77777777" w:rsidR="00454EE5" w:rsidRPr="00454EE5" w:rsidRDefault="00454EE5" w:rsidP="00454EE5">
      <w:pPr>
        <w:numPr>
          <w:ilvl w:val="0"/>
          <w:numId w:val="38"/>
        </w:numPr>
        <w:rPr>
          <w:rFonts w:ascii="Arial" w:hAnsi="Arial" w:cs="Arial"/>
        </w:rPr>
      </w:pPr>
      <w:r w:rsidRPr="00454EE5">
        <w:rPr>
          <w:rFonts w:ascii="Arial" w:hAnsi="Arial" w:cs="Arial"/>
        </w:rPr>
        <w:t xml:space="preserve">Identify the budget table associated with the new year. For example, if the new year is 2025, use the table </w:t>
      </w:r>
      <w:r w:rsidRPr="00454EE5">
        <w:rPr>
          <w:rFonts w:ascii="Arial" w:hAnsi="Arial" w:cs="Arial"/>
          <w:b/>
          <w:bCs/>
        </w:rPr>
        <w:t>Budget 25</w:t>
      </w:r>
      <w:r w:rsidRPr="00454EE5">
        <w:rPr>
          <w:rFonts w:ascii="Arial" w:hAnsi="Arial" w:cs="Arial"/>
        </w:rPr>
        <w:t>.</w:t>
      </w:r>
    </w:p>
    <w:p w14:paraId="17CE7525" w14:textId="77777777" w:rsidR="00454EE5" w:rsidRPr="00454EE5" w:rsidRDefault="00454EE5" w:rsidP="00454EE5">
      <w:pPr>
        <w:numPr>
          <w:ilvl w:val="0"/>
          <w:numId w:val="38"/>
        </w:numPr>
        <w:rPr>
          <w:rFonts w:ascii="Arial" w:hAnsi="Arial" w:cs="Arial"/>
        </w:rPr>
      </w:pPr>
      <w:r w:rsidRPr="00454EE5">
        <w:rPr>
          <w:rFonts w:ascii="Arial" w:hAnsi="Arial" w:cs="Arial"/>
        </w:rPr>
        <w:t xml:space="preserve">Replace the table name in the DAX formula. </w:t>
      </w:r>
    </w:p>
    <w:p w14:paraId="37DD7DA8" w14:textId="00C505DF" w:rsidR="00454EE5" w:rsidRPr="00EF654F" w:rsidRDefault="00454EE5" w:rsidP="004836C9">
      <w:pPr>
        <w:rPr>
          <w:rFonts w:ascii="Arial" w:hAnsi="Arial" w:cs="Arial"/>
        </w:rPr>
      </w:pPr>
      <w:r w:rsidRPr="00EF654F">
        <w:rPr>
          <w:rFonts w:ascii="Arial" w:hAnsi="Arial" w:cs="Arial"/>
          <w:noProof/>
        </w:rPr>
        <w:drawing>
          <wp:inline distT="0" distB="0" distL="0" distR="0" wp14:anchorId="217EDD82" wp14:editId="7618D557">
            <wp:extent cx="5731510" cy="2733040"/>
            <wp:effectExtent l="0" t="0" r="2540" b="0"/>
            <wp:docPr id="186754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1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2266" w14:textId="77777777" w:rsidR="00454EE5" w:rsidRPr="00454EE5" w:rsidRDefault="00454EE5" w:rsidP="00454EE5">
      <w:pPr>
        <w:rPr>
          <w:rFonts w:ascii="Arial" w:hAnsi="Arial" w:cs="Arial"/>
        </w:rPr>
      </w:pPr>
      <w:r w:rsidRPr="00454EE5">
        <w:rPr>
          <w:rFonts w:ascii="Arial" w:hAnsi="Arial" w:cs="Arial"/>
          <w:b/>
          <w:bCs/>
        </w:rPr>
        <w:t>Updated DAX (2025):</w:t>
      </w:r>
    </w:p>
    <w:p w14:paraId="469D16FA" w14:textId="77777777" w:rsidR="00454EE5" w:rsidRPr="00EF654F" w:rsidRDefault="00454EE5" w:rsidP="00454EE5">
      <w:pPr>
        <w:rPr>
          <w:rFonts w:ascii="Arial" w:hAnsi="Arial" w:cs="Arial"/>
        </w:rPr>
      </w:pPr>
      <w:proofErr w:type="spellStart"/>
      <w:r w:rsidRPr="00EF654F">
        <w:rPr>
          <w:rFonts w:ascii="Arial" w:hAnsi="Arial" w:cs="Arial"/>
        </w:rPr>
        <w:t>BCost</w:t>
      </w:r>
      <w:proofErr w:type="spellEnd"/>
      <w:r w:rsidRPr="00EF654F">
        <w:rPr>
          <w:rFonts w:ascii="Arial" w:hAnsi="Arial" w:cs="Arial"/>
        </w:rPr>
        <w:t xml:space="preserve"> Per Piece = </w:t>
      </w:r>
    </w:p>
    <w:p w14:paraId="13874525" w14:textId="77777777" w:rsidR="00454EE5" w:rsidRPr="00EF654F" w:rsidRDefault="00454EE5" w:rsidP="00454EE5">
      <w:pPr>
        <w:rPr>
          <w:rFonts w:ascii="Arial" w:hAnsi="Arial" w:cs="Arial"/>
        </w:rPr>
      </w:pPr>
      <w:proofErr w:type="gramStart"/>
      <w:r w:rsidRPr="00EF654F">
        <w:rPr>
          <w:rFonts w:ascii="Arial" w:hAnsi="Arial" w:cs="Arial"/>
        </w:rPr>
        <w:t>CALCULATE(</w:t>
      </w:r>
      <w:proofErr w:type="gramEnd"/>
    </w:p>
    <w:p w14:paraId="47746B7E" w14:textId="77777777" w:rsidR="00454EE5" w:rsidRPr="00EF654F" w:rsidRDefault="00454EE5" w:rsidP="00454EE5">
      <w:pPr>
        <w:rPr>
          <w:rFonts w:ascii="Arial" w:hAnsi="Arial" w:cs="Arial"/>
        </w:rPr>
      </w:pPr>
      <w:r w:rsidRPr="00EF654F">
        <w:rPr>
          <w:rFonts w:ascii="Arial" w:hAnsi="Arial" w:cs="Arial"/>
        </w:rPr>
        <w:t xml:space="preserve">    </w:t>
      </w:r>
      <w:proofErr w:type="gramStart"/>
      <w:r w:rsidRPr="00EF654F">
        <w:rPr>
          <w:rFonts w:ascii="Arial" w:hAnsi="Arial" w:cs="Arial"/>
        </w:rPr>
        <w:t>SUM(</w:t>
      </w:r>
      <w:proofErr w:type="gramEnd"/>
      <w:r w:rsidRPr="00EF654F">
        <w:rPr>
          <w:rFonts w:ascii="Arial" w:hAnsi="Arial" w:cs="Arial"/>
        </w:rPr>
        <w:t xml:space="preserve">'Budget 25'[Cost/pc]), </w:t>
      </w:r>
    </w:p>
    <w:p w14:paraId="584C8C73" w14:textId="77777777" w:rsidR="00454EE5" w:rsidRPr="00EF654F" w:rsidRDefault="00454EE5" w:rsidP="00454EE5">
      <w:pPr>
        <w:rPr>
          <w:rFonts w:ascii="Arial" w:hAnsi="Arial" w:cs="Arial"/>
        </w:rPr>
      </w:pPr>
      <w:r w:rsidRPr="00EF654F">
        <w:rPr>
          <w:rFonts w:ascii="Arial" w:hAnsi="Arial" w:cs="Arial"/>
        </w:rPr>
        <w:t xml:space="preserve">    'Budget 25'[Campaign] = </w:t>
      </w:r>
      <w:proofErr w:type="gramStart"/>
      <w:r w:rsidRPr="00EF654F">
        <w:rPr>
          <w:rFonts w:ascii="Arial" w:hAnsi="Arial" w:cs="Arial"/>
        </w:rPr>
        <w:t>SELECTEDVALUE(</w:t>
      </w:r>
      <w:proofErr w:type="gramEnd"/>
      <w:r w:rsidRPr="00EF654F">
        <w:rPr>
          <w:rFonts w:ascii="Arial" w:hAnsi="Arial" w:cs="Arial"/>
        </w:rPr>
        <w:t>'</w:t>
      </w:r>
      <w:proofErr w:type="spellStart"/>
      <w:r w:rsidRPr="00EF654F">
        <w:rPr>
          <w:rFonts w:ascii="Arial" w:hAnsi="Arial" w:cs="Arial"/>
        </w:rPr>
        <w:t>DIM_Appeal</w:t>
      </w:r>
      <w:proofErr w:type="spellEnd"/>
      <w:r w:rsidRPr="00EF654F">
        <w:rPr>
          <w:rFonts w:ascii="Arial" w:hAnsi="Arial" w:cs="Arial"/>
        </w:rPr>
        <w:t>'[Campaign Name])</w:t>
      </w:r>
    </w:p>
    <w:p w14:paraId="30657473" w14:textId="77777777" w:rsidR="00EF654F" w:rsidRDefault="00454EE5" w:rsidP="00454EE5">
      <w:pPr>
        <w:rPr>
          <w:rFonts w:ascii="Arial" w:hAnsi="Arial" w:cs="Arial"/>
        </w:rPr>
      </w:pPr>
      <w:r w:rsidRPr="00EF654F">
        <w:rPr>
          <w:rFonts w:ascii="Arial" w:hAnsi="Arial" w:cs="Arial"/>
        </w:rPr>
        <w:t>)</w:t>
      </w:r>
      <w:r w:rsidRPr="00EF654F">
        <w:rPr>
          <w:rFonts w:ascii="Arial" w:hAnsi="Arial" w:cs="Arial"/>
        </w:rPr>
        <w:br/>
      </w:r>
    </w:p>
    <w:p w14:paraId="5B3D7972" w14:textId="77777777" w:rsidR="00EF654F" w:rsidRDefault="00EF654F" w:rsidP="00454EE5">
      <w:pPr>
        <w:rPr>
          <w:rFonts w:ascii="Arial" w:hAnsi="Arial" w:cs="Arial"/>
        </w:rPr>
      </w:pPr>
    </w:p>
    <w:p w14:paraId="333A4116" w14:textId="77777777" w:rsidR="00EF654F" w:rsidRDefault="00EF654F" w:rsidP="00454EE5">
      <w:pPr>
        <w:rPr>
          <w:rFonts w:ascii="Arial" w:hAnsi="Arial" w:cs="Arial"/>
        </w:rPr>
      </w:pPr>
    </w:p>
    <w:p w14:paraId="1030CC52" w14:textId="77777777" w:rsidR="00EF654F" w:rsidRDefault="00EF654F" w:rsidP="00454EE5">
      <w:pPr>
        <w:rPr>
          <w:rFonts w:ascii="Arial" w:hAnsi="Arial" w:cs="Arial"/>
        </w:rPr>
      </w:pPr>
    </w:p>
    <w:p w14:paraId="1A0F7298" w14:textId="77777777" w:rsidR="00EF654F" w:rsidRDefault="00EF654F" w:rsidP="00454EE5">
      <w:pPr>
        <w:rPr>
          <w:rFonts w:ascii="Arial" w:hAnsi="Arial" w:cs="Arial"/>
        </w:rPr>
      </w:pPr>
    </w:p>
    <w:p w14:paraId="5F8F597F" w14:textId="3B1B1C0A" w:rsidR="00454EE5" w:rsidRPr="00EF654F" w:rsidRDefault="00454EE5" w:rsidP="00454EE5">
      <w:pPr>
        <w:rPr>
          <w:rFonts w:ascii="Arial" w:hAnsi="Arial" w:cs="Arial"/>
          <w:b/>
          <w:bCs/>
        </w:rPr>
      </w:pPr>
      <w:r w:rsidRPr="00EF654F">
        <w:rPr>
          <w:rFonts w:ascii="Arial" w:hAnsi="Arial" w:cs="Arial"/>
        </w:rPr>
        <w:lastRenderedPageBreak/>
        <w:br/>
      </w:r>
      <w:r w:rsidRPr="00EF654F">
        <w:rPr>
          <w:rFonts w:ascii="Arial" w:hAnsi="Arial" w:cs="Arial"/>
          <w:b/>
          <w:bCs/>
        </w:rPr>
        <w:t>3. Update Related Measures</w:t>
      </w:r>
    </w:p>
    <w:p w14:paraId="19693A33" w14:textId="77777777" w:rsidR="00454EE5" w:rsidRPr="00454EE5" w:rsidRDefault="00454EE5" w:rsidP="00454EE5">
      <w:pPr>
        <w:numPr>
          <w:ilvl w:val="0"/>
          <w:numId w:val="39"/>
        </w:numPr>
        <w:rPr>
          <w:rFonts w:ascii="Arial" w:hAnsi="Arial" w:cs="Arial"/>
        </w:rPr>
      </w:pPr>
      <w:r w:rsidRPr="00454EE5">
        <w:rPr>
          <w:rFonts w:ascii="Arial" w:hAnsi="Arial" w:cs="Arial"/>
        </w:rPr>
        <w:t>Repeat the process for all static measures listed below:</w:t>
      </w:r>
    </w:p>
    <w:p w14:paraId="74EA80EE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proofErr w:type="spellStart"/>
      <w:r w:rsidRPr="00454EE5">
        <w:rPr>
          <w:rFonts w:ascii="Arial" w:hAnsi="Arial" w:cs="Arial"/>
          <w:b/>
          <w:bCs/>
        </w:rPr>
        <w:t>BAverage</w:t>
      </w:r>
      <w:proofErr w:type="spellEnd"/>
      <w:r w:rsidRPr="00454EE5">
        <w:rPr>
          <w:rFonts w:ascii="Arial" w:hAnsi="Arial" w:cs="Arial"/>
          <w:b/>
          <w:bCs/>
        </w:rPr>
        <w:t xml:space="preserve"> Gift</w:t>
      </w:r>
    </w:p>
    <w:p w14:paraId="63611276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proofErr w:type="spellStart"/>
      <w:r w:rsidRPr="00454EE5">
        <w:rPr>
          <w:rFonts w:ascii="Arial" w:hAnsi="Arial" w:cs="Arial"/>
          <w:b/>
          <w:bCs/>
        </w:rPr>
        <w:t>BCost</w:t>
      </w:r>
      <w:proofErr w:type="spellEnd"/>
      <w:r w:rsidRPr="00454EE5">
        <w:rPr>
          <w:rFonts w:ascii="Arial" w:hAnsi="Arial" w:cs="Arial"/>
          <w:b/>
          <w:bCs/>
        </w:rPr>
        <w:t xml:space="preserve"> Per Piece</w:t>
      </w:r>
    </w:p>
    <w:p w14:paraId="1E0E1734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proofErr w:type="spellStart"/>
      <w:r w:rsidRPr="00454EE5">
        <w:rPr>
          <w:rFonts w:ascii="Arial" w:hAnsi="Arial" w:cs="Arial"/>
          <w:b/>
          <w:bCs/>
        </w:rPr>
        <w:t>BCost</w:t>
      </w:r>
      <w:proofErr w:type="spellEnd"/>
      <w:r w:rsidRPr="00454EE5">
        <w:rPr>
          <w:rFonts w:ascii="Arial" w:hAnsi="Arial" w:cs="Arial"/>
          <w:b/>
          <w:bCs/>
        </w:rPr>
        <w:t xml:space="preserve"> to Raise a Dollar</w:t>
      </w:r>
    </w:p>
    <w:p w14:paraId="1D9CF3AB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proofErr w:type="spellStart"/>
      <w:r w:rsidRPr="00454EE5">
        <w:rPr>
          <w:rFonts w:ascii="Arial" w:hAnsi="Arial" w:cs="Arial"/>
          <w:b/>
          <w:bCs/>
        </w:rPr>
        <w:t>BGross</w:t>
      </w:r>
      <w:proofErr w:type="spellEnd"/>
      <w:r w:rsidRPr="00454EE5">
        <w:rPr>
          <w:rFonts w:ascii="Arial" w:hAnsi="Arial" w:cs="Arial"/>
          <w:b/>
          <w:bCs/>
        </w:rPr>
        <w:t xml:space="preserve"> Revenue</w:t>
      </w:r>
    </w:p>
    <w:p w14:paraId="293CAF6E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r w:rsidRPr="00454EE5">
        <w:rPr>
          <w:rFonts w:ascii="Arial" w:hAnsi="Arial" w:cs="Arial"/>
          <w:b/>
          <w:bCs/>
        </w:rPr>
        <w:t>BNet Revenue</w:t>
      </w:r>
    </w:p>
    <w:p w14:paraId="1822CD4E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proofErr w:type="spellStart"/>
      <w:r w:rsidRPr="00454EE5">
        <w:rPr>
          <w:rFonts w:ascii="Arial" w:hAnsi="Arial" w:cs="Arial"/>
          <w:b/>
          <w:bCs/>
        </w:rPr>
        <w:t>BNumber</w:t>
      </w:r>
      <w:proofErr w:type="spellEnd"/>
      <w:r w:rsidRPr="00454EE5">
        <w:rPr>
          <w:rFonts w:ascii="Arial" w:hAnsi="Arial" w:cs="Arial"/>
          <w:b/>
          <w:bCs/>
        </w:rPr>
        <w:t xml:space="preserve"> of Gifts</w:t>
      </w:r>
    </w:p>
    <w:p w14:paraId="0A2AE19C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proofErr w:type="spellStart"/>
      <w:r w:rsidRPr="00454EE5">
        <w:rPr>
          <w:rFonts w:ascii="Arial" w:hAnsi="Arial" w:cs="Arial"/>
          <w:b/>
          <w:bCs/>
        </w:rPr>
        <w:t>BQuality</w:t>
      </w:r>
      <w:proofErr w:type="spellEnd"/>
      <w:r w:rsidRPr="00454EE5">
        <w:rPr>
          <w:rFonts w:ascii="Arial" w:hAnsi="Arial" w:cs="Arial"/>
          <w:b/>
          <w:bCs/>
        </w:rPr>
        <w:t xml:space="preserve"> e/Mailed</w:t>
      </w:r>
    </w:p>
    <w:p w14:paraId="2A1DE0F6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proofErr w:type="spellStart"/>
      <w:r w:rsidRPr="00454EE5">
        <w:rPr>
          <w:rFonts w:ascii="Arial" w:hAnsi="Arial" w:cs="Arial"/>
          <w:b/>
          <w:bCs/>
        </w:rPr>
        <w:t>BResponse</w:t>
      </w:r>
      <w:proofErr w:type="spellEnd"/>
      <w:r w:rsidRPr="00454EE5">
        <w:rPr>
          <w:rFonts w:ascii="Arial" w:hAnsi="Arial" w:cs="Arial"/>
          <w:b/>
          <w:bCs/>
        </w:rPr>
        <w:t xml:space="preserve"> Rate</w:t>
      </w:r>
    </w:p>
    <w:p w14:paraId="574BF530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r w:rsidRPr="00454EE5">
        <w:rPr>
          <w:rFonts w:ascii="Arial" w:hAnsi="Arial" w:cs="Arial"/>
          <w:b/>
          <w:bCs/>
        </w:rPr>
        <w:t>BROIs</w:t>
      </w:r>
    </w:p>
    <w:p w14:paraId="180A18A4" w14:textId="77777777" w:rsidR="00454EE5" w:rsidRPr="00454EE5" w:rsidRDefault="00454EE5" w:rsidP="00454EE5">
      <w:pPr>
        <w:numPr>
          <w:ilvl w:val="1"/>
          <w:numId w:val="39"/>
        </w:numPr>
        <w:rPr>
          <w:rFonts w:ascii="Arial" w:hAnsi="Arial" w:cs="Arial"/>
        </w:rPr>
      </w:pPr>
      <w:proofErr w:type="spellStart"/>
      <w:r w:rsidRPr="00454EE5">
        <w:rPr>
          <w:rFonts w:ascii="Arial" w:hAnsi="Arial" w:cs="Arial"/>
          <w:b/>
          <w:bCs/>
        </w:rPr>
        <w:t>TotalCosts</w:t>
      </w:r>
      <w:proofErr w:type="spellEnd"/>
    </w:p>
    <w:p w14:paraId="56601C20" w14:textId="77777777" w:rsidR="00454EE5" w:rsidRPr="00454EE5" w:rsidRDefault="00454EE5" w:rsidP="00454EE5">
      <w:pPr>
        <w:rPr>
          <w:rFonts w:ascii="Arial" w:hAnsi="Arial" w:cs="Arial"/>
        </w:rPr>
      </w:pPr>
      <w:r w:rsidRPr="00454EE5">
        <w:rPr>
          <w:rFonts w:ascii="Arial" w:hAnsi="Arial" w:cs="Arial"/>
        </w:rPr>
        <w:t xml:space="preserve">Ensure the correct table for the corresponding year (e.g., </w:t>
      </w:r>
      <w:r w:rsidRPr="00454EE5">
        <w:rPr>
          <w:rFonts w:ascii="Arial" w:hAnsi="Arial" w:cs="Arial"/>
          <w:b/>
          <w:bCs/>
        </w:rPr>
        <w:t>Budget 25</w:t>
      </w:r>
      <w:r w:rsidRPr="00454EE5">
        <w:rPr>
          <w:rFonts w:ascii="Arial" w:hAnsi="Arial" w:cs="Arial"/>
        </w:rPr>
        <w:t xml:space="preserve"> for 2025) is used in each DAX formula.</w:t>
      </w:r>
    </w:p>
    <w:p w14:paraId="4023DB94" w14:textId="77777777" w:rsidR="00454EE5" w:rsidRPr="00454EE5" w:rsidRDefault="00454EE5" w:rsidP="00454EE5">
      <w:pPr>
        <w:rPr>
          <w:rFonts w:ascii="Arial" w:hAnsi="Arial" w:cs="Arial"/>
          <w:b/>
          <w:bCs/>
        </w:rPr>
      </w:pPr>
      <w:r w:rsidRPr="00454EE5">
        <w:rPr>
          <w:rFonts w:ascii="Arial" w:hAnsi="Arial" w:cs="Arial"/>
          <w:b/>
          <w:bCs/>
        </w:rPr>
        <w:t>4. Validate Campaign Name Relationships</w:t>
      </w:r>
    </w:p>
    <w:p w14:paraId="3AABA272" w14:textId="77777777" w:rsidR="00454EE5" w:rsidRPr="00454EE5" w:rsidRDefault="00454EE5" w:rsidP="00454EE5">
      <w:pPr>
        <w:numPr>
          <w:ilvl w:val="0"/>
          <w:numId w:val="40"/>
        </w:numPr>
        <w:rPr>
          <w:rFonts w:ascii="Arial" w:hAnsi="Arial" w:cs="Arial"/>
        </w:rPr>
      </w:pPr>
      <w:r w:rsidRPr="00454EE5">
        <w:rPr>
          <w:rFonts w:ascii="Arial" w:hAnsi="Arial" w:cs="Arial"/>
        </w:rPr>
        <w:t xml:space="preserve">Check that the </w:t>
      </w:r>
      <w:r w:rsidRPr="00454EE5">
        <w:rPr>
          <w:rFonts w:ascii="Arial" w:hAnsi="Arial" w:cs="Arial"/>
          <w:b/>
          <w:bCs/>
        </w:rPr>
        <w:t>Campaign Name</w:t>
      </w:r>
      <w:r w:rsidRPr="00454EE5">
        <w:rPr>
          <w:rFonts w:ascii="Arial" w:hAnsi="Arial" w:cs="Arial"/>
        </w:rPr>
        <w:t xml:space="preserve"> in the updated Budget table matches the </w:t>
      </w:r>
      <w:r w:rsidRPr="00454EE5">
        <w:rPr>
          <w:rFonts w:ascii="Arial" w:hAnsi="Arial" w:cs="Arial"/>
          <w:b/>
          <w:bCs/>
        </w:rPr>
        <w:t>Campaign Name</w:t>
      </w:r>
      <w:r w:rsidRPr="00454EE5">
        <w:rPr>
          <w:rFonts w:ascii="Arial" w:hAnsi="Arial" w:cs="Arial"/>
        </w:rPr>
        <w:t xml:space="preserve"> in the </w:t>
      </w:r>
      <w:r w:rsidRPr="00454EE5">
        <w:rPr>
          <w:rFonts w:ascii="Arial" w:hAnsi="Arial" w:cs="Arial"/>
          <w:b/>
          <w:bCs/>
        </w:rPr>
        <w:t>DIM Appeal</w:t>
      </w:r>
      <w:r w:rsidRPr="00454EE5">
        <w:rPr>
          <w:rFonts w:ascii="Arial" w:hAnsi="Arial" w:cs="Arial"/>
        </w:rPr>
        <w:t xml:space="preserve"> table.</w:t>
      </w:r>
    </w:p>
    <w:p w14:paraId="6583B58C" w14:textId="77777777" w:rsidR="00454EE5" w:rsidRPr="00454EE5" w:rsidRDefault="00454EE5" w:rsidP="00454EE5">
      <w:pPr>
        <w:numPr>
          <w:ilvl w:val="0"/>
          <w:numId w:val="40"/>
        </w:numPr>
        <w:rPr>
          <w:rFonts w:ascii="Arial" w:hAnsi="Arial" w:cs="Arial"/>
        </w:rPr>
      </w:pPr>
      <w:r w:rsidRPr="00454EE5">
        <w:rPr>
          <w:rFonts w:ascii="Arial" w:hAnsi="Arial" w:cs="Arial"/>
        </w:rPr>
        <w:t>If needed, adjust campaign naming conventions using the documented naming standard.</w:t>
      </w:r>
    </w:p>
    <w:p w14:paraId="0E388840" w14:textId="2685716F" w:rsidR="004836C9" w:rsidRPr="004836C9" w:rsidRDefault="004836C9" w:rsidP="004836C9">
      <w:pPr>
        <w:rPr>
          <w:rFonts w:ascii="Arial" w:hAnsi="Arial" w:cs="Arial"/>
        </w:rPr>
      </w:pPr>
    </w:p>
    <w:p w14:paraId="4778B46F" w14:textId="77777777" w:rsidR="004836C9" w:rsidRPr="004836C9" w:rsidRDefault="00000000" w:rsidP="004836C9">
      <w:pPr>
        <w:rPr>
          <w:rFonts w:ascii="Arial" w:hAnsi="Arial" w:cs="Arial"/>
        </w:rPr>
      </w:pPr>
      <w:r>
        <w:rPr>
          <w:rFonts w:ascii="Arial" w:hAnsi="Arial" w:cs="Arial"/>
        </w:rPr>
        <w:pict w14:anchorId="23C044DD">
          <v:rect id="_x0000_i1031" style="width:0;height:1.5pt" o:hralign="center" o:hrstd="t" o:hr="t" fillcolor="#a0a0a0" stroked="f"/>
        </w:pict>
      </w:r>
    </w:p>
    <w:p w14:paraId="7A0E43C4" w14:textId="77777777" w:rsidR="004836C9" w:rsidRPr="004836C9" w:rsidRDefault="004836C9" w:rsidP="004836C9">
      <w:pPr>
        <w:rPr>
          <w:rFonts w:ascii="Arial" w:hAnsi="Arial" w:cs="Arial"/>
          <w:b/>
          <w:bCs/>
        </w:rPr>
      </w:pPr>
      <w:r w:rsidRPr="004836C9">
        <w:rPr>
          <w:rFonts w:ascii="Arial" w:hAnsi="Arial" w:cs="Arial"/>
          <w:b/>
          <w:bCs/>
        </w:rPr>
        <w:t>Notes</w:t>
      </w:r>
    </w:p>
    <w:p w14:paraId="104AB669" w14:textId="77777777" w:rsidR="004836C9" w:rsidRPr="004836C9" w:rsidRDefault="004836C9" w:rsidP="004836C9">
      <w:pPr>
        <w:numPr>
          <w:ilvl w:val="0"/>
          <w:numId w:val="36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Future Campaigns</w:t>
      </w:r>
      <w:r w:rsidRPr="004836C9">
        <w:rPr>
          <w:rFonts w:ascii="Arial" w:hAnsi="Arial" w:cs="Arial"/>
        </w:rPr>
        <w:t>: Maintain naming standards manually in the Budget and Cost tables for any new entries.</w:t>
      </w:r>
    </w:p>
    <w:p w14:paraId="5B50D551" w14:textId="3E7F521A" w:rsidR="001F654E" w:rsidRPr="00EF654F" w:rsidRDefault="004836C9" w:rsidP="004836C9">
      <w:pPr>
        <w:numPr>
          <w:ilvl w:val="0"/>
          <w:numId w:val="36"/>
        </w:numPr>
        <w:rPr>
          <w:rFonts w:ascii="Arial" w:hAnsi="Arial" w:cs="Arial"/>
        </w:rPr>
      </w:pPr>
      <w:r w:rsidRPr="004836C9">
        <w:rPr>
          <w:rFonts w:ascii="Arial" w:hAnsi="Arial" w:cs="Arial"/>
          <w:b/>
          <w:bCs/>
        </w:rPr>
        <w:t>Flexibility</w:t>
      </w:r>
      <w:r w:rsidRPr="004836C9">
        <w:rPr>
          <w:rFonts w:ascii="Arial" w:hAnsi="Arial" w:cs="Arial"/>
        </w:rPr>
        <w:t>: Naming conventions can be dynamically adjusted via the DAX query.</w:t>
      </w:r>
    </w:p>
    <w:sectPr w:rsidR="001F654E" w:rsidRPr="00EF654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E0E2A" w14:textId="77777777" w:rsidR="00EF76EA" w:rsidRDefault="00EF76EA" w:rsidP="00AD267F">
      <w:pPr>
        <w:spacing w:after="0" w:line="240" w:lineRule="auto"/>
      </w:pPr>
      <w:r>
        <w:separator/>
      </w:r>
    </w:p>
  </w:endnote>
  <w:endnote w:type="continuationSeparator" w:id="0">
    <w:p w14:paraId="3833D03D" w14:textId="77777777" w:rsidR="00EF76EA" w:rsidRDefault="00EF76EA" w:rsidP="00AD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F61F8" w14:textId="77777777" w:rsidR="00EF76EA" w:rsidRDefault="00EF76EA" w:rsidP="00AD267F">
      <w:pPr>
        <w:spacing w:after="0" w:line="240" w:lineRule="auto"/>
      </w:pPr>
      <w:r>
        <w:separator/>
      </w:r>
    </w:p>
  </w:footnote>
  <w:footnote w:type="continuationSeparator" w:id="0">
    <w:p w14:paraId="5A745487" w14:textId="77777777" w:rsidR="00EF76EA" w:rsidRDefault="00EF76EA" w:rsidP="00AD2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59B39" w14:textId="258F9814" w:rsidR="00AD267F" w:rsidRDefault="00AD267F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0C9FA68" wp14:editId="7E099754">
          <wp:simplePos x="0" y="0"/>
          <wp:positionH relativeFrom="margin">
            <wp:posOffset>5646420</wp:posOffset>
          </wp:positionH>
          <wp:positionV relativeFrom="paragraph">
            <wp:posOffset>-220980</wp:posOffset>
          </wp:positionV>
          <wp:extent cx="693420" cy="294005"/>
          <wp:effectExtent l="0" t="0" r="0" b="0"/>
          <wp:wrapTight wrapText="bothSides">
            <wp:wrapPolygon edited="0">
              <wp:start x="4747" y="0"/>
              <wp:lineTo x="0" y="2799"/>
              <wp:lineTo x="0" y="12596"/>
              <wp:lineTo x="4747" y="19594"/>
              <wp:lineTo x="15429" y="19594"/>
              <wp:lineTo x="20769" y="11197"/>
              <wp:lineTo x="20769" y="2799"/>
              <wp:lineTo x="20176" y="0"/>
              <wp:lineTo x="4747" y="0"/>
            </wp:wrapPolygon>
          </wp:wrapTight>
          <wp:docPr id="27618581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185818" name="Picture 2761858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420" cy="2940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95E86" wp14:editId="2C57AD50">
              <wp:simplePos x="0" y="0"/>
              <wp:positionH relativeFrom="column">
                <wp:posOffset>5425440</wp:posOffset>
              </wp:positionH>
              <wp:positionV relativeFrom="paragraph">
                <wp:posOffset>-243840</wp:posOffset>
              </wp:positionV>
              <wp:extent cx="1120140" cy="358140"/>
              <wp:effectExtent l="0" t="0" r="22860" b="22860"/>
              <wp:wrapNone/>
              <wp:docPr id="45311345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0140" cy="358140"/>
                      </a:xfrm>
                      <a:prstGeom prst="rect">
                        <a:avLst/>
                      </a:prstGeom>
                      <a:solidFill>
                        <a:srgbClr val="1CABE2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695527" id="Rectangle 1" o:spid="_x0000_s1026" style="position:absolute;margin-left:427.2pt;margin-top:-19.2pt;width:88.2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" fillcolor="#1cabe2" strokecolor="white [321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001434D2"/>
    <w:multiLevelType w:val="multilevel"/>
    <w:tmpl w:val="1EC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C33B5"/>
    <w:multiLevelType w:val="multilevel"/>
    <w:tmpl w:val="EA0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371F1"/>
    <w:multiLevelType w:val="multilevel"/>
    <w:tmpl w:val="0DB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3523A"/>
    <w:multiLevelType w:val="multilevel"/>
    <w:tmpl w:val="6ED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02178"/>
    <w:multiLevelType w:val="multilevel"/>
    <w:tmpl w:val="6EAA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D4822"/>
    <w:multiLevelType w:val="multilevel"/>
    <w:tmpl w:val="16A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55A1B"/>
    <w:multiLevelType w:val="multilevel"/>
    <w:tmpl w:val="202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A19F5"/>
    <w:multiLevelType w:val="multilevel"/>
    <w:tmpl w:val="0D38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F153F"/>
    <w:multiLevelType w:val="multilevel"/>
    <w:tmpl w:val="AE1E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E237A"/>
    <w:multiLevelType w:val="multilevel"/>
    <w:tmpl w:val="6BB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5C8"/>
    <w:multiLevelType w:val="multilevel"/>
    <w:tmpl w:val="877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37209"/>
    <w:multiLevelType w:val="multilevel"/>
    <w:tmpl w:val="177678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C2AD7"/>
    <w:multiLevelType w:val="multilevel"/>
    <w:tmpl w:val="8236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D4071"/>
    <w:multiLevelType w:val="multilevel"/>
    <w:tmpl w:val="042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91E11"/>
    <w:multiLevelType w:val="hybridMultilevel"/>
    <w:tmpl w:val="6CDEE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15A27"/>
    <w:multiLevelType w:val="multilevel"/>
    <w:tmpl w:val="9CDC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B5DF3"/>
    <w:multiLevelType w:val="multilevel"/>
    <w:tmpl w:val="E83C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56A30"/>
    <w:multiLevelType w:val="multilevel"/>
    <w:tmpl w:val="11A2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10AE2"/>
    <w:multiLevelType w:val="multilevel"/>
    <w:tmpl w:val="7F2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66D8E"/>
    <w:multiLevelType w:val="multilevel"/>
    <w:tmpl w:val="6E10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95D23"/>
    <w:multiLevelType w:val="multilevel"/>
    <w:tmpl w:val="A80E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C85908"/>
    <w:multiLevelType w:val="multilevel"/>
    <w:tmpl w:val="84D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35583"/>
    <w:multiLevelType w:val="multilevel"/>
    <w:tmpl w:val="9F88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A3E10"/>
    <w:multiLevelType w:val="multilevel"/>
    <w:tmpl w:val="6DCA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01957"/>
    <w:multiLevelType w:val="multilevel"/>
    <w:tmpl w:val="867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20A31"/>
    <w:multiLevelType w:val="multilevel"/>
    <w:tmpl w:val="432A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9694D"/>
    <w:multiLevelType w:val="hybridMultilevel"/>
    <w:tmpl w:val="EFF07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64840"/>
    <w:multiLevelType w:val="multilevel"/>
    <w:tmpl w:val="F8A0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316EEC"/>
    <w:multiLevelType w:val="multilevel"/>
    <w:tmpl w:val="3F90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F1ECE"/>
    <w:multiLevelType w:val="multilevel"/>
    <w:tmpl w:val="F064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0668A"/>
    <w:multiLevelType w:val="multilevel"/>
    <w:tmpl w:val="385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E6175"/>
    <w:multiLevelType w:val="multilevel"/>
    <w:tmpl w:val="FE8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D6FB6"/>
    <w:multiLevelType w:val="multilevel"/>
    <w:tmpl w:val="B74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5F388C"/>
    <w:multiLevelType w:val="multilevel"/>
    <w:tmpl w:val="3104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14E48"/>
    <w:multiLevelType w:val="multilevel"/>
    <w:tmpl w:val="BE0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A0523"/>
    <w:multiLevelType w:val="multilevel"/>
    <w:tmpl w:val="9A34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902EA1"/>
    <w:multiLevelType w:val="multilevel"/>
    <w:tmpl w:val="2E9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96665"/>
    <w:multiLevelType w:val="multilevel"/>
    <w:tmpl w:val="DA00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BB0D4B"/>
    <w:multiLevelType w:val="multilevel"/>
    <w:tmpl w:val="6338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ED0514"/>
    <w:multiLevelType w:val="multilevel"/>
    <w:tmpl w:val="17EA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F9495D"/>
    <w:multiLevelType w:val="multilevel"/>
    <w:tmpl w:val="83D4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11459">
    <w:abstractNumId w:val="22"/>
  </w:num>
  <w:num w:numId="2" w16cid:durableId="1935240932">
    <w:abstractNumId w:val="11"/>
  </w:num>
  <w:num w:numId="3" w16cid:durableId="1346857810">
    <w:abstractNumId w:val="27"/>
  </w:num>
  <w:num w:numId="4" w16cid:durableId="382604033">
    <w:abstractNumId w:val="1"/>
  </w:num>
  <w:num w:numId="5" w16cid:durableId="2059815490">
    <w:abstractNumId w:val="33"/>
  </w:num>
  <w:num w:numId="6" w16cid:durableId="1803301711">
    <w:abstractNumId w:val="2"/>
  </w:num>
  <w:num w:numId="7" w16cid:durableId="1980259250">
    <w:abstractNumId w:val="9"/>
  </w:num>
  <w:num w:numId="8" w16cid:durableId="134026957">
    <w:abstractNumId w:val="39"/>
  </w:num>
  <w:num w:numId="9" w16cid:durableId="441153048">
    <w:abstractNumId w:val="23"/>
  </w:num>
  <w:num w:numId="10" w16cid:durableId="876282078">
    <w:abstractNumId w:val="21"/>
  </w:num>
  <w:num w:numId="11" w16cid:durableId="1273319746">
    <w:abstractNumId w:val="24"/>
  </w:num>
  <w:num w:numId="12" w16cid:durableId="810173761">
    <w:abstractNumId w:val="5"/>
  </w:num>
  <w:num w:numId="13" w16cid:durableId="1297562880">
    <w:abstractNumId w:val="40"/>
  </w:num>
  <w:num w:numId="14" w16cid:durableId="1539859542">
    <w:abstractNumId w:val="28"/>
  </w:num>
  <w:num w:numId="15" w16cid:durableId="1038092701">
    <w:abstractNumId w:val="4"/>
  </w:num>
  <w:num w:numId="16" w16cid:durableId="1744137469">
    <w:abstractNumId w:val="0"/>
  </w:num>
  <w:num w:numId="17" w16cid:durableId="2041273218">
    <w:abstractNumId w:val="31"/>
  </w:num>
  <w:num w:numId="18" w16cid:durableId="250817064">
    <w:abstractNumId w:val="17"/>
  </w:num>
  <w:num w:numId="19" w16cid:durableId="1176924041">
    <w:abstractNumId w:val="34"/>
  </w:num>
  <w:num w:numId="20" w16cid:durableId="1798333122">
    <w:abstractNumId w:val="10"/>
  </w:num>
  <w:num w:numId="21" w16cid:durableId="653069425">
    <w:abstractNumId w:val="32"/>
  </w:num>
  <w:num w:numId="22" w16cid:durableId="1953172428">
    <w:abstractNumId w:val="37"/>
  </w:num>
  <w:num w:numId="23" w16cid:durableId="402223276">
    <w:abstractNumId w:val="14"/>
  </w:num>
  <w:num w:numId="24" w16cid:durableId="2120180298">
    <w:abstractNumId w:val="35"/>
  </w:num>
  <w:num w:numId="25" w16cid:durableId="1855849756">
    <w:abstractNumId w:val="3"/>
  </w:num>
  <w:num w:numId="26" w16cid:durableId="892886657">
    <w:abstractNumId w:val="12"/>
  </w:num>
  <w:num w:numId="27" w16cid:durableId="1249536458">
    <w:abstractNumId w:val="18"/>
  </w:num>
  <w:num w:numId="28" w16cid:durableId="562104095">
    <w:abstractNumId w:val="13"/>
  </w:num>
  <w:num w:numId="29" w16cid:durableId="564607239">
    <w:abstractNumId w:val="30"/>
  </w:num>
  <w:num w:numId="30" w16cid:durableId="1039863258">
    <w:abstractNumId w:val="19"/>
  </w:num>
  <w:num w:numId="31" w16cid:durableId="74714448">
    <w:abstractNumId w:val="8"/>
  </w:num>
  <w:num w:numId="32" w16cid:durableId="860125310">
    <w:abstractNumId w:val="25"/>
  </w:num>
  <w:num w:numId="33" w16cid:durableId="1699160742">
    <w:abstractNumId w:val="20"/>
  </w:num>
  <w:num w:numId="34" w16cid:durableId="1212116890">
    <w:abstractNumId w:val="38"/>
  </w:num>
  <w:num w:numId="35" w16cid:durableId="1640262633">
    <w:abstractNumId w:val="15"/>
  </w:num>
  <w:num w:numId="36" w16cid:durableId="1277562556">
    <w:abstractNumId w:val="7"/>
  </w:num>
  <w:num w:numId="37" w16cid:durableId="971836196">
    <w:abstractNumId w:val="29"/>
  </w:num>
  <w:num w:numId="38" w16cid:durableId="904799177">
    <w:abstractNumId w:val="6"/>
  </w:num>
  <w:num w:numId="39" w16cid:durableId="1720011411">
    <w:abstractNumId w:val="36"/>
  </w:num>
  <w:num w:numId="40" w16cid:durableId="743380557">
    <w:abstractNumId w:val="16"/>
  </w:num>
  <w:num w:numId="41" w16cid:durableId="20822128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E"/>
    <w:rsid w:val="001F654E"/>
    <w:rsid w:val="00227FCF"/>
    <w:rsid w:val="00315702"/>
    <w:rsid w:val="00454EE5"/>
    <w:rsid w:val="004836C9"/>
    <w:rsid w:val="0077002C"/>
    <w:rsid w:val="00816FCA"/>
    <w:rsid w:val="00A0442B"/>
    <w:rsid w:val="00A50EA4"/>
    <w:rsid w:val="00AD267F"/>
    <w:rsid w:val="00B91E14"/>
    <w:rsid w:val="00C312F4"/>
    <w:rsid w:val="00CF73C3"/>
    <w:rsid w:val="00E64DCD"/>
    <w:rsid w:val="00EF654F"/>
    <w:rsid w:val="00EF76EA"/>
    <w:rsid w:val="00F4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A5933"/>
  <w15:chartTrackingRefBased/>
  <w15:docId w15:val="{203FF398-957A-4D8E-BC94-D1EA381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B1"/>
  </w:style>
  <w:style w:type="paragraph" w:styleId="Heading1">
    <w:name w:val="heading 1"/>
    <w:basedOn w:val="Normal"/>
    <w:next w:val="Normal"/>
    <w:link w:val="Heading1Char"/>
    <w:uiPriority w:val="9"/>
    <w:qFormat/>
    <w:rsid w:val="001F6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4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4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64D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67F"/>
  </w:style>
  <w:style w:type="paragraph" w:styleId="Footer">
    <w:name w:val="footer"/>
    <w:basedOn w:val="Normal"/>
    <w:link w:val="FooterChar"/>
    <w:uiPriority w:val="99"/>
    <w:unhideWhenUsed/>
    <w:rsid w:val="00AD2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6409b1-b4b6-463b-91e7-bb4ed5c2f5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B65DF821B5FC45BFA79E87BACC6473" ma:contentTypeVersion="6" ma:contentTypeDescription="Create a new document." ma:contentTypeScope="" ma:versionID="c9f42b40dc3e8a6ed51453d0d81b6f0d">
  <xsd:schema xmlns:xsd="http://www.w3.org/2001/XMLSchema" xmlns:xs="http://www.w3.org/2001/XMLSchema" xmlns:p="http://schemas.microsoft.com/office/2006/metadata/properties" xmlns:ns3="5e6409b1-b4b6-463b-91e7-bb4ed5c2f578" targetNamespace="http://schemas.microsoft.com/office/2006/metadata/properties" ma:root="true" ma:fieldsID="3c709e4abd6b7bf11164044e6804625c" ns3:_="">
    <xsd:import namespace="5e6409b1-b4b6-463b-91e7-bb4ed5c2f57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409b1-b4b6-463b-91e7-bb4ed5c2f57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CD3EC-45DC-4400-8C2D-26B61CC3A60C}">
  <ds:schemaRefs>
    <ds:schemaRef ds:uri="http://schemas.microsoft.com/office/2006/metadata/properties"/>
    <ds:schemaRef ds:uri="http://schemas.microsoft.com/office/infopath/2007/PartnerControls"/>
    <ds:schemaRef ds:uri="5e6409b1-b4b6-463b-91e7-bb4ed5c2f578"/>
  </ds:schemaRefs>
</ds:datastoreItem>
</file>

<file path=customXml/itemProps2.xml><?xml version="1.0" encoding="utf-8"?>
<ds:datastoreItem xmlns:ds="http://schemas.openxmlformats.org/officeDocument/2006/customXml" ds:itemID="{2688ACBB-2154-4293-A060-5EB0D32FD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E7F04-3F70-4AD3-8E5F-EDB622DEC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6409b1-b4b6-463b-91e7-bb4ed5c2f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Waskar</dc:creator>
  <cp:keywords/>
  <dc:description/>
  <cp:lastModifiedBy>Celina Waskar</cp:lastModifiedBy>
  <cp:revision>7</cp:revision>
  <dcterms:created xsi:type="dcterms:W3CDTF">2024-11-18T10:09:00Z</dcterms:created>
  <dcterms:modified xsi:type="dcterms:W3CDTF">2024-11-18T15:10:00Z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0x0101007CB65DF821B5FC45BFA79E87BACC6473</vt:lpwstr>
  </property>
</Properties>
</file>