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구아정 인터뷰 — 핵심 인사이트 &amp; 에이전트 설계 시사점</w:t>
      </w:r>
    </w:p>
    <w:p>
      <w:r>
        <w:t>인터뷰일: 2026-04-22 / 브랜드기획자, 이커머스 헤비유저 / 소비자 관점</w:t>
      </w:r>
    </w:p>
    <w:p>
      <w:pPr>
        <w:pStyle w:val="Heading1"/>
      </w:pPr>
      <w:r>
        <w:t>핵심 인사이트 9개</w:t>
      </w:r>
    </w:p>
    <w:p>
      <w:pPr>
        <w:pStyle w:val="Heading2"/>
      </w:pPr>
      <w:r>
        <w:t>1. "시스템 먼저, 자동화는 그 다음"</w:t>
      </w:r>
    </w:p>
    <w:p>
      <w:r>
        <w:rPr>
          <w:b/>
        </w:rPr>
        <w:t xml:space="preserve">발견: </w:t>
      </w:r>
      <w:r>
        <w:t>CS 자동화에 대해 "시스템이 없는데 효율만 따지면 안 된다"는 강한 경계심. 쿠팡 상품 CS(좋음)와 쿠팡이츠 CS(나쁨)를 직접 비교 — 배민은 알아서 해결 vs 쿠팡이츠는 고객에게 책임 전가. 0번 직통→1:1 문의 전환으로 리드타임 증가도 불만. 같은 브랜드라도 시스템에 따라 경험이 갈림.</w:t>
      </w:r>
    </w:p>
    <w:p>
      <w:r>
        <w:rPr>
          <w:b/>
        </w:rPr>
        <w:t xml:space="preserve">시사점: </w:t>
      </w:r>
      <w:r>
        <w:t>AI가 처리할 수 있는 범위와 사람 에스컬레이션 기준을 명확히 정의. "AI가 뭘 할 수 있나"보다 "문제 생겼을 때 누가 책임지나"가 먼저.</w:t>
      </w:r>
    </w:p>
    <w:p>
      <w:pPr>
        <w:pStyle w:val="Heading2"/>
      </w:pPr>
      <w:r>
        <w:t>2. 탐색은 즐기지만, 단축은 원한다 (J형의 계획적 리서치)</w:t>
      </w:r>
    </w:p>
    <w:p>
      <w:r>
        <w:rPr>
          <w:b/>
        </w:rPr>
        <w:t xml:space="preserve">발견: </w:t>
      </w:r>
      <w:r>
        <w:t>MBTI J형으로 새 제품 리서치 과정 자체를 즐김. 스레드에서 "아이 샴푸 추천" 검색 → 중복 추천 제품 선별 → 상세페이지 → 공홈 가격비교까지 체계적. 검증된 제품은 수년간 재구매. 그러면서도 AI가 이 여정을 단축해주길 원함.</w:t>
      </w:r>
    </w:p>
    <w:p>
      <w:r>
        <w:rPr>
          <w:b/>
        </w:rPr>
        <w:t xml:space="preserve">시사점: </w:t>
      </w:r>
      <w:r>
        <w:t>탐색을 대체하지 말고 보조. 여러 채널 후기 모아주기, 중복 추천 제품 하이라이트, 리뷰 요약(부정 중심), 성분/스펙 비교표 자동 생성. 최종 선택은 사용자 몫.</w:t>
      </w:r>
    </w:p>
    <w:p>
      <w:pPr>
        <w:pStyle w:val="Heading2"/>
      </w:pPr>
      <w:r>
        <w:t>3. 부정 리뷰가 진짜 정보원 + 리뷰 조작 감별력</w:t>
      </w:r>
    </w:p>
    <w:p>
      <w:r>
        <w:rPr>
          <w:b/>
        </w:rPr>
        <w:t xml:space="preserve">발견: </w:t>
      </w:r>
      <w:r>
        <w:t>1점대 리뷰 집중 확인. 리뷰 100개 이하 + 짧은 내용 = 작업 리뷰 판단. 부정 리뷰로 기대치를 객관적으로 조정. 플랫폼 리뷰 외에 Threads(30~40대 주 사용, "오지랖퍼 많음")와 지인 추천도 병행.</w:t>
      </w:r>
    </w:p>
    <w:p>
      <w:r>
        <w:rPr>
          <w:b/>
        </w:rPr>
        <w:t xml:space="preserve">시사점: </w:t>
      </w:r>
      <w:r>
        <w:t>리뷰 분석 시 부정 리뷰 인사이트 우선 제공("이 제품의 주요 불만 Top 3"). 리뷰 신뢰도 점수(조작 감별)도 유용. 크로스 플랫폼 후기 통합이 차별화 포인트.</w:t>
      </w:r>
    </w:p>
    <w:p>
      <w:pPr>
        <w:pStyle w:val="Heading2"/>
      </w:pPr>
      <w:r>
        <w:t>4. AI 수용도는 카테고리에 따라 완전히 다르다</w:t>
      </w:r>
    </w:p>
    <w:p>
      <w:r>
        <w:rPr>
          <w:b/>
        </w:rPr>
        <w:t xml:space="preserve">발견: </w:t>
      </w:r>
      <w:r>
        <w:t>이니스프리 AI 모델 광고에 소비자 반발. "사진에 돈을 안 쓰는데 제품에 돈을 썼겠어?" — AI 사용이 비용 절감 신호로 읽히며 브랜드 신뢰도 하락. 프리미엄일수록 심함. 반면 패션 AI 피팅은 "체형이 다양해서 유용"하다고 봄. 구글 광고(악마는 프라다를 입는다 2) AI 피팅은 편하게 수용.</w:t>
      </w:r>
    </w:p>
    <w:p>
      <w:r>
        <w:rPr>
          <w:b/>
        </w:rPr>
        <w:t xml:space="preserve">시사점: </w:t>
      </w:r>
      <w:r>
        <w:t>AI 개입 수준을 카테고리별 차등 적용. 뷰티는 AI 이미지 지양, 데이터/텍스트 기반 집중. 패션은 AI 피팅 가능. AI 표시 의무화 트렌드 반영.</w:t>
      </w:r>
    </w:p>
    <w:p>
      <w:pPr>
        <w:pStyle w:val="Heading2"/>
      </w:pPr>
      <w:r>
        <w:t>5. "한 번에 알아듣는 것"이 최고의 CS — 더잠(THE JAM) 사례</w:t>
      </w:r>
    </w:p>
    <w:p>
      <w:r>
        <w:rPr>
          <w:b/>
        </w:rPr>
        <w:t xml:space="preserve">발견: </w:t>
      </w:r>
      <w:r>
        <w:t>더잠 속옷 브랜드 채팅 CS가 5년 지난 지금도 기억남. 퍼스널 쇼퍼처럼 체형 상담, 자연어 말투, 이모티콘, 사람 이름 표시. 핵심: "말을 한 번에 알아듣는 것".</w:t>
      </w:r>
    </w:p>
    <w:p>
      <w:r>
        <w:rPr>
          <w:b/>
        </w:rPr>
        <w:t xml:space="preserve">시사점: </w:t>
      </w:r>
      <w:r>
        <w:t>에이전트 핵심 역량은 문맥 이해력. 대화 히스토리·구매이력·이전 문의를 연결해 같은 말 반복 방지. 이것이 "사람 같다"의 핵심.</w:t>
      </w:r>
    </w:p>
    <w:p>
      <w:pPr>
        <w:pStyle w:val="Heading2"/>
      </w:pPr>
      <w:r>
        <w:t>6. 봇 투명성 + "규정된 불편함" 거부</w:t>
      </w:r>
    </w:p>
    <w:p>
      <w:r>
        <w:rPr>
          <w:b/>
        </w:rPr>
        <w:t xml:space="preserve">발견: </w:t>
      </w:r>
      <w:r>
        <w:t>"너희가 규정한 불편함이 아니라 나는 다른 불편함을 가지고 있어" — 표준화된 CS 시나리오로는 개인별 맥락 못 담음. "그래서 호텔이 좋다", "무인이 싫은 게 아니야" — 자동화 자체가 아니라 자신의 상황에 안 맞는 자동화가 문제.</w:t>
      </w:r>
    </w:p>
    <w:p>
      <w:r>
        <w:rPr>
          <w:b/>
        </w:rPr>
        <w:t xml:space="preserve">시사점: </w:t>
      </w:r>
      <w:r>
        <w:t>봇임을 투명하게 밝히되 유능하게. 표준 시나리오에 없는 문제는 즉시 사람 연결. CS 봇의 목표는 "모든 문제를 AI로 해결"이 아니라 "정형 문제는 빠르게, 비정형은 즉시 에스컬레이션".</w:t>
      </w:r>
    </w:p>
    <w:p>
      <w:pPr>
        <w:pStyle w:val="Heading2"/>
      </w:pPr>
      <w:r>
        <w:t>7. 추천은 Pull 방식, Push 최소화</w:t>
      </w:r>
    </w:p>
    <w:p>
      <w:r>
        <w:rPr>
          <w:b/>
        </w:rPr>
        <w:t xml:space="preserve">발견: </w:t>
      </w:r>
      <w:r>
        <w:t>"알고리즘에게 강요당하는 기분". 로그인 안 하고 사용, 키워드 주기적 리셋으로 능동적 알고리즘 관리. 취향 분석이 "쓸모없다", 피로감.</w:t>
      </w:r>
    </w:p>
    <w:p>
      <w:r>
        <w:rPr>
          <w:b/>
        </w:rPr>
        <w:t xml:space="preserve">시사점: </w:t>
      </w:r>
      <w:r>
        <w:t>추천은 사용자 요청 시(Pull), 자동 Push 최소화. 추천 이유 투명 제공. 부정확한 추천은 차라리 안 하는 게 나음.</w:t>
      </w:r>
    </w:p>
    <w:p>
      <w:pPr>
        <w:pStyle w:val="Heading2"/>
      </w:pPr>
      <w:r>
        <w:t>8. 데이터 프라이버시 — 사전 검증형 + 국가/기업 신뢰 격차</w:t>
      </w:r>
    </w:p>
    <w:p>
      <w:r>
        <w:rPr>
          <w:b/>
        </w:rPr>
        <w:t xml:space="preserve">발견: </w:t>
      </w:r>
      <w:r>
        <w:t>사전에 개인정보 정책 검수(이슈 후 이탈이 아님). 불신: 샤오미 체중계 연결 거부, 메디큐브 불신. 신뢰: LG 연구소(대기업+연구인력). 카카오/브런치 베타 상태 지적. 첫 이용 브랜드에는 데이터 공유 안 함, 고정 이용만 허용.</w:t>
      </w:r>
    </w:p>
    <w:p>
      <w:r>
        <w:rPr>
          <w:b/>
        </w:rPr>
        <w:t xml:space="preserve">시사점: </w:t>
      </w:r>
      <w:r>
        <w:t>수집 데이터 범위·용도 투명 고지. 옵트인/옵트아웃 선택권. 정책 불명확하면 사용 시작 안 함. 에이전트 운영 주체의 신뢰도도 중요.</w:t>
      </w:r>
    </w:p>
    <w:p>
      <w:pPr>
        <w:pStyle w:val="Heading2"/>
      </w:pPr>
      <w:r>
        <w:t>9. "뻔한 것"은 관심 없다</w:t>
      </w:r>
    </w:p>
    <w:p>
      <w:r>
        <w:rPr>
          <w:b/>
        </w:rPr>
        <w:t xml:space="preserve">발견: </w:t>
      </w:r>
      <w:r>
        <w:t>오픈AI×신세계 제휴에 "뻔해서" 한마디. 기술적 가능성만으로는 차별화 안 됨.</w:t>
      </w:r>
    </w:p>
    <w:p>
      <w:r>
        <w:rPr>
          <w:b/>
        </w:rPr>
        <w:t xml:space="preserve">시사점: </w:t>
      </w:r>
      <w:r>
        <w:t>"GPT로 주문하면 배송됩니다" 수준은 경쟁력 없음. 기존에 불가능했던 경험을 가능하게 하거나 경험의 질을 의미 있게 바꿔야 함.</w:t>
      </w:r>
    </w:p>
    <w:p>
      <w:pPr>
        <w:pStyle w:val="Heading1"/>
      </w:pPr>
      <w:r>
        <w:t>교차 분석용 메모 (이선혜·변승혜 인터뷰 후 검증)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검증 포인트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구아정 발견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이선혜/변승혜에게 확인할 것</w:t>
            </w:r>
          </w:p>
        </w:tc>
      </w:tr>
      <w:tr>
        <w:tc>
          <w:tcPr>
            <w:tcW w:type="dxa" w:w="2880"/>
          </w:tcPr>
          <w:p>
            <w:r>
              <w:t>CS 자동화</w:t>
            </w:r>
          </w:p>
        </w:tc>
        <w:tc>
          <w:tcPr>
            <w:tcW w:type="dxa" w:w="2880"/>
          </w:tcPr>
          <w:p>
            <w:r>
              <w:t>시스템 없는 자동화 경계, 사람 상담원 강력 선호, "규정된 불편함" 거부</w:t>
            </w:r>
          </w:p>
        </w:tc>
        <w:tc>
          <w:tcPr>
            <w:tcW w:type="dxa" w:w="2880"/>
          </w:tcPr>
          <w:p>
            <w:r>
              <w:t>운영자 입장에서 CS 자동화의 실제 니즈와 한계? 비정형 문의 비율은?</w:t>
            </w:r>
          </w:p>
        </w:tc>
      </w:tr>
      <w:tr>
        <w:tc>
          <w:tcPr>
            <w:tcW w:type="dxa" w:w="2880"/>
          </w:tcPr>
          <w:p>
            <w:r>
              <w:t>리뷰 신뢰</w:t>
            </w:r>
          </w:p>
        </w:tc>
        <w:tc>
          <w:tcPr>
            <w:tcW w:type="dxa" w:w="2880"/>
          </w:tcPr>
          <w:p>
            <w:r>
              <w:t>부정 리뷰 중심, 조작 감별(100개 이하 기준), Threads 30~40대</w:t>
            </w:r>
          </w:p>
        </w:tc>
        <w:tc>
          <w:tcPr>
            <w:tcW w:type="dxa" w:w="2880"/>
          </w:tcPr>
          <w:p>
            <w:r>
              <w:t>운영자 입장에서 리뷰 관리 고충? 조작 리뷰 대응?</w:t>
            </w:r>
          </w:p>
        </w:tc>
      </w:tr>
      <w:tr>
        <w:tc>
          <w:tcPr>
            <w:tcW w:type="dxa" w:w="2880"/>
          </w:tcPr>
          <w:p>
            <w:r>
              <w:t>AI 콘텐츠 수용</w:t>
            </w:r>
          </w:p>
        </w:tc>
        <w:tc>
          <w:tcPr>
            <w:tcW w:type="dxa" w:w="2880"/>
          </w:tcPr>
          <w:p>
            <w:r>
              <w:t>이니스프리 AI 모델 거부, 패션 AI 피팅 수용, 프리미엄일수록 민감</w:t>
            </w:r>
          </w:p>
        </w:tc>
        <w:tc>
          <w:tcPr>
            <w:tcW w:type="dxa" w:w="2880"/>
          </w:tcPr>
          <w:p>
            <w:r>
              <w:t>운영자가 AI 콘텐츠 도입 시 실제 고객 반응 데이터?</w:t>
            </w:r>
          </w:p>
        </w:tc>
      </w:tr>
      <w:tr>
        <w:tc>
          <w:tcPr>
            <w:tcW w:type="dxa" w:w="2880"/>
          </w:tcPr>
          <w:p>
            <w:r>
              <w:t>개인화 추천</w:t>
            </w:r>
          </w:p>
        </w:tc>
        <w:tc>
          <w:tcPr>
            <w:tcW w:type="dxa" w:w="2880"/>
          </w:tcPr>
          <w:p>
            <w:r>
              <w:t>강제 추천 거부(로그인 회피, 키워드 리셋), Pull 방식 선호</w:t>
            </w:r>
          </w:p>
        </w:tc>
        <w:tc>
          <w:tcPr>
            <w:tcW w:type="dxa" w:w="2880"/>
          </w:tcPr>
          <w:p>
            <w:r>
              <w:t>운영자 입장에서 추천 시스템 효과? 이탈률 영향?</w:t>
            </w:r>
          </w:p>
        </w:tc>
      </w:tr>
      <w:tr>
        <w:tc>
          <w:tcPr>
            <w:tcW w:type="dxa" w:w="2880"/>
          </w:tcPr>
          <w:p>
            <w:r>
              <w:t>데이터 프라이버시</w:t>
            </w:r>
          </w:p>
        </w:tc>
        <w:tc>
          <w:tcPr>
            <w:tcW w:type="dxa" w:w="2880"/>
          </w:tcPr>
          <w:p>
            <w:r>
              <w:t>사전 검증형, 중국 브랜드 불신, 대기업 신뢰, 첫 이용시 거부</w:t>
            </w:r>
          </w:p>
        </w:tc>
        <w:tc>
          <w:tcPr>
            <w:tcW w:type="dxa" w:w="2880"/>
          </w:tcPr>
          <w:p>
            <w:r>
              <w:t>운영자가 고객 데이터 활용 시 법적/심리적 부담?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