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Troisième jour de l’Aïd El Adha (Juin)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IBARISSEN. N.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06 RUE FRERES AKAOUT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DJAFRI.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180/500 Logts BT cité zedma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ALIM.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Village AHRIK IGHIL ELBORDJ RESIDENCE ELHAMADIA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BELHABIB.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Promo AOUCHICHE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KACI. Y.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LAAZIB OUMAAMAR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HACHMAOUI. S.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 TAKLEITH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SAIDI.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140/600/06 BT D 1 N° 42SIDI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