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1E05" w:rsidRDefault="00FD1E05" w:rsidP="00B17DB3">
      <w:pPr>
        <w:pStyle w:val="1"/>
        <w:spacing w:after="0"/>
      </w:pPr>
      <w:r>
        <w:rPr>
          <w:rFonts w:hint="eastAsia"/>
        </w:rPr>
        <w:t>作业</w:t>
      </w:r>
      <w:r w:rsidR="008227A5">
        <w:rPr>
          <w:rFonts w:hint="eastAsia"/>
        </w:rPr>
        <w:t>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1"/>
        <w:gridCol w:w="1342"/>
        <w:gridCol w:w="851"/>
        <w:gridCol w:w="2056"/>
        <w:gridCol w:w="513"/>
        <w:gridCol w:w="549"/>
        <w:gridCol w:w="467"/>
        <w:gridCol w:w="551"/>
        <w:gridCol w:w="1046"/>
      </w:tblGrid>
      <w:tr w:rsidR="00B17DB3" w:rsidRPr="00CD56D9" w:rsidTr="00B17DB3">
        <w:trPr>
          <w:trHeight w:val="452"/>
        </w:trPr>
        <w:tc>
          <w:tcPr>
            <w:tcW w:w="921" w:type="dxa"/>
            <w:vAlign w:val="center"/>
          </w:tcPr>
          <w:p w:rsidR="00B17DB3" w:rsidRPr="00CD56D9" w:rsidRDefault="00B17DB3" w:rsidP="0096712C">
            <w:pPr>
              <w:keepLines/>
              <w:ind w:leftChars="-40" w:left="-2" w:rightChars="-50" w:right="-105" w:hangingChars="39" w:hanging="8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课程名称</w:t>
            </w:r>
          </w:p>
        </w:tc>
        <w:tc>
          <w:tcPr>
            <w:tcW w:w="1342" w:type="dxa"/>
            <w:vAlign w:val="center"/>
          </w:tcPr>
          <w:p w:rsidR="00B17DB3" w:rsidRPr="00D01C01" w:rsidRDefault="00B17DB3" w:rsidP="0096712C">
            <w:pPr>
              <w:keepLines/>
              <w:rPr>
                <w:b/>
              </w:rPr>
            </w:pPr>
            <w:r>
              <w:rPr>
                <w:b/>
              </w:rPr>
              <w:t>Web</w:t>
            </w:r>
            <w:r>
              <w:rPr>
                <w:rFonts w:hint="eastAsia"/>
                <w:b/>
              </w:rPr>
              <w:t>技术</w:t>
            </w:r>
          </w:p>
        </w:tc>
        <w:tc>
          <w:tcPr>
            <w:tcW w:w="851" w:type="dxa"/>
            <w:vAlign w:val="center"/>
          </w:tcPr>
          <w:p w:rsidR="00B17DB3" w:rsidRPr="00CD56D9" w:rsidRDefault="00B17DB3" w:rsidP="0096712C">
            <w:pPr>
              <w:keepLines/>
              <w:ind w:leftChars="-40" w:left="-2" w:rightChars="-50" w:right="-105" w:hangingChars="39" w:hanging="8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班级</w:t>
            </w:r>
          </w:p>
        </w:tc>
        <w:tc>
          <w:tcPr>
            <w:tcW w:w="2056" w:type="dxa"/>
            <w:vAlign w:val="center"/>
          </w:tcPr>
          <w:p w:rsidR="00B17DB3" w:rsidRPr="00AF45DE" w:rsidRDefault="00B17DB3" w:rsidP="0096712C">
            <w:pPr>
              <w:keepLines/>
              <w:rPr>
                <w:b/>
              </w:rPr>
            </w:pPr>
          </w:p>
        </w:tc>
        <w:tc>
          <w:tcPr>
            <w:tcW w:w="513" w:type="dxa"/>
            <w:vAlign w:val="center"/>
          </w:tcPr>
          <w:p w:rsidR="00B17DB3" w:rsidRPr="00CD56D9" w:rsidRDefault="00B17DB3" w:rsidP="0096712C">
            <w:pPr>
              <w:keepLines/>
              <w:ind w:leftChars="-40" w:left="-2" w:rightChars="-50" w:right="-105" w:hangingChars="39" w:hanging="8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学号</w:t>
            </w:r>
          </w:p>
        </w:tc>
        <w:tc>
          <w:tcPr>
            <w:tcW w:w="1016" w:type="dxa"/>
            <w:gridSpan w:val="2"/>
            <w:vAlign w:val="center"/>
          </w:tcPr>
          <w:p w:rsidR="00B17DB3" w:rsidRPr="00CD56D9" w:rsidRDefault="00B17DB3" w:rsidP="0096712C">
            <w:pPr>
              <w:keepLines/>
              <w:rPr>
                <w:b/>
              </w:rPr>
            </w:pPr>
          </w:p>
        </w:tc>
        <w:tc>
          <w:tcPr>
            <w:tcW w:w="551" w:type="dxa"/>
            <w:vAlign w:val="center"/>
          </w:tcPr>
          <w:p w:rsidR="00B17DB3" w:rsidRDefault="00B17DB3" w:rsidP="0096712C">
            <w:pPr>
              <w:keepLines/>
              <w:ind w:leftChars="-40" w:left="-2" w:rightChars="-50" w:right="-105" w:hangingChars="39" w:hanging="8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1046" w:type="dxa"/>
            <w:vAlign w:val="center"/>
          </w:tcPr>
          <w:p w:rsidR="00B17DB3" w:rsidRPr="00CD56D9" w:rsidRDefault="00B17DB3" w:rsidP="0096712C">
            <w:pPr>
              <w:keepLines/>
              <w:rPr>
                <w:b/>
              </w:rPr>
            </w:pPr>
          </w:p>
        </w:tc>
      </w:tr>
      <w:tr w:rsidR="00B17DB3" w:rsidRPr="00CD56D9" w:rsidTr="00076A5E">
        <w:trPr>
          <w:trHeight w:val="452"/>
        </w:trPr>
        <w:tc>
          <w:tcPr>
            <w:tcW w:w="921" w:type="dxa"/>
            <w:vAlign w:val="center"/>
          </w:tcPr>
          <w:p w:rsidR="00B17DB3" w:rsidRPr="00CD56D9" w:rsidRDefault="00B17DB3" w:rsidP="0096712C">
            <w:pPr>
              <w:keepLines/>
              <w:jc w:val="center"/>
              <w:rPr>
                <w:b/>
              </w:rPr>
            </w:pPr>
            <w:r w:rsidRPr="00CD56D9">
              <w:rPr>
                <w:rFonts w:hint="eastAsia"/>
                <w:b/>
              </w:rPr>
              <w:t>名称</w:t>
            </w:r>
          </w:p>
        </w:tc>
        <w:tc>
          <w:tcPr>
            <w:tcW w:w="4249" w:type="dxa"/>
            <w:gridSpan w:val="3"/>
            <w:vAlign w:val="center"/>
          </w:tcPr>
          <w:p w:rsidR="00B17DB3" w:rsidRPr="00D97904" w:rsidRDefault="00B17DB3" w:rsidP="008227A5">
            <w:pPr>
              <w:keepLines/>
              <w:rPr>
                <w:b/>
                <w:bCs/>
              </w:rPr>
            </w:pPr>
            <w:r>
              <w:rPr>
                <w:rFonts w:hAnsi="宋体" w:hint="eastAsia"/>
                <w:b/>
                <w:kern w:val="0"/>
                <w:szCs w:val="21"/>
              </w:rPr>
              <w:t>作业</w:t>
            </w:r>
            <w:r w:rsidR="008227A5">
              <w:rPr>
                <w:rFonts w:hAnsi="宋体" w:hint="eastAsia"/>
                <w:b/>
                <w:kern w:val="0"/>
                <w:szCs w:val="21"/>
              </w:rPr>
              <w:t>三 J</w:t>
            </w:r>
            <w:r w:rsidR="008227A5">
              <w:rPr>
                <w:rFonts w:hAnsi="宋体"/>
                <w:b/>
                <w:kern w:val="0"/>
                <w:szCs w:val="21"/>
              </w:rPr>
              <w:t>S</w:t>
            </w:r>
            <w:r w:rsidR="008227A5">
              <w:rPr>
                <w:rFonts w:hAnsi="宋体" w:hint="eastAsia"/>
                <w:b/>
                <w:kern w:val="0"/>
                <w:szCs w:val="21"/>
              </w:rPr>
              <w:t>交互</w:t>
            </w:r>
          </w:p>
        </w:tc>
        <w:tc>
          <w:tcPr>
            <w:tcW w:w="1062" w:type="dxa"/>
            <w:gridSpan w:val="2"/>
            <w:vAlign w:val="center"/>
          </w:tcPr>
          <w:p w:rsidR="00B17DB3" w:rsidRPr="00CD56D9" w:rsidRDefault="00B17DB3" w:rsidP="0096712C">
            <w:pPr>
              <w:keepLines/>
              <w:rPr>
                <w:b/>
              </w:rPr>
            </w:pPr>
            <w:r>
              <w:rPr>
                <w:rFonts w:hint="eastAsia"/>
                <w:b/>
              </w:rPr>
              <w:t>时间</w:t>
            </w:r>
          </w:p>
        </w:tc>
        <w:tc>
          <w:tcPr>
            <w:tcW w:w="2064" w:type="dxa"/>
            <w:gridSpan w:val="3"/>
            <w:vAlign w:val="center"/>
          </w:tcPr>
          <w:p w:rsidR="00B17DB3" w:rsidRPr="00A402AB" w:rsidRDefault="00B17DB3" w:rsidP="0096712C">
            <w:pPr>
              <w:keepLines/>
            </w:pPr>
            <w:r>
              <w:rPr>
                <w:rFonts w:hint="eastAsia"/>
              </w:rPr>
              <w:t>第</w:t>
            </w:r>
            <w:r w:rsidR="008227A5">
              <w:rPr>
                <w:rFonts w:hint="eastAsia"/>
              </w:rPr>
              <w:t>八</w:t>
            </w:r>
            <w:r>
              <w:rPr>
                <w:rFonts w:hint="eastAsia"/>
              </w:rPr>
              <w:t>周</w:t>
            </w:r>
          </w:p>
        </w:tc>
      </w:tr>
      <w:tr w:rsidR="00B17DB3" w:rsidRPr="00CD56D9" w:rsidTr="00B17DB3">
        <w:trPr>
          <w:trHeight w:val="260"/>
        </w:trPr>
        <w:tc>
          <w:tcPr>
            <w:tcW w:w="8296" w:type="dxa"/>
            <w:gridSpan w:val="9"/>
            <w:shd w:val="clear" w:color="auto" w:fill="E0E0E0"/>
          </w:tcPr>
          <w:p w:rsidR="00B17DB3" w:rsidRPr="00CD56D9" w:rsidRDefault="00B17DB3" w:rsidP="0096712C">
            <w:pPr>
              <w:keepLines/>
              <w:rPr>
                <w:b/>
              </w:rPr>
            </w:pPr>
            <w:r>
              <w:rPr>
                <w:rFonts w:hint="eastAsia"/>
                <w:b/>
              </w:rPr>
              <w:t>实验环境</w:t>
            </w:r>
          </w:p>
        </w:tc>
      </w:tr>
      <w:tr w:rsidR="00B17DB3" w:rsidRPr="00CD56D9" w:rsidTr="00B17DB3">
        <w:trPr>
          <w:trHeight w:val="436"/>
        </w:trPr>
        <w:tc>
          <w:tcPr>
            <w:tcW w:w="8296" w:type="dxa"/>
            <w:gridSpan w:val="9"/>
          </w:tcPr>
          <w:p w:rsidR="00B17DB3" w:rsidRPr="00E7624C" w:rsidRDefault="00B17DB3" w:rsidP="0096712C">
            <w:pPr>
              <w:pStyle w:val="a3"/>
              <w:spacing w:before="0" w:beforeAutospacing="0" w:after="0" w:afterAutospacing="0" w:line="6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W</w:t>
            </w:r>
            <w:r>
              <w:rPr>
                <w:sz w:val="21"/>
                <w:szCs w:val="21"/>
              </w:rPr>
              <w:t>indows</w:t>
            </w:r>
          </w:p>
        </w:tc>
      </w:tr>
      <w:tr w:rsidR="00B17DB3" w:rsidRPr="00CD56D9" w:rsidTr="00B17DB3">
        <w:trPr>
          <w:trHeight w:val="260"/>
        </w:trPr>
        <w:tc>
          <w:tcPr>
            <w:tcW w:w="8296" w:type="dxa"/>
            <w:gridSpan w:val="9"/>
            <w:shd w:val="clear" w:color="auto" w:fill="E0E0E0"/>
          </w:tcPr>
          <w:p w:rsidR="00B17DB3" w:rsidRPr="00CD56D9" w:rsidRDefault="00B17DB3" w:rsidP="0096712C">
            <w:pPr>
              <w:keepLines/>
              <w:rPr>
                <w:b/>
              </w:rPr>
            </w:pPr>
            <w:r>
              <w:rPr>
                <w:rFonts w:hint="eastAsia"/>
                <w:b/>
              </w:rPr>
              <w:t>实验目的和内容要求</w:t>
            </w:r>
          </w:p>
        </w:tc>
      </w:tr>
      <w:tr w:rsidR="00B17DB3" w:rsidRPr="00CD56D9" w:rsidTr="00B17DB3">
        <w:trPr>
          <w:trHeight w:val="302"/>
        </w:trPr>
        <w:tc>
          <w:tcPr>
            <w:tcW w:w="8296" w:type="dxa"/>
            <w:gridSpan w:val="9"/>
          </w:tcPr>
          <w:p w:rsidR="00F23673" w:rsidRDefault="00F23673" w:rsidP="008227A5">
            <w:pPr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在作业二的基础上，实现下面功能：</w:t>
            </w:r>
            <w:bookmarkStart w:id="0" w:name="_GoBack"/>
            <w:bookmarkEnd w:id="0"/>
          </w:p>
          <w:p w:rsidR="008227A5" w:rsidRDefault="008227A5" w:rsidP="008227A5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1. 个人照片处实现图像交换</w:t>
            </w:r>
          </w:p>
          <w:p w:rsidR="008227A5" w:rsidRDefault="008227A5" w:rsidP="008227A5">
            <w:pPr>
              <w:snapToGrid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在网页中放一副图像（个人全身照），当鼠标移动到上面时显示另外一副图像（大头照），鼠标移开时仍显示为个人全身照。</w:t>
            </w:r>
          </w:p>
          <w:p w:rsidR="008227A5" w:rsidRDefault="008227A5" w:rsidP="008227A5">
            <w:pPr>
              <w:snapToGrid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图像下方放两个按钮：“增加” 和“缩小”。</w:t>
            </w:r>
          </w:p>
          <w:p w:rsidR="008227A5" w:rsidRDefault="008227A5" w:rsidP="008227A5">
            <w:pPr>
              <w:snapToGrid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图片下方增加两个按钮“增加”与“缩小”。点击“增加”按钮图像宽度与高度相应增加，点击“缩小”按钮图像宽度与高度相应缩小。</w:t>
            </w:r>
          </w:p>
          <w:p w:rsidR="008227A5" w:rsidRDefault="008227A5" w:rsidP="008227A5">
            <w:pPr>
              <w:rPr>
                <w:rFonts w:ascii="Courier New" w:hAnsi="Courier New"/>
                <w:color w:val="994500"/>
                <w:sz w:val="27"/>
                <w:szCs w:val="27"/>
              </w:rPr>
            </w:pPr>
            <w:r>
              <w:rPr>
                <w:rFonts w:hint="eastAsia"/>
              </w:rPr>
              <w:t>关键词：</w:t>
            </w:r>
            <w:r>
              <w:rPr>
                <w:rFonts w:ascii="Courier New" w:hAnsi="Courier New"/>
                <w:color w:val="994500"/>
                <w:sz w:val="27"/>
                <w:szCs w:val="27"/>
              </w:rPr>
              <w:t>onmousemove</w:t>
            </w:r>
            <w:r>
              <w:rPr>
                <w:rFonts w:ascii="Courier New" w:hAnsi="Courier New" w:hint="eastAsia"/>
                <w:color w:val="994500"/>
                <w:sz w:val="27"/>
                <w:szCs w:val="27"/>
              </w:rPr>
              <w:t>，</w:t>
            </w:r>
            <w:r>
              <w:rPr>
                <w:rFonts w:ascii="Courier New" w:hAnsi="Courier New"/>
                <w:color w:val="994500"/>
                <w:sz w:val="27"/>
                <w:szCs w:val="27"/>
              </w:rPr>
              <w:t>onmouseout</w:t>
            </w:r>
            <w:r>
              <w:rPr>
                <w:rFonts w:ascii="Courier New" w:hAnsi="Courier New" w:hint="eastAsia"/>
                <w:color w:val="994500"/>
                <w:sz w:val="27"/>
                <w:szCs w:val="27"/>
              </w:rPr>
              <w:t>，</w:t>
            </w:r>
            <w:r>
              <w:rPr>
                <w:rFonts w:ascii="Courier New" w:hAnsi="Courier New"/>
                <w:color w:val="994500"/>
                <w:sz w:val="27"/>
                <w:szCs w:val="27"/>
              </w:rPr>
              <w:t>onclick</w:t>
            </w:r>
          </w:p>
          <w:p w:rsidR="008227A5" w:rsidRDefault="008227A5" w:rsidP="008227A5">
            <w:pPr>
              <w:rPr>
                <w:rFonts w:ascii="Courier New" w:hAnsi="Courier New"/>
                <w:color w:val="994500"/>
                <w:sz w:val="27"/>
                <w:szCs w:val="27"/>
              </w:rPr>
            </w:pPr>
          </w:p>
          <w:p w:rsidR="008227A5" w:rsidRPr="008227A5" w:rsidRDefault="008227A5" w:rsidP="008227A5">
            <w:pPr>
              <w:rPr>
                <w:b/>
                <w:sz w:val="24"/>
                <w:szCs w:val="24"/>
              </w:rPr>
            </w:pPr>
            <w:r w:rsidRPr="008227A5">
              <w:rPr>
                <w:rFonts w:hint="eastAsia"/>
                <w:b/>
                <w:sz w:val="24"/>
                <w:szCs w:val="24"/>
              </w:rPr>
              <w:t>2. 网页底端加入网页秒表</w:t>
            </w:r>
          </w:p>
          <w:p w:rsidR="008227A5" w:rsidRDefault="008227A5" w:rsidP="008227A5">
            <w:r>
              <w:rPr>
                <w:rFonts w:hint="eastAsia"/>
              </w:rPr>
              <w:t>打开网页时用文本显示“当前日期：2018年**月**日”，文本下面设计一 只读文本框，标签为“当前时间：   ”，在文本框中显示当前的精确到秒的时间。</w:t>
            </w:r>
          </w:p>
          <w:p w:rsidR="008227A5" w:rsidRDefault="008227A5" w:rsidP="008227A5">
            <w:pPr>
              <w:jc w:val="left"/>
              <w:rPr>
                <w:rFonts w:ascii="Courier New" w:hAnsi="Courier New"/>
                <w:color w:val="994500"/>
                <w:sz w:val="27"/>
                <w:szCs w:val="27"/>
              </w:rPr>
            </w:pPr>
            <w:r>
              <w:rPr>
                <w:rFonts w:hint="eastAsia"/>
              </w:rPr>
              <w:t>关键词：</w:t>
            </w:r>
            <w:r>
              <w:rPr>
                <w:rFonts w:ascii="Courier New" w:hAnsi="Courier New"/>
                <w:color w:val="994500"/>
                <w:sz w:val="27"/>
                <w:szCs w:val="27"/>
              </w:rPr>
              <w:t>new Date()</w:t>
            </w:r>
            <w:r>
              <w:rPr>
                <w:rFonts w:ascii="Courier New" w:hAnsi="Courier New" w:hint="eastAsia"/>
                <w:color w:val="994500"/>
                <w:sz w:val="27"/>
                <w:szCs w:val="27"/>
              </w:rPr>
              <w:t>，</w:t>
            </w:r>
            <w:r>
              <w:rPr>
                <w:rFonts w:ascii="Courier New" w:hAnsi="Courier New"/>
                <w:color w:val="994500"/>
                <w:sz w:val="27"/>
                <w:szCs w:val="27"/>
              </w:rPr>
              <w:t>toLocaleDateString()</w:t>
            </w:r>
            <w:r>
              <w:rPr>
                <w:rFonts w:ascii="Courier New" w:hAnsi="Courier New" w:hint="eastAsia"/>
                <w:color w:val="994500"/>
                <w:sz w:val="27"/>
                <w:szCs w:val="27"/>
              </w:rPr>
              <w:t>，</w:t>
            </w:r>
            <w:r>
              <w:rPr>
                <w:rFonts w:ascii="Courier New" w:hAnsi="Courier New"/>
                <w:color w:val="994500"/>
                <w:sz w:val="27"/>
                <w:szCs w:val="27"/>
              </w:rPr>
              <w:t>document.getElementById()</w:t>
            </w:r>
          </w:p>
          <w:p w:rsidR="00B17DB3" w:rsidRPr="008227A5" w:rsidRDefault="00B17DB3" w:rsidP="008227A5">
            <w:pPr>
              <w:ind w:left="360"/>
            </w:pPr>
          </w:p>
        </w:tc>
      </w:tr>
      <w:tr w:rsidR="00B17DB3" w:rsidTr="00B17DB3">
        <w:trPr>
          <w:trHeight w:val="372"/>
        </w:trPr>
        <w:tc>
          <w:tcPr>
            <w:tcW w:w="8296" w:type="dxa"/>
            <w:gridSpan w:val="9"/>
            <w:shd w:val="clear" w:color="auto" w:fill="E0E0E0"/>
          </w:tcPr>
          <w:p w:rsidR="00B17DB3" w:rsidRDefault="00B17DB3" w:rsidP="0096712C">
            <w:pPr>
              <w:keepLines/>
              <w:rPr>
                <w:b/>
              </w:rPr>
            </w:pPr>
            <w:r>
              <w:rPr>
                <w:rFonts w:hint="eastAsia"/>
                <w:b/>
              </w:rPr>
              <w:t>实验过程、结果分析与总结</w:t>
            </w:r>
          </w:p>
        </w:tc>
      </w:tr>
      <w:tr w:rsidR="00B17DB3" w:rsidTr="00B17DB3">
        <w:trPr>
          <w:trHeight w:val="2240"/>
        </w:trPr>
        <w:tc>
          <w:tcPr>
            <w:tcW w:w="8296" w:type="dxa"/>
            <w:gridSpan w:val="9"/>
          </w:tcPr>
          <w:p w:rsidR="00B17DB3" w:rsidRPr="003D5892" w:rsidRDefault="00B17DB3" w:rsidP="0096712C">
            <w:pPr>
              <w:pStyle w:val="a3"/>
              <w:spacing w:before="0" w:beforeAutospacing="0" w:after="0" w:afterAutospacing="0" w:line="60" w:lineRule="atLeast"/>
              <w:rPr>
                <w:b/>
              </w:rPr>
            </w:pPr>
            <w:r w:rsidRPr="003D5892">
              <w:rPr>
                <w:rFonts w:hint="eastAsia"/>
                <w:b/>
              </w:rPr>
              <w:t>1、程序运行过程和结果</w:t>
            </w:r>
            <w:r>
              <w:rPr>
                <w:rFonts w:hint="eastAsia"/>
                <w:b/>
                <w:color w:val="0000FF"/>
              </w:rPr>
              <w:t>（请另外提供所完成的html文件，在此贴上</w:t>
            </w:r>
            <w:r w:rsidRPr="003D5892">
              <w:rPr>
                <w:rFonts w:hint="eastAsia"/>
                <w:b/>
                <w:color w:val="0000FF"/>
              </w:rPr>
              <w:t>运行结果的界面截图）</w:t>
            </w:r>
            <w:r w:rsidRPr="003D5892">
              <w:rPr>
                <w:rFonts w:hint="eastAsia"/>
                <w:b/>
              </w:rPr>
              <w:t>：</w:t>
            </w:r>
          </w:p>
          <w:p w:rsidR="00B17DB3" w:rsidRDefault="00B17DB3" w:rsidP="0096712C">
            <w:pPr>
              <w:pStyle w:val="a3"/>
              <w:spacing w:before="0" w:beforeAutospacing="0" w:after="0" w:afterAutospacing="0" w:line="60" w:lineRule="atLeast"/>
              <w:rPr>
                <w:b/>
                <w:sz w:val="21"/>
                <w:szCs w:val="21"/>
              </w:rPr>
            </w:pPr>
          </w:p>
          <w:p w:rsidR="00B17DB3" w:rsidRPr="00422BE7" w:rsidRDefault="00B17DB3" w:rsidP="0096712C">
            <w:pPr>
              <w:pStyle w:val="a3"/>
              <w:spacing w:before="0" w:beforeAutospacing="0" w:after="0" w:afterAutospacing="0" w:line="60" w:lineRule="atLeast"/>
              <w:rPr>
                <w:b/>
                <w:sz w:val="21"/>
                <w:szCs w:val="21"/>
              </w:rPr>
            </w:pPr>
          </w:p>
          <w:p w:rsidR="00B17DB3" w:rsidRDefault="00B17DB3" w:rsidP="0096712C">
            <w:pPr>
              <w:pStyle w:val="a3"/>
              <w:spacing w:before="0" w:beforeAutospacing="0" w:after="0" w:afterAutospacing="0" w:line="60" w:lineRule="atLeast"/>
              <w:rPr>
                <w:b/>
              </w:rPr>
            </w:pPr>
            <w:r w:rsidRPr="003D5892">
              <w:rPr>
                <w:rFonts w:hint="eastAsia"/>
                <w:b/>
              </w:rPr>
              <w:t>2、在实验过程中遇到的问题与解决方法：</w:t>
            </w:r>
          </w:p>
          <w:p w:rsidR="00B17DB3" w:rsidRDefault="00B17DB3" w:rsidP="0096712C">
            <w:pPr>
              <w:pStyle w:val="a3"/>
              <w:spacing w:before="0" w:beforeAutospacing="0" w:after="0" w:afterAutospacing="0" w:line="60" w:lineRule="atLeast"/>
              <w:rPr>
                <w:b/>
              </w:rPr>
            </w:pPr>
          </w:p>
          <w:p w:rsidR="00B17DB3" w:rsidRDefault="00B17DB3" w:rsidP="0096712C">
            <w:pPr>
              <w:pStyle w:val="a3"/>
              <w:spacing w:before="0" w:beforeAutospacing="0" w:after="0" w:afterAutospacing="0" w:line="60" w:lineRule="atLeast"/>
              <w:rPr>
                <w:b/>
              </w:rPr>
            </w:pPr>
          </w:p>
          <w:p w:rsidR="00B17DB3" w:rsidRDefault="00B17DB3" w:rsidP="0096712C">
            <w:pPr>
              <w:pStyle w:val="a3"/>
              <w:spacing w:before="0" w:beforeAutospacing="0" w:after="0" w:afterAutospacing="0" w:line="60" w:lineRule="atLeast"/>
              <w:rPr>
                <w:b/>
              </w:rPr>
            </w:pPr>
            <w:r w:rsidRPr="00220264">
              <w:rPr>
                <w:rFonts w:hint="eastAsia"/>
                <w:b/>
              </w:rPr>
              <w:t>3、实验过程中的发现与收获，未解决或需进一步解决的问题：</w:t>
            </w:r>
          </w:p>
          <w:p w:rsidR="00B17DB3" w:rsidRDefault="00B17DB3" w:rsidP="0096712C">
            <w:pPr>
              <w:pStyle w:val="a3"/>
              <w:spacing w:before="0" w:beforeAutospacing="0" w:after="0" w:afterAutospacing="0" w:line="60" w:lineRule="atLeast"/>
              <w:rPr>
                <w:b/>
              </w:rPr>
            </w:pPr>
          </w:p>
          <w:p w:rsidR="00B17DB3" w:rsidRDefault="00B17DB3" w:rsidP="0096712C">
            <w:pPr>
              <w:pStyle w:val="a3"/>
              <w:spacing w:before="0" w:beforeAutospacing="0" w:after="0" w:afterAutospacing="0" w:line="60" w:lineRule="atLeast"/>
              <w:rPr>
                <w:b/>
              </w:rPr>
            </w:pPr>
          </w:p>
          <w:p w:rsidR="00B17DB3" w:rsidRDefault="00B17DB3" w:rsidP="0096712C">
            <w:pPr>
              <w:pStyle w:val="a3"/>
              <w:spacing w:before="0" w:beforeAutospacing="0" w:after="0" w:afterAutospacing="0" w:line="60" w:lineRule="atLeast"/>
            </w:pPr>
          </w:p>
        </w:tc>
      </w:tr>
      <w:tr w:rsidR="00B17DB3" w:rsidTr="00B17DB3">
        <w:trPr>
          <w:trHeight w:val="372"/>
        </w:trPr>
        <w:tc>
          <w:tcPr>
            <w:tcW w:w="8296" w:type="dxa"/>
            <w:gridSpan w:val="9"/>
            <w:tcBorders>
              <w:bottom w:val="single" w:sz="4" w:space="0" w:color="auto"/>
            </w:tcBorders>
            <w:shd w:val="clear" w:color="auto" w:fill="E0E0E0"/>
          </w:tcPr>
          <w:p w:rsidR="00B17DB3" w:rsidRDefault="00B17DB3" w:rsidP="0096712C">
            <w:pPr>
              <w:keepLines/>
              <w:rPr>
                <w:b/>
              </w:rPr>
            </w:pPr>
            <w:r>
              <w:rPr>
                <w:rFonts w:hint="eastAsia"/>
                <w:b/>
              </w:rPr>
              <w:t>指导老师评阅意见</w:t>
            </w:r>
          </w:p>
        </w:tc>
      </w:tr>
      <w:tr w:rsidR="00B17DB3" w:rsidTr="00B17DB3">
        <w:trPr>
          <w:trHeight w:val="1631"/>
        </w:trPr>
        <w:tc>
          <w:tcPr>
            <w:tcW w:w="8296" w:type="dxa"/>
            <w:gridSpan w:val="9"/>
            <w:tcBorders>
              <w:bottom w:val="nil"/>
            </w:tcBorders>
          </w:tcPr>
          <w:p w:rsidR="00B17DB3" w:rsidRPr="005221DE" w:rsidRDefault="00B17DB3" w:rsidP="0096712C">
            <w:pPr>
              <w:pStyle w:val="a3"/>
              <w:spacing w:before="0" w:beforeAutospacing="0" w:after="0" w:afterAutospacing="0" w:line="60" w:lineRule="atLeast"/>
              <w:rPr>
                <w:sz w:val="21"/>
                <w:szCs w:val="21"/>
              </w:rPr>
            </w:pPr>
          </w:p>
        </w:tc>
      </w:tr>
      <w:tr w:rsidR="00B17DB3" w:rsidTr="00B17DB3">
        <w:trPr>
          <w:trHeight w:val="80"/>
        </w:trPr>
        <w:tc>
          <w:tcPr>
            <w:tcW w:w="8296" w:type="dxa"/>
            <w:gridSpan w:val="9"/>
            <w:tcBorders>
              <w:top w:val="nil"/>
            </w:tcBorders>
            <w:vAlign w:val="center"/>
          </w:tcPr>
          <w:p w:rsidR="00B17DB3" w:rsidRDefault="00B17DB3" w:rsidP="0096712C">
            <w:pPr>
              <w:keepLines/>
              <w:wordWrap w:val="0"/>
              <w:jc w:val="right"/>
            </w:pPr>
            <w:r>
              <w:rPr>
                <w:rFonts w:hint="eastAsia"/>
              </w:rPr>
              <w:t>指导老师：                年      月      日</w:t>
            </w:r>
          </w:p>
        </w:tc>
      </w:tr>
    </w:tbl>
    <w:p w:rsidR="00B13F12" w:rsidRPr="00B13F12" w:rsidRDefault="00B13F12">
      <w:pPr>
        <w:rPr>
          <w:b/>
        </w:rPr>
      </w:pPr>
    </w:p>
    <w:sectPr w:rsidR="00B13F12" w:rsidRPr="00B13F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7D675A"/>
    <w:multiLevelType w:val="hybridMultilevel"/>
    <w:tmpl w:val="4A840102"/>
    <w:lvl w:ilvl="0" w:tplc="0C2AF986">
      <w:start w:val="1"/>
      <w:numFmt w:val="bullet"/>
      <w:lvlText w:val="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390E27FA">
      <w:start w:val="304"/>
      <w:numFmt w:val="bullet"/>
      <w:lvlText w:val="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CE28DE2">
      <w:start w:val="304"/>
      <w:numFmt w:val="bullet"/>
      <w:lvlText w:val="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8A6A6EBE" w:tentative="1">
      <w:start w:val="1"/>
      <w:numFmt w:val="bullet"/>
      <w:lvlText w:val="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FE4188A" w:tentative="1">
      <w:start w:val="1"/>
      <w:numFmt w:val="bullet"/>
      <w:lvlText w:val="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C2024F14" w:tentative="1">
      <w:start w:val="1"/>
      <w:numFmt w:val="bullet"/>
      <w:lvlText w:val="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44700080" w:tentative="1">
      <w:start w:val="1"/>
      <w:numFmt w:val="bullet"/>
      <w:lvlText w:val="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82208662" w:tentative="1">
      <w:start w:val="1"/>
      <w:numFmt w:val="bullet"/>
      <w:lvlText w:val="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08784DF2" w:tentative="1">
      <w:start w:val="1"/>
      <w:numFmt w:val="bullet"/>
      <w:lvlText w:val="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FA152C2"/>
    <w:multiLevelType w:val="hybridMultilevel"/>
    <w:tmpl w:val="05C0E5AA"/>
    <w:lvl w:ilvl="0" w:tplc="A6CEC7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4A6"/>
    <w:rsid w:val="00076A5E"/>
    <w:rsid w:val="001E04A6"/>
    <w:rsid w:val="0024361D"/>
    <w:rsid w:val="003C4C4C"/>
    <w:rsid w:val="008227A5"/>
    <w:rsid w:val="00A67233"/>
    <w:rsid w:val="00AC7DBE"/>
    <w:rsid w:val="00B13F12"/>
    <w:rsid w:val="00B17DB3"/>
    <w:rsid w:val="00CD2179"/>
    <w:rsid w:val="00E724F4"/>
    <w:rsid w:val="00F23673"/>
    <w:rsid w:val="00FD1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52752"/>
  <w15:chartTrackingRefBased/>
  <w15:docId w15:val="{DB3DB486-D4DD-44AD-AB80-05D779781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D1E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D1E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D1E0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D1E0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rsid w:val="00B17DB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rmal Indent"/>
    <w:basedOn w:val="a"/>
    <w:rsid w:val="00B17DB3"/>
    <w:pPr>
      <w:spacing w:line="320" w:lineRule="atLeast"/>
      <w:ind w:firstLine="420"/>
    </w:pPr>
    <w:rPr>
      <w:rFonts w:ascii="Times New Roman" w:eastAsia="宋体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153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10807">
          <w:marLeft w:val="73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974357">
          <w:marLeft w:val="142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49010">
          <w:marLeft w:val="205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96421">
          <w:marLeft w:val="142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938490">
          <w:marLeft w:val="205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05494">
          <w:marLeft w:val="142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90635">
          <w:marLeft w:val="142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15533">
          <w:marLeft w:val="142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59340">
          <w:marLeft w:val="205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13</cp:revision>
  <dcterms:created xsi:type="dcterms:W3CDTF">2018-10-24T05:12:00Z</dcterms:created>
  <dcterms:modified xsi:type="dcterms:W3CDTF">2019-10-10T08:11:00Z</dcterms:modified>
</cp:coreProperties>
</file>