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92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835"/>
        <w:gridCol w:w="9088"/>
        <w:tblGridChange w:id="0">
          <w:tblGrid>
            <w:gridCol w:w="835"/>
            <w:gridCol w:w="9088"/>
          </w:tblGrid>
        </w:tblGridChange>
      </w:tblGrid>
      <w:tr>
        <w:trPr>
          <w:cantSplit w:val="0"/>
          <w:trHeight w:val="1322" w:hRule="atLeast"/>
          <w:tblHeader w:val="0"/>
        </w:trPr>
        <w:tc>
          <w:tcPr/>
          <w:p w:rsidR="00000000" w:rsidDel="00000000" w:rsidP="00000000" w:rsidRDefault="00000000" w:rsidRPr="00000000" w14:paraId="0000000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8"/>
                <w:szCs w:val="28"/>
              </w:rPr>
            </w:pPr>
            <w:r w:rsidDel="00000000" w:rsidR="00000000" w:rsidRPr="00000000">
              <w:rPr>
                <w:rFonts w:ascii="Century Gothic" w:cs="Century Gothic" w:eastAsia="Century Gothic" w:hAnsi="Century Gothic"/>
                <w:b w:val="1"/>
                <w:bCs w:val="1"/>
                <w:color w:val="1d2763"/>
                <w:sz w:val="28"/>
                <w:szCs w:val="28"/>
              </w:rPr>
              <w:drawing>
                <wp:inline distB="0" distT="0" distL="0" distR="0">
                  <wp:extent cx="393640" cy="444500"/>
                  <wp:effectExtent b="0" l="0" r="0" t="0"/>
                  <wp:docPr id="17580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640" cy="4445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3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4">
      <w:pPr>
        <w:spacing w:after="0" w:line="240" w:lineRule="auto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57.0" w:type="dxa"/>
        <w:jc w:val="left"/>
        <w:tblLayout w:type="fixed"/>
        <w:tblLook w:val="0400"/>
      </w:tblPr>
      <w:tblGrid>
        <w:gridCol w:w="10057"/>
        <w:tblGridChange w:id="0">
          <w:tblGrid>
            <w:gridCol w:w="1005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dcdcd" w:space="0" w:sz="6" w:val="single"/>
              <w:left w:color="cdcdcd" w:space="0" w:sz="6" w:val="single"/>
              <w:bottom w:color="cdcdcd" w:space="0" w:sz="6" w:val="single"/>
              <w:right w:color="cdcdcd" w:space="0" w:sz="6" w:val="single"/>
            </w:tcBorders>
            <w:vAlign w:val="center"/>
          </w:tcPr>
          <w:p w:rsidR="00000000" w:rsidDel="00000000" w:rsidP="00000000" w:rsidRDefault="00000000" w:rsidRPr="00000000" w14:paraId="00000005">
            <w:pPr>
              <w:spacing w:after="0" w:line="240" w:lineRule="auto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Responde esta guía y, posteriormente, cargarla en la sección de reflexión de la Fase 3, para retroalimentación de tu docente.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1. Mira la pregunta 1 de la Pauta de Reflexión de la Definición del Proyecto APT (Fase 1) que describe tus intereses profesionales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08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intereses profesionales? ¿De qué manera han cambiado? </w:t>
              <w:br w:type="textWrapping"/>
            </w:r>
            <w:r w:rsidDel="00000000" w:rsidR="00000000" w:rsidRPr="00000000">
              <w:rPr>
                <w:sz w:val="24"/>
                <w:szCs w:val="24"/>
                <w:rtl w:val="0"/>
              </w:rPr>
              <w:t xml:space="preserve">la verdad es que no han cambiado, siento que el proyecto fue un desafio pero mis intereses siguen siendo los mismos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¿De qué manera afectó el Proyecto APT en tus intereses profesionales?</w:t>
            </w:r>
          </w:p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 afectó de ninguna manera, solo fue un desafio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2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4">
            <w:pPr>
              <w:jc w:val="both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2. Mira la pregunta 2 de la Pauta de Reflexión de la Fase I que describe tus fortalezas y debilidades al inicio de la asignatura y responde: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15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fortalezas y debilidades? ¿De qué manera han cambiado?</w:t>
            </w:r>
          </w:p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creo que mis debilidades siguen siendo las mismas, pero siento que ahora controlo mucho mejor las frustracion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planes para seguir desarrollando tus fortalezas? 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creo que seguir poniendome desafios para poder mejorar cada vez mas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¿Cuáles son tus planes para mejorar tus debilidades?</w:t>
            </w:r>
          </w:p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creo que el seguir trabajando y entrenandome es el mejor plan, ya que con la experiencia puedo trabajar mejor mis debilidades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2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36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28">
            <w:pPr>
              <w:jc w:val="both"/>
              <w:rPr>
                <w:sz w:val="24"/>
                <w:szCs w:val="24"/>
              </w:rPr>
            </w:pPr>
            <w:bookmarkStart w:colFirst="0" w:colLast="0" w:name="_heading=h.7dvu0idcf43l" w:id="0"/>
            <w:bookmarkEnd w:id="0"/>
            <w:r w:rsidDel="00000000" w:rsidR="00000000" w:rsidRPr="00000000">
              <w:rPr>
                <w:sz w:val="24"/>
                <w:szCs w:val="24"/>
                <w:rtl w:val="0"/>
              </w:rPr>
              <w:t xml:space="preserve">3. Mira la pregunta 3 de la Pauta de Reflexión de la Fase I que describe tus proyecciones laborales al inicio de la asignatura y responde:</w:t>
            </w:r>
          </w:p>
        </w:tc>
      </w:tr>
      <w:tr>
        <w:trPr>
          <w:cantSplit w:val="0"/>
          <w:trHeight w:val="1639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29">
            <w:pPr>
              <w:jc w:val="both"/>
              <w:rPr>
                <w:rFonts w:ascii="Century Gothic" w:cs="Century Gothic" w:eastAsia="Century Gothic" w:hAnsi="Century Gothic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¿Luego de haber realizado tu Proyecto APT han cambiado tus proyecciones laborales? ¿De qué manera han cambiado?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al igual que en las demas mis proyecciones laborales no han cambiado, lo principal para mi es adquirir experiencia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tipo de trabajo te imaginas en 5 años?</w:t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espero que en un trabajo informático desde luego, y ejerciendo mi carrera, y en especifico me gustaria un trabajo en alguna empresa de soluciones tecnologicas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2">
            <w:pPr>
              <w:jc w:val="both"/>
              <w:rPr>
                <w:rFonts w:ascii="Calibri" w:cs="Calibri" w:eastAsia="Calibri" w:hAnsi="Calibri"/>
                <w:b w:val="1"/>
                <w:bCs w:val="1"/>
                <w:color w:val="1f4e79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10076"/>
        <w:tblGridChange w:id="0">
          <w:tblGrid>
            <w:gridCol w:w="10076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5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4. Reflexiona sobre tu experiencia de trabajo en grupo y responde:</w:t>
            </w:r>
          </w:p>
        </w:tc>
      </w:tr>
      <w:tr>
        <w:trPr>
          <w:cantSplit w:val="0"/>
          <w:trHeight w:val="2087" w:hRule="atLeast"/>
          <w:tblHeader w:val="0"/>
        </w:trPr>
        <w:tc>
          <w:tcPr>
            <w:shd w:fill="deebf6" w:val="clear"/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¿Qué aspectos positivos y negativos identificas del trabajo en grupo realizado en esta asignatura?</w:t>
            </w:r>
          </w:p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el trabajo en grupo es super bueno en mi caso, siento que todos los integrantes del grupo nos complementamos bien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1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hanging="36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¿En qué aspectos crees que podrías mejorar para tus próximos trabajos en grupo dentro de contextos laborales?</w:t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720" w:right="0" w:firstLine="0"/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tal vez manejar mejor los tiempos para no andar con apuro en las entregas</w:t>
            </w:r>
          </w:p>
          <w:p w:rsidR="00000000" w:rsidDel="00000000" w:rsidP="00000000" w:rsidRDefault="00000000" w:rsidRPr="00000000" w14:paraId="0000003A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E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jc w:val="both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line="360" w:lineRule="auto"/>
        <w:jc w:val="both"/>
        <w:rPr>
          <w:color w:val="595959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0" w:line="36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8" w:type="default"/>
      <w:headerReference r:id="rId9" w:type="first"/>
      <w:footerReference r:id="rId10" w:type="default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871750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000000"/>
                                  <w:sz w:val="22"/>
                                  <w:vertAlign w:val="baseline"/>
                                </w:rPr>
                                <w:t xml:space="preserve">PAGE    \* MERGEFORMAT</w:t>
                              </w: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7579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b w:val="1"/>
        <w:bCs w:val="1"/>
        <w:sz w:val="24"/>
        <w:szCs w:val="24"/>
      </w:rPr>
    </w:pPr>
    <w:r w:rsidDel="00000000" w:rsidR="00000000" w:rsidRPr="00000000">
      <w:rPr>
        <w:rtl w:val="0"/>
      </w:rPr>
    </w:r>
  </w:p>
  <w:tbl>
    <w:tblPr>
      <w:tblStyle w:val="Table7"/>
      <w:tblW w:w="9923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5707"/>
      <w:gridCol w:w="4216"/>
      <w:tblGridChange w:id="0">
        <w:tblGrid>
          <w:gridCol w:w="5707"/>
          <w:gridCol w:w="4216"/>
        </w:tblGrid>
      </w:tblGridChange>
    </w:tblGrid>
    <w:tr>
      <w:trPr>
        <w:cantSplit w:val="0"/>
        <w:trHeight w:val="697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5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Diario de Reflexión</w:t>
          </w:r>
        </w:p>
        <w:p w:rsidR="00000000" w:rsidDel="00000000" w:rsidP="00000000" w:rsidRDefault="00000000" w:rsidRPr="00000000" w14:paraId="00000046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3</w:t>
          </w:r>
        </w:p>
        <w:p w:rsidR="00000000" w:rsidDel="00000000" w:rsidP="00000000" w:rsidRDefault="00000000" w:rsidRPr="00000000" w14:paraId="00000047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8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17582" name="image2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4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  <w:tab w:val="left" w:leader="none" w:pos="812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1f4e79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8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27"/>
      <w:gridCol w:w="3372"/>
      <w:tblGridChange w:id="0">
        <w:tblGrid>
          <w:gridCol w:w="787"/>
          <w:gridCol w:w="5927"/>
          <w:gridCol w:w="3372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B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17581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4C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PTR8900</w:t>
          </w:r>
        </w:p>
        <w:p w:rsidR="00000000" w:rsidDel="00000000" w:rsidP="00000000" w:rsidRDefault="00000000" w:rsidRPr="00000000" w14:paraId="0000004D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Veterinario y Pecuario</w:t>
          </w:r>
        </w:p>
        <w:p w:rsidR="00000000" w:rsidDel="00000000" w:rsidP="00000000" w:rsidRDefault="00000000" w:rsidRPr="00000000" w14:paraId="0000004E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Diario de Reflexión – Fase 3</w:t>
          </w:r>
        </w:p>
        <w:p w:rsidR="00000000" w:rsidDel="00000000" w:rsidP="00000000" w:rsidRDefault="00000000" w:rsidRPr="00000000" w14:paraId="0000004F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50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17583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5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o"/>
      <w:lvlJc w:val="left"/>
      <w:pPr>
        <w:ind w:left="720" w:hanging="360"/>
      </w:pPr>
      <w:rPr>
        <w:rFonts w:ascii="Courier New" w:cs="Courier New" w:eastAsia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Sinespaciado">
    <w:name w:val="No Spacing"/>
    <w:link w:val="SinespaciadoCar"/>
    <w:uiPriority w:val="1"/>
    <w:qFormat w:val="1"/>
    <w:rsid w:val="00E73CFF"/>
    <w:pPr>
      <w:spacing w:after="0" w:line="240" w:lineRule="auto"/>
    </w:pPr>
    <w:rPr>
      <w:rFonts w:eastAsiaTheme="minorEastAsia"/>
      <w:lang w:eastAsia="es-CL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character" w:styleId="TtuloCar" w:customStyle="1">
    <w:name w:val="Título Car"/>
    <w:basedOn w:val="Fuentedeprrafopredeter"/>
    <w:link w:val="Ttulo"/>
    <w:uiPriority w:val="10"/>
    <w:rsid w:val="00E73CFF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 w:val="1"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DF38AE"/>
  </w:style>
  <w:style w:type="table" w:styleId="Tablanormal11" w:customStyle="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fbfbf" w:space="0" w:sz="4" w:themeColor="background1" w:themeShade="0000BF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</w:style>
  <w:style w:type="paragraph" w:styleId="Prrafodelista">
    <w:name w:val="List Paragraph"/>
    <w:basedOn w:val="Normal"/>
    <w:link w:val="PrrafodelistaCar"/>
    <w:uiPriority w:val="34"/>
    <w:qFormat w:val="1"/>
    <w:rsid w:val="00A4202C"/>
    <w:pPr>
      <w:ind w:left="720"/>
      <w:contextualSpacing w:val="1"/>
    </w:pPr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EF2286"/>
    <w:pPr>
      <w:spacing w:after="0" w:line="240" w:lineRule="auto"/>
    </w:pPr>
    <w:rPr>
      <w:rFonts w:ascii="Segoe UI" w:cs="Segoe UI" w:hAnsi="Segoe UI"/>
      <w:sz w:val="18"/>
      <w:szCs w:val="18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EF2286"/>
    <w:rPr>
      <w:rFonts w:ascii="Segoe UI" w:cs="Segoe UI" w:hAnsi="Segoe UI"/>
      <w:sz w:val="18"/>
      <w:szCs w:val="18"/>
    </w:rPr>
  </w:style>
  <w:style w:type="character" w:styleId="Ttulo1Car" w:customStyle="1">
    <w:name w:val="Título 1 Car"/>
    <w:basedOn w:val="Fuentedeprrafopredeter"/>
    <w:link w:val="Ttulo1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character" w:styleId="Ttulo2Car" w:customStyle="1">
    <w:name w:val="Título 2 Car"/>
    <w:basedOn w:val="Fuentedeprrafopredeter"/>
    <w:link w:val="Ttulo2"/>
    <w:uiPriority w:val="9"/>
    <w:rsid w:val="00FE4ABA"/>
    <w:rPr>
      <w:rFonts w:asciiTheme="majorHAnsi" w:cstheme="majorBidi" w:eastAsiaTheme="majorEastAsia" w:hAnsiTheme="majorHAnsi"/>
      <w:color w:val="2e74b5" w:themeColor="accent1" w:themeShade="0000BF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E4ABA"/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NormalWeb">
    <w:name w:val="Normal (Web)"/>
    <w:basedOn w:val="Normal"/>
    <w:uiPriority w:val="99"/>
    <w:unhideWhenUsed w:val="1"/>
    <w:rsid w:val="004E4F82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 w:val="1"/>
    <w:unhideWhenUsed w:val="1"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 w:val="1"/>
    <w:rsid w:val="00284FFB"/>
    <w:pPr>
      <w:spacing w:line="240" w:lineRule="auto"/>
    </w:pPr>
    <w:rPr>
      <w:sz w:val="20"/>
      <w:szCs w:val="20"/>
    </w:rPr>
  </w:style>
  <w:style w:type="character" w:styleId="TextocomentarioCar" w:customStyle="1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 w:val="1"/>
    <w:unhideWhenUsed w:val="1"/>
    <w:rsid w:val="00284FFB"/>
    <w:rPr>
      <w:b w:val="1"/>
      <w:bCs w:val="1"/>
    </w:rPr>
  </w:style>
  <w:style w:type="character" w:styleId="AsuntodelcomentarioCar" w:customStyle="1">
    <w:name w:val="Asunto del comentario Car"/>
    <w:basedOn w:val="TextocomentarioCar"/>
    <w:link w:val="Asuntodelcomentario"/>
    <w:uiPriority w:val="99"/>
    <w:semiHidden w:val="1"/>
    <w:rsid w:val="00284FFB"/>
    <w:rPr>
      <w:b w:val="1"/>
      <w:bCs w:val="1"/>
      <w:sz w:val="20"/>
      <w:szCs w:val="20"/>
    </w:rPr>
  </w:style>
  <w:style w:type="table" w:styleId="Tablaconcuadrcula1clara-nfasis11" w:customStyle="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color="bdd6ee" w:space="0" w:sz="4" w:themeColor="accent1" w:themeTint="000066" w:val="single"/>
        <w:left w:color="bdd6ee" w:space="0" w:sz="4" w:themeColor="accent1" w:themeTint="000066" w:val="single"/>
        <w:bottom w:color="bdd6ee" w:space="0" w:sz="4" w:themeColor="accent1" w:themeTint="000066" w:val="single"/>
        <w:right w:color="bdd6ee" w:space="0" w:sz="4" w:themeColor="accent1" w:themeTint="000066" w:val="single"/>
        <w:insideH w:color="bdd6ee" w:space="0" w:sz="4" w:themeColor="accent1" w:themeTint="000066" w:val="single"/>
        <w:insideV w:color="bdd6ee" w:space="0" w:sz="4" w:themeColor="accent1" w:themeTint="000066" w:val="single"/>
      </w:tblBorders>
    </w:tblPr>
    <w:tblStylePr w:type="firstRow">
      <w:rPr>
        <w:b w:val="1"/>
        <w:bCs w:val="1"/>
      </w:rPr>
      <w:tblPr/>
      <w:tcPr>
        <w:tcBorders>
          <w:bottom w:color="9cc2e5" w:space="0" w:sz="12" w:themeColor="accent1" w:themeTint="000099" w:val="single"/>
        </w:tcBorders>
      </w:tcPr>
    </w:tblStylePr>
    <w:tblStylePr w:type="lastRow">
      <w:rPr>
        <w:b w:val="1"/>
        <w:bCs w:val="1"/>
      </w:rPr>
      <w:tblPr/>
      <w:tcPr>
        <w:tcBorders>
          <w:top w:color="9cc2e5" w:space="0" w:sz="2" w:themeColor="accent1" w:themeTint="000099" w:val="doub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</w:style>
  <w:style w:type="character" w:styleId="Hipervnculo">
    <w:name w:val="Hyperlink"/>
    <w:basedOn w:val="Fuentedeprrafopredeter"/>
    <w:uiPriority w:val="99"/>
    <w:unhideWhenUsed w:val="1"/>
    <w:rsid w:val="004E40C0"/>
    <w:rPr>
      <w:color w:val="0563c1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E40C0"/>
    <w:rPr>
      <w:color w:val="605e5c"/>
      <w:shd w:color="auto" w:fill="e1dfdd" w:val="clear"/>
    </w:rPr>
  </w:style>
  <w:style w:type="character" w:styleId="SubttuloCar" w:customStyle="1">
    <w:name w:val="Subtítulo Car"/>
    <w:basedOn w:val="Fuentedeprrafopredeter"/>
    <w:link w:val="Subttulo"/>
    <w:uiPriority w:val="19"/>
    <w:rsid w:val="00446FDE"/>
    <w:rPr>
      <w:rFonts w:asciiTheme="majorHAnsi" w:cstheme="majorBidi" w:eastAsiaTheme="majorEastAsia" w:hAnsiTheme="majorHAnsi"/>
      <w:caps w:val="1"/>
      <w:color w:val="5b9bd5" w:themeColor="accent1"/>
      <w:kern w:val="20"/>
      <w:sz w:val="56"/>
      <w:szCs w:val="20"/>
      <w:lang w:eastAsia="ja-JP" w:val="en-US"/>
    </w:rPr>
  </w:style>
  <w:style w:type="table" w:styleId="Tablafinanciera" w:customStyle="1">
    <w:name w:val="Tabla financiera"/>
    <w:basedOn w:val="Tablanormal"/>
    <w:uiPriority w:val="99"/>
    <w:rsid w:val="008C1EBE"/>
    <w:pPr>
      <w:spacing w:after="0" w:before="40" w:line="240" w:lineRule="auto"/>
      <w:ind w:left="144" w:right="144"/>
      <w:jc w:val="right"/>
    </w:pPr>
    <w:rPr>
      <w:color w:val="595959" w:themeColor="text1" w:themeTint="0000A6"/>
      <w:sz w:val="20"/>
      <w:szCs w:val="20"/>
      <w:lang w:eastAsia="ja-JP" w:val="en-US"/>
    </w:rPr>
    <w:tblPr>
      <w:tblBorders>
        <w:insideH w:color="d9d9d9" w:space="0" w:sz="4" w:themeColor="background1" w:themeShade="0000D9" w:val="single"/>
      </w:tblBorders>
      <w:tblCellMar>
        <w:left w:w="0.0" w:type="dxa"/>
        <w:right w:w="0.0" w:type="dxa"/>
      </w:tblCellMar>
    </w:tblPr>
    <w:tcPr>
      <w:vAlign w:val="center"/>
    </w:tcPr>
    <w:tblStylePr w:type="firstRow">
      <w:pPr>
        <w:wordWrap w:val="1"/>
        <w:jc w:val="right"/>
      </w:pPr>
      <w:rPr>
        <w:rFonts w:asciiTheme="majorHAnsi" w:hAnsiTheme="majorHAnsi"/>
        <w:b w:val="0"/>
        <w:caps w:val="1"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 w:val="1"/>
        <w:jc w:val="left"/>
      </w:pPr>
      <w:rPr>
        <w:b w:val="1"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bottom w:color="7f7f7f" w:space="0" w:sz="4" w:themeColor="text1" w:themeTint="000080" w:val="single"/>
        </w:tcBorders>
        <w:shd w:color="auto" w:fill="ffffff" w:themeFill="background1" w:val="clear"/>
      </w:tcPr>
    </w:tblStylePr>
    <w:tblStylePr w:type="lastRow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top w:color="7f7f7f" w:space="0" w:sz="4" w:themeColor="text1" w:themeTint="000080" w:val="single"/>
        </w:tcBorders>
        <w:shd w:color="auto" w:fill="ffffff" w:themeFill="background1" w:val="clear"/>
      </w:tcPr>
    </w:tblStylePr>
    <w:tblStylePr w:type="firstCol">
      <w:pPr>
        <w:jc w:val="right"/>
      </w:pPr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right w:color="7f7f7f" w:space="0" w:sz="4" w:themeColor="text1" w:themeTint="000080" w:val="single"/>
        </w:tcBorders>
        <w:shd w:color="auto" w:fill="ffffff" w:themeFill="background1" w:val="clear"/>
      </w:tcPr>
    </w:tblStylePr>
    <w:tblStylePr w:type="lastCol">
      <w:rPr>
        <w:rFonts w:asciiTheme="majorHAnsi" w:cstheme="majorBidi" w:eastAsiaTheme="majorEastAsia" w:hAnsiTheme="majorHAnsi"/>
        <w:i w:val="1"/>
        <w:iCs w:val="1"/>
        <w:sz w:val="26"/>
      </w:rPr>
      <w:tblPr/>
      <w:tcPr>
        <w:tcBorders>
          <w:left w:color="7f7f7f" w:space="0" w:sz="4" w:themeColor="text1" w:themeTint="000080" w:val="single"/>
        </w:tcBorders>
        <w:shd w:color="auto" w:fill="ffffff" w:themeFill="background1" w:val="clear"/>
      </w:tcPr>
    </w:tblStylePr>
    <w:tblStylePr w:type="band1Vert">
      <w:tblPr/>
      <w:tcPr>
        <w:shd w:color="auto" w:fill="f2f2f2" w:themeFill="background1" w:themeFillShade="0000F2" w:val="clear"/>
      </w:tcPr>
    </w:tblStylePr>
    <w:tblStylePr w:type="band1Horz">
      <w:tblPr/>
      <w:tcPr>
        <w:shd w:color="auto" w:fill="f2f2f2" w:themeFill="background1" w:themeFillShade="0000F2" w:val="clear"/>
      </w:tcPr>
    </w:tblStylePr>
    <w:tblStylePr w:type="neCell">
      <w:tblPr/>
      <w:tcPr>
        <w:tcBorders>
          <w:left w:space="0" w:sz="0" w:val="nil"/>
        </w:tcBorders>
      </w:tcPr>
    </w:tblStylePr>
    <w:tblStylePr w:type="nwCell">
      <w:tblPr/>
      <w:tcPr>
        <w:tcBorders>
          <w:right w:space="0" w:sz="0" w:val="nil"/>
        </w:tcBorders>
      </w:tcPr>
    </w:tblStylePr>
    <w:tblStylePr w:type="seCell">
      <w:tblPr/>
      <w:tcPr>
        <w:tcBorders>
          <w:left w:space="0" w:sz="0" w:val="nil"/>
        </w:tcBorders>
      </w:tcPr>
    </w:tblStylePr>
    <w:tblStylePr w:type="swCell">
      <w:tblPr/>
      <w:tcPr>
        <w:tcBorders>
          <w:right w:space="0" w:sz="0"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color="8eaadb" w:space="0" w:sz="4" w:themeColor="accent5" w:themeTint="000099" w:val="single"/>
        <w:bottom w:color="8eaadb" w:space="0" w:sz="4" w:themeColor="accent5" w:themeTint="000099" w:val="single"/>
        <w:insideH w:color="8eaadb" w:space="0" w:sz="4" w:themeColor="accent5" w:themeTint="000099" w:val="single"/>
      </w:tblBorders>
    </w:tblPr>
    <w:tblStylePr w:type="firstRow">
      <w:rPr>
        <w:b w:val="1"/>
        <w:bCs w:val="1"/>
      </w:rPr>
    </w:tblStylePr>
    <w:tblStylePr w:type="lastRow">
      <w:rPr>
        <w:b w:val="1"/>
        <w:bCs w:val="1"/>
      </w:r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9e2f3" w:themeFill="accent5" w:themeFillTint="000033" w:val="clear"/>
      </w:tcPr>
    </w:tblStylePr>
    <w:tblStylePr w:type="band1Horz">
      <w:tblPr/>
      <w:tcPr>
        <w:shd w:color="auto" w:fill="d9e2f3" w:themeFill="accent5" w:themeFillTint="000033" w:val="clear"/>
      </w:tcPr>
    </w:tblStylePr>
  </w:style>
  <w:style w:type="paragraph" w:styleId="3CBD5A742C28424DA5172AD252E32316" w:customStyle="1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A46B8F"/>
    <w:pPr>
      <w:outlineLvl w:val="9"/>
    </w:pPr>
    <w:rPr>
      <w:lang w:eastAsia="es-CL"/>
    </w:rPr>
  </w:style>
  <w:style w:type="character" w:styleId="PrrafodelistaCar" w:customStyle="1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 w:val="1"/>
    <w:uiPriority w:val="39"/>
    <w:unhideWhenUsed w:val="1"/>
    <w:rsid w:val="00A46B8F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 w:val="1"/>
    <w:uiPriority w:val="39"/>
    <w:unhideWhenUsed w:val="1"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C04221"/>
    <w:pPr>
      <w:pBdr>
        <w:bottom w:color="5b9bd5" w:space="4" w:sz="4" w:themeColor="accent1" w:val="single"/>
      </w:pBdr>
      <w:spacing w:after="280" w:before="200" w:line="276" w:lineRule="auto"/>
      <w:ind w:left="936" w:right="936"/>
    </w:pPr>
    <w:rPr>
      <w:b w:val="1"/>
      <w:bCs w:val="1"/>
      <w:i w:val="1"/>
      <w:iCs w:val="1"/>
      <w:color w:val="5b9bd5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C04221"/>
    <w:rPr>
      <w:b w:val="1"/>
      <w:bCs w:val="1"/>
      <w:i w:val="1"/>
      <w:iCs w:val="1"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 w:val="1"/>
    <w:qFormat w:val="1"/>
    <w:rsid w:val="00C04221"/>
    <w:pPr>
      <w:spacing w:before="40" w:line="240" w:lineRule="auto"/>
    </w:pPr>
    <w:rPr>
      <w:b w:val="1"/>
      <w:bCs w:val="1"/>
      <w:color w:val="5b9bd5" w:themeColor="accent1"/>
      <w:kern w:val="20"/>
      <w:sz w:val="18"/>
      <w:szCs w:val="20"/>
      <w:lang w:eastAsia="ja-JP" w:val="en-US"/>
    </w:rPr>
  </w:style>
  <w:style w:type="paragraph" w:styleId="Textonotapie">
    <w:name w:val="footnote text"/>
    <w:basedOn w:val="Normal"/>
    <w:link w:val="TextonotapieCar"/>
    <w:uiPriority w:val="99"/>
    <w:semiHidden w:val="1"/>
    <w:unhideWhenUsed w:val="1"/>
    <w:rsid w:val="005D5259"/>
    <w:pPr>
      <w:spacing w:after="0" w:line="240" w:lineRule="auto"/>
    </w:pPr>
    <w:rPr>
      <w:sz w:val="20"/>
      <w:szCs w:val="20"/>
      <w:lang w:val="es-ES"/>
    </w:rPr>
  </w:style>
  <w:style w:type="character" w:styleId="TextonotapieCar" w:customStyle="1">
    <w:name w:val="Texto nota pie Car"/>
    <w:basedOn w:val="Fuentedeprrafopredeter"/>
    <w:link w:val="Textonotapie"/>
    <w:uiPriority w:val="99"/>
    <w:semiHidden w:val="1"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 w:val="1"/>
    <w:rsid w:val="005D5259"/>
    <w:rPr>
      <w:vertAlign w:val="superscript"/>
    </w:rPr>
  </w:style>
  <w:style w:type="character" w:styleId="normaltextrun" w:customStyle="1">
    <w:name w:val="normaltextrun"/>
    <w:basedOn w:val="Fuentedeprrafopredeter"/>
    <w:rsid w:val="0024234D"/>
  </w:style>
  <w:style w:type="paragraph" w:styleId="Default" w:customStyle="1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cs="Calibri" w:hAnsi="Calibri"/>
      <w:color w:val="000000"/>
      <w:sz w:val="24"/>
      <w:szCs w:val="24"/>
    </w:rPr>
  </w:style>
  <w:style w:type="table" w:styleId="Cuadrculadetab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table" w:styleId="Cuadrculadetablaclara1" w:customStyle="1">
    <w:name w:val="Cuadrícula de tabla clara1"/>
    <w:basedOn w:val="Tablanormal"/>
    <w:next w:val="Cuadrculadetablaclara"/>
    <w:uiPriority w:val="40"/>
    <w:rsid w:val="00943DF1"/>
    <w:pPr>
      <w:spacing w:after="0" w:line="240" w:lineRule="auto"/>
    </w:pPr>
    <w:tblPr>
      <w:tblBorders>
        <w:top w:color="bfbfbf" w:space="0" w:sz="4" w:themeColor="background1" w:themeShade="0000BF" w:val="single"/>
        <w:left w:color="bfbfbf" w:space="0" w:sz="4" w:themeColor="background1" w:themeShade="0000BF" w:val="single"/>
        <w:bottom w:color="bfbfbf" w:space="0" w:sz="4" w:themeColor="background1" w:themeShade="0000BF" w:val="single"/>
        <w:right w:color="bfbfbf" w:space="0" w:sz="4" w:themeColor="background1" w:themeShade="0000BF" w:val="single"/>
        <w:insideH w:color="bfbfbf" w:space="0" w:sz="4" w:themeColor="background1" w:themeShade="0000BF" w:val="single"/>
        <w:insideV w:color="bfbfbf" w:space="0" w:sz="4" w:themeColor="background1" w:themeShade="0000BF" w:val="single"/>
      </w:tblBorders>
    </w:tblPr>
  </w:style>
  <w:style w:type="paragraph" w:styleId="m4042760116434134222msolistparagraph" w:customStyle="1">
    <w:name w:val="m_4042760116434134222msolistparagraph"/>
    <w:basedOn w:val="Normal"/>
    <w:rsid w:val="004F1A46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paragraph" w:styleId="Revisin">
    <w:name w:val="Revision"/>
    <w:hidden w:val="1"/>
    <w:uiPriority w:val="99"/>
    <w:semiHidden w:val="1"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 w:val="1"/>
    <w:rsid w:val="002C4FB7"/>
    <w:rPr>
      <w:b w:val="1"/>
      <w:bCs w:val="1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header" Target="head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SZl4unG1EhNMUeiDsyiSu+mVmxg==">CgMxLjAyDmguN2R2dTBpZGNmNDNsOAByITFFWXNQVFVBcENlSGRtLUdLNk00NGNMSno2bk8yY3FSTw==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2021-12-31T12:50:00Z</dcterms:created>
  <dc:creator>Claudia Maureira Q.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