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sz w:val="24"/>
                <w:szCs w:val="24"/>
              </w:rPr>
            </w:pPr>
            <w:r w:rsidDel="00000000" w:rsidR="00000000" w:rsidRPr="00000000">
              <w:rPr>
                <w:rtl w:val="0"/>
              </w:rPr>
              <w:t xml:space="preserve">Ingeniería Inversa de Broker Seguros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rtl w:val="0"/>
              </w:rPr>
              <w:t xml:space="preserve">El área abarcada corresponde al área de desarrollo de software y levantamiento de requerimientos.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pPr>
            <w:r w:rsidDel="00000000" w:rsidR="00000000" w:rsidRPr="00000000">
              <w:rPr>
                <w:rtl w:val="0"/>
              </w:rPr>
              <w:t xml:space="preserve">Las competencias fueron las siguientes:</w:t>
            </w:r>
          </w:p>
          <w:p w:rsidR="00000000" w:rsidDel="00000000" w:rsidP="00000000" w:rsidRDefault="00000000" w:rsidRPr="00000000" w14:paraId="00000015">
            <w:pPr>
              <w:numPr>
                <w:ilvl w:val="0"/>
                <w:numId w:val="1"/>
              </w:numPr>
              <w:tabs>
                <w:tab w:val="left" w:leader="none" w:pos="454"/>
              </w:tabs>
              <w:ind w:left="720" w:hanging="360"/>
              <w:jc w:val="both"/>
              <w:rPr>
                <w:i w:val="1"/>
                <w:color w:val="548dd4"/>
                <w:sz w:val="18"/>
                <w:szCs w:val="18"/>
              </w:rPr>
            </w:pPr>
            <w:r w:rsidDel="00000000" w:rsidR="00000000" w:rsidRPr="00000000">
              <w:rPr>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6">
            <w:pPr>
              <w:numPr>
                <w:ilvl w:val="0"/>
                <w:numId w:val="1"/>
              </w:numPr>
              <w:tabs>
                <w:tab w:val="left" w:leader="none" w:pos="454"/>
              </w:tabs>
              <w:ind w:left="720" w:hanging="360"/>
              <w:jc w:val="both"/>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7">
            <w:pPr>
              <w:numPr>
                <w:ilvl w:val="0"/>
                <w:numId w:val="1"/>
              </w:numPr>
              <w:tabs>
                <w:tab w:val="left" w:leader="none" w:pos="454"/>
              </w:tabs>
              <w:ind w:left="720" w:hanging="360"/>
              <w:jc w:val="both"/>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8">
            <w:pPr>
              <w:numPr>
                <w:ilvl w:val="0"/>
                <w:numId w:val="1"/>
              </w:numPr>
              <w:tabs>
                <w:tab w:val="left" w:leader="none" w:pos="454"/>
              </w:tabs>
              <w:ind w:left="720" w:hanging="360"/>
              <w:jc w:val="both"/>
            </w:pPr>
            <w:r w:rsidDel="00000000" w:rsidR="00000000" w:rsidRPr="00000000">
              <w:rPr>
                <w:rtl w:val="0"/>
              </w:rPr>
              <w:t xml:space="preserve">Resolver situaciones problemáticas de la vida cotidiana, educación superior y mundo laboral, utilizando operaciones básicas con números, expresiones algebraicas, razonamiento matemático básico y formas y espacio, de acuerdo a requerimientos.</w:t>
            </w:r>
          </w:p>
          <w:p w:rsidR="00000000" w:rsidDel="00000000" w:rsidP="00000000" w:rsidRDefault="00000000" w:rsidRPr="00000000" w14:paraId="00000019">
            <w:pPr>
              <w:numPr>
                <w:ilvl w:val="0"/>
                <w:numId w:val="1"/>
              </w:numPr>
              <w:tabs>
                <w:tab w:val="left" w:leader="none" w:pos="454"/>
              </w:tabs>
              <w:ind w:left="720" w:hanging="360"/>
              <w:jc w:val="both"/>
            </w:pPr>
            <w:r w:rsidDel="00000000" w:rsidR="00000000" w:rsidRPr="00000000">
              <w:rPr>
                <w:rtl w:val="0"/>
              </w:rPr>
              <w:t xml:space="preserve">Elaborar proyectos innovadores que agreguen valor a contextos sociales y productivos, de acuerdo a las necesidades del entorno.</w:t>
            </w:r>
          </w:p>
          <w:p w:rsidR="00000000" w:rsidDel="00000000" w:rsidP="00000000" w:rsidRDefault="00000000" w:rsidRPr="00000000" w14:paraId="0000001A">
            <w:pPr>
              <w:numPr>
                <w:ilvl w:val="0"/>
                <w:numId w:val="1"/>
              </w:numPr>
              <w:tabs>
                <w:tab w:val="left" w:leader="none" w:pos="454"/>
              </w:tabs>
              <w:ind w:left="720" w:hanging="360"/>
              <w:jc w:val="both"/>
            </w:pPr>
            <w:r w:rsidDel="00000000" w:rsidR="00000000" w:rsidRPr="00000000">
              <w:rPr>
                <w:rtl w:val="0"/>
              </w:rPr>
              <w:t xml:space="preserve">Elaborar proyectos innovadores que agreguen valor a contextos sociales y productivos, de acuerdo a las necesidades del entorno.</w:t>
            </w:r>
            <w:r w:rsidDel="00000000" w:rsidR="00000000" w:rsidRPr="00000000">
              <w:rPr>
                <w:rtl w:val="0"/>
              </w:rPr>
            </w:r>
          </w:p>
        </w:tc>
      </w:tr>
    </w:tbl>
    <w:p w:rsidR="00000000" w:rsidDel="00000000" w:rsidP="00000000" w:rsidRDefault="00000000" w:rsidRPr="00000000" w14:paraId="0000001B">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C">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highlight w:val="yellow"/>
                <w:vertAlign w:val="baseline"/>
              </w:rPr>
            </w:pPr>
            <w:sdt>
              <w:sdtPr>
                <w:id w:val="573490260"/>
                <w:tag w:val="goog_rdk_0"/>
              </w:sdtPr>
              <w:sdtContent>
                <w:commentRangeStart w:id="0"/>
              </w:sdtContent>
            </w:sdt>
            <w:r w:rsidDel="00000000" w:rsidR="00000000" w:rsidRPr="00000000">
              <w:rPr>
                <w:rFonts w:ascii="Calibri" w:cs="Calibri" w:eastAsia="Calibri" w:hAnsi="Calibri"/>
                <w:b w:val="0"/>
                <w:i w:val="1"/>
                <w:smallCaps w:val="0"/>
                <w:strike w:val="0"/>
                <w:color w:val="0070c0"/>
                <w:sz w:val="18"/>
                <w:szCs w:val="18"/>
                <w:highlight w:val="yellow"/>
                <w:u w:val="none"/>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highlight w:val="yellow"/>
                <w:u w:val="none"/>
                <w:vertAlign w:val="baselin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Broker es una empresa de desarrollo de software ubicada en Santiago Chile la cual presenta un problema real, tienen un sistema el cual fué desarrollado para sus variados clientes de empresas de seguros tiene como propósito principal registrar los seguros asociados a sus variados clientes, este sistema fué creado hace más de una década con el propósito de reemplazar planillas de Excel, el problema surge cuando su único desarrollador encargado del sistema decide irse en busca de un trabajo mejor, el sistema no posee documentación de ningún tipo, la base de datos no tiene ningún documento que la describa. Broker solicitó que su sistema sea migrado a una nueva plataforma más moderna y con documentación clara de los requerimientos y base de datos.</w:t>
            </w:r>
          </w:p>
          <w:p w:rsidR="00000000" w:rsidDel="00000000" w:rsidP="00000000" w:rsidRDefault="00000000" w:rsidRPr="00000000" w14:paraId="00000027">
            <w:pPr>
              <w:jc w:val="both"/>
              <w:rPr/>
            </w:pPr>
            <w:r w:rsidDel="00000000" w:rsidR="00000000" w:rsidRPr="00000000">
              <w:rPr>
                <w:rtl w:val="0"/>
              </w:rPr>
              <w:t xml:space="preserve">El proyecto que desarrolló el equipo estuvo orientado a la ingeniería inversa del sistema para la documentación concreta de los requerimientos y del modelado de la base de datos junto a una recreación del módulo de creación de “nueva propuesta”, este módulo permite insertar nuevas propuestas de póliza de seguro al sistema.</w:t>
            </w:r>
          </w:p>
          <w:p w:rsidR="00000000" w:rsidDel="00000000" w:rsidP="00000000" w:rsidRDefault="00000000" w:rsidRPr="00000000" w14:paraId="00000028">
            <w:pPr>
              <w:jc w:val="both"/>
              <w:rPr>
                <w:i w:val="1"/>
                <w:color w:val="0070c0"/>
                <w:sz w:val="18"/>
                <w:szCs w:val="18"/>
              </w:rPr>
            </w:pPr>
            <w:r w:rsidDel="00000000" w:rsidR="00000000" w:rsidRPr="00000000">
              <w:rPr>
                <w:rtl w:val="0"/>
              </w:rPr>
              <w:t xml:space="preserve">El proyecto propuesto es relevante ya que considera una problemática real de una empresa ubicada en Santiago Chile. Es relevante para el contexto de nuestro desarrollo profesional que abarca la resolución de problemas y adaptabilidad a situaciones no ideales (falta de documentación). La realización de este proyecto afectaría positivamente a Broker ya que con requerimientos bien establecidos y una documentación junto a un módulo base tendrían muy buen punto de partida para re estructurar y crear una nueva plataforma con tecnologías de punta. Teniendo la documentación de sus sistemas no dependería exclusivamente del conocimiento colectivo del equipo de programadores, será más fácil de mantener y añadir nuevas funcionalidades a futuro.</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El equipo definió los requerimientos funcionales y no funcionales del sistema actual de Broker con el propósito de documentar.</w:t>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El equipo realizó un modelo entidad relación referente a los datos actuales que utiliza Broker para su sistema con el propósito de documentar.</w:t>
            </w:r>
          </w:p>
          <w:p w:rsidR="00000000" w:rsidDel="00000000" w:rsidP="00000000" w:rsidRDefault="00000000" w:rsidRPr="00000000" w14:paraId="0000002C">
            <w:pPr>
              <w:jc w:val="both"/>
              <w:rPr>
                <w:i w:val="1"/>
                <w:color w:val="0070c0"/>
                <w:sz w:val="18"/>
                <w:szCs w:val="18"/>
              </w:rPr>
            </w:pPr>
            <w:r w:rsidDel="00000000" w:rsidR="00000000" w:rsidRPr="00000000">
              <w:rPr>
                <w:sz w:val="20"/>
                <w:szCs w:val="20"/>
                <w:rtl w:val="0"/>
              </w:rPr>
              <w:t xml:space="preserve">El equipo recreó el módulo de creación “nueva póliza” siguiendo las reglas de negocio del cliente y los requisitos definidos.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E">
            <w:pPr>
              <w:jc w:val="both"/>
              <w:rPr>
                <w:rFonts w:ascii="Calibri" w:cs="Calibri" w:eastAsia="Calibri" w:hAnsi="Calibri"/>
                <w:color w:val="0070c0"/>
                <w:sz w:val="18"/>
                <w:szCs w:val="18"/>
              </w:rPr>
            </w:pPr>
            <w:r w:rsidDel="00000000" w:rsidR="00000000" w:rsidRPr="00000000">
              <w:rPr>
                <w:sz w:val="20"/>
                <w:szCs w:val="20"/>
                <w:rtl w:val="0"/>
              </w:rPr>
              <w:t xml:space="preserve">Para el desarrollo del proyecto se utilizó la metodología ágil, esta permitió tener una independencia del cliente durante los sprints, debido a los problemas de comunicación que existen para realizar la ingeniería inversa en el desarrollo del módulo del software broker, se cree que esta metodología facilitó y optimizó el tiempo de desarrollo, se realizó mediante sprints con reuniones semanales para revisar avance, los sprints tuvieron una duración de dos semanas para la realización del mismo, en el caso de no cumplir con el objetivo se comunicó en la reunión y se revisaron los pasos a seguir y si esa tarea afecta otras simultáneamente, también se reestructuró la carta gantt para no tener desfase en las fechas.</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36">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3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8">
            <w:pPr>
              <w:spacing w:after="240" w:lineRule="auto"/>
              <w:ind w:left="-580" w:firstLine="0"/>
              <w:jc w:val="both"/>
              <w:rPr>
                <w:b w:val="1"/>
                <w:sz w:val="20"/>
                <w:szCs w:val="20"/>
              </w:rPr>
            </w:pPr>
            <w:r w:rsidDel="00000000" w:rsidR="00000000" w:rsidRPr="00000000">
              <w:rPr>
                <w:b w:val="1"/>
                <w:sz w:val="20"/>
                <w:szCs w:val="20"/>
                <w:rtl w:val="0"/>
              </w:rPr>
              <w:t xml:space="preserve">Evidencias del proyecto:</w:t>
            </w:r>
          </w:p>
          <w:p w:rsidR="00000000" w:rsidDel="00000000" w:rsidP="00000000" w:rsidRDefault="00000000" w:rsidRPr="00000000" w14:paraId="00000039">
            <w:pPr>
              <w:spacing w:after="0" w:lineRule="auto"/>
              <w:ind w:left="140" w:firstLine="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Modelo 4+1</w:t>
            </w:r>
          </w:p>
          <w:p w:rsidR="00000000" w:rsidDel="00000000" w:rsidP="00000000" w:rsidRDefault="00000000" w:rsidRPr="00000000" w14:paraId="0000003A">
            <w:pPr>
              <w:spacing w:after="0" w:lineRule="auto"/>
              <w:ind w:left="860" w:firstLine="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Vista de Procesos - Diagrama de Actividad</w:t>
            </w:r>
          </w:p>
          <w:p w:rsidR="00000000" w:rsidDel="00000000" w:rsidP="00000000" w:rsidRDefault="00000000" w:rsidRPr="00000000" w14:paraId="0000003B">
            <w:pPr>
              <w:spacing w:after="0" w:lineRule="auto"/>
              <w:ind w:left="860" w:firstLine="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Vista Lógica</w:t>
            </w:r>
          </w:p>
          <w:p w:rsidR="00000000" w:rsidDel="00000000" w:rsidP="00000000" w:rsidRDefault="00000000" w:rsidRPr="00000000" w14:paraId="0000003C">
            <w:pPr>
              <w:spacing w:after="0" w:lineRule="auto"/>
              <w:ind w:left="1580" w:firstLine="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Diagrama de Secuencia.png</w:t>
            </w:r>
          </w:p>
          <w:p w:rsidR="00000000" w:rsidDel="00000000" w:rsidP="00000000" w:rsidRDefault="00000000" w:rsidRPr="00000000" w14:paraId="0000003D">
            <w:pPr>
              <w:spacing w:after="0" w:lineRule="auto"/>
              <w:ind w:left="1580" w:firstLine="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Diagrama de Comunicación.png</w:t>
            </w:r>
          </w:p>
          <w:p w:rsidR="00000000" w:rsidDel="00000000" w:rsidP="00000000" w:rsidRDefault="00000000" w:rsidRPr="00000000" w14:paraId="0000003E">
            <w:pPr>
              <w:spacing w:after="240" w:before="240" w:lineRule="auto"/>
              <w:ind w:left="1580" w:firstLine="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Diagrama de Clases.png</w:t>
            </w:r>
          </w:p>
          <w:p w:rsidR="00000000" w:rsidDel="00000000" w:rsidP="00000000" w:rsidRDefault="00000000" w:rsidRPr="00000000" w14:paraId="0000003F">
            <w:pPr>
              <w:spacing w:after="240" w:before="240" w:lineRule="auto"/>
              <w:ind w:left="-580" w:firstLine="0"/>
              <w:jc w:val="both"/>
              <w:rPr>
                <w:b w:val="1"/>
                <w:sz w:val="20"/>
                <w:szCs w:val="20"/>
              </w:rPr>
            </w:pPr>
            <w:r w:rsidDel="00000000" w:rsidR="00000000" w:rsidRPr="00000000">
              <w:rPr>
                <w:b w:val="1"/>
                <w:sz w:val="20"/>
                <w:szCs w:val="20"/>
                <w:rtl w:val="0"/>
              </w:rPr>
              <w:t xml:space="preserve">                    </w:t>
              <w:tab/>
              <w:t xml:space="preserve">-  </w:t>
              <w:tab/>
              <w:t xml:space="preserve">Vista Física</w:t>
            </w:r>
          </w:p>
          <w:p w:rsidR="00000000" w:rsidDel="00000000" w:rsidP="00000000" w:rsidRDefault="00000000" w:rsidRPr="00000000" w14:paraId="00000040">
            <w:pPr>
              <w:spacing w:after="240" w:before="240" w:lineRule="auto"/>
              <w:ind w:left="-580" w:firstLine="0"/>
              <w:jc w:val="both"/>
              <w:rPr>
                <w:b w:val="1"/>
                <w:sz w:val="20"/>
                <w:szCs w:val="20"/>
              </w:rPr>
            </w:pPr>
            <w:r w:rsidDel="00000000" w:rsidR="00000000" w:rsidRPr="00000000">
              <w:rPr>
                <w:b w:val="1"/>
                <w:sz w:val="20"/>
                <w:szCs w:val="20"/>
                <w:rtl w:val="0"/>
              </w:rPr>
              <w:t xml:space="preserve">                                   </w:t>
              <w:tab/>
              <w:t xml:space="preserve">-  Diagrama de Despliegue</w:t>
            </w:r>
          </w:p>
          <w:p w:rsidR="00000000" w:rsidDel="00000000" w:rsidP="00000000" w:rsidRDefault="00000000" w:rsidRPr="00000000" w14:paraId="00000041">
            <w:pPr>
              <w:spacing w:after="240" w:before="240" w:lineRule="auto"/>
              <w:ind w:left="-580" w:firstLine="0"/>
              <w:jc w:val="both"/>
              <w:rPr>
                <w:b w:val="1"/>
                <w:sz w:val="20"/>
                <w:szCs w:val="20"/>
              </w:rPr>
            </w:pPr>
            <w:r w:rsidDel="00000000" w:rsidR="00000000" w:rsidRPr="00000000">
              <w:rPr>
                <w:b w:val="1"/>
                <w:sz w:val="20"/>
                <w:szCs w:val="20"/>
                <w:rtl w:val="0"/>
              </w:rPr>
              <w:t xml:space="preserve">                    </w:t>
              <w:tab/>
              <w:t xml:space="preserve">-</w:t>
              <w:tab/>
              <w:t xml:space="preserve">Vista de Escenarios</w:t>
            </w:r>
          </w:p>
          <w:p w:rsidR="00000000" w:rsidDel="00000000" w:rsidP="00000000" w:rsidRDefault="00000000" w:rsidRPr="00000000" w14:paraId="00000042">
            <w:pPr>
              <w:spacing w:after="240" w:before="240" w:lineRule="auto"/>
              <w:ind w:left="-580" w:firstLine="0"/>
              <w:jc w:val="both"/>
              <w:rPr>
                <w:b w:val="1"/>
                <w:sz w:val="20"/>
                <w:szCs w:val="20"/>
              </w:rPr>
            </w:pPr>
            <w:r w:rsidDel="00000000" w:rsidR="00000000" w:rsidRPr="00000000">
              <w:rPr>
                <w:b w:val="1"/>
                <w:sz w:val="20"/>
                <w:szCs w:val="20"/>
                <w:rtl w:val="0"/>
              </w:rPr>
              <w:t xml:space="preserve">                                    </w:t>
              <w:tab/>
              <w:t xml:space="preserve">- Diagrama Casos de Uso UML</w:t>
            </w:r>
          </w:p>
          <w:p w:rsidR="00000000" w:rsidDel="00000000" w:rsidP="00000000" w:rsidRDefault="00000000" w:rsidRPr="00000000" w14:paraId="00000043">
            <w:pPr>
              <w:spacing w:after="240" w:before="240" w:lineRule="auto"/>
              <w:ind w:left="-580" w:firstLine="0"/>
              <w:jc w:val="both"/>
              <w:rPr>
                <w:b w:val="1"/>
                <w:sz w:val="20"/>
                <w:szCs w:val="20"/>
              </w:rPr>
            </w:pPr>
            <w:r w:rsidDel="00000000" w:rsidR="00000000" w:rsidRPr="00000000">
              <w:rPr>
                <w:b w:val="1"/>
                <w:sz w:val="20"/>
                <w:szCs w:val="20"/>
                <w:rtl w:val="0"/>
              </w:rPr>
              <w:t xml:space="preserve">                     </w:t>
              <w:tab/>
              <w:t xml:space="preserve">-   Vista de Desarrollo</w:t>
            </w:r>
          </w:p>
          <w:p w:rsidR="00000000" w:rsidDel="00000000" w:rsidP="00000000" w:rsidRDefault="00000000" w:rsidRPr="00000000" w14:paraId="00000044">
            <w:pPr>
              <w:spacing w:after="240" w:before="240" w:lineRule="auto"/>
              <w:ind w:left="-580" w:firstLine="0"/>
              <w:jc w:val="both"/>
              <w:rPr>
                <w:b w:val="1"/>
                <w:sz w:val="20"/>
                <w:szCs w:val="20"/>
              </w:rPr>
            </w:pPr>
            <w:r w:rsidDel="00000000" w:rsidR="00000000" w:rsidRPr="00000000">
              <w:rPr>
                <w:b w:val="1"/>
                <w:sz w:val="20"/>
                <w:szCs w:val="20"/>
                <w:rtl w:val="0"/>
              </w:rPr>
              <w:t xml:space="preserve">                                      </w:t>
              <w:tab/>
              <w:t xml:space="preserve">- Diagrama de Componentes</w:t>
            </w:r>
          </w:p>
          <w:p w:rsidR="00000000" w:rsidDel="00000000" w:rsidP="00000000" w:rsidRDefault="00000000" w:rsidRPr="00000000" w14:paraId="00000045">
            <w:pPr>
              <w:spacing w:after="240" w:before="240" w:lineRule="auto"/>
              <w:ind w:left="-580" w:firstLine="0"/>
              <w:jc w:val="both"/>
              <w:rPr>
                <w:b w:val="1"/>
                <w:sz w:val="20"/>
                <w:szCs w:val="20"/>
              </w:rPr>
            </w:pPr>
            <w:r w:rsidDel="00000000" w:rsidR="00000000" w:rsidRPr="00000000">
              <w:rPr>
                <w:b w:val="1"/>
                <w:sz w:val="20"/>
                <w:szCs w:val="20"/>
                <w:rtl w:val="0"/>
              </w:rPr>
              <w:t xml:space="preserve">                                       </w:t>
              <w:tab/>
              <w:t xml:space="preserve">- Diagrama de Paquetes</w:t>
            </w:r>
          </w:p>
          <w:p w:rsidR="00000000" w:rsidDel="00000000" w:rsidP="00000000" w:rsidRDefault="00000000" w:rsidRPr="00000000" w14:paraId="00000046">
            <w:pPr>
              <w:spacing w:after="240" w:before="240" w:lineRule="auto"/>
              <w:ind w:left="-580" w:firstLine="0"/>
              <w:jc w:val="both"/>
              <w:rPr>
                <w:b w:val="1"/>
                <w:sz w:val="20"/>
                <w:szCs w:val="20"/>
              </w:rPr>
            </w:pPr>
            <w:r w:rsidDel="00000000" w:rsidR="00000000" w:rsidRPr="00000000">
              <w:rPr>
                <w:b w:val="1"/>
                <w:sz w:val="20"/>
                <w:szCs w:val="20"/>
                <w:rtl w:val="0"/>
              </w:rPr>
              <w:t xml:space="preserve">-  Especificación de Requerimientos.docx</w:t>
            </w:r>
          </w:p>
          <w:p w:rsidR="00000000" w:rsidDel="00000000" w:rsidP="00000000" w:rsidRDefault="00000000" w:rsidRPr="00000000" w14:paraId="00000047">
            <w:pPr>
              <w:spacing w:after="240" w:before="240" w:lineRule="auto"/>
              <w:ind w:left="-580" w:firstLine="0"/>
              <w:jc w:val="both"/>
              <w:rPr>
                <w:b w:val="1"/>
                <w:sz w:val="20"/>
                <w:szCs w:val="20"/>
              </w:rPr>
            </w:pPr>
            <w:r w:rsidDel="00000000" w:rsidR="00000000" w:rsidRPr="00000000">
              <w:rPr>
                <w:b w:val="1"/>
                <w:sz w:val="20"/>
                <w:szCs w:val="20"/>
                <w:rtl w:val="0"/>
              </w:rPr>
              <w:t xml:space="preserve">- Flujo de Propuesta.docx</w:t>
            </w:r>
          </w:p>
          <w:p w:rsidR="00000000" w:rsidDel="00000000" w:rsidP="00000000" w:rsidRDefault="00000000" w:rsidRPr="00000000" w14:paraId="00000048">
            <w:pPr>
              <w:spacing w:after="240" w:before="240" w:lineRule="auto"/>
              <w:ind w:left="-580" w:firstLine="0"/>
              <w:jc w:val="both"/>
              <w:rPr>
                <w:b w:val="1"/>
                <w:sz w:val="20"/>
                <w:szCs w:val="20"/>
              </w:rPr>
            </w:pPr>
            <w:r w:rsidDel="00000000" w:rsidR="00000000" w:rsidRPr="00000000">
              <w:rPr>
                <w:b w:val="1"/>
                <w:sz w:val="20"/>
                <w:szCs w:val="20"/>
                <w:rtl w:val="0"/>
              </w:rPr>
              <w:t xml:space="preserve">- Planilla de requerimientos.xlsx</w:t>
            </w:r>
          </w:p>
          <w:p w:rsidR="00000000" w:rsidDel="00000000" w:rsidP="00000000" w:rsidRDefault="00000000" w:rsidRPr="00000000" w14:paraId="00000049">
            <w:pPr>
              <w:spacing w:after="240" w:before="240" w:lineRule="auto"/>
              <w:ind w:left="-580" w:firstLine="0"/>
              <w:jc w:val="both"/>
              <w:rPr>
                <w:b w:val="1"/>
                <w:sz w:val="20"/>
                <w:szCs w:val="20"/>
              </w:rPr>
            </w:pPr>
            <w:r w:rsidDel="00000000" w:rsidR="00000000" w:rsidRPr="00000000">
              <w:rPr>
                <w:b w:val="1"/>
                <w:sz w:val="20"/>
                <w:szCs w:val="20"/>
                <w:rtl w:val="0"/>
              </w:rPr>
              <w:t xml:space="preserve">Proyecto Broker seguros final (App)</w:t>
            </w:r>
          </w:p>
        </w:tc>
      </w:tr>
      <w:tr>
        <w:trPr>
          <w:cantSplit w:val="0"/>
          <w:trHeight w:val="2547" w:hRule="atLeast"/>
          <w:tblHeader w:val="0"/>
        </w:trPr>
        <w:tc>
          <w:tcPr>
            <w:vAlign w:val="center"/>
          </w:tcPr>
          <w:p w:rsidR="00000000" w:rsidDel="00000000" w:rsidP="00000000" w:rsidRDefault="00000000" w:rsidRPr="00000000" w14:paraId="0000004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tc>
      </w:tr>
    </w:tbl>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ONSO JAVIER MURUA GONZALEZ" w:id="0" w:date="2025-10-25T18:43:24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5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zcciK9fUANnXvzbEUPZcVGXKlw==">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