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CE445A" w14:textId="77777777" w:rsidR="005A5C74" w:rsidRPr="00A8222B" w:rsidRDefault="0085460F">
      <w:pPr>
        <w:pStyle w:val="WW-"/>
        <w:ind w:left="-180"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0FC4C" w14:textId="77777777" w:rsidR="005A5C74" w:rsidRPr="00A8222B" w:rsidRDefault="0085460F">
      <w:pPr>
        <w:jc w:val="center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D7BD404" w14:textId="77777777" w:rsidR="005A5C74" w:rsidRPr="00A8222B" w:rsidRDefault="0085460F">
      <w:pPr>
        <w:jc w:val="center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2816037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2854F1C1" w14:textId="77777777" w:rsidR="005A5C74" w:rsidRPr="00A8222B" w:rsidRDefault="005A5C74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5DCB2F6F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56E7A99D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1062C248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37C3FA41" w14:textId="77777777" w:rsidR="005A5C74" w:rsidRPr="00A8222B" w:rsidRDefault="0085460F">
      <w:pPr>
        <w:pStyle w:val="WW-"/>
        <w:ind w:left="-180"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  <w:caps/>
          <w:sz w:val="32"/>
        </w:rPr>
        <w:t xml:space="preserve">ОТЧЕТ </w:t>
      </w:r>
    </w:p>
    <w:p w14:paraId="74646EFE" w14:textId="2F6E7317" w:rsidR="005A5C74" w:rsidRPr="00A8222B" w:rsidRDefault="0085460F">
      <w:pPr>
        <w:pStyle w:val="WW-"/>
        <w:ind w:left="-180"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Pr="00A8222B">
        <w:rPr>
          <w:rFonts w:ascii="Times New Roman" w:hAnsi="Times New Roman" w:cs="Times New Roman"/>
          <w:caps/>
          <w:sz w:val="32"/>
          <w:u w:val="single"/>
        </w:rPr>
        <w:tab/>
      </w:r>
      <w:r w:rsidR="003B3186" w:rsidRPr="00A8222B">
        <w:rPr>
          <w:rFonts w:ascii="Times New Roman" w:hAnsi="Times New Roman" w:cs="Times New Roman"/>
          <w:caps/>
          <w:sz w:val="32"/>
          <w:u w:val="single"/>
        </w:rPr>
        <w:t>1</w:t>
      </w:r>
      <w:r w:rsidRPr="00A8222B">
        <w:rPr>
          <w:rFonts w:ascii="Times New Roman" w:hAnsi="Times New Roman" w:cs="Times New Roman"/>
          <w:caps/>
          <w:sz w:val="32"/>
          <w:u w:val="single"/>
        </w:rPr>
        <w:tab/>
      </w:r>
    </w:p>
    <w:p w14:paraId="78C7ECED" w14:textId="2F5F9459" w:rsidR="003B3186" w:rsidRPr="00A8222B" w:rsidRDefault="0085460F" w:rsidP="003B3186">
      <w:pPr>
        <w:pStyle w:val="1"/>
        <w:shd w:val="clear" w:color="auto" w:fill="FFFFFF"/>
        <w:spacing w:before="0" w:after="0" w:line="420" w:lineRule="atLeast"/>
        <w:rPr>
          <w:rFonts w:ascii="Times New Roman" w:eastAsia="Times New Roman" w:hAnsi="Times New Roman" w:cs="Times New Roman"/>
          <w:kern w:val="36"/>
          <w:sz w:val="33"/>
          <w:szCs w:val="33"/>
        </w:rPr>
      </w:pPr>
      <w:r w:rsidRPr="00A8222B">
        <w:rPr>
          <w:rFonts w:ascii="Times New Roman" w:hAnsi="Times New Roman" w:cs="Times New Roman"/>
          <w:u w:val="single"/>
        </w:rPr>
        <w:t>дисциплина:</w:t>
      </w:r>
      <w:r w:rsidR="003B3186" w:rsidRPr="00A8222B">
        <w:rPr>
          <w:rFonts w:ascii="Times New Roman" w:hAnsi="Times New Roman" w:cs="Times New Roman"/>
          <w:color w:val="FFFFFF"/>
          <w:sz w:val="33"/>
          <w:szCs w:val="33"/>
        </w:rPr>
        <w:t xml:space="preserve"> </w:t>
      </w:r>
      <w:r w:rsidR="003B3186" w:rsidRPr="00A8222B">
        <w:rPr>
          <w:rFonts w:ascii="Times New Roman" w:hAnsi="Times New Roman" w:cs="Times New Roman"/>
          <w:sz w:val="33"/>
          <w:szCs w:val="33"/>
        </w:rPr>
        <w:t>Моделирование информационных процессов</w:t>
      </w:r>
    </w:p>
    <w:p w14:paraId="2C6C98DD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5D3119DE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3FBA53B5" w14:textId="77777777" w:rsidR="005A5C74" w:rsidRPr="00A8222B" w:rsidRDefault="005A5C74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A2A1C78" w14:textId="77777777" w:rsidR="005A5C74" w:rsidRPr="00A8222B" w:rsidRDefault="005A5C74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C932000" w14:textId="77777777" w:rsidR="005A5C74" w:rsidRPr="00A8222B" w:rsidRDefault="005A5C74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33F9C3B" w14:textId="77777777" w:rsidR="005A5C74" w:rsidRPr="00A8222B" w:rsidRDefault="005A5C74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A596392" w14:textId="77777777" w:rsidR="005A5C74" w:rsidRPr="00A8222B" w:rsidRDefault="005A5C74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24D8D3C" w14:textId="7EF4FCBC" w:rsidR="005A5C74" w:rsidRPr="00A8222B" w:rsidRDefault="0085460F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 w:rsidRPr="00A8222B"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F046A4">
        <w:rPr>
          <w:rFonts w:ascii="Times New Roman" w:hAnsi="Times New Roman" w:cs="Times New Roman"/>
          <w:bCs/>
          <w:sz w:val="26"/>
          <w:szCs w:val="26"/>
        </w:rPr>
        <w:t>Тейшейра Боа М</w:t>
      </w:r>
      <w:r>
        <w:rPr>
          <w:rFonts w:ascii="Times New Roman" w:hAnsi="Times New Roman" w:cs="Times New Roman"/>
          <w:bCs/>
          <w:sz w:val="26"/>
          <w:szCs w:val="26"/>
        </w:rPr>
        <w:t xml:space="preserve">орте </w:t>
      </w:r>
      <w:r w:rsidR="008131DF">
        <w:rPr>
          <w:rFonts w:ascii="Times New Roman" w:hAnsi="Times New Roman" w:cs="Times New Roman"/>
          <w:bCs/>
          <w:sz w:val="26"/>
          <w:szCs w:val="26"/>
        </w:rPr>
        <w:t>Селмилтон</w:t>
      </w:r>
      <w:r w:rsidRPr="00A8222B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</w:t>
      </w:r>
      <w:r w:rsidRPr="00A8222B"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243035A7" w14:textId="77777777" w:rsidR="005A5C74" w:rsidRPr="00A8222B" w:rsidRDefault="005A5C74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8870F13" w14:textId="5D5A7747" w:rsidR="005A5C74" w:rsidRPr="00A8222B" w:rsidRDefault="0085460F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A8222B">
        <w:rPr>
          <w:rFonts w:ascii="Times New Roman" w:hAnsi="Times New Roman" w:cs="Times New Roman"/>
          <w:bCs/>
          <w:sz w:val="26"/>
          <w:szCs w:val="26"/>
        </w:rPr>
        <w:t>Группа:</w:t>
      </w:r>
      <w:r w:rsidR="003B3186" w:rsidRPr="00A8222B">
        <w:rPr>
          <w:rFonts w:ascii="Times New Roman" w:hAnsi="Times New Roman" w:cs="Times New Roman"/>
          <w:bCs/>
          <w:sz w:val="26"/>
          <w:szCs w:val="26"/>
          <w:u w:val="single"/>
        </w:rPr>
        <w:t>НкНбд</w:t>
      </w:r>
      <w:proofErr w:type="gramEnd"/>
      <w:r w:rsidR="003B3186" w:rsidRPr="00A8222B">
        <w:rPr>
          <w:rFonts w:ascii="Times New Roman" w:hAnsi="Times New Roman" w:cs="Times New Roman"/>
          <w:bCs/>
          <w:sz w:val="26"/>
          <w:szCs w:val="26"/>
          <w:u w:val="single"/>
        </w:rPr>
        <w:t>-01-20</w:t>
      </w:r>
      <w:r w:rsidRPr="00A8222B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</w:t>
      </w:r>
      <w:r w:rsidRPr="00A8222B"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205A29B7" w14:textId="77777777" w:rsidR="005A5C74" w:rsidRPr="00A8222B" w:rsidRDefault="005A5C74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DFF14D7" w14:textId="77777777" w:rsidR="005A5C74" w:rsidRPr="00A8222B" w:rsidRDefault="005A5C74">
      <w:pPr>
        <w:tabs>
          <w:tab w:val="left" w:pos="5220"/>
          <w:tab w:val="left" w:pos="9177"/>
        </w:tabs>
        <w:jc w:val="lef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DCF6141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17D3030F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15292773" w14:textId="77777777" w:rsidR="005A5C74" w:rsidRPr="00A8222B" w:rsidRDefault="005A5C74">
      <w:pPr>
        <w:jc w:val="right"/>
        <w:rPr>
          <w:rFonts w:ascii="Times New Roman" w:hAnsi="Times New Roman" w:cs="Times New Roman"/>
        </w:rPr>
      </w:pPr>
    </w:p>
    <w:p w14:paraId="66DB27D0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009349E2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2D86051F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097F3B93" w14:textId="77777777" w:rsidR="005A5C74" w:rsidRPr="00A8222B" w:rsidRDefault="005A5C74">
      <w:pPr>
        <w:jc w:val="center"/>
        <w:rPr>
          <w:rFonts w:ascii="Times New Roman" w:hAnsi="Times New Roman" w:cs="Times New Roman"/>
        </w:rPr>
      </w:pPr>
    </w:p>
    <w:p w14:paraId="711D360D" w14:textId="77777777" w:rsidR="005A5C74" w:rsidRPr="00A8222B" w:rsidRDefault="0085460F">
      <w:pPr>
        <w:jc w:val="center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  <w:b/>
          <w:sz w:val="26"/>
        </w:rPr>
        <w:t>МОСКВА</w:t>
      </w:r>
    </w:p>
    <w:p w14:paraId="08AF8966" w14:textId="496F81EE" w:rsidR="005A5C74" w:rsidRPr="00A8222B" w:rsidRDefault="0085460F">
      <w:pPr>
        <w:jc w:val="center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  <w:sz w:val="26"/>
          <w:szCs w:val="26"/>
        </w:rPr>
        <w:t>2</w:t>
      </w:r>
      <w:r w:rsidR="0013610A">
        <w:rPr>
          <w:rFonts w:ascii="Times New Roman" w:hAnsi="Times New Roman" w:cs="Times New Roman"/>
          <w:sz w:val="26"/>
          <w:szCs w:val="26"/>
          <w:lang w:val="pt-BR"/>
        </w:rPr>
        <w:t>023</w:t>
      </w:r>
      <w:r w:rsidRPr="00A8222B">
        <w:rPr>
          <w:rFonts w:ascii="Times New Roman" w:hAnsi="Times New Roman" w:cs="Times New Roman"/>
          <w:sz w:val="26"/>
          <w:szCs w:val="26"/>
        </w:rPr>
        <w:t>г.</w:t>
      </w:r>
      <w:r w:rsidRPr="00A8222B">
        <w:rPr>
          <w:rFonts w:ascii="Times New Roman" w:hAnsi="Times New Roman" w:cs="Times New Roman"/>
        </w:rPr>
        <w:br w:type="page"/>
      </w:r>
    </w:p>
    <w:p w14:paraId="5136C2E1" w14:textId="6E2E44A7" w:rsidR="005A5C74" w:rsidRPr="00A8222B" w:rsidRDefault="0085460F">
      <w:pPr>
        <w:pStyle w:val="1"/>
        <w:rPr>
          <w:rFonts w:ascii="Times New Roman" w:hAnsi="Times New Roman" w:cs="Times New Roman"/>
          <w:sz w:val="26"/>
          <w:szCs w:val="26"/>
        </w:rPr>
      </w:pPr>
      <w:r w:rsidRPr="00A8222B"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24DBE853" w14:textId="5B5AFC99" w:rsid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Цель работы 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 </w:t>
      </w:r>
    </w:p>
    <w:p w14:paraId="4C99701E" w14:textId="500B5BC4" w:rsidR="00DE5298" w:rsidRPr="00545137" w:rsidRDefault="00DE5298" w:rsidP="00A8222B">
      <w:pPr>
        <w:pStyle w:val="a0"/>
        <w:ind w:firstLine="0"/>
        <w:rPr>
          <w:rFonts w:ascii="Times New Roman" w:hAnsi="Times New Roman" w:cs="Times New Roman"/>
          <w:b/>
          <w:bCs/>
        </w:rPr>
      </w:pPr>
      <w:r w:rsidRPr="00545137">
        <w:rPr>
          <w:rFonts w:ascii="Times New Roman" w:hAnsi="Times New Roman" w:cs="Times New Roman"/>
          <w:b/>
          <w:bCs/>
        </w:rPr>
        <w:t xml:space="preserve">Выполнения </w:t>
      </w:r>
    </w:p>
    <w:p w14:paraId="2E8C4052" w14:textId="58DB8361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1.2 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</w:t>
      </w:r>
      <w:proofErr w:type="spellStart"/>
      <w:r w:rsidRPr="00A8222B">
        <w:rPr>
          <w:rFonts w:ascii="Times New Roman" w:hAnsi="Times New Roman" w:cs="Times New Roman"/>
        </w:rPr>
        <w:t>DropTail</w:t>
      </w:r>
      <w:proofErr w:type="spellEnd"/>
      <w:r w:rsidRPr="00A8222B">
        <w:rPr>
          <w:rFonts w:ascii="Times New Roman" w:hAnsi="Times New Roman" w:cs="Times New Roman"/>
        </w:rPr>
        <w:t xml:space="preserve">. От одного узла к другому по протоколу UDP осуществляется передача пакетов, размером 500 байт, с постоянной скоростью 200 пакетов в секунду. </w:t>
      </w:r>
    </w:p>
    <w:p w14:paraId="382F0D23" w14:textId="77777777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1.3 Описание моделируемой сети: – сеть состоит из 4 узлов (n0, n1, n2, n3);– между узлами n0 и n2, n1 и n2 установлено дуплексное соединение с пропускной способностью 2 Мбит/с и задержкой 10 мс; – между узлами n2 и n3 установлено дуплексное соединение с пропускной способностью 1,7 Мбит/с и задержкой 20 мс; – каждый узел использует очередь с дисциплиной </w:t>
      </w:r>
      <w:proofErr w:type="spellStart"/>
      <w:r w:rsidRPr="00A8222B">
        <w:rPr>
          <w:rFonts w:ascii="Times New Roman" w:hAnsi="Times New Roman" w:cs="Times New Roman"/>
        </w:rPr>
        <w:t>DropTail</w:t>
      </w:r>
      <w:proofErr w:type="spellEnd"/>
      <w:r w:rsidRPr="00A8222B">
        <w:rPr>
          <w:rFonts w:ascii="Times New Roman" w:hAnsi="Times New Roman" w:cs="Times New Roman"/>
        </w:rPr>
        <w:t xml:space="preserve"> для накопления пакетов, максимальный размер которой составляет 10; </w:t>
      </w:r>
    </w:p>
    <w:p w14:paraId="2D140328" w14:textId="77777777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>– TCP-источник на узле n0 подключается к TCP-приёмнику на узле n3 (</w:t>
      </w:r>
      <w:proofErr w:type="spellStart"/>
      <w:r w:rsidRPr="00A8222B">
        <w:rPr>
          <w:rFonts w:ascii="Times New Roman" w:hAnsi="Times New Roman" w:cs="Times New Roman"/>
        </w:rPr>
        <w:t>по-умолчанию</w:t>
      </w:r>
      <w:proofErr w:type="spellEnd"/>
      <w:r w:rsidRPr="00A8222B">
        <w:rPr>
          <w:rFonts w:ascii="Times New Roman" w:hAnsi="Times New Roman" w:cs="Times New Roman"/>
        </w:rPr>
        <w:t>, максимальный размер пакета, который TCP-агент может генерировать, равняется 1KByte)</w:t>
      </w:r>
    </w:p>
    <w:p w14:paraId="1D7C8B11" w14:textId="77777777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 – TCP-приёмник генерирует и отправляет ACK пакеты отправителю и откидывает полученные пакеты; </w:t>
      </w:r>
    </w:p>
    <w:p w14:paraId="218CD5E1" w14:textId="32F5DF19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– UDP-агент, который подсоединён к узлу n1, подключён к </w:t>
      </w:r>
      <w:proofErr w:type="spellStart"/>
      <w:r w:rsidRPr="00A8222B">
        <w:rPr>
          <w:rFonts w:ascii="Times New Roman" w:hAnsi="Times New Roman" w:cs="Times New Roman"/>
        </w:rPr>
        <w:t>null</w:t>
      </w:r>
      <w:proofErr w:type="spellEnd"/>
      <w:r w:rsidRPr="00A8222B">
        <w:rPr>
          <w:rFonts w:ascii="Times New Roman" w:hAnsi="Times New Roman" w:cs="Times New Roman"/>
        </w:rPr>
        <w:t>-агенту на узле n3 (</w:t>
      </w:r>
      <w:proofErr w:type="spellStart"/>
      <w:r w:rsidRPr="00A8222B">
        <w:rPr>
          <w:rFonts w:ascii="Times New Roman" w:hAnsi="Times New Roman" w:cs="Times New Roman"/>
        </w:rPr>
        <w:t>null</w:t>
      </w:r>
      <w:proofErr w:type="spellEnd"/>
      <w:r w:rsidRPr="00A8222B">
        <w:rPr>
          <w:rFonts w:ascii="Times New Roman" w:hAnsi="Times New Roman" w:cs="Times New Roman"/>
        </w:rPr>
        <w:t xml:space="preserve">-агент просто откидывает пакеты); </w:t>
      </w:r>
    </w:p>
    <w:p w14:paraId="00F923C7" w14:textId="77777777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– генераторы трафика </w:t>
      </w:r>
      <w:proofErr w:type="spellStart"/>
      <w:r w:rsidRPr="00A8222B">
        <w:rPr>
          <w:rFonts w:ascii="Times New Roman" w:hAnsi="Times New Roman" w:cs="Times New Roman"/>
        </w:rPr>
        <w:t>ftp</w:t>
      </w:r>
      <w:proofErr w:type="spellEnd"/>
      <w:r w:rsidRPr="00A8222B">
        <w:rPr>
          <w:rFonts w:ascii="Times New Roman" w:hAnsi="Times New Roman" w:cs="Times New Roman"/>
        </w:rPr>
        <w:t xml:space="preserve"> и </w:t>
      </w:r>
      <w:proofErr w:type="spellStart"/>
      <w:r w:rsidRPr="00A8222B">
        <w:rPr>
          <w:rFonts w:ascii="Times New Roman" w:hAnsi="Times New Roman" w:cs="Times New Roman"/>
        </w:rPr>
        <w:t>cbr</w:t>
      </w:r>
      <w:proofErr w:type="spellEnd"/>
      <w:r w:rsidRPr="00A8222B">
        <w:rPr>
          <w:rFonts w:ascii="Times New Roman" w:hAnsi="Times New Roman" w:cs="Times New Roman"/>
        </w:rPr>
        <w:t xml:space="preserve"> прикреплены к TCP и UDP агентам соответственно; </w:t>
      </w:r>
    </w:p>
    <w:p w14:paraId="15EE445A" w14:textId="77777777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– генератор </w:t>
      </w:r>
      <w:proofErr w:type="spellStart"/>
      <w:r w:rsidRPr="00A8222B">
        <w:rPr>
          <w:rFonts w:ascii="Times New Roman" w:hAnsi="Times New Roman" w:cs="Times New Roman"/>
        </w:rPr>
        <w:t>cbr</w:t>
      </w:r>
      <w:proofErr w:type="spellEnd"/>
      <w:r w:rsidRPr="00A8222B">
        <w:rPr>
          <w:rFonts w:ascii="Times New Roman" w:hAnsi="Times New Roman" w:cs="Times New Roman"/>
        </w:rPr>
        <w:t xml:space="preserve"> генерирует пакеты размером 1 Кбайт со скоростью 1 Мбит/с; </w:t>
      </w:r>
    </w:p>
    <w:p w14:paraId="00EEC1AE" w14:textId="70DE2996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– работа </w:t>
      </w:r>
      <w:proofErr w:type="spellStart"/>
      <w:r w:rsidRPr="00A8222B">
        <w:rPr>
          <w:rFonts w:ascii="Times New Roman" w:hAnsi="Times New Roman" w:cs="Times New Roman"/>
        </w:rPr>
        <w:t>cbr</w:t>
      </w:r>
      <w:proofErr w:type="spellEnd"/>
      <w:r w:rsidRPr="00A8222B">
        <w:rPr>
          <w:rFonts w:ascii="Times New Roman" w:hAnsi="Times New Roman" w:cs="Times New Roman"/>
        </w:rPr>
        <w:t xml:space="preserve"> начинается в 0,1 секунду и прекращается в 4,5 секунды, а </w:t>
      </w:r>
      <w:proofErr w:type="spellStart"/>
      <w:r w:rsidRPr="00A8222B">
        <w:rPr>
          <w:rFonts w:ascii="Times New Roman" w:hAnsi="Times New Roman" w:cs="Times New Roman"/>
        </w:rPr>
        <w:t>ftp</w:t>
      </w:r>
      <w:proofErr w:type="spellEnd"/>
      <w:r w:rsidRPr="00A8222B">
        <w:rPr>
          <w:rFonts w:ascii="Times New Roman" w:hAnsi="Times New Roman" w:cs="Times New Roman"/>
        </w:rPr>
        <w:t xml:space="preserve"> начинает работать в 1,0 секунду и прекращает в 4,0 секунды. </w:t>
      </w:r>
    </w:p>
    <w:p w14:paraId="31C7CBA0" w14:textId="77777777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1.4 Требуется построить модель передачи данных по сети с кольцевой топологией и динамической маршрутизацией пакетов: – сеть состоит из 7 узлов, соединённых в кольцо; – данные передаются от узла n(0) к узлу n(3) по кратчайшему пути; – с 1 по 2 секунду модельного времени происходит разрыв соединения между узлами n(1) и n(2); </w:t>
      </w:r>
    </w:p>
    <w:p w14:paraId="7BD732C4" w14:textId="70C0DC13" w:rsidR="00A8222B" w:rsidRPr="00A8222B" w:rsidRDefault="00A8222B" w:rsidP="00A8222B">
      <w:pPr>
        <w:pStyle w:val="a0"/>
        <w:ind w:firstLine="0"/>
        <w:rPr>
          <w:rFonts w:ascii="Times New Roman" w:hAnsi="Times New Roman" w:cs="Times New Roman"/>
        </w:rPr>
      </w:pPr>
      <w:r w:rsidRPr="00A8222B">
        <w:rPr>
          <w:rFonts w:ascii="Times New Roman" w:hAnsi="Times New Roman" w:cs="Times New Roman"/>
        </w:rPr>
        <w:t xml:space="preserve">– при разрыве соединения маршрут передачи данных должен измениться на резервный. </w:t>
      </w:r>
      <w:proofErr w:type="gramStart"/>
      <w:r w:rsidRPr="00A8222B">
        <w:rPr>
          <w:rFonts w:ascii="Times New Roman" w:hAnsi="Times New Roman" w:cs="Times New Roman"/>
        </w:rPr>
        <w:t>Упражнение</w:t>
      </w:r>
      <w:proofErr w:type="gramEnd"/>
      <w:r w:rsidRPr="00A8222B">
        <w:rPr>
          <w:rFonts w:ascii="Times New Roman" w:hAnsi="Times New Roman" w:cs="Times New Roman"/>
        </w:rPr>
        <w:t xml:space="preserve"> Внесите следующие изменения в реализацию примера с кольцевой топологией </w:t>
      </w:r>
      <w:r w:rsidRPr="00A8222B">
        <w:rPr>
          <w:rFonts w:ascii="Times New Roman" w:hAnsi="Times New Roman" w:cs="Times New Roman"/>
        </w:rPr>
        <w:lastRenderedPageBreak/>
        <w:t xml:space="preserve">сети. Выполнение работы </w:t>
      </w:r>
    </w:p>
    <w:p w14:paraId="2A87F14F" w14:textId="3AE3D91A" w:rsidR="005A5C74" w:rsidRPr="00C24D56" w:rsidRDefault="00A8222B" w:rsidP="00A8222B">
      <w:pPr>
        <w:pStyle w:val="a0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C24D56">
        <w:rPr>
          <w:rFonts w:ascii="Times New Roman" w:hAnsi="Times New Roman" w:cs="Times New Roman"/>
          <w:b/>
          <w:bCs/>
        </w:rPr>
        <w:t>Шаблон сценария для NS-2</w:t>
      </w:r>
    </w:p>
    <w:p w14:paraId="520C8752" w14:textId="2555552C" w:rsidR="00A8222B" w:rsidRDefault="00185D28" w:rsidP="00A8222B">
      <w:pPr>
        <w:pStyle w:val="a0"/>
        <w:ind w:left="4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CD704D" wp14:editId="225A22CD">
            <wp:extent cx="4251960" cy="662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E620302" wp14:editId="597D3958">
            <wp:extent cx="2301312" cy="35128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94" cy="352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9C4C941" wp14:editId="1DCC6FC9">
            <wp:extent cx="2882059" cy="2827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918" cy="28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501C" w14:textId="020EA0DB" w:rsidR="00A8222B" w:rsidRDefault="00A8222B" w:rsidP="00A8222B">
      <w:pPr>
        <w:pStyle w:val="a0"/>
        <w:ind w:left="420" w:firstLine="0"/>
        <w:rPr>
          <w:rFonts w:ascii="Times New Roman" w:hAnsi="Times New Roman" w:cs="Times New Roman"/>
        </w:rPr>
      </w:pPr>
    </w:p>
    <w:p w14:paraId="2798E5DB" w14:textId="7A9811F5" w:rsidR="00A8222B" w:rsidRDefault="00A8222B" w:rsidP="00A8222B">
      <w:pPr>
        <w:pStyle w:val="a0"/>
        <w:ind w:left="420" w:firstLine="0"/>
      </w:pPr>
      <w:r>
        <w:t>в этом примере мы создали шаблон для создания и настройки узлов. наши основные значения для подключения и отсоединения между нашими узлами показаны в виде глобальных переменных</w:t>
      </w:r>
      <w:r w:rsidR="00185D28">
        <w:t>.</w:t>
      </w:r>
    </w:p>
    <w:p w14:paraId="36F5CE7A" w14:textId="1379D01C" w:rsidR="00185D28" w:rsidRPr="00C24D56" w:rsidRDefault="00185D28" w:rsidP="00185D28">
      <w:pPr>
        <w:pStyle w:val="a0"/>
        <w:numPr>
          <w:ilvl w:val="1"/>
          <w:numId w:val="4"/>
        </w:numPr>
        <w:rPr>
          <w:b/>
          <w:bCs/>
        </w:rPr>
      </w:pPr>
      <w:r w:rsidRPr="00C24D56">
        <w:rPr>
          <w:b/>
          <w:bCs/>
        </w:rPr>
        <w:t>Простой пример описания топологии сети, состоящей из двух узлов и одного соединения</w:t>
      </w:r>
    </w:p>
    <w:p w14:paraId="08508137" w14:textId="5BD82E56" w:rsidR="00185D28" w:rsidRDefault="00185D28" w:rsidP="00185D28">
      <w:pPr>
        <w:pStyle w:val="a0"/>
        <w:ind w:left="420" w:firstLine="0"/>
      </w:pPr>
      <w:r w:rsidRPr="00185D28">
        <w:rPr>
          <w:noProof/>
        </w:rPr>
        <w:drawing>
          <wp:inline distT="0" distB="0" distL="0" distR="0" wp14:anchorId="0F768DE9" wp14:editId="2B90A0AB">
            <wp:extent cx="4229100" cy="217625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472" cy="21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FA0D" w14:textId="08E560DD" w:rsidR="00185D28" w:rsidRDefault="00185D28" w:rsidP="00A8222B">
      <w:pPr>
        <w:pStyle w:val="a0"/>
        <w:ind w:left="420" w:firstLine="0"/>
        <w:rPr>
          <w:rFonts w:ascii="Times New Roman" w:hAnsi="Times New Roman" w:cs="Times New Roman"/>
        </w:rPr>
      </w:pPr>
      <w:r w:rsidRPr="00185D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E9CF3A" wp14:editId="66D6090F">
            <wp:extent cx="2400300" cy="3916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727" w14:textId="2766F795" w:rsidR="00185D28" w:rsidRDefault="00185D28" w:rsidP="00A8222B">
      <w:pPr>
        <w:pStyle w:val="a0"/>
        <w:ind w:left="420" w:firstLine="0"/>
      </w:pPr>
      <w:r>
        <w:t xml:space="preserve">в этом примере мы создали 2 узла, которые подключены вместе, чтобы измерить пропускную способность нашего протокола </w:t>
      </w:r>
      <w:proofErr w:type="spellStart"/>
      <w:r>
        <w:t>udp</w:t>
      </w:r>
      <w:proofErr w:type="spellEnd"/>
      <w:r>
        <w:t xml:space="preserve">, которая составляет 2 МБ 10 мс. наш протокол </w:t>
      </w:r>
      <w:proofErr w:type="spellStart"/>
      <w:r>
        <w:t>udp</w:t>
      </w:r>
      <w:proofErr w:type="spellEnd"/>
      <w:r>
        <w:t xml:space="preserve"> подключен к </w:t>
      </w:r>
      <w:proofErr w:type="spellStart"/>
      <w:r>
        <w:t>cbr</w:t>
      </w:r>
      <w:proofErr w:type="spellEnd"/>
      <w:r>
        <w:t xml:space="preserve"> для визуализации передачи данных между узлами. 1.3. Пример с усложнённой топологией сети.</w:t>
      </w:r>
    </w:p>
    <w:p w14:paraId="3434C886" w14:textId="67FD9BC3" w:rsidR="00185D28" w:rsidRDefault="00185D28" w:rsidP="00A8222B">
      <w:pPr>
        <w:pStyle w:val="a0"/>
        <w:ind w:left="420" w:firstLine="0"/>
      </w:pPr>
    </w:p>
    <w:p w14:paraId="074D74F0" w14:textId="0C4F2D4E" w:rsidR="00185D28" w:rsidRPr="00C24D56" w:rsidRDefault="00185D28" w:rsidP="00185D28">
      <w:pPr>
        <w:pStyle w:val="a0"/>
        <w:numPr>
          <w:ilvl w:val="1"/>
          <w:numId w:val="4"/>
        </w:numPr>
        <w:rPr>
          <w:b/>
          <w:bCs/>
        </w:rPr>
      </w:pPr>
      <w:r w:rsidRPr="00C24D56">
        <w:rPr>
          <w:b/>
          <w:bCs/>
        </w:rPr>
        <w:t>Пример с усложнённой топологией сети</w:t>
      </w:r>
    </w:p>
    <w:p w14:paraId="46217340" w14:textId="53C375D0" w:rsidR="00185D28" w:rsidRDefault="00185D28" w:rsidP="00185D28">
      <w:pPr>
        <w:pStyle w:val="a0"/>
        <w:ind w:left="420" w:firstLine="0"/>
        <w:rPr>
          <w:rFonts w:ascii="Times New Roman" w:hAnsi="Times New Roman" w:cs="Times New Roman"/>
        </w:rPr>
      </w:pPr>
      <w:r w:rsidRPr="00185D28">
        <w:rPr>
          <w:rFonts w:ascii="Times New Roman" w:hAnsi="Times New Roman" w:cs="Times New Roman"/>
          <w:noProof/>
        </w:rPr>
        <w:drawing>
          <wp:inline distT="0" distB="0" distL="0" distR="0" wp14:anchorId="03D1BD30" wp14:editId="61702CB0">
            <wp:extent cx="5940425" cy="301117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41E" w14:textId="3834EA3F" w:rsidR="00795818" w:rsidRDefault="00795818" w:rsidP="00185D28">
      <w:pPr>
        <w:pStyle w:val="a0"/>
        <w:ind w:left="420" w:firstLine="0"/>
        <w:rPr>
          <w:rFonts w:ascii="Times New Roman" w:hAnsi="Times New Roman" w:cs="Times New Roman"/>
        </w:rPr>
      </w:pPr>
      <w:r w:rsidRPr="007958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3D255C" wp14:editId="52AF9655">
            <wp:extent cx="3543300" cy="63779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CD2" w14:textId="77777777" w:rsidR="00795818" w:rsidRDefault="00795818" w:rsidP="00185D28">
      <w:pPr>
        <w:pStyle w:val="a0"/>
        <w:ind w:left="420" w:firstLine="0"/>
      </w:pPr>
      <w:r>
        <w:t xml:space="preserve">в этом примере мы используем 2 разных протокола, которые являются </w:t>
      </w:r>
      <w:proofErr w:type="spellStart"/>
      <w:r>
        <w:t>udp</w:t>
      </w:r>
      <w:proofErr w:type="spellEnd"/>
      <w:r>
        <w:t xml:space="preserve"> и </w:t>
      </w:r>
      <w:proofErr w:type="spellStart"/>
      <w:r>
        <w:t>tcp</w:t>
      </w:r>
      <w:proofErr w:type="spellEnd"/>
      <w:r>
        <w:t xml:space="preserve">, и измеряем связь и пропускную способность между ними в заданных определенных часовых поясах, которые для </w:t>
      </w:r>
      <w:proofErr w:type="spellStart"/>
      <w:r>
        <w:t>tcp</w:t>
      </w:r>
      <w:proofErr w:type="spellEnd"/>
      <w:r>
        <w:t xml:space="preserve"> от начала до конца и для </w:t>
      </w:r>
      <w:proofErr w:type="spellStart"/>
      <w:r>
        <w:t>udp</w:t>
      </w:r>
      <w:proofErr w:type="spellEnd"/>
      <w:r>
        <w:t xml:space="preserve"> от 0,5 секунды до 4,5 секунды. мы настроили 4 разных узла, протокол </w:t>
      </w:r>
      <w:proofErr w:type="spellStart"/>
      <w:r>
        <w:t>tcp</w:t>
      </w:r>
      <w:proofErr w:type="spellEnd"/>
      <w:r>
        <w:t xml:space="preserve"> начинается с 1 и заканчивается на 4-м узле, а </w:t>
      </w:r>
      <w:proofErr w:type="spellStart"/>
      <w:r>
        <w:t>udp</w:t>
      </w:r>
      <w:proofErr w:type="spellEnd"/>
      <w:r>
        <w:t xml:space="preserve"> начинается с 0 и также заканчивается на 4. эти полосы пропускания заданы классами и цветом для лучшей проекции. </w:t>
      </w:r>
    </w:p>
    <w:p w14:paraId="610B3353" w14:textId="3DE99F2C" w:rsidR="00795818" w:rsidRDefault="00795818" w:rsidP="00C24D56">
      <w:pPr>
        <w:pStyle w:val="a0"/>
        <w:numPr>
          <w:ilvl w:val="1"/>
          <w:numId w:val="4"/>
        </w:numPr>
        <w:rPr>
          <w:b/>
          <w:bCs/>
        </w:rPr>
      </w:pPr>
      <w:r w:rsidRPr="00C24D56">
        <w:rPr>
          <w:b/>
          <w:bCs/>
        </w:rPr>
        <w:t>Пример с кольцевой топологией сети</w:t>
      </w:r>
    </w:p>
    <w:p w14:paraId="62CBC24B" w14:textId="0F409E63" w:rsidR="00C24D56" w:rsidRDefault="007336B8" w:rsidP="00C24D56">
      <w:pPr>
        <w:pStyle w:val="a0"/>
        <w:ind w:left="420" w:firstLine="0"/>
        <w:rPr>
          <w:rFonts w:ascii="Times New Roman" w:hAnsi="Times New Roman" w:cs="Times New Roman"/>
          <w:b/>
          <w:bCs/>
        </w:rPr>
      </w:pPr>
      <w:r w:rsidRPr="007336B8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46EBA26" wp14:editId="57025340">
            <wp:extent cx="5940425" cy="351155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F12A" w14:textId="53F2FF04" w:rsidR="007336B8" w:rsidRDefault="007336B8" w:rsidP="00C24D56">
      <w:pPr>
        <w:pStyle w:val="a0"/>
        <w:ind w:left="420" w:firstLine="0"/>
      </w:pPr>
      <w:r>
        <w:t xml:space="preserve">в 1.4 мы создаем набор узлов, которые связаны друг с другом в виде круга, начиная с узла 0 в </w:t>
      </w:r>
      <w:proofErr w:type="spellStart"/>
      <w:r>
        <w:t>udp</w:t>
      </w:r>
      <w:proofErr w:type="spellEnd"/>
      <w:r>
        <w:t xml:space="preserve"> и тестируя путь с помощью команды </w:t>
      </w:r>
      <w:proofErr w:type="spellStart"/>
      <w:r>
        <w:t>rtremote</w:t>
      </w:r>
      <w:proofErr w:type="spellEnd"/>
      <w:r>
        <w:t xml:space="preserve"> для запуска </w:t>
      </w:r>
      <w:proofErr w:type="spellStart"/>
      <w:r>
        <w:t>up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или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up</w:t>
      </w:r>
      <w:proofErr w:type="spellEnd"/>
      <w:r>
        <w:t>, чтобы мы могли визуализировать разницу между ссылкой на разных путях.</w:t>
      </w:r>
    </w:p>
    <w:p w14:paraId="0D5EB218" w14:textId="77777777" w:rsidR="007336B8" w:rsidRPr="007336B8" w:rsidRDefault="007336B8" w:rsidP="00C24D56">
      <w:pPr>
        <w:pStyle w:val="a0"/>
        <w:ind w:left="420" w:firstLine="0"/>
        <w:rPr>
          <w:b/>
          <w:bCs/>
        </w:rPr>
      </w:pPr>
      <w:r w:rsidRPr="007336B8">
        <w:rPr>
          <w:b/>
          <w:bCs/>
        </w:rPr>
        <w:t xml:space="preserve">Упражнение </w:t>
      </w:r>
    </w:p>
    <w:p w14:paraId="2C2E1FBC" w14:textId="71B02B19" w:rsidR="007336B8" w:rsidRDefault="007336B8" w:rsidP="00C24D56">
      <w:pPr>
        <w:pStyle w:val="a0"/>
        <w:ind w:left="420" w:firstLine="0"/>
      </w:pPr>
      <w:r>
        <w:t>Внесите следующие изменения в реализацию примера с кольцевой топологией сети:</w:t>
      </w:r>
    </w:p>
    <w:p w14:paraId="0E7243EA" w14:textId="0A4F0FA4" w:rsidR="007336B8" w:rsidRDefault="007336B8" w:rsidP="00C24D56">
      <w:pPr>
        <w:pStyle w:val="a0"/>
        <w:ind w:left="420" w:firstLine="0"/>
      </w:pPr>
      <w:r>
        <w:t>– топология сети должна соответствовать представленной на рис.</w:t>
      </w:r>
    </w:p>
    <w:p w14:paraId="1617B988" w14:textId="0E464EA6" w:rsidR="007336B8" w:rsidRDefault="007336B8" w:rsidP="007336B8">
      <w:pPr>
        <w:pStyle w:val="a0"/>
        <w:ind w:left="420" w:firstLine="0"/>
        <w:jc w:val="center"/>
      </w:pPr>
      <w:r w:rsidRPr="007336B8">
        <w:rPr>
          <w:noProof/>
        </w:rPr>
        <w:drawing>
          <wp:inline distT="0" distB="0" distL="0" distR="0" wp14:anchorId="3A43E62F" wp14:editId="34F62523">
            <wp:extent cx="2034540" cy="2649514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665" cy="26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C8E" w14:textId="77777777" w:rsidR="007336B8" w:rsidRDefault="007336B8" w:rsidP="00C24D56">
      <w:pPr>
        <w:pStyle w:val="a0"/>
        <w:ind w:left="420" w:firstLine="0"/>
      </w:pPr>
      <w:r>
        <w:t xml:space="preserve">– передача данных должна осуществляться от узла </w:t>
      </w:r>
      <w:proofErr w:type="gramStart"/>
      <w:r>
        <w:t>n(</w:t>
      </w:r>
      <w:proofErr w:type="gramEnd"/>
      <w:r>
        <w:t xml:space="preserve">0) до узла n(5) по кратчайшему пути в течение 5 секунд модельного времени; </w:t>
      </w:r>
    </w:p>
    <w:p w14:paraId="51EBAA26" w14:textId="77777777" w:rsidR="007336B8" w:rsidRDefault="007336B8" w:rsidP="00C24D56">
      <w:pPr>
        <w:pStyle w:val="a0"/>
        <w:ind w:left="420" w:firstLine="0"/>
      </w:pPr>
      <w:r>
        <w:t xml:space="preserve">– передача данных должна идти по протоколу TCP (тип </w:t>
      </w:r>
      <w:proofErr w:type="spellStart"/>
      <w:r>
        <w:t>Newreno</w:t>
      </w:r>
      <w:proofErr w:type="spellEnd"/>
      <w:r>
        <w:t xml:space="preserve">), на принимающей </w:t>
      </w:r>
      <w:r>
        <w:lastRenderedPageBreak/>
        <w:t xml:space="preserve">стороне используется </w:t>
      </w:r>
      <w:proofErr w:type="spellStart"/>
      <w:r>
        <w:t>TCPSink</w:t>
      </w:r>
      <w:proofErr w:type="spellEnd"/>
    </w:p>
    <w:p w14:paraId="57B231BB" w14:textId="77777777" w:rsidR="007336B8" w:rsidRDefault="007336B8" w:rsidP="00C24D56">
      <w:pPr>
        <w:pStyle w:val="a0"/>
        <w:ind w:left="420" w:firstLine="0"/>
      </w:pPr>
      <w:r>
        <w:t xml:space="preserve">-объект типа </w:t>
      </w:r>
      <w:proofErr w:type="spellStart"/>
      <w:r>
        <w:t>DelAck</w:t>
      </w:r>
      <w:proofErr w:type="spellEnd"/>
      <w:r>
        <w:t xml:space="preserve">; поверх TCP работает протокол FTP с 0,5 до 4,5 секунд модельного времени; </w:t>
      </w:r>
    </w:p>
    <w:p w14:paraId="03F3656E" w14:textId="77777777" w:rsidR="007336B8" w:rsidRDefault="007336B8" w:rsidP="00C24D56">
      <w:pPr>
        <w:pStyle w:val="a0"/>
        <w:ind w:left="420" w:firstLine="0"/>
      </w:pPr>
      <w:r>
        <w:t xml:space="preserve">– с 1 по 2 секунду модельного времени происходит разрыв соединения между узлами </w:t>
      </w:r>
      <w:proofErr w:type="gramStart"/>
      <w:r>
        <w:t>n(</w:t>
      </w:r>
      <w:proofErr w:type="gramEnd"/>
      <w:r>
        <w:t>0) и n(1);</w:t>
      </w:r>
    </w:p>
    <w:p w14:paraId="1336A064" w14:textId="215800A6" w:rsidR="007336B8" w:rsidRDefault="007336B8" w:rsidP="00C24D56">
      <w:pPr>
        <w:pStyle w:val="a0"/>
        <w:ind w:left="420" w:firstLine="0"/>
      </w:pPr>
      <w:r>
        <w:t xml:space="preserve"> – 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 w14:paraId="481D9D39" w14:textId="33256109" w:rsidR="007336B8" w:rsidRDefault="007336B8" w:rsidP="007336B8">
      <w:pPr>
        <w:pStyle w:val="a0"/>
        <w:ind w:firstLine="0"/>
      </w:pPr>
    </w:p>
    <w:p w14:paraId="3C085B21" w14:textId="7D1EAC84" w:rsidR="007336B8" w:rsidRDefault="007336B8" w:rsidP="007336B8">
      <w:pPr>
        <w:pStyle w:val="a0"/>
        <w:ind w:firstLine="0"/>
        <w:rPr>
          <w:b/>
          <w:bCs/>
        </w:rPr>
      </w:pPr>
      <w:r w:rsidRPr="007336B8">
        <w:rPr>
          <w:b/>
          <w:bCs/>
        </w:rPr>
        <w:t xml:space="preserve">Решение </w:t>
      </w:r>
    </w:p>
    <w:p w14:paraId="1CCD437C" w14:textId="365811CA" w:rsidR="007336B8" w:rsidRDefault="007336B8" w:rsidP="007336B8">
      <w:pPr>
        <w:pStyle w:val="a0"/>
        <w:ind w:firstLine="0"/>
        <w:rPr>
          <w:b/>
          <w:bCs/>
        </w:rPr>
      </w:pPr>
      <w:r>
        <w:t xml:space="preserve">в этом примере я создал круг и узел </w:t>
      </w:r>
      <w:proofErr w:type="spellStart"/>
      <w:r>
        <w:t>node</w:t>
      </w:r>
      <w:proofErr w:type="spellEnd"/>
      <w:r>
        <w:t xml:space="preserve"> снаружи, который соединяется с 1-м узлом и переходит с 4-го точно так же, как показано в примере, он начинается с 0 и должен быть завершен на 5-м узле. требования показали, что нам нужно связать его только с помощью </w:t>
      </w:r>
      <w:proofErr w:type="spellStart"/>
      <w:r>
        <w:t>tcp</w:t>
      </w:r>
      <w:proofErr w:type="spellEnd"/>
      <w:r>
        <w:t>, он просто находит кратчайший способ добраться до него по обоим протоколам.</w:t>
      </w:r>
    </w:p>
    <w:p w14:paraId="3FB49F01" w14:textId="77777777" w:rsidR="007336B8" w:rsidRPr="007336B8" w:rsidRDefault="007336B8" w:rsidP="007336B8">
      <w:pPr>
        <w:pStyle w:val="a0"/>
        <w:ind w:firstLine="0"/>
        <w:rPr>
          <w:b/>
          <w:bCs/>
        </w:rPr>
      </w:pPr>
    </w:p>
    <w:p w14:paraId="7EB58BF0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set ns [new Simulator]</w:t>
      </w:r>
    </w:p>
    <w:p w14:paraId="15C67C3D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 xml:space="preserve">$ns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rtproto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DV</w:t>
      </w:r>
    </w:p>
    <w:p w14:paraId="7A98E1FC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562278BB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037E8544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 xml:space="preserve">set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nf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[open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out.nam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w]</w:t>
      </w:r>
    </w:p>
    <w:p w14:paraId="27CB2153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 xml:space="preserve"> $ns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namtrace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>-all $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nf</w:t>
      </w:r>
      <w:proofErr w:type="spellEnd"/>
    </w:p>
    <w:p w14:paraId="36CA39A8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set f [open out.tr w]</w:t>
      </w:r>
    </w:p>
    <w:p w14:paraId="0712A6F8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$ns trace-all $f</w:t>
      </w:r>
    </w:p>
    <w:p w14:paraId="719C2FC3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0FE14A79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proc finish {} {</w:t>
      </w:r>
    </w:p>
    <w:p w14:paraId="50F2B688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ab/>
        <w:t xml:space="preserve">global ns f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nf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A51708D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ab/>
        <w:t xml:space="preserve">$ns flush-trace </w:t>
      </w:r>
    </w:p>
    <w:p w14:paraId="71578F56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ab/>
        <w:t xml:space="preserve">close $f </w:t>
      </w:r>
    </w:p>
    <w:p w14:paraId="4722C656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ab/>
        <w:t>close $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nf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1FA0E5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ab/>
        <w:t xml:space="preserve">exec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nam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out.nam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&amp;</w:t>
      </w:r>
    </w:p>
    <w:p w14:paraId="046C27E5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lastRenderedPageBreak/>
        <w:tab/>
        <w:t>exit 0</w:t>
      </w:r>
    </w:p>
    <w:p w14:paraId="4443203B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}</w:t>
      </w:r>
    </w:p>
    <w:p w14:paraId="5E385F6F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33B203A9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4F43382B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60CEB84A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set N 6</w:t>
      </w:r>
    </w:p>
    <w:p w14:paraId="7580D395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6A420020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010BB55A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3938FC7C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 xml:space="preserve">for {set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0} {$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&lt; $N} {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incr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>} {</w:t>
      </w:r>
    </w:p>
    <w:p w14:paraId="5A3B0321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pt-BR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ab/>
      </w:r>
      <w:r w:rsidRPr="007336B8">
        <w:rPr>
          <w:rFonts w:ascii="Times New Roman" w:hAnsi="Times New Roman" w:cs="Times New Roman"/>
          <w:b/>
          <w:bCs/>
          <w:lang w:val="pt-BR"/>
        </w:rPr>
        <w:t>set n($i) [$ns node]</w:t>
      </w:r>
    </w:p>
    <w:p w14:paraId="24F3E560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pt-BR"/>
        </w:rPr>
      </w:pPr>
      <w:r w:rsidRPr="007336B8">
        <w:rPr>
          <w:rFonts w:ascii="Times New Roman" w:hAnsi="Times New Roman" w:cs="Times New Roman"/>
          <w:b/>
          <w:bCs/>
          <w:lang w:val="pt-BR"/>
        </w:rPr>
        <w:t>}</w:t>
      </w:r>
    </w:p>
    <w:p w14:paraId="3BB36C4A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pt-BR"/>
        </w:rPr>
      </w:pPr>
    </w:p>
    <w:p w14:paraId="6D4E399B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pt-BR"/>
        </w:rPr>
      </w:pPr>
      <w:r w:rsidRPr="007336B8">
        <w:rPr>
          <w:rFonts w:ascii="Times New Roman" w:hAnsi="Times New Roman" w:cs="Times New Roman"/>
          <w:b/>
          <w:bCs/>
          <w:lang w:val="pt-BR"/>
        </w:rPr>
        <w:t>for {set i 0} {$i &lt; [expr $N -1 ] } {incr i} {</w:t>
      </w:r>
    </w:p>
    <w:p w14:paraId="6D04F0A2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pt-BR"/>
        </w:rPr>
      </w:pPr>
      <w:r w:rsidRPr="007336B8">
        <w:rPr>
          <w:rFonts w:ascii="Times New Roman" w:hAnsi="Times New Roman" w:cs="Times New Roman"/>
          <w:b/>
          <w:bCs/>
          <w:lang w:val="pt-BR"/>
        </w:rPr>
        <w:tab/>
      </w:r>
    </w:p>
    <w:p w14:paraId="71906478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pt-BR"/>
        </w:rPr>
      </w:pPr>
      <w:r w:rsidRPr="007336B8">
        <w:rPr>
          <w:rFonts w:ascii="Times New Roman" w:hAnsi="Times New Roman" w:cs="Times New Roman"/>
          <w:b/>
          <w:bCs/>
          <w:lang w:val="pt-BR"/>
        </w:rPr>
        <w:tab/>
        <w:t>$ns duplex-link $n($i) $n([expr ($i+1)%[expr $N -1 ]]) 1Mb 10ms DropTail</w:t>
      </w:r>
    </w:p>
    <w:p w14:paraId="4B6B45E8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pt-BR"/>
        </w:rPr>
      </w:pPr>
      <w:r w:rsidRPr="007336B8">
        <w:rPr>
          <w:rFonts w:ascii="Times New Roman" w:hAnsi="Times New Roman" w:cs="Times New Roman"/>
          <w:b/>
          <w:bCs/>
          <w:lang w:val="pt-BR"/>
        </w:rPr>
        <w:tab/>
      </w:r>
    </w:p>
    <w:p w14:paraId="6D65A7ED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}</w:t>
      </w:r>
    </w:p>
    <w:p w14:paraId="6FE81659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35AE39DC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$ns duplex-link $</w:t>
      </w:r>
      <w:proofErr w:type="gramStart"/>
      <w:r w:rsidRPr="007336B8">
        <w:rPr>
          <w:rFonts w:ascii="Times New Roman" w:hAnsi="Times New Roman" w:cs="Times New Roman"/>
          <w:b/>
          <w:bCs/>
          <w:lang w:val="en-US"/>
        </w:rPr>
        <w:t>n(</w:t>
      </w:r>
      <w:proofErr w:type="gramEnd"/>
      <w:r w:rsidRPr="007336B8">
        <w:rPr>
          <w:rFonts w:ascii="Times New Roman" w:hAnsi="Times New Roman" w:cs="Times New Roman"/>
          <w:b/>
          <w:bCs/>
          <w:lang w:val="en-US"/>
        </w:rPr>
        <w:t xml:space="preserve">5) $n(1) 1Mb 10ms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DropTail</w:t>
      </w:r>
      <w:proofErr w:type="spellEnd"/>
    </w:p>
    <w:p w14:paraId="77EE8B8E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156CB03D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05B1CC23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set tcp0 [new Agent/TCP/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Newreno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>]</w:t>
      </w:r>
    </w:p>
    <w:p w14:paraId="10F10221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$ns attach-agent $</w:t>
      </w:r>
      <w:proofErr w:type="gramStart"/>
      <w:r w:rsidRPr="007336B8">
        <w:rPr>
          <w:rFonts w:ascii="Times New Roman" w:hAnsi="Times New Roman" w:cs="Times New Roman"/>
          <w:b/>
          <w:bCs/>
          <w:lang w:val="en-US"/>
        </w:rPr>
        <w:t>n(</w:t>
      </w:r>
      <w:proofErr w:type="gramEnd"/>
      <w:r w:rsidRPr="007336B8">
        <w:rPr>
          <w:rFonts w:ascii="Times New Roman" w:hAnsi="Times New Roman" w:cs="Times New Roman"/>
          <w:b/>
          <w:bCs/>
          <w:lang w:val="en-US"/>
        </w:rPr>
        <w:t>0) $tcp0</w:t>
      </w:r>
    </w:p>
    <w:p w14:paraId="08EB744C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set sink [new Agent/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TCPSink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DelAck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>]</w:t>
      </w:r>
    </w:p>
    <w:p w14:paraId="4BD945F3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$ns attach-agent $</w:t>
      </w:r>
      <w:proofErr w:type="gramStart"/>
      <w:r w:rsidRPr="007336B8">
        <w:rPr>
          <w:rFonts w:ascii="Times New Roman" w:hAnsi="Times New Roman" w:cs="Times New Roman"/>
          <w:b/>
          <w:bCs/>
          <w:lang w:val="en-US"/>
        </w:rPr>
        <w:t>n(</w:t>
      </w:r>
      <w:proofErr w:type="gramEnd"/>
      <w:r w:rsidRPr="007336B8">
        <w:rPr>
          <w:rFonts w:ascii="Times New Roman" w:hAnsi="Times New Roman" w:cs="Times New Roman"/>
          <w:b/>
          <w:bCs/>
          <w:lang w:val="en-US"/>
        </w:rPr>
        <w:t>5) $sink</w:t>
      </w:r>
    </w:p>
    <w:p w14:paraId="695D59E9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3D4F294B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20F0006F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$ns connect $tcp0 $sink</w:t>
      </w:r>
    </w:p>
    <w:p w14:paraId="324D622A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5DBBB5CE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set ftp0 [new Application/FTP]</w:t>
      </w:r>
    </w:p>
    <w:p w14:paraId="053A83CB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$ftp0 attach-agent $tcp0</w:t>
      </w:r>
    </w:p>
    <w:p w14:paraId="30DEC210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$ftp0 set type_ FTP</w:t>
      </w:r>
    </w:p>
    <w:p w14:paraId="6CC7A5F1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42360F5A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</w:p>
    <w:p w14:paraId="2EF7D2D4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$ns at 0.5 "$ftp0 start"</w:t>
      </w:r>
    </w:p>
    <w:p w14:paraId="745FCE67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 xml:space="preserve">$ns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rtmodel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>-at 1.0 down $</w:t>
      </w:r>
      <w:proofErr w:type="gramStart"/>
      <w:r w:rsidRPr="007336B8">
        <w:rPr>
          <w:rFonts w:ascii="Times New Roman" w:hAnsi="Times New Roman" w:cs="Times New Roman"/>
          <w:b/>
          <w:bCs/>
          <w:lang w:val="en-US"/>
        </w:rPr>
        <w:t>n(</w:t>
      </w:r>
      <w:proofErr w:type="gramEnd"/>
      <w:r w:rsidRPr="007336B8">
        <w:rPr>
          <w:rFonts w:ascii="Times New Roman" w:hAnsi="Times New Roman" w:cs="Times New Roman"/>
          <w:b/>
          <w:bCs/>
          <w:lang w:val="en-US"/>
        </w:rPr>
        <w:t>0) $n(1)</w:t>
      </w:r>
    </w:p>
    <w:p w14:paraId="1A7E38E3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 xml:space="preserve">$ns </w:t>
      </w:r>
      <w:proofErr w:type="spellStart"/>
      <w:r w:rsidRPr="007336B8">
        <w:rPr>
          <w:rFonts w:ascii="Times New Roman" w:hAnsi="Times New Roman" w:cs="Times New Roman"/>
          <w:b/>
          <w:bCs/>
          <w:lang w:val="en-US"/>
        </w:rPr>
        <w:t>rtmodel</w:t>
      </w:r>
      <w:proofErr w:type="spellEnd"/>
      <w:r w:rsidRPr="007336B8">
        <w:rPr>
          <w:rFonts w:ascii="Times New Roman" w:hAnsi="Times New Roman" w:cs="Times New Roman"/>
          <w:b/>
          <w:bCs/>
          <w:lang w:val="en-US"/>
        </w:rPr>
        <w:t>-at 2.0 up $</w:t>
      </w:r>
      <w:proofErr w:type="gramStart"/>
      <w:r w:rsidRPr="007336B8">
        <w:rPr>
          <w:rFonts w:ascii="Times New Roman" w:hAnsi="Times New Roman" w:cs="Times New Roman"/>
          <w:b/>
          <w:bCs/>
          <w:lang w:val="en-US"/>
        </w:rPr>
        <w:t>n(</w:t>
      </w:r>
      <w:proofErr w:type="gramEnd"/>
      <w:r w:rsidRPr="007336B8">
        <w:rPr>
          <w:rFonts w:ascii="Times New Roman" w:hAnsi="Times New Roman" w:cs="Times New Roman"/>
          <w:b/>
          <w:bCs/>
          <w:lang w:val="en-US"/>
        </w:rPr>
        <w:t>0) $n(1)</w:t>
      </w:r>
    </w:p>
    <w:p w14:paraId="77590C7E" w14:textId="77777777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$ns at 4.5 "$ftp0 stop"</w:t>
      </w:r>
    </w:p>
    <w:p w14:paraId="14AEF721" w14:textId="432D967A" w:rsidR="007336B8" w:rsidRP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  <w:lang w:val="en-US"/>
        </w:rPr>
      </w:pPr>
      <w:r w:rsidRPr="007336B8">
        <w:rPr>
          <w:rFonts w:ascii="Times New Roman" w:hAnsi="Times New Roman" w:cs="Times New Roman"/>
          <w:b/>
          <w:bCs/>
          <w:lang w:val="en-US"/>
        </w:rPr>
        <w:t>$ns at 5.0 "finish"</w:t>
      </w:r>
    </w:p>
    <w:p w14:paraId="403C2F57" w14:textId="46F2AD6C" w:rsid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</w:rPr>
      </w:pPr>
      <w:r w:rsidRPr="007336B8">
        <w:rPr>
          <w:rFonts w:ascii="Times New Roman" w:hAnsi="Times New Roman" w:cs="Times New Roman"/>
          <w:b/>
          <w:bCs/>
        </w:rPr>
        <w:t>$</w:t>
      </w:r>
      <w:proofErr w:type="spellStart"/>
      <w:r w:rsidRPr="007336B8">
        <w:rPr>
          <w:rFonts w:ascii="Times New Roman" w:hAnsi="Times New Roman" w:cs="Times New Roman"/>
          <w:b/>
          <w:bCs/>
        </w:rPr>
        <w:t>ns</w:t>
      </w:r>
      <w:proofErr w:type="spellEnd"/>
      <w:r w:rsidRPr="007336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36B8">
        <w:rPr>
          <w:rFonts w:ascii="Times New Roman" w:hAnsi="Times New Roman" w:cs="Times New Roman"/>
          <w:b/>
          <w:bCs/>
        </w:rPr>
        <w:t>run</w:t>
      </w:r>
      <w:proofErr w:type="spellEnd"/>
    </w:p>
    <w:p w14:paraId="66F3DFAC" w14:textId="34D8C8B7" w:rsid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</w:rPr>
      </w:pPr>
    </w:p>
    <w:p w14:paraId="7B98D84A" w14:textId="6963B2D2" w:rsid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9A8729" wp14:editId="76C36DF5">
            <wp:extent cx="2255520" cy="2283171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74" cy="229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EF664F" wp14:editId="39D34467">
            <wp:extent cx="2217420" cy="228744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02" cy="229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B187FF5" wp14:editId="1E077A52">
            <wp:extent cx="2570271" cy="2674620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58" cy="26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795671" wp14:editId="42C09543">
            <wp:extent cx="2736333" cy="28194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39" cy="28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C59F37" wp14:editId="2DE028E1">
            <wp:extent cx="2275316" cy="23774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799" cy="238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11B5" w14:textId="39442A6A" w:rsidR="007336B8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</w:rPr>
      </w:pPr>
    </w:p>
    <w:p w14:paraId="6083AB86" w14:textId="77777777" w:rsidR="00545137" w:rsidRPr="00545137" w:rsidRDefault="007336B8" w:rsidP="007336B8">
      <w:pPr>
        <w:pStyle w:val="a0"/>
        <w:ind w:firstLine="0"/>
        <w:rPr>
          <w:b/>
          <w:bCs/>
        </w:rPr>
      </w:pPr>
      <w:r w:rsidRPr="00545137">
        <w:rPr>
          <w:b/>
          <w:bCs/>
        </w:rPr>
        <w:t xml:space="preserve">Заключение </w:t>
      </w:r>
    </w:p>
    <w:p w14:paraId="071C004C" w14:textId="62BBFA71" w:rsidR="007336B8" w:rsidRPr="00C24D56" w:rsidRDefault="007336B8" w:rsidP="007336B8">
      <w:pPr>
        <w:pStyle w:val="a0"/>
        <w:ind w:firstLine="0"/>
        <w:rPr>
          <w:rFonts w:ascii="Times New Roman" w:hAnsi="Times New Roman" w:cs="Times New Roman"/>
          <w:b/>
          <w:bCs/>
        </w:rPr>
      </w:pPr>
      <w:r>
        <w:t xml:space="preserve">в лабораторной работе мы изучили программу </w:t>
      </w:r>
      <w:proofErr w:type="spellStart"/>
      <w:r>
        <w:t>nc</w:t>
      </w:r>
      <w:proofErr w:type="spellEnd"/>
      <w:r>
        <w:t xml:space="preserve">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), выполнив несколько примеров для создания базового шаблона для настройки и подключения узлов, создали базовые примеры 2 узлов, подключив их по протоколу </w:t>
      </w:r>
      <w:proofErr w:type="spellStart"/>
      <w:r>
        <w:t>udp</w:t>
      </w:r>
      <w:proofErr w:type="spellEnd"/>
      <w:r>
        <w:t xml:space="preserve">, использовали оба протокола </w:t>
      </w:r>
      <w:proofErr w:type="spellStart"/>
      <w:r>
        <w:t>udp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для визуализации соединения на конечном узле и разницы между ними, создал круг узлов, чтобы визуализировать и научиться связывать их сверху или снизу. в конце мы создали узел Кольца точно так же, как в предыдущем примере, и подключили последний узел извне. мы использовали протокол </w:t>
      </w:r>
      <w:proofErr w:type="spellStart"/>
      <w:r>
        <w:t>tcp</w:t>
      </w:r>
      <w:proofErr w:type="spellEnd"/>
      <w:r>
        <w:t>, чтобы найти кратчайший путь от начала до конца</w:t>
      </w:r>
    </w:p>
    <w:sectPr w:rsidR="007336B8" w:rsidRPr="00C24D56">
      <w:pgSz w:w="11906" w:h="16838"/>
      <w:pgMar w:top="1134" w:right="850" w:bottom="1134" w:left="1701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altName w:val="Segoe UI"/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42062"/>
    <w:multiLevelType w:val="hybridMultilevel"/>
    <w:tmpl w:val="E94239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F9223A3"/>
    <w:multiLevelType w:val="multilevel"/>
    <w:tmpl w:val="ACDE62C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EAF1110"/>
    <w:multiLevelType w:val="hybridMultilevel"/>
    <w:tmpl w:val="B0DC624E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DA5655"/>
    <w:multiLevelType w:val="multilevel"/>
    <w:tmpl w:val="9E1C3D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95166342">
    <w:abstractNumId w:val="1"/>
  </w:num>
  <w:num w:numId="2" w16cid:durableId="1514419721">
    <w:abstractNumId w:val="0"/>
  </w:num>
  <w:num w:numId="3" w16cid:durableId="77529894">
    <w:abstractNumId w:val="2"/>
  </w:num>
  <w:num w:numId="4" w16cid:durableId="1670524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C74"/>
    <w:rsid w:val="0013610A"/>
    <w:rsid w:val="00185D28"/>
    <w:rsid w:val="002079C3"/>
    <w:rsid w:val="002E0071"/>
    <w:rsid w:val="00321A0A"/>
    <w:rsid w:val="003B3186"/>
    <w:rsid w:val="003F5E24"/>
    <w:rsid w:val="00545137"/>
    <w:rsid w:val="005A5C74"/>
    <w:rsid w:val="007336B8"/>
    <w:rsid w:val="00795818"/>
    <w:rsid w:val="008131DF"/>
    <w:rsid w:val="0085460F"/>
    <w:rsid w:val="00A8222B"/>
    <w:rsid w:val="00C24D56"/>
    <w:rsid w:val="00DE1865"/>
    <w:rsid w:val="00DE5298"/>
    <w:rsid w:val="00F046A4"/>
    <w:rsid w:val="00F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4330"/>
  <w15:docId w15:val="{F0F857A7-BB07-4FD7-8EF7-C9FD6B38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</w:rPr>
  </w:style>
  <w:style w:type="paragraph" w:styleId="1">
    <w:name w:val="heading 1"/>
    <w:basedOn w:val="10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11">
    <w:name w:val="Основной шрифт абзаца1"/>
    <w:qFormat/>
  </w:style>
  <w:style w:type="character" w:customStyle="1" w:styleId="Absatz-Standardschriftart">
    <w:name w:val="Absatz-Standardschriftart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10"/>
    <w:next w:val="a0"/>
    <w:qFormat/>
    <w:pPr>
      <w:jc w:val="center"/>
    </w:pPr>
    <w:rPr>
      <w:b/>
      <w:bCs/>
      <w:sz w:val="36"/>
      <w:szCs w:val="36"/>
    </w:rPr>
  </w:style>
  <w:style w:type="paragraph" w:customStyle="1" w:styleId="12">
    <w:name w:val="Указатель1"/>
    <w:basedOn w:val="a"/>
    <w:qFormat/>
    <w:pPr>
      <w:suppressLineNumbers/>
    </w:pPr>
    <w:rPr>
      <w:rFonts w:cs="FreeSans"/>
    </w:rPr>
  </w:style>
  <w:style w:type="paragraph" w:customStyle="1" w:styleId="13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qFormat/>
    <w:pPr>
      <w:suppressLineNumbers/>
    </w:pPr>
  </w:style>
  <w:style w:type="paragraph" w:customStyle="1" w:styleId="WW-">
    <w:name w:val="WW-Заголовок"/>
    <w:basedOn w:val="a"/>
    <w:next w:val="a6"/>
    <w:qFormat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uiPriority w:val="11"/>
    <w:qFormat/>
    <w:pPr>
      <w:jc w:val="center"/>
    </w:pPr>
    <w:rPr>
      <w:i/>
      <w:iCs/>
    </w:rPr>
  </w:style>
  <w:style w:type="paragraph" w:customStyle="1" w:styleId="15">
    <w:name w:val="Цитата1"/>
    <w:basedOn w:val="a"/>
    <w:qFormat/>
    <w:pPr>
      <w:spacing w:after="283"/>
      <w:ind w:left="567" w:right="567" w:firstLine="0"/>
    </w:pPr>
  </w:style>
  <w:style w:type="paragraph" w:styleId="a7">
    <w:name w:val="Body Text Indent"/>
    <w:basedOn w:val="a0"/>
    <w:qFormat/>
    <w:pPr>
      <w:ind w:firstLine="283"/>
    </w:pPr>
  </w:style>
  <w:style w:type="paragraph" w:customStyle="1" w:styleId="a8">
    <w:name w:val="Блочная цитата"/>
    <w:basedOn w:val="a"/>
    <w:qFormat/>
    <w:pPr>
      <w:spacing w:after="283"/>
      <w:ind w:left="567" w:right="567" w:firstLine="0"/>
    </w:pPr>
  </w:style>
  <w:style w:type="paragraph" w:styleId="a9">
    <w:name w:val="Title"/>
    <w:basedOn w:val="10"/>
    <w:next w:val="a0"/>
    <w:uiPriority w:val="10"/>
    <w:qFormat/>
    <w:pPr>
      <w:jc w:val="center"/>
    </w:pPr>
    <w:rPr>
      <w:b/>
      <w:bCs/>
      <w:sz w:val="56"/>
      <w:szCs w:val="5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a">
    <w:name w:val="List Paragraph"/>
    <w:basedOn w:val="a"/>
    <w:uiPriority w:val="34"/>
    <w:qFormat/>
    <w:rsid w:val="00F907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1E69-1B5E-4DD1-8A3F-45632171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dc:description/>
  <cp:lastModifiedBy>Тейшейра Боа Морте Селмилтон</cp:lastModifiedBy>
  <cp:revision>5</cp:revision>
  <cp:lastPrinted>2023-04-22T19:12:00Z</cp:lastPrinted>
  <dcterms:created xsi:type="dcterms:W3CDTF">2023-09-08T17:26:00Z</dcterms:created>
  <dcterms:modified xsi:type="dcterms:W3CDTF">2023-09-09T16:55:00Z</dcterms:modified>
  <dc:language>ru-RU</dc:language>
</cp:coreProperties>
</file>