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59A9" w14:textId="77777777" w:rsidR="003C0407" w:rsidRDefault="00AC3ACD">
      <w:pPr>
        <w:pStyle w:val="1"/>
        <w:spacing w:before="73"/>
        <w:ind w:right="1487"/>
      </w:pPr>
      <w:r>
        <w:t>РОССИЙСКИЙ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ДРУЖБЫ</w:t>
      </w:r>
      <w:r>
        <w:rPr>
          <w:spacing w:val="-9"/>
        </w:rPr>
        <w:t xml:space="preserve"> </w:t>
      </w:r>
      <w:r>
        <w:t>НАРОДОВ</w:t>
      </w:r>
    </w:p>
    <w:p w14:paraId="05728A41" w14:textId="77777777" w:rsidR="003C0407" w:rsidRDefault="00AC3ACD">
      <w:pPr>
        <w:spacing w:before="188" w:line="360" w:lineRule="auto"/>
        <w:ind w:left="1659" w:right="827" w:firstLine="117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прикладной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информатики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теории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вероятностей</w:t>
      </w:r>
    </w:p>
    <w:p w14:paraId="162E9BA2" w14:textId="77777777" w:rsidR="003C0407" w:rsidRDefault="003C0407">
      <w:pPr>
        <w:pStyle w:val="a3"/>
        <w:rPr>
          <w:b/>
          <w:sz w:val="28"/>
        </w:rPr>
      </w:pPr>
    </w:p>
    <w:p w14:paraId="15155C49" w14:textId="77777777" w:rsidR="003C0407" w:rsidRDefault="003C0407">
      <w:pPr>
        <w:pStyle w:val="a3"/>
        <w:rPr>
          <w:b/>
          <w:sz w:val="28"/>
        </w:rPr>
      </w:pPr>
    </w:p>
    <w:p w14:paraId="6F822C77" w14:textId="77777777" w:rsidR="003C0407" w:rsidRDefault="003C0407">
      <w:pPr>
        <w:pStyle w:val="a3"/>
        <w:rPr>
          <w:b/>
          <w:sz w:val="28"/>
        </w:rPr>
      </w:pPr>
    </w:p>
    <w:p w14:paraId="6FF0CA2A" w14:textId="77777777" w:rsidR="003C0407" w:rsidRDefault="003C0407">
      <w:pPr>
        <w:pStyle w:val="a3"/>
        <w:rPr>
          <w:b/>
          <w:sz w:val="28"/>
        </w:rPr>
      </w:pPr>
    </w:p>
    <w:p w14:paraId="03888DB2" w14:textId="77777777" w:rsidR="003C0407" w:rsidRDefault="003C0407">
      <w:pPr>
        <w:pStyle w:val="a3"/>
        <w:rPr>
          <w:b/>
          <w:sz w:val="28"/>
        </w:rPr>
      </w:pPr>
    </w:p>
    <w:p w14:paraId="28B09073" w14:textId="77777777" w:rsidR="003C0407" w:rsidRDefault="003C0407">
      <w:pPr>
        <w:pStyle w:val="a3"/>
        <w:spacing w:before="10"/>
        <w:rPr>
          <w:b/>
          <w:sz w:val="39"/>
        </w:rPr>
      </w:pPr>
    </w:p>
    <w:p w14:paraId="18A25AC1" w14:textId="77777777" w:rsidR="003C0407" w:rsidRDefault="00AC3ACD">
      <w:pPr>
        <w:pStyle w:val="1"/>
        <w:ind w:right="1480"/>
      </w:pPr>
      <w:r>
        <w:t>ОТЧЕТ</w:t>
      </w:r>
    </w:p>
    <w:p w14:paraId="278062D3" w14:textId="77777777" w:rsidR="003C0407" w:rsidRDefault="00AC3ACD">
      <w:pPr>
        <w:spacing w:before="185"/>
        <w:ind w:left="592" w:right="1476"/>
        <w:jc w:val="center"/>
        <w:rPr>
          <w:b/>
          <w:sz w:val="32"/>
        </w:rPr>
      </w:pPr>
      <w:r>
        <w:rPr>
          <w:b/>
          <w:spacing w:val="-2"/>
          <w:sz w:val="32"/>
        </w:rPr>
        <w:t>ПО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25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13</w:t>
      </w:r>
    </w:p>
    <w:p w14:paraId="035C01C9" w14:textId="77777777" w:rsidR="003C0407" w:rsidRDefault="003C0407">
      <w:pPr>
        <w:pStyle w:val="a3"/>
        <w:spacing w:before="6"/>
        <w:rPr>
          <w:b/>
          <w:sz w:val="23"/>
        </w:rPr>
      </w:pPr>
    </w:p>
    <w:p w14:paraId="7BBD3A48" w14:textId="77777777" w:rsidR="003C0407" w:rsidRDefault="00AC3ACD">
      <w:pPr>
        <w:pStyle w:val="1"/>
        <w:spacing w:before="86"/>
        <w:ind w:left="102"/>
        <w:jc w:val="left"/>
      </w:pPr>
      <w:r>
        <w:rPr>
          <w:u w:val="thick"/>
        </w:rPr>
        <w:t>дисциплина:</w:t>
      </w:r>
      <w:r>
        <w:rPr>
          <w:spacing w:val="-15"/>
          <w:u w:val="thick"/>
        </w:rPr>
        <w:t xml:space="preserve"> </w:t>
      </w:r>
      <w:r>
        <w:rPr>
          <w:u w:val="thick"/>
        </w:rPr>
        <w:t>Моделирование</w:t>
      </w:r>
      <w:r>
        <w:rPr>
          <w:spacing w:val="-13"/>
          <w:u w:val="thick"/>
        </w:rPr>
        <w:t xml:space="preserve"> </w:t>
      </w:r>
      <w:r>
        <w:rPr>
          <w:u w:val="thick"/>
        </w:rPr>
        <w:t>информационных</w:t>
      </w:r>
      <w:r>
        <w:rPr>
          <w:spacing w:val="-14"/>
          <w:u w:val="thick"/>
        </w:rPr>
        <w:t xml:space="preserve"> </w:t>
      </w:r>
      <w:r>
        <w:rPr>
          <w:u w:val="thick"/>
        </w:rPr>
        <w:t>процессов</w:t>
      </w:r>
    </w:p>
    <w:p w14:paraId="2571DA30" w14:textId="77777777" w:rsidR="003C0407" w:rsidRDefault="003C0407">
      <w:pPr>
        <w:pStyle w:val="a3"/>
        <w:rPr>
          <w:b/>
          <w:sz w:val="20"/>
        </w:rPr>
      </w:pPr>
    </w:p>
    <w:p w14:paraId="1BCC2AFF" w14:textId="77777777" w:rsidR="003C0407" w:rsidRDefault="003C0407">
      <w:pPr>
        <w:pStyle w:val="a3"/>
        <w:rPr>
          <w:b/>
          <w:sz w:val="20"/>
        </w:rPr>
      </w:pPr>
    </w:p>
    <w:p w14:paraId="029A3E06" w14:textId="77777777" w:rsidR="003C0407" w:rsidRDefault="003C0407">
      <w:pPr>
        <w:pStyle w:val="a3"/>
        <w:rPr>
          <w:b/>
          <w:sz w:val="20"/>
        </w:rPr>
      </w:pPr>
    </w:p>
    <w:p w14:paraId="724A274C" w14:textId="77777777" w:rsidR="003C0407" w:rsidRDefault="003C0407">
      <w:pPr>
        <w:pStyle w:val="a3"/>
        <w:rPr>
          <w:b/>
          <w:sz w:val="20"/>
        </w:rPr>
      </w:pPr>
    </w:p>
    <w:p w14:paraId="21D27484" w14:textId="77777777" w:rsidR="003C0407" w:rsidRDefault="003C0407">
      <w:pPr>
        <w:pStyle w:val="a3"/>
        <w:rPr>
          <w:b/>
          <w:sz w:val="20"/>
        </w:rPr>
      </w:pPr>
    </w:p>
    <w:p w14:paraId="21CCB7B5" w14:textId="77777777" w:rsidR="003C0407" w:rsidRDefault="003C0407">
      <w:pPr>
        <w:pStyle w:val="a3"/>
        <w:rPr>
          <w:b/>
          <w:sz w:val="20"/>
        </w:rPr>
      </w:pPr>
    </w:p>
    <w:p w14:paraId="45B066BB" w14:textId="77777777" w:rsidR="003C0407" w:rsidRDefault="003C0407">
      <w:pPr>
        <w:pStyle w:val="a3"/>
        <w:rPr>
          <w:b/>
          <w:sz w:val="20"/>
        </w:rPr>
      </w:pPr>
    </w:p>
    <w:p w14:paraId="1B61F4D2" w14:textId="77777777" w:rsidR="003C0407" w:rsidRDefault="003C0407">
      <w:pPr>
        <w:pStyle w:val="a3"/>
        <w:rPr>
          <w:b/>
          <w:sz w:val="20"/>
        </w:rPr>
      </w:pPr>
    </w:p>
    <w:p w14:paraId="17F9CA73" w14:textId="77777777" w:rsidR="003C0407" w:rsidRDefault="003C0407">
      <w:pPr>
        <w:pStyle w:val="a3"/>
        <w:rPr>
          <w:b/>
          <w:sz w:val="20"/>
        </w:rPr>
      </w:pPr>
    </w:p>
    <w:p w14:paraId="64D84D0E" w14:textId="77777777" w:rsidR="003C0407" w:rsidRDefault="003C0407">
      <w:pPr>
        <w:pStyle w:val="a3"/>
        <w:rPr>
          <w:b/>
          <w:sz w:val="20"/>
        </w:rPr>
      </w:pPr>
    </w:p>
    <w:p w14:paraId="59110387" w14:textId="77777777" w:rsidR="003C0407" w:rsidRDefault="003C0407">
      <w:pPr>
        <w:pStyle w:val="a3"/>
        <w:rPr>
          <w:b/>
          <w:sz w:val="20"/>
        </w:rPr>
      </w:pPr>
    </w:p>
    <w:p w14:paraId="7CC12C07" w14:textId="77777777" w:rsidR="003C0407" w:rsidRDefault="003C0407">
      <w:pPr>
        <w:pStyle w:val="a3"/>
        <w:rPr>
          <w:b/>
          <w:sz w:val="20"/>
        </w:rPr>
      </w:pPr>
    </w:p>
    <w:p w14:paraId="19C30E84" w14:textId="77777777" w:rsidR="003C0407" w:rsidRDefault="003C0407">
      <w:pPr>
        <w:pStyle w:val="a3"/>
        <w:rPr>
          <w:b/>
          <w:sz w:val="20"/>
        </w:rPr>
      </w:pPr>
    </w:p>
    <w:p w14:paraId="6B10AF19" w14:textId="77777777" w:rsidR="003C0407" w:rsidRDefault="003C0407">
      <w:pPr>
        <w:pStyle w:val="a3"/>
        <w:rPr>
          <w:b/>
          <w:sz w:val="20"/>
        </w:rPr>
      </w:pPr>
    </w:p>
    <w:p w14:paraId="7A1A476B" w14:textId="77777777" w:rsidR="003C0407" w:rsidRDefault="003C0407">
      <w:pPr>
        <w:pStyle w:val="a3"/>
        <w:rPr>
          <w:b/>
          <w:sz w:val="20"/>
        </w:rPr>
      </w:pPr>
    </w:p>
    <w:p w14:paraId="5D32BF18" w14:textId="77777777" w:rsidR="003C0407" w:rsidRDefault="003C0407">
      <w:pPr>
        <w:pStyle w:val="a3"/>
        <w:rPr>
          <w:b/>
          <w:sz w:val="20"/>
        </w:rPr>
      </w:pPr>
    </w:p>
    <w:p w14:paraId="7ED9D2DB" w14:textId="3544EB4E" w:rsidR="003C0407" w:rsidRPr="00DB619E" w:rsidRDefault="00AC3ACD" w:rsidP="00DB619E">
      <w:pPr>
        <w:tabs>
          <w:tab w:val="center" w:pos="7409"/>
        </w:tabs>
        <w:spacing w:before="235" w:line="360" w:lineRule="auto"/>
        <w:ind w:left="5375" w:right="827"/>
        <w:rPr>
          <w:sz w:val="26"/>
        </w:rPr>
      </w:pPr>
      <w:r>
        <w:rPr>
          <w:w w:val="95"/>
          <w:sz w:val="26"/>
        </w:rPr>
        <w:t>Студен</w:t>
      </w:r>
      <w:r w:rsidR="00DB619E">
        <w:rPr>
          <w:w w:val="95"/>
          <w:sz w:val="26"/>
        </w:rPr>
        <w:t>т</w:t>
      </w:r>
      <w:r w:rsidR="00DB619E" w:rsidRPr="00AC3ACD">
        <w:rPr>
          <w:w w:val="95"/>
          <w:sz w:val="26"/>
        </w:rPr>
        <w:t xml:space="preserve">: </w:t>
      </w:r>
      <w:r w:rsidR="00DB619E">
        <w:rPr>
          <w:w w:val="95"/>
          <w:sz w:val="26"/>
        </w:rPr>
        <w:t>Т</w:t>
      </w:r>
      <w:r>
        <w:rPr>
          <w:w w:val="95"/>
          <w:sz w:val="26"/>
        </w:rPr>
        <w:t>ейшейра Боа Морте Селмилтон</w:t>
      </w:r>
    </w:p>
    <w:p w14:paraId="057B2548" w14:textId="77777777" w:rsidR="003C0407" w:rsidRDefault="003C0407">
      <w:pPr>
        <w:pStyle w:val="a3"/>
        <w:rPr>
          <w:sz w:val="20"/>
        </w:rPr>
      </w:pPr>
    </w:p>
    <w:p w14:paraId="6051E93C" w14:textId="77777777" w:rsidR="003C0407" w:rsidRDefault="00AC3ACD">
      <w:pPr>
        <w:tabs>
          <w:tab w:val="left" w:pos="6489"/>
        </w:tabs>
        <w:spacing w:before="220"/>
        <w:ind w:left="5375"/>
        <w:rPr>
          <w:sz w:val="26"/>
        </w:rPr>
      </w:pPr>
      <w:r>
        <w:rPr>
          <w:sz w:val="26"/>
        </w:rPr>
        <w:t>Группа:</w:t>
      </w:r>
      <w:r>
        <w:rPr>
          <w:sz w:val="26"/>
        </w:rPr>
        <w:tab/>
      </w:r>
      <w:r>
        <w:rPr>
          <w:sz w:val="26"/>
          <w:u w:val="single"/>
        </w:rPr>
        <w:t>НкНбд-</w:t>
      </w:r>
      <w:proofErr w:type="gramStart"/>
      <w:r>
        <w:rPr>
          <w:sz w:val="26"/>
          <w:u w:val="single"/>
        </w:rPr>
        <w:t>01-20</w:t>
      </w:r>
      <w:proofErr w:type="gramEnd"/>
    </w:p>
    <w:p w14:paraId="416D97D6" w14:textId="77777777" w:rsidR="003C0407" w:rsidRDefault="003C0407">
      <w:pPr>
        <w:pStyle w:val="a3"/>
        <w:rPr>
          <w:sz w:val="20"/>
        </w:rPr>
      </w:pPr>
    </w:p>
    <w:p w14:paraId="2466BBF2" w14:textId="77777777" w:rsidR="003C0407" w:rsidRDefault="003C0407">
      <w:pPr>
        <w:pStyle w:val="a3"/>
        <w:rPr>
          <w:sz w:val="20"/>
        </w:rPr>
      </w:pPr>
    </w:p>
    <w:p w14:paraId="1444E62B" w14:textId="77777777" w:rsidR="003C0407" w:rsidRDefault="003C0407">
      <w:pPr>
        <w:pStyle w:val="a3"/>
        <w:rPr>
          <w:sz w:val="20"/>
        </w:rPr>
      </w:pPr>
    </w:p>
    <w:p w14:paraId="323EBC64" w14:textId="77777777" w:rsidR="003C0407" w:rsidRDefault="003C0407">
      <w:pPr>
        <w:pStyle w:val="a3"/>
        <w:rPr>
          <w:sz w:val="20"/>
        </w:rPr>
      </w:pPr>
    </w:p>
    <w:p w14:paraId="2BCE07B8" w14:textId="77777777" w:rsidR="003C0407" w:rsidRDefault="003C0407">
      <w:pPr>
        <w:pStyle w:val="a3"/>
        <w:rPr>
          <w:sz w:val="20"/>
        </w:rPr>
      </w:pPr>
    </w:p>
    <w:p w14:paraId="1A0AEAF3" w14:textId="77777777" w:rsidR="003C0407" w:rsidRDefault="003C0407">
      <w:pPr>
        <w:pStyle w:val="a3"/>
        <w:rPr>
          <w:sz w:val="20"/>
        </w:rPr>
      </w:pPr>
    </w:p>
    <w:p w14:paraId="2FE41C3C" w14:textId="77777777" w:rsidR="003C0407" w:rsidRDefault="003C0407">
      <w:pPr>
        <w:pStyle w:val="a3"/>
        <w:rPr>
          <w:sz w:val="20"/>
        </w:rPr>
      </w:pPr>
    </w:p>
    <w:p w14:paraId="5D1BE6DD" w14:textId="77777777" w:rsidR="003C0407" w:rsidRDefault="003C0407">
      <w:pPr>
        <w:pStyle w:val="a3"/>
        <w:rPr>
          <w:sz w:val="20"/>
        </w:rPr>
      </w:pPr>
    </w:p>
    <w:p w14:paraId="1274878D" w14:textId="77777777" w:rsidR="003C0407" w:rsidRDefault="003C0407">
      <w:pPr>
        <w:pStyle w:val="a3"/>
        <w:rPr>
          <w:sz w:val="20"/>
        </w:rPr>
      </w:pPr>
    </w:p>
    <w:p w14:paraId="1B80E8D8" w14:textId="77777777" w:rsidR="003C0407" w:rsidRDefault="003C0407">
      <w:pPr>
        <w:pStyle w:val="a3"/>
        <w:rPr>
          <w:sz w:val="20"/>
        </w:rPr>
      </w:pPr>
    </w:p>
    <w:p w14:paraId="3B7157EC" w14:textId="77777777" w:rsidR="003C0407" w:rsidRDefault="003C0407">
      <w:pPr>
        <w:pStyle w:val="a3"/>
        <w:spacing w:before="3"/>
      </w:pPr>
    </w:p>
    <w:p w14:paraId="0646CE15" w14:textId="77777777" w:rsidR="003C0407" w:rsidRDefault="00AC3ACD">
      <w:pPr>
        <w:spacing w:before="89"/>
        <w:ind w:left="592" w:right="593"/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655CAAD5" w14:textId="77777777" w:rsidR="003C0407" w:rsidRDefault="00AC3ACD">
      <w:pPr>
        <w:spacing w:before="150"/>
        <w:ind w:left="592" w:right="618"/>
        <w:jc w:val="center"/>
        <w:rPr>
          <w:sz w:val="26"/>
        </w:rPr>
      </w:pPr>
      <w:r>
        <w:rPr>
          <w:spacing w:val="-8"/>
          <w:sz w:val="26"/>
        </w:rPr>
        <w:t>20</w:t>
      </w:r>
      <w:r>
        <w:rPr>
          <w:spacing w:val="-8"/>
          <w:sz w:val="26"/>
          <w:u w:val="single"/>
        </w:rPr>
        <w:t>23</w:t>
      </w:r>
      <w:r>
        <w:rPr>
          <w:spacing w:val="-8"/>
          <w:sz w:val="26"/>
        </w:rPr>
        <w:t xml:space="preserve"> </w:t>
      </w:r>
      <w:r>
        <w:rPr>
          <w:spacing w:val="-7"/>
          <w:sz w:val="26"/>
        </w:rPr>
        <w:t>г.</w:t>
      </w:r>
    </w:p>
    <w:p w14:paraId="2F1297DA" w14:textId="77777777" w:rsidR="003C0407" w:rsidRDefault="003C0407">
      <w:pPr>
        <w:jc w:val="center"/>
        <w:rPr>
          <w:sz w:val="26"/>
        </w:rPr>
        <w:sectPr w:rsidR="003C0407">
          <w:type w:val="continuous"/>
          <w:pgSz w:w="11910" w:h="16840"/>
          <w:pgMar w:top="1040" w:right="40" w:bottom="280" w:left="1600" w:header="720" w:footer="720" w:gutter="0"/>
          <w:cols w:space="720"/>
        </w:sectPr>
      </w:pPr>
    </w:p>
    <w:p w14:paraId="7758644D" w14:textId="77777777" w:rsidR="003C0407" w:rsidRDefault="00AC3ACD">
      <w:pPr>
        <w:pStyle w:val="2"/>
      </w:pPr>
      <w:r>
        <w:lastRenderedPageBreak/>
        <w:t>Постановка</w:t>
      </w:r>
      <w:r>
        <w:rPr>
          <w:spacing w:val="-12"/>
        </w:rPr>
        <w:t xml:space="preserve"> </w:t>
      </w:r>
      <w:r>
        <w:t>задачи</w:t>
      </w:r>
    </w:p>
    <w:p w14:paraId="150CE393" w14:textId="77777777" w:rsidR="003C0407" w:rsidRDefault="003C0407">
      <w:pPr>
        <w:pStyle w:val="a3"/>
        <w:spacing w:before="3"/>
        <w:rPr>
          <w:b/>
          <w:sz w:val="23"/>
        </w:rPr>
      </w:pPr>
    </w:p>
    <w:p w14:paraId="2A832CC9" w14:textId="77777777" w:rsidR="003C0407" w:rsidRDefault="00AC3ACD">
      <w:pPr>
        <w:pStyle w:val="a3"/>
        <w:ind w:left="810"/>
        <w:jc w:val="both"/>
      </w:pPr>
      <w:r>
        <w:t>Цель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чтобы:</w:t>
      </w:r>
    </w:p>
    <w:p w14:paraId="0559DF35" w14:textId="77777777" w:rsidR="003C0407" w:rsidRDefault="00AC3ACD">
      <w:pPr>
        <w:pStyle w:val="a3"/>
        <w:spacing w:before="139" w:line="360" w:lineRule="auto"/>
        <w:ind w:left="1518" w:right="806"/>
        <w:jc w:val="both"/>
      </w:pPr>
      <w:r>
        <w:t>-Использовать</w:t>
      </w:r>
      <w:r>
        <w:rPr>
          <w:spacing w:val="1"/>
        </w:rPr>
        <w:t xml:space="preserve"> </w:t>
      </w:r>
      <w:r>
        <w:t>торические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петри,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построения дерева </w:t>
      </w:r>
      <w:r>
        <w:t>достижимостью. Определить</w:t>
      </w:r>
      <w:proofErr w:type="gramStart"/>
      <w:r>
        <w:t>, Является</w:t>
      </w:r>
      <w:proofErr w:type="gramEnd"/>
      <w:r>
        <w:t xml:space="preserve"> ли сеть</w:t>
      </w:r>
      <w:r>
        <w:rPr>
          <w:spacing w:val="1"/>
        </w:rPr>
        <w:t xml:space="preserve"> </w:t>
      </w:r>
      <w:r>
        <w:t>безопасной,</w:t>
      </w:r>
      <w:r>
        <w:rPr>
          <w:spacing w:val="-1"/>
        </w:rPr>
        <w:t xml:space="preserve"> </w:t>
      </w:r>
      <w:r>
        <w:t>ограниченной,</w:t>
      </w:r>
      <w:r>
        <w:rPr>
          <w:spacing w:val="-1"/>
        </w:rPr>
        <w:t xml:space="preserve"> </w:t>
      </w:r>
      <w:r>
        <w:t>сохраняющей,</w:t>
      </w:r>
      <w:r>
        <w:rPr>
          <w:spacing w:val="-1"/>
        </w:rPr>
        <w:t xml:space="preserve"> </w:t>
      </w:r>
      <w:r>
        <w:t>имеются</w:t>
      </w:r>
      <w:r>
        <w:rPr>
          <w:spacing w:val="-1"/>
        </w:rPr>
        <w:t xml:space="preserve"> </w:t>
      </w:r>
      <w:r>
        <w:t>ли тупики.</w:t>
      </w:r>
    </w:p>
    <w:p w14:paraId="63D4B2F8" w14:textId="77777777" w:rsidR="003C0407" w:rsidRDefault="00AC3ACD">
      <w:pPr>
        <w:pStyle w:val="a3"/>
        <w:spacing w:line="275" w:lineRule="exact"/>
        <w:ind w:left="1518"/>
        <w:jc w:val="both"/>
      </w:pPr>
      <w:r>
        <w:t>-Промоделируйте</w:t>
      </w:r>
      <w:r>
        <w:rPr>
          <w:spacing w:val="-7"/>
        </w:rPr>
        <w:t xml:space="preserve"> </w:t>
      </w:r>
      <w:r>
        <w:t>сеть</w:t>
      </w:r>
      <w:r>
        <w:rPr>
          <w:spacing w:val="-6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CPN</w:t>
      </w:r>
      <w:r>
        <w:rPr>
          <w:spacing w:val="-11"/>
        </w:rPr>
        <w:t xml:space="preserve"> </w:t>
      </w:r>
      <w:r>
        <w:t>Tools.</w:t>
      </w:r>
    </w:p>
    <w:p w14:paraId="71E2AF34" w14:textId="77777777" w:rsidR="003C0407" w:rsidRDefault="00AC3ACD">
      <w:pPr>
        <w:pStyle w:val="a3"/>
        <w:spacing w:before="139" w:line="360" w:lineRule="auto"/>
        <w:ind w:left="1518" w:right="749"/>
        <w:jc w:val="both"/>
      </w:pPr>
      <w:r>
        <w:t>-Вычислить пространство состояний. Сформировать отчёт о пространстве</w:t>
      </w:r>
      <w:r>
        <w:rPr>
          <w:spacing w:val="1"/>
        </w:rPr>
        <w:t xml:space="preserve"> </w:t>
      </w:r>
      <w:r>
        <w:t>состояний</w:t>
      </w:r>
      <w:r>
        <w:rPr>
          <w:spacing w:val="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проанализировать</w:t>
      </w:r>
      <w:r>
        <w:rPr>
          <w:spacing w:val="5"/>
        </w:rPr>
        <w:t xml:space="preserve"> </w:t>
      </w:r>
      <w:r>
        <w:t>его.</w:t>
      </w:r>
      <w:r>
        <w:rPr>
          <w:spacing w:val="3"/>
        </w:rPr>
        <w:t xml:space="preserve"> </w:t>
      </w:r>
      <w:r>
        <w:t>Построить</w:t>
      </w:r>
      <w:r>
        <w:rPr>
          <w:spacing w:val="3"/>
        </w:rPr>
        <w:t xml:space="preserve"> </w:t>
      </w:r>
      <w:r>
        <w:t>граф</w:t>
      </w:r>
      <w:r>
        <w:rPr>
          <w:spacing w:val="3"/>
        </w:rPr>
        <w:t xml:space="preserve"> </w:t>
      </w:r>
      <w:r>
        <w:t>пространства</w:t>
      </w:r>
      <w:r>
        <w:rPr>
          <w:spacing w:val="3"/>
        </w:rPr>
        <w:t xml:space="preserve"> </w:t>
      </w:r>
      <w:r>
        <w:t>состояний.</w:t>
      </w:r>
    </w:p>
    <w:p w14:paraId="2068594D" w14:textId="77777777" w:rsidR="003C0407" w:rsidRDefault="003C0407">
      <w:pPr>
        <w:pStyle w:val="a3"/>
        <w:spacing w:before="2"/>
        <w:rPr>
          <w:sz w:val="21"/>
        </w:rPr>
      </w:pPr>
    </w:p>
    <w:p w14:paraId="5E3698BE" w14:textId="77777777" w:rsidR="003C0407" w:rsidRDefault="00AC3ACD">
      <w:pPr>
        <w:pStyle w:val="2"/>
        <w:spacing w:before="0"/>
      </w:pPr>
      <w:r>
        <w:t>Выполнение</w:t>
      </w:r>
      <w:r>
        <w:rPr>
          <w:spacing w:val="-10"/>
        </w:rPr>
        <w:t xml:space="preserve"> </w:t>
      </w:r>
      <w:r>
        <w:t>работы</w:t>
      </w:r>
    </w:p>
    <w:p w14:paraId="6F8E8C95" w14:textId="77777777" w:rsidR="003C0407" w:rsidRDefault="003C0407">
      <w:pPr>
        <w:pStyle w:val="a3"/>
        <w:spacing w:before="3"/>
        <w:rPr>
          <w:b/>
          <w:sz w:val="23"/>
        </w:rPr>
      </w:pPr>
    </w:p>
    <w:p w14:paraId="4AB42EFB" w14:textId="77777777" w:rsidR="003C0407" w:rsidRDefault="00AC3ACD">
      <w:pPr>
        <w:pStyle w:val="a3"/>
        <w:spacing w:line="360" w:lineRule="auto"/>
        <w:ind w:left="102" w:right="808" w:firstLine="707"/>
        <w:jc w:val="both"/>
      </w:pPr>
      <w:r>
        <w:t>Заявка (команды программы, операнды) поступает в оперативную память (ОП),</w:t>
      </w:r>
      <w:r>
        <w:rPr>
          <w:spacing w:val="1"/>
        </w:rPr>
        <w:t xml:space="preserve"> </w:t>
      </w:r>
      <w:r>
        <w:t>затем передается на прибор (центральный процессор, ЦП) для обработки. После этого</w:t>
      </w:r>
      <w:r>
        <w:rPr>
          <w:spacing w:val="1"/>
        </w:rPr>
        <w:t xml:space="preserve"> </w:t>
      </w:r>
      <w:r>
        <w:t>заявка может</w:t>
      </w:r>
      <w:r>
        <w:rPr>
          <w:spacing w:val="1"/>
        </w:rPr>
        <w:t xml:space="preserve"> </w:t>
      </w:r>
      <w:r>
        <w:t>равнов</w:t>
      </w:r>
      <w:r>
        <w:t>ероятно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одному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-57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запоминающих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(B1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B2).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внешний</w:t>
      </w:r>
      <w:r>
        <w:rPr>
          <w:spacing w:val="1"/>
        </w:rPr>
        <w:t xml:space="preserve"> </w:t>
      </w:r>
      <w:r>
        <w:t>накопитель,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вторично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центральному</w:t>
      </w:r>
      <w:r>
        <w:rPr>
          <w:spacing w:val="1"/>
        </w:rPr>
        <w:t xml:space="preserve"> </w:t>
      </w:r>
      <w:r>
        <w:t>процессору,</w:t>
      </w:r>
      <w:r>
        <w:rPr>
          <w:spacing w:val="1"/>
        </w:rPr>
        <w:t xml:space="preserve"> </w:t>
      </w:r>
      <w:r>
        <w:t>определяющему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накопителя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выдающему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управляющую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-1"/>
        </w:rPr>
        <w:t xml:space="preserve"> </w:t>
      </w:r>
      <w:r>
        <w:t>Накопители (B1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B2)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работать в</w:t>
      </w:r>
      <w:r>
        <w:rPr>
          <w:spacing w:val="-2"/>
        </w:rPr>
        <w:t xml:space="preserve"> </w:t>
      </w:r>
      <w:r>
        <w:t>3-х</w:t>
      </w:r>
      <w:r>
        <w:rPr>
          <w:spacing w:val="-1"/>
        </w:rPr>
        <w:t xml:space="preserve"> </w:t>
      </w:r>
      <w:r>
        <w:t>режимах:</w:t>
      </w:r>
    </w:p>
    <w:p w14:paraId="7D7B40F3" w14:textId="77777777" w:rsidR="003C0407" w:rsidRDefault="00AC3ACD">
      <w:pPr>
        <w:pStyle w:val="a4"/>
        <w:numPr>
          <w:ilvl w:val="0"/>
          <w:numId w:val="2"/>
        </w:numPr>
        <w:tabs>
          <w:tab w:val="left" w:pos="1170"/>
        </w:tabs>
        <w:spacing w:before="119"/>
        <w:jc w:val="both"/>
        <w:rPr>
          <w:sz w:val="24"/>
        </w:rPr>
      </w:pPr>
      <w:r>
        <w:rPr>
          <w:sz w:val="24"/>
        </w:rPr>
        <w:t>B1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занят,</w:t>
      </w:r>
      <w:r>
        <w:rPr>
          <w:spacing w:val="-4"/>
          <w:sz w:val="24"/>
        </w:rPr>
        <w:t xml:space="preserve"> </w:t>
      </w:r>
      <w:r>
        <w:rPr>
          <w:sz w:val="24"/>
        </w:rPr>
        <w:t>B2</w:t>
      </w:r>
      <w:r>
        <w:rPr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свободен;</w:t>
      </w:r>
    </w:p>
    <w:p w14:paraId="7C77AE73" w14:textId="77777777" w:rsidR="003C0407" w:rsidRDefault="003C0407">
      <w:pPr>
        <w:pStyle w:val="a3"/>
        <w:spacing w:before="4"/>
        <w:rPr>
          <w:sz w:val="22"/>
        </w:rPr>
      </w:pPr>
    </w:p>
    <w:p w14:paraId="166C5B81" w14:textId="77777777" w:rsidR="003C0407" w:rsidRDefault="00AC3ACD">
      <w:pPr>
        <w:pStyle w:val="a4"/>
        <w:numPr>
          <w:ilvl w:val="0"/>
          <w:numId w:val="2"/>
        </w:numPr>
        <w:tabs>
          <w:tab w:val="left" w:pos="1070"/>
        </w:tabs>
        <w:ind w:left="1069" w:hanging="260"/>
        <w:jc w:val="both"/>
        <w:rPr>
          <w:sz w:val="24"/>
        </w:rPr>
      </w:pPr>
      <w:r>
        <w:rPr>
          <w:sz w:val="24"/>
        </w:rPr>
        <w:t>B2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свободен,</w:t>
      </w:r>
      <w:r>
        <w:rPr>
          <w:spacing w:val="-2"/>
          <w:sz w:val="24"/>
        </w:rPr>
        <w:t xml:space="preserve"> </w:t>
      </w:r>
      <w:r>
        <w:rPr>
          <w:sz w:val="24"/>
        </w:rPr>
        <w:t>B1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занят;</w:t>
      </w:r>
    </w:p>
    <w:p w14:paraId="55FF22BA" w14:textId="77777777" w:rsidR="003C0407" w:rsidRDefault="003C0407">
      <w:pPr>
        <w:pStyle w:val="a3"/>
        <w:spacing w:before="6"/>
        <w:rPr>
          <w:sz w:val="22"/>
        </w:rPr>
      </w:pPr>
    </w:p>
    <w:p w14:paraId="37E4229F" w14:textId="77777777" w:rsidR="003C0407" w:rsidRDefault="00AC3ACD">
      <w:pPr>
        <w:pStyle w:val="a4"/>
        <w:numPr>
          <w:ilvl w:val="0"/>
          <w:numId w:val="2"/>
        </w:numPr>
        <w:tabs>
          <w:tab w:val="left" w:pos="1070"/>
        </w:tabs>
        <w:spacing w:before="1"/>
        <w:ind w:left="1069" w:hanging="260"/>
        <w:jc w:val="both"/>
        <w:rPr>
          <w:sz w:val="24"/>
        </w:rPr>
      </w:pPr>
      <w:r>
        <w:rPr>
          <w:sz w:val="24"/>
        </w:rPr>
        <w:t>B1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занят,</w:t>
      </w:r>
      <w:r>
        <w:rPr>
          <w:spacing w:val="-6"/>
          <w:sz w:val="24"/>
        </w:rPr>
        <w:t xml:space="preserve"> </w:t>
      </w:r>
      <w:r>
        <w:rPr>
          <w:sz w:val="24"/>
        </w:rPr>
        <w:t>B2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занят.</w:t>
      </w:r>
    </w:p>
    <w:p w14:paraId="4610FA90" w14:textId="77777777" w:rsidR="003C0407" w:rsidRDefault="003C0407">
      <w:pPr>
        <w:pStyle w:val="a3"/>
        <w:rPr>
          <w:sz w:val="20"/>
        </w:rPr>
      </w:pPr>
    </w:p>
    <w:p w14:paraId="1469471F" w14:textId="77777777" w:rsidR="003C0407" w:rsidRDefault="00AC3ACD">
      <w:pPr>
        <w:pStyle w:val="a3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A15FBE" wp14:editId="49E2A263">
            <wp:simplePos x="0" y="0"/>
            <wp:positionH relativeFrom="page">
              <wp:posOffset>2774314</wp:posOffset>
            </wp:positionH>
            <wp:positionV relativeFrom="paragraph">
              <wp:posOffset>124022</wp:posOffset>
            </wp:positionV>
            <wp:extent cx="2827019" cy="13487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19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A3DD0" w14:textId="77777777" w:rsidR="003C0407" w:rsidRDefault="003C0407">
      <w:pPr>
        <w:pStyle w:val="a3"/>
        <w:spacing w:before="3"/>
        <w:rPr>
          <w:sz w:val="26"/>
        </w:rPr>
      </w:pPr>
    </w:p>
    <w:p w14:paraId="40822E54" w14:textId="77777777" w:rsidR="003C0407" w:rsidRDefault="00AC3ACD">
      <w:pPr>
        <w:pStyle w:val="a3"/>
        <w:ind w:left="810"/>
        <w:jc w:val="both"/>
      </w:pPr>
      <w:r>
        <w:t>На</w:t>
      </w:r>
      <w:r>
        <w:rPr>
          <w:spacing w:val="-8"/>
        </w:rPr>
        <w:t xml:space="preserve"> </w:t>
      </w:r>
      <w:r>
        <w:t>схеме:</w:t>
      </w:r>
    </w:p>
    <w:p w14:paraId="5D381738" w14:textId="77777777" w:rsidR="003C0407" w:rsidRDefault="003C0407">
      <w:pPr>
        <w:pStyle w:val="a3"/>
        <w:spacing w:before="4"/>
        <w:rPr>
          <w:sz w:val="22"/>
        </w:rPr>
      </w:pPr>
    </w:p>
    <w:p w14:paraId="4BDF9CDB" w14:textId="77777777" w:rsidR="003C0407" w:rsidRDefault="00AC3ACD">
      <w:pPr>
        <w:pStyle w:val="a4"/>
        <w:numPr>
          <w:ilvl w:val="0"/>
          <w:numId w:val="1"/>
        </w:numPr>
        <w:tabs>
          <w:tab w:val="left" w:pos="990"/>
        </w:tabs>
        <w:ind w:left="990"/>
        <w:jc w:val="both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источник</w:t>
      </w:r>
      <w:r>
        <w:rPr>
          <w:spacing w:val="-4"/>
          <w:sz w:val="24"/>
        </w:rPr>
        <w:t xml:space="preserve"> </w:t>
      </w:r>
      <w:r>
        <w:rPr>
          <w:sz w:val="24"/>
        </w:rPr>
        <w:t>заявок;</w:t>
      </w:r>
    </w:p>
    <w:p w14:paraId="5C914B68" w14:textId="77777777" w:rsidR="003C0407" w:rsidRDefault="003C0407">
      <w:pPr>
        <w:pStyle w:val="a3"/>
        <w:spacing w:before="6"/>
        <w:rPr>
          <w:sz w:val="22"/>
        </w:rPr>
      </w:pPr>
    </w:p>
    <w:p w14:paraId="4D06CA6B" w14:textId="77777777" w:rsidR="003C0407" w:rsidRDefault="00AC3ACD">
      <w:pPr>
        <w:pStyle w:val="a4"/>
        <w:numPr>
          <w:ilvl w:val="0"/>
          <w:numId w:val="1"/>
        </w:numPr>
        <w:tabs>
          <w:tab w:val="left" w:pos="990"/>
        </w:tabs>
        <w:ind w:left="990"/>
        <w:rPr>
          <w:sz w:val="24"/>
        </w:rPr>
      </w:pPr>
      <w:r>
        <w:rPr>
          <w:sz w:val="24"/>
        </w:rPr>
        <w:t>B1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B2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накопители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заявок;</w:t>
      </w:r>
    </w:p>
    <w:p w14:paraId="18904B75" w14:textId="77777777" w:rsidR="003C0407" w:rsidRDefault="003C0407">
      <w:pPr>
        <w:pStyle w:val="a3"/>
        <w:spacing w:before="4"/>
        <w:rPr>
          <w:sz w:val="22"/>
        </w:rPr>
      </w:pPr>
    </w:p>
    <w:p w14:paraId="72AB8026" w14:textId="77777777" w:rsidR="003C0407" w:rsidRDefault="00AC3ACD">
      <w:pPr>
        <w:pStyle w:val="a4"/>
        <w:numPr>
          <w:ilvl w:val="0"/>
          <w:numId w:val="1"/>
        </w:numPr>
        <w:tabs>
          <w:tab w:val="left" w:pos="1050"/>
        </w:tabs>
        <w:ind w:left="1050"/>
        <w:rPr>
          <w:sz w:val="24"/>
        </w:rPr>
      </w:pP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оперативная</w:t>
      </w:r>
      <w:r>
        <w:rPr>
          <w:spacing w:val="-3"/>
          <w:sz w:val="24"/>
        </w:rPr>
        <w:t xml:space="preserve"> </w:t>
      </w:r>
      <w:r>
        <w:rPr>
          <w:sz w:val="24"/>
        </w:rPr>
        <w:t>память;</w:t>
      </w:r>
    </w:p>
    <w:p w14:paraId="386017EF" w14:textId="77777777" w:rsidR="003C0407" w:rsidRDefault="003C0407">
      <w:pPr>
        <w:pStyle w:val="a3"/>
        <w:spacing w:before="6"/>
        <w:rPr>
          <w:sz w:val="22"/>
        </w:rPr>
      </w:pPr>
    </w:p>
    <w:p w14:paraId="5982F57A" w14:textId="77777777" w:rsidR="003C0407" w:rsidRDefault="00AC3ACD">
      <w:pPr>
        <w:pStyle w:val="a4"/>
        <w:numPr>
          <w:ilvl w:val="0"/>
          <w:numId w:val="1"/>
        </w:numPr>
        <w:tabs>
          <w:tab w:val="left" w:pos="990"/>
        </w:tabs>
        <w:ind w:left="990"/>
        <w:rPr>
          <w:sz w:val="24"/>
        </w:rPr>
      </w:pPr>
      <w:r>
        <w:rPr>
          <w:sz w:val="24"/>
        </w:rPr>
        <w:t>CPU — центральный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процессор;</w:t>
      </w:r>
    </w:p>
    <w:p w14:paraId="1010385E" w14:textId="77777777" w:rsidR="003C0407" w:rsidRDefault="003C0407">
      <w:pPr>
        <w:pStyle w:val="a3"/>
        <w:spacing w:before="4"/>
        <w:rPr>
          <w:sz w:val="22"/>
        </w:rPr>
      </w:pPr>
    </w:p>
    <w:p w14:paraId="594F28F7" w14:textId="77777777" w:rsidR="003C0407" w:rsidRDefault="00AC3ACD">
      <w:pPr>
        <w:pStyle w:val="a4"/>
        <w:numPr>
          <w:ilvl w:val="0"/>
          <w:numId w:val="1"/>
        </w:numPr>
        <w:tabs>
          <w:tab w:val="left" w:pos="990"/>
        </w:tabs>
        <w:ind w:left="990"/>
        <w:rPr>
          <w:sz w:val="24"/>
        </w:rPr>
      </w:pPr>
      <w:r>
        <w:rPr>
          <w:sz w:val="24"/>
        </w:rPr>
        <w:t>B1,</w:t>
      </w:r>
      <w:r>
        <w:rPr>
          <w:spacing w:val="-4"/>
          <w:sz w:val="24"/>
        </w:rPr>
        <w:t xml:space="preserve"> </w:t>
      </w:r>
      <w:r>
        <w:rPr>
          <w:sz w:val="24"/>
        </w:rPr>
        <w:t>B1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внешние</w:t>
      </w:r>
      <w:r>
        <w:rPr>
          <w:spacing w:val="-5"/>
          <w:sz w:val="24"/>
        </w:rPr>
        <w:t xml:space="preserve"> </w:t>
      </w:r>
      <w:r>
        <w:rPr>
          <w:sz w:val="24"/>
        </w:rPr>
        <w:t>запоминающие</w:t>
      </w:r>
      <w:r>
        <w:rPr>
          <w:spacing w:val="-4"/>
          <w:sz w:val="24"/>
        </w:rPr>
        <w:t xml:space="preserve"> </w:t>
      </w:r>
      <w:r>
        <w:rPr>
          <w:sz w:val="24"/>
        </w:rPr>
        <w:t>устройства.</w:t>
      </w:r>
    </w:p>
    <w:p w14:paraId="4CE37C1F" w14:textId="77777777" w:rsidR="003C0407" w:rsidRDefault="003C0407">
      <w:pPr>
        <w:rPr>
          <w:sz w:val="24"/>
        </w:rPr>
        <w:sectPr w:rsidR="003C0407">
          <w:pgSz w:w="11910" w:h="16840"/>
          <w:pgMar w:top="1040" w:right="40" w:bottom="280" w:left="1600" w:header="720" w:footer="720" w:gutter="0"/>
          <w:cols w:space="720"/>
        </w:sectPr>
      </w:pPr>
    </w:p>
    <w:p w14:paraId="4E1D9CC9" w14:textId="77777777" w:rsidR="003C0407" w:rsidRDefault="00AC3ACD">
      <w:pPr>
        <w:pStyle w:val="a3"/>
        <w:spacing w:before="73"/>
        <w:ind w:left="870"/>
      </w:pPr>
      <w:r>
        <w:lastRenderedPageBreak/>
        <w:t>Описание</w:t>
      </w:r>
      <w:r>
        <w:rPr>
          <w:spacing w:val="-6"/>
        </w:rPr>
        <w:t xml:space="preserve"> </w:t>
      </w:r>
      <w:r>
        <w:t>модели</w:t>
      </w:r>
    </w:p>
    <w:p w14:paraId="61149798" w14:textId="77777777" w:rsidR="003C0407" w:rsidRDefault="003C0407">
      <w:pPr>
        <w:pStyle w:val="a3"/>
        <w:spacing w:before="7"/>
        <w:rPr>
          <w:sz w:val="22"/>
        </w:rPr>
      </w:pPr>
    </w:p>
    <w:p w14:paraId="6E08947B" w14:textId="77777777" w:rsidR="003C0407" w:rsidRDefault="00AC3ACD">
      <w:pPr>
        <w:pStyle w:val="a3"/>
        <w:spacing w:line="463" w:lineRule="auto"/>
        <w:ind w:left="810" w:right="4376"/>
      </w:pPr>
      <w:r>
        <w:t>Сеть</w:t>
      </w:r>
      <w:r>
        <w:rPr>
          <w:spacing w:val="-6"/>
        </w:rPr>
        <w:t xml:space="preserve"> </w:t>
      </w:r>
      <w:r>
        <w:t>Петри</w:t>
      </w:r>
      <w:r>
        <w:rPr>
          <w:spacing w:val="-5"/>
        </w:rPr>
        <w:t xml:space="preserve"> </w:t>
      </w:r>
      <w:r>
        <w:t>моделируемой</w:t>
      </w:r>
      <w:r>
        <w:rPr>
          <w:spacing w:val="-6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57"/>
        </w:rPr>
        <w:t xml:space="preserve"> </w:t>
      </w:r>
      <w:r>
        <w:t>Множество</w:t>
      </w:r>
      <w:r>
        <w:rPr>
          <w:spacing w:val="-1"/>
        </w:rPr>
        <w:t xml:space="preserve"> </w:t>
      </w:r>
      <w:r>
        <w:t>позиций:</w:t>
      </w:r>
    </w:p>
    <w:p w14:paraId="5A3532F6" w14:textId="77777777" w:rsidR="003C0407" w:rsidRDefault="00AC3ACD">
      <w:pPr>
        <w:pStyle w:val="a3"/>
        <w:spacing w:before="3"/>
        <w:ind w:left="810"/>
      </w:pPr>
      <w:r>
        <w:t>P1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оперативной</w:t>
      </w:r>
      <w:r>
        <w:rPr>
          <w:spacing w:val="-5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(свободна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занята);</w:t>
      </w:r>
    </w:p>
    <w:p w14:paraId="45F0E002" w14:textId="77777777" w:rsidR="003C0407" w:rsidRDefault="003C0407">
      <w:pPr>
        <w:pStyle w:val="a3"/>
        <w:spacing w:before="3"/>
        <w:rPr>
          <w:sz w:val="22"/>
        </w:rPr>
      </w:pPr>
    </w:p>
    <w:p w14:paraId="44CE81FF" w14:textId="77777777" w:rsidR="003C0407" w:rsidRDefault="00AC3ACD">
      <w:pPr>
        <w:pStyle w:val="a3"/>
        <w:spacing w:line="463" w:lineRule="auto"/>
        <w:ind w:left="810" w:right="1400" w:firstLine="60"/>
        <w:jc w:val="both"/>
      </w:pPr>
      <w:r>
        <w:t>P2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состояние</w:t>
      </w:r>
      <w:r>
        <w:rPr>
          <w:spacing w:val="-6"/>
        </w:rPr>
        <w:t xml:space="preserve"> </w:t>
      </w:r>
      <w:r>
        <w:t>внешнего</w:t>
      </w:r>
      <w:r>
        <w:rPr>
          <w:spacing w:val="-6"/>
        </w:rPr>
        <w:t xml:space="preserve"> </w:t>
      </w:r>
      <w:r>
        <w:t>запоминающего</w:t>
      </w:r>
      <w:r>
        <w:rPr>
          <w:spacing w:val="-5"/>
        </w:rPr>
        <w:t xml:space="preserve"> </w:t>
      </w:r>
      <w:r>
        <w:t>устройства</w:t>
      </w:r>
      <w:r>
        <w:rPr>
          <w:spacing w:val="-6"/>
        </w:rPr>
        <w:t xml:space="preserve"> </w:t>
      </w:r>
      <w:r>
        <w:t>B1</w:t>
      </w:r>
      <w:r>
        <w:rPr>
          <w:spacing w:val="-6"/>
        </w:rPr>
        <w:t xml:space="preserve"> </w:t>
      </w:r>
      <w:r>
        <w:t>(свободно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занято);</w:t>
      </w:r>
      <w:r>
        <w:rPr>
          <w:spacing w:val="-58"/>
        </w:rPr>
        <w:t xml:space="preserve"> </w:t>
      </w:r>
      <w:r>
        <w:t>P3 — состояние внешнего запоминающего устройства B2 (свободно / занято);</w:t>
      </w:r>
      <w:r>
        <w:rPr>
          <w:spacing w:val="-57"/>
        </w:rPr>
        <w:t xml:space="preserve"> </w:t>
      </w:r>
      <w:r>
        <w:t>P4</w:t>
      </w:r>
      <w:r>
        <w:rPr>
          <w:spacing w:val="-1"/>
        </w:rPr>
        <w:t xml:space="preserve"> </w:t>
      </w:r>
      <w:r>
        <w:t>— работа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ОП</w:t>
      </w:r>
      <w:r>
        <w:rPr>
          <w:spacing w:val="-2"/>
        </w:rPr>
        <w:t xml:space="preserve"> </w:t>
      </w:r>
      <w:r>
        <w:t>и B1 закончена;</w:t>
      </w:r>
    </w:p>
    <w:p w14:paraId="415DE23D" w14:textId="77777777" w:rsidR="003C0407" w:rsidRDefault="00AC3ACD">
      <w:pPr>
        <w:pStyle w:val="a3"/>
        <w:spacing w:before="6"/>
        <w:ind w:left="810"/>
        <w:jc w:val="both"/>
      </w:pPr>
      <w:r>
        <w:t>P5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ОП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закончена;</w:t>
      </w:r>
    </w:p>
    <w:p w14:paraId="49BD0664" w14:textId="77777777" w:rsidR="003C0407" w:rsidRDefault="003C0407">
      <w:pPr>
        <w:pStyle w:val="a3"/>
        <w:spacing w:before="4"/>
        <w:rPr>
          <w:sz w:val="22"/>
        </w:rPr>
      </w:pPr>
    </w:p>
    <w:p w14:paraId="73AB0810" w14:textId="77777777" w:rsidR="003C0407" w:rsidRDefault="00AC3ACD">
      <w:pPr>
        <w:pStyle w:val="a3"/>
        <w:ind w:left="810"/>
        <w:jc w:val="both"/>
      </w:pPr>
      <w:r>
        <w:t>P6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ОП,</w:t>
      </w:r>
      <w:r>
        <w:rPr>
          <w:spacing w:val="-5"/>
        </w:rPr>
        <w:t xml:space="preserve"> </w:t>
      </w:r>
      <w:r>
        <w:t>B1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B2</w:t>
      </w:r>
      <w:r>
        <w:rPr>
          <w:spacing w:val="-5"/>
        </w:rPr>
        <w:t xml:space="preserve"> </w:t>
      </w:r>
      <w:r>
        <w:t>закончена;</w:t>
      </w:r>
      <w:r>
        <w:rPr>
          <w:spacing w:val="-5"/>
        </w:rPr>
        <w:t xml:space="preserve"> </w:t>
      </w:r>
      <w:r>
        <w:t>Множество</w:t>
      </w:r>
      <w:r>
        <w:rPr>
          <w:spacing w:val="-5"/>
        </w:rPr>
        <w:t xml:space="preserve"> </w:t>
      </w:r>
      <w:r>
        <w:t>переходов:</w:t>
      </w:r>
    </w:p>
    <w:p w14:paraId="03613092" w14:textId="77777777" w:rsidR="003C0407" w:rsidRDefault="00AC3ACD">
      <w:pPr>
        <w:pStyle w:val="a3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7C89CF" wp14:editId="42BF80F9">
            <wp:simplePos x="0" y="0"/>
            <wp:positionH relativeFrom="page">
              <wp:posOffset>1530350</wp:posOffset>
            </wp:positionH>
            <wp:positionV relativeFrom="paragraph">
              <wp:posOffset>164836</wp:posOffset>
            </wp:positionV>
            <wp:extent cx="5916108" cy="4943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08" cy="4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1141A" w14:textId="77777777" w:rsidR="003C0407" w:rsidRDefault="003C0407">
      <w:pPr>
        <w:pStyle w:val="a3"/>
        <w:spacing w:before="2"/>
        <w:rPr>
          <w:sz w:val="22"/>
        </w:rPr>
      </w:pPr>
    </w:p>
    <w:p w14:paraId="52BCF2B9" w14:textId="77777777" w:rsidR="003C0407" w:rsidRDefault="00AC3ACD">
      <w:pPr>
        <w:pStyle w:val="a3"/>
        <w:ind w:left="810"/>
        <w:jc w:val="both"/>
      </w:pPr>
      <w:r>
        <w:t>T1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ЦП</w:t>
      </w:r>
      <w:r>
        <w:rPr>
          <w:spacing w:val="-3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B1;</w:t>
      </w:r>
    </w:p>
    <w:p w14:paraId="35B895C6" w14:textId="77777777" w:rsidR="003C0407" w:rsidRDefault="003C0407">
      <w:pPr>
        <w:pStyle w:val="a3"/>
        <w:spacing w:before="6"/>
        <w:rPr>
          <w:sz w:val="22"/>
        </w:rPr>
      </w:pPr>
    </w:p>
    <w:p w14:paraId="05569C5C" w14:textId="77777777" w:rsidR="003C0407" w:rsidRDefault="00AC3ACD">
      <w:pPr>
        <w:pStyle w:val="a3"/>
        <w:spacing w:line="463" w:lineRule="auto"/>
        <w:ind w:left="810" w:right="1327"/>
        <w:jc w:val="both"/>
      </w:pPr>
      <w:r>
        <w:t>T2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обрабатываются</w:t>
      </w:r>
      <w:r>
        <w:rPr>
          <w:spacing w:val="-2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RAM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B1</w:t>
      </w:r>
      <w:r>
        <w:rPr>
          <w:spacing w:val="-7"/>
        </w:rPr>
        <w:t xml:space="preserve"> </w:t>
      </w:r>
      <w:r>
        <w:t>переходят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устройство</w:t>
      </w:r>
      <w:r>
        <w:rPr>
          <w:spacing w:val="-4"/>
        </w:rPr>
        <w:t xml:space="preserve"> </w:t>
      </w:r>
      <w:r>
        <w:t>вывода;</w:t>
      </w:r>
      <w:r>
        <w:rPr>
          <w:spacing w:val="-58"/>
        </w:rPr>
        <w:t xml:space="preserve"> </w:t>
      </w:r>
      <w:r>
        <w:t>T3</w:t>
      </w:r>
      <w:r>
        <w:rPr>
          <w:spacing w:val="-2"/>
        </w:rPr>
        <w:t xml:space="preserve"> </w:t>
      </w:r>
      <w:r>
        <w:t>— CPU</w:t>
      </w:r>
      <w:r>
        <w:rPr>
          <w:spacing w:val="-2"/>
        </w:rPr>
        <w:t xml:space="preserve"> </w:t>
      </w:r>
      <w:r>
        <w:t>работает только с</w:t>
      </w:r>
      <w:r>
        <w:rPr>
          <w:spacing w:val="-1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и B2;</w:t>
      </w:r>
    </w:p>
    <w:p w14:paraId="66B91736" w14:textId="77777777" w:rsidR="003C0407" w:rsidRDefault="003C0407">
      <w:pPr>
        <w:spacing w:line="463" w:lineRule="auto"/>
        <w:jc w:val="both"/>
        <w:sectPr w:rsidR="003C0407">
          <w:pgSz w:w="11910" w:h="16840"/>
          <w:pgMar w:top="1040" w:right="40" w:bottom="280" w:left="1600" w:header="720" w:footer="720" w:gutter="0"/>
          <w:cols w:space="720"/>
        </w:sectPr>
      </w:pPr>
    </w:p>
    <w:p w14:paraId="65BC6FBF" w14:textId="77777777" w:rsidR="003C0407" w:rsidRDefault="00AC3ACD">
      <w:pPr>
        <w:pStyle w:val="a3"/>
        <w:spacing w:before="73" w:line="465" w:lineRule="auto"/>
        <w:ind w:left="810" w:right="1105"/>
      </w:pPr>
      <w:r>
        <w:lastRenderedPageBreak/>
        <w:t>T4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обрабатываются</w:t>
      </w:r>
      <w:r>
        <w:rPr>
          <w:spacing w:val="-2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RAM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B2</w:t>
      </w:r>
      <w:r>
        <w:rPr>
          <w:spacing w:val="-7"/>
        </w:rPr>
        <w:t xml:space="preserve"> </w:t>
      </w:r>
      <w:r>
        <w:t>переходят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устройство</w:t>
      </w:r>
      <w:r>
        <w:rPr>
          <w:spacing w:val="-4"/>
        </w:rPr>
        <w:t xml:space="preserve"> </w:t>
      </w:r>
      <w:r>
        <w:t>вывода;</w:t>
      </w:r>
      <w:r>
        <w:rPr>
          <w:spacing w:val="-57"/>
        </w:rPr>
        <w:t xml:space="preserve"> </w:t>
      </w:r>
      <w:r>
        <w:t>T5</w:t>
      </w:r>
      <w:r>
        <w:rPr>
          <w:spacing w:val="-2"/>
        </w:rPr>
        <w:t xml:space="preserve"> </w:t>
      </w:r>
      <w:r>
        <w:t>— CPU</w:t>
      </w:r>
      <w:r>
        <w:rPr>
          <w:spacing w:val="-2"/>
        </w:rPr>
        <w:t xml:space="preserve"> </w:t>
      </w:r>
      <w:r>
        <w:t>работает только с</w:t>
      </w:r>
      <w:r>
        <w:rPr>
          <w:spacing w:val="-2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B1, B2;</w:t>
      </w:r>
    </w:p>
    <w:p w14:paraId="0917D944" w14:textId="77777777" w:rsidR="003C0407" w:rsidRDefault="00AC3ACD">
      <w:pPr>
        <w:pStyle w:val="a3"/>
        <w:spacing w:line="360" w:lineRule="auto"/>
        <w:ind w:left="810" w:right="827"/>
      </w:pPr>
      <w:r>
        <w:t>T6 — обрабатываются данные из RAM, B1, B2 и переходят на устройство вывода.</w:t>
      </w:r>
      <w:r>
        <w:rPr>
          <w:spacing w:val="1"/>
        </w:rPr>
        <w:t xml:space="preserve"> </w:t>
      </w:r>
      <w:r>
        <w:t>Функционирование</w:t>
      </w:r>
      <w:r>
        <w:rPr>
          <w:spacing w:val="-10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Петри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proofErr w:type="spellStart"/>
      <w:r>
        <w:t>расматривать</w:t>
      </w:r>
      <w:proofErr w:type="spellEnd"/>
      <w:r>
        <w:rPr>
          <w:spacing w:val="-8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срабатывание</w:t>
      </w:r>
      <w:r>
        <w:rPr>
          <w:spacing w:val="-8"/>
        </w:rPr>
        <w:t xml:space="preserve"> </w:t>
      </w:r>
      <w:r>
        <w:t>перех</w:t>
      </w:r>
      <w:r>
        <w:t>одов,</w:t>
      </w:r>
      <w:r>
        <w:rPr>
          <w:spacing w:val="-9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которого</w:t>
      </w:r>
      <w:r>
        <w:rPr>
          <w:spacing w:val="-5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перемещение</w:t>
      </w:r>
      <w:r>
        <w:rPr>
          <w:spacing w:val="-3"/>
        </w:rPr>
        <w:t xml:space="preserve"> </w:t>
      </w:r>
      <w:r>
        <w:t>маркеров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позициям:</w:t>
      </w:r>
    </w:p>
    <w:p w14:paraId="72F6C83D" w14:textId="77777777" w:rsidR="003C0407" w:rsidRDefault="00AC3ACD">
      <w:pPr>
        <w:pStyle w:val="a4"/>
        <w:numPr>
          <w:ilvl w:val="0"/>
          <w:numId w:val="1"/>
        </w:numPr>
        <w:tabs>
          <w:tab w:val="left" w:pos="1050"/>
        </w:tabs>
        <w:spacing w:before="119" w:line="360" w:lineRule="auto"/>
        <w:ind w:right="906" w:firstLine="60"/>
        <w:rPr>
          <w:sz w:val="24"/>
        </w:rPr>
      </w:pPr>
      <w:r>
        <w:rPr>
          <w:sz w:val="24"/>
        </w:rPr>
        <w:t>работа</w:t>
      </w:r>
      <w:r>
        <w:rPr>
          <w:spacing w:val="-8"/>
          <w:sz w:val="24"/>
        </w:rPr>
        <w:t xml:space="preserve"> </w:t>
      </w:r>
      <w:r>
        <w:rPr>
          <w:sz w:val="24"/>
        </w:rPr>
        <w:t>CPU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RAM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B1</w:t>
      </w:r>
      <w:r>
        <w:rPr>
          <w:spacing w:val="-7"/>
          <w:sz w:val="24"/>
        </w:rPr>
        <w:t xml:space="preserve"> </w:t>
      </w:r>
      <w:r>
        <w:rPr>
          <w:sz w:val="24"/>
        </w:rPr>
        <w:t>отображается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запуском</w:t>
      </w:r>
      <w:r>
        <w:rPr>
          <w:spacing w:val="-8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-12"/>
          <w:sz w:val="24"/>
        </w:rPr>
        <w:t xml:space="preserve"> </w:t>
      </w:r>
      <w:r>
        <w:rPr>
          <w:sz w:val="24"/>
        </w:rPr>
        <w:t>T1</w:t>
      </w:r>
      <w:r>
        <w:rPr>
          <w:spacing w:val="-7"/>
          <w:sz w:val="24"/>
        </w:rPr>
        <w:t xml:space="preserve"> </w:t>
      </w:r>
      <w:r>
        <w:rPr>
          <w:sz w:val="24"/>
        </w:rPr>
        <w:t>(удаление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маркеров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из P1, P2 и появление в P1, P4), что влечет за собой срабатывание перехода T2, </w:t>
      </w:r>
      <w:proofErr w:type="gramStart"/>
      <w:r>
        <w:rPr>
          <w:sz w:val="24"/>
        </w:rPr>
        <w:t>т.е.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передачу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  <w:r>
        <w:rPr>
          <w:spacing w:val="-2"/>
          <w:sz w:val="24"/>
        </w:rPr>
        <w:t xml:space="preserve"> </w:t>
      </w:r>
      <w:r>
        <w:rPr>
          <w:sz w:val="24"/>
        </w:rPr>
        <w:t>и B1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вывода;</w:t>
      </w:r>
    </w:p>
    <w:p w14:paraId="006CB164" w14:textId="77777777" w:rsidR="003C0407" w:rsidRDefault="00AC3ACD">
      <w:pPr>
        <w:pStyle w:val="a4"/>
        <w:numPr>
          <w:ilvl w:val="0"/>
          <w:numId w:val="1"/>
        </w:numPr>
        <w:tabs>
          <w:tab w:val="left" w:pos="990"/>
        </w:tabs>
        <w:spacing w:before="119" w:line="360" w:lineRule="auto"/>
        <w:ind w:right="753" w:firstLine="0"/>
        <w:rPr>
          <w:sz w:val="24"/>
        </w:rPr>
      </w:pPr>
      <w:r>
        <w:rPr>
          <w:sz w:val="24"/>
        </w:rPr>
        <w:t>работа CPU с RAM и B2 отображается запуском перехода T3 (удаление маркеров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P1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P3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появление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P1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P5),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влечет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8"/>
          <w:sz w:val="24"/>
        </w:rPr>
        <w:t xml:space="preserve"> </w:t>
      </w:r>
      <w:r>
        <w:rPr>
          <w:sz w:val="24"/>
        </w:rPr>
        <w:t>собой</w:t>
      </w:r>
      <w:r>
        <w:rPr>
          <w:spacing w:val="-4"/>
          <w:sz w:val="24"/>
        </w:rPr>
        <w:t xml:space="preserve"> </w:t>
      </w:r>
      <w:r>
        <w:rPr>
          <w:sz w:val="24"/>
        </w:rPr>
        <w:t>срабатывание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-5"/>
          <w:sz w:val="24"/>
        </w:rPr>
        <w:t xml:space="preserve"> </w:t>
      </w:r>
      <w:r>
        <w:rPr>
          <w:sz w:val="24"/>
        </w:rPr>
        <w:t>T4,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т.е.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передачу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  <w:r>
        <w:rPr>
          <w:spacing w:val="-2"/>
          <w:sz w:val="24"/>
        </w:rPr>
        <w:t xml:space="preserve"> </w:t>
      </w:r>
      <w:r>
        <w:rPr>
          <w:sz w:val="24"/>
        </w:rPr>
        <w:t>и B2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вывода;</w:t>
      </w:r>
    </w:p>
    <w:p w14:paraId="64DE0C16" w14:textId="77777777" w:rsidR="003C0407" w:rsidRDefault="00AC3ACD">
      <w:pPr>
        <w:pStyle w:val="a4"/>
        <w:numPr>
          <w:ilvl w:val="0"/>
          <w:numId w:val="1"/>
        </w:numPr>
        <w:tabs>
          <w:tab w:val="left" w:pos="990"/>
        </w:tabs>
        <w:spacing w:before="122" w:line="360" w:lineRule="auto"/>
        <w:ind w:right="1040" w:firstLine="0"/>
        <w:rPr>
          <w:sz w:val="24"/>
        </w:rPr>
      </w:pPr>
      <w:r>
        <w:rPr>
          <w:sz w:val="24"/>
        </w:rPr>
        <w:t>работа CPU с RAM, B1 и B2 отображается запуском перехода T5 (удаление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маркеров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P4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P5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появление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P6),</w:t>
      </w:r>
      <w:r>
        <w:rPr>
          <w:spacing w:val="-5"/>
          <w:sz w:val="24"/>
        </w:rPr>
        <w:t xml:space="preserve"> </w:t>
      </w:r>
      <w:r>
        <w:rPr>
          <w:sz w:val="24"/>
        </w:rPr>
        <w:t>далее</w:t>
      </w:r>
      <w:r>
        <w:rPr>
          <w:spacing w:val="-5"/>
          <w:sz w:val="24"/>
        </w:rPr>
        <w:t xml:space="preserve"> </w:t>
      </w:r>
      <w:r>
        <w:rPr>
          <w:sz w:val="24"/>
        </w:rPr>
        <w:t>срабатывание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-8"/>
          <w:sz w:val="24"/>
        </w:rPr>
        <w:t xml:space="preserve"> </w:t>
      </w:r>
      <w:r>
        <w:rPr>
          <w:sz w:val="24"/>
        </w:rPr>
        <w:t>T6,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7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RAM,</w:t>
      </w:r>
      <w:r>
        <w:rPr>
          <w:spacing w:val="-1"/>
          <w:sz w:val="24"/>
        </w:rPr>
        <w:t xml:space="preserve"> </w:t>
      </w:r>
      <w:r>
        <w:rPr>
          <w:sz w:val="24"/>
        </w:rPr>
        <w:t>B1</w:t>
      </w:r>
      <w:r>
        <w:rPr>
          <w:spacing w:val="-3"/>
          <w:sz w:val="24"/>
        </w:rPr>
        <w:t xml:space="preserve"> </w:t>
      </w:r>
      <w:r>
        <w:rPr>
          <w:sz w:val="24"/>
        </w:rPr>
        <w:t>и B2</w:t>
      </w:r>
      <w:r>
        <w:rPr>
          <w:spacing w:val="-3"/>
          <w:sz w:val="24"/>
        </w:rPr>
        <w:t xml:space="preserve"> </w:t>
      </w:r>
      <w:r>
        <w:rPr>
          <w:sz w:val="24"/>
        </w:rPr>
        <w:t>передаются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вывода;</w:t>
      </w:r>
    </w:p>
    <w:p w14:paraId="3582A221" w14:textId="77777777" w:rsidR="003C0407" w:rsidRDefault="00AC3ACD">
      <w:pPr>
        <w:pStyle w:val="a4"/>
        <w:numPr>
          <w:ilvl w:val="0"/>
          <w:numId w:val="1"/>
        </w:numPr>
        <w:tabs>
          <w:tab w:val="left" w:pos="990"/>
        </w:tabs>
        <w:spacing w:before="119" w:line="465" w:lineRule="auto"/>
        <w:ind w:left="1520" w:right="3206" w:hanging="711"/>
        <w:rPr>
          <w:sz w:val="24"/>
        </w:rPr>
      </w:pPr>
      <w:r>
        <w:rPr>
          <w:sz w:val="24"/>
        </w:rPr>
        <w:t>состояние</w:t>
      </w:r>
      <w:r>
        <w:rPr>
          <w:spacing w:val="-6"/>
          <w:sz w:val="24"/>
        </w:rPr>
        <w:t xml:space="preserve"> </w:t>
      </w:r>
      <w:r>
        <w:rPr>
          <w:sz w:val="24"/>
        </w:rPr>
        <w:t>устройств</w:t>
      </w:r>
      <w:r>
        <w:rPr>
          <w:spacing w:val="-6"/>
          <w:sz w:val="24"/>
        </w:rPr>
        <w:t xml:space="preserve"> </w:t>
      </w:r>
      <w:r>
        <w:rPr>
          <w:sz w:val="24"/>
        </w:rPr>
        <w:t>восстанавливается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срабатывании:</w:t>
      </w:r>
      <w:r>
        <w:rPr>
          <w:spacing w:val="-57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— переходов</w:t>
      </w:r>
      <w:r>
        <w:rPr>
          <w:spacing w:val="-6"/>
          <w:sz w:val="24"/>
        </w:rPr>
        <w:t xml:space="preserve"> </w:t>
      </w:r>
      <w:r>
        <w:rPr>
          <w:sz w:val="24"/>
        </w:rPr>
        <w:t>T1 или</w:t>
      </w:r>
      <w:r>
        <w:rPr>
          <w:spacing w:val="-5"/>
          <w:sz w:val="24"/>
        </w:rPr>
        <w:t xml:space="preserve"> </w:t>
      </w:r>
      <w:r>
        <w:rPr>
          <w:sz w:val="24"/>
        </w:rPr>
        <w:t>T2;</w:t>
      </w:r>
    </w:p>
    <w:p w14:paraId="6F928DC6" w14:textId="77777777" w:rsidR="003C0407" w:rsidRDefault="00AC3ACD">
      <w:pPr>
        <w:pStyle w:val="a3"/>
        <w:spacing w:line="465" w:lineRule="auto"/>
        <w:ind w:left="1520" w:right="5679"/>
      </w:pPr>
      <w:r>
        <w:t>B1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переходов</w:t>
      </w:r>
      <w:r>
        <w:rPr>
          <w:spacing w:val="-11"/>
        </w:rPr>
        <w:t xml:space="preserve"> </w:t>
      </w:r>
      <w:r>
        <w:t>T2</w:t>
      </w:r>
      <w:r>
        <w:rPr>
          <w:spacing w:val="-6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T6;</w:t>
      </w:r>
      <w:r>
        <w:rPr>
          <w:spacing w:val="-57"/>
        </w:rPr>
        <w:t xml:space="preserve"> </w:t>
      </w:r>
      <w:r>
        <w:t>B2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переходов</w:t>
      </w:r>
      <w:r>
        <w:rPr>
          <w:spacing w:val="-8"/>
        </w:rPr>
        <w:t xml:space="preserve"> </w:t>
      </w:r>
      <w:r>
        <w:t>T4</w:t>
      </w:r>
      <w:r>
        <w:rPr>
          <w:spacing w:val="-4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T6</w:t>
      </w:r>
    </w:p>
    <w:p w14:paraId="6455D133" w14:textId="77777777" w:rsidR="003C0407" w:rsidRDefault="00AC3ACD">
      <w:pPr>
        <w:pStyle w:val="a3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C3A1D4" wp14:editId="372425E5">
            <wp:simplePos x="0" y="0"/>
            <wp:positionH relativeFrom="page">
              <wp:posOffset>1494605</wp:posOffset>
            </wp:positionH>
            <wp:positionV relativeFrom="paragraph">
              <wp:posOffset>125387</wp:posOffset>
            </wp:positionV>
            <wp:extent cx="5169699" cy="292169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699" cy="292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77D80" w14:textId="77777777" w:rsidR="003C0407" w:rsidRDefault="003C0407">
      <w:pPr>
        <w:rPr>
          <w:sz w:val="13"/>
        </w:rPr>
        <w:sectPr w:rsidR="003C0407">
          <w:pgSz w:w="11910" w:h="16840"/>
          <w:pgMar w:top="1040" w:right="40" w:bottom="280" w:left="1600" w:header="720" w:footer="720" w:gutter="0"/>
          <w:cols w:space="720"/>
        </w:sectPr>
      </w:pPr>
    </w:p>
    <w:p w14:paraId="10A66787" w14:textId="77777777" w:rsidR="003C0407" w:rsidRDefault="00AC3ACD">
      <w:pPr>
        <w:pStyle w:val="2"/>
      </w:pPr>
      <w:r>
        <w:lastRenderedPageBreak/>
        <w:t>Заключение</w:t>
      </w:r>
    </w:p>
    <w:p w14:paraId="5ADE5938" w14:textId="77777777" w:rsidR="003C0407" w:rsidRDefault="003C0407">
      <w:pPr>
        <w:pStyle w:val="a3"/>
        <w:spacing w:before="6"/>
        <w:rPr>
          <w:b/>
          <w:sz w:val="23"/>
        </w:rPr>
      </w:pPr>
    </w:p>
    <w:p w14:paraId="1F119582" w14:textId="77777777" w:rsidR="003C0407" w:rsidRDefault="00AC3ACD">
      <w:pPr>
        <w:spacing w:line="360" w:lineRule="auto"/>
        <w:ind w:left="102" w:right="806" w:firstLine="707"/>
        <w:jc w:val="both"/>
        <w:rPr>
          <w:sz w:val="26"/>
        </w:rPr>
      </w:pP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ходе</w:t>
      </w:r>
      <w:r>
        <w:rPr>
          <w:spacing w:val="1"/>
          <w:sz w:val="26"/>
        </w:rPr>
        <w:t xml:space="preserve"> </w:t>
      </w:r>
      <w:r>
        <w:rPr>
          <w:sz w:val="26"/>
        </w:rPr>
        <w:t>данной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лабораторной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мы,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используя</w:t>
      </w:r>
      <w:r>
        <w:rPr>
          <w:spacing w:val="1"/>
          <w:sz w:val="26"/>
        </w:rPr>
        <w:t xml:space="preserve"> </w:t>
      </w:r>
      <w:r>
        <w:rPr>
          <w:sz w:val="26"/>
        </w:rPr>
        <w:t>уже</w:t>
      </w:r>
      <w:r>
        <w:rPr>
          <w:spacing w:val="1"/>
          <w:sz w:val="26"/>
        </w:rPr>
        <w:t xml:space="preserve"> </w:t>
      </w:r>
      <w:r>
        <w:rPr>
          <w:sz w:val="26"/>
        </w:rPr>
        <w:t>изученные</w:t>
      </w:r>
      <w:r>
        <w:rPr>
          <w:spacing w:val="1"/>
          <w:sz w:val="26"/>
        </w:rPr>
        <w:t xml:space="preserve"> </w:t>
      </w:r>
      <w:r>
        <w:rPr>
          <w:sz w:val="26"/>
        </w:rPr>
        <w:t>материалы,</w:t>
      </w:r>
      <w:r>
        <w:rPr>
          <w:spacing w:val="1"/>
          <w:sz w:val="26"/>
        </w:rPr>
        <w:t xml:space="preserve"> </w:t>
      </w:r>
      <w:r>
        <w:rPr>
          <w:sz w:val="26"/>
        </w:rPr>
        <w:t>проанализировали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промоделировал</w:t>
      </w:r>
      <w:r>
        <w:rPr>
          <w:spacing w:val="1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оперативной</w:t>
      </w:r>
      <w:r>
        <w:rPr>
          <w:spacing w:val="1"/>
          <w:sz w:val="26"/>
        </w:rPr>
        <w:t xml:space="preserve"> </w:t>
      </w:r>
      <w:r>
        <w:rPr>
          <w:sz w:val="26"/>
        </w:rPr>
        <w:t>памяти с помощью сети петри. А также построили граф пространства состояний и</w:t>
      </w:r>
      <w:r>
        <w:rPr>
          <w:spacing w:val="1"/>
          <w:sz w:val="26"/>
        </w:rPr>
        <w:t xml:space="preserve"> </w:t>
      </w:r>
      <w:r>
        <w:rPr>
          <w:sz w:val="26"/>
        </w:rPr>
        <w:t>сформировал</w:t>
      </w:r>
      <w:r>
        <w:rPr>
          <w:spacing w:val="-1"/>
          <w:sz w:val="26"/>
        </w:rPr>
        <w:t xml:space="preserve"> </w:t>
      </w:r>
      <w:r>
        <w:rPr>
          <w:sz w:val="26"/>
        </w:rPr>
        <w:t>отчет.</w:t>
      </w:r>
    </w:p>
    <w:sectPr w:rsidR="003C0407">
      <w:pgSz w:w="11910" w:h="16840"/>
      <w:pgMar w:top="104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23A"/>
    <w:multiLevelType w:val="hybridMultilevel"/>
    <w:tmpl w:val="71427E12"/>
    <w:lvl w:ilvl="0" w:tplc="154EB51E">
      <w:numFmt w:val="bullet"/>
      <w:lvlText w:val="–"/>
      <w:lvlJc w:val="left"/>
      <w:pPr>
        <w:ind w:left="81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A8BD5E">
      <w:numFmt w:val="bullet"/>
      <w:lvlText w:val="•"/>
      <w:lvlJc w:val="left"/>
      <w:pPr>
        <w:ind w:left="1764" w:hanging="180"/>
      </w:pPr>
      <w:rPr>
        <w:rFonts w:hint="default"/>
        <w:lang w:val="ru-RU" w:eastAsia="en-US" w:bidi="ar-SA"/>
      </w:rPr>
    </w:lvl>
    <w:lvl w:ilvl="2" w:tplc="753ACAEA">
      <w:numFmt w:val="bullet"/>
      <w:lvlText w:val="•"/>
      <w:lvlJc w:val="left"/>
      <w:pPr>
        <w:ind w:left="2709" w:hanging="180"/>
      </w:pPr>
      <w:rPr>
        <w:rFonts w:hint="default"/>
        <w:lang w:val="ru-RU" w:eastAsia="en-US" w:bidi="ar-SA"/>
      </w:rPr>
    </w:lvl>
    <w:lvl w:ilvl="3" w:tplc="08085A6C">
      <w:numFmt w:val="bullet"/>
      <w:lvlText w:val="•"/>
      <w:lvlJc w:val="left"/>
      <w:pPr>
        <w:ind w:left="3653" w:hanging="180"/>
      </w:pPr>
      <w:rPr>
        <w:rFonts w:hint="default"/>
        <w:lang w:val="ru-RU" w:eastAsia="en-US" w:bidi="ar-SA"/>
      </w:rPr>
    </w:lvl>
    <w:lvl w:ilvl="4" w:tplc="4BBA96A2">
      <w:numFmt w:val="bullet"/>
      <w:lvlText w:val="•"/>
      <w:lvlJc w:val="left"/>
      <w:pPr>
        <w:ind w:left="4598" w:hanging="180"/>
      </w:pPr>
      <w:rPr>
        <w:rFonts w:hint="default"/>
        <w:lang w:val="ru-RU" w:eastAsia="en-US" w:bidi="ar-SA"/>
      </w:rPr>
    </w:lvl>
    <w:lvl w:ilvl="5" w:tplc="6C72AC70">
      <w:numFmt w:val="bullet"/>
      <w:lvlText w:val="•"/>
      <w:lvlJc w:val="left"/>
      <w:pPr>
        <w:ind w:left="5543" w:hanging="180"/>
      </w:pPr>
      <w:rPr>
        <w:rFonts w:hint="default"/>
        <w:lang w:val="ru-RU" w:eastAsia="en-US" w:bidi="ar-SA"/>
      </w:rPr>
    </w:lvl>
    <w:lvl w:ilvl="6" w:tplc="BDC8154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B022B684">
      <w:numFmt w:val="bullet"/>
      <w:lvlText w:val="•"/>
      <w:lvlJc w:val="left"/>
      <w:pPr>
        <w:ind w:left="7432" w:hanging="180"/>
      </w:pPr>
      <w:rPr>
        <w:rFonts w:hint="default"/>
        <w:lang w:val="ru-RU" w:eastAsia="en-US" w:bidi="ar-SA"/>
      </w:rPr>
    </w:lvl>
    <w:lvl w:ilvl="8" w:tplc="54F80984">
      <w:numFmt w:val="bullet"/>
      <w:lvlText w:val="•"/>
      <w:lvlJc w:val="left"/>
      <w:pPr>
        <w:ind w:left="8377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21BF5186"/>
    <w:multiLevelType w:val="hybridMultilevel"/>
    <w:tmpl w:val="7F488A78"/>
    <w:lvl w:ilvl="0" w:tplc="AF6EC590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51215DC">
      <w:numFmt w:val="bullet"/>
      <w:lvlText w:val="•"/>
      <w:lvlJc w:val="left"/>
      <w:pPr>
        <w:ind w:left="2088" w:hanging="360"/>
      </w:pPr>
      <w:rPr>
        <w:rFonts w:hint="default"/>
        <w:lang w:val="ru-RU" w:eastAsia="en-US" w:bidi="ar-SA"/>
      </w:rPr>
    </w:lvl>
    <w:lvl w:ilvl="2" w:tplc="DE50297C">
      <w:numFmt w:val="bullet"/>
      <w:lvlText w:val="•"/>
      <w:lvlJc w:val="left"/>
      <w:pPr>
        <w:ind w:left="2997" w:hanging="360"/>
      </w:pPr>
      <w:rPr>
        <w:rFonts w:hint="default"/>
        <w:lang w:val="ru-RU" w:eastAsia="en-US" w:bidi="ar-SA"/>
      </w:rPr>
    </w:lvl>
    <w:lvl w:ilvl="3" w:tplc="CF743A8E">
      <w:numFmt w:val="bullet"/>
      <w:lvlText w:val="•"/>
      <w:lvlJc w:val="left"/>
      <w:pPr>
        <w:ind w:left="3905" w:hanging="360"/>
      </w:pPr>
      <w:rPr>
        <w:rFonts w:hint="default"/>
        <w:lang w:val="ru-RU" w:eastAsia="en-US" w:bidi="ar-SA"/>
      </w:rPr>
    </w:lvl>
    <w:lvl w:ilvl="4" w:tplc="DFE4D356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4990AC10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6" w:tplc="9640B068">
      <w:numFmt w:val="bullet"/>
      <w:lvlText w:val="•"/>
      <w:lvlJc w:val="left"/>
      <w:pPr>
        <w:ind w:left="6631" w:hanging="360"/>
      </w:pPr>
      <w:rPr>
        <w:rFonts w:hint="default"/>
        <w:lang w:val="ru-RU" w:eastAsia="en-US" w:bidi="ar-SA"/>
      </w:rPr>
    </w:lvl>
    <w:lvl w:ilvl="7" w:tplc="306E77B8">
      <w:numFmt w:val="bullet"/>
      <w:lvlText w:val="•"/>
      <w:lvlJc w:val="left"/>
      <w:pPr>
        <w:ind w:left="7540" w:hanging="360"/>
      </w:pPr>
      <w:rPr>
        <w:rFonts w:hint="default"/>
        <w:lang w:val="ru-RU" w:eastAsia="en-US" w:bidi="ar-SA"/>
      </w:rPr>
    </w:lvl>
    <w:lvl w:ilvl="8" w:tplc="66BCCCAC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num w:numId="1" w16cid:durableId="1885291298">
    <w:abstractNumId w:val="0"/>
  </w:num>
  <w:num w:numId="2" w16cid:durableId="111818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407"/>
    <w:rsid w:val="003C0407"/>
    <w:rsid w:val="00AC3ACD"/>
    <w:rsid w:val="00DB619E"/>
    <w:rsid w:val="00ED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882D"/>
  <w15:docId w15:val="{E33B3F54-61FF-4BB9-A226-03A2624B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9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6"/>
      <w:ind w:left="102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90" w:hanging="1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V. Korolkova</dc:creator>
  <cp:lastModifiedBy>Тейшейра Боа Морте Селмилтон</cp:lastModifiedBy>
  <cp:revision>4</cp:revision>
  <dcterms:created xsi:type="dcterms:W3CDTF">2023-09-08T17:36:00Z</dcterms:created>
  <dcterms:modified xsi:type="dcterms:W3CDTF">2023-09-09T17:01:00Z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2023-09-08T00:00:00Z</vt:filetime>
  </property>
</Properties>
</file>