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64681A" w14:textId="77777777" w:rsidR="00875013" w:rsidRPr="00870445" w:rsidRDefault="00312453">
      <w:pPr>
        <w:pStyle w:val="WW-"/>
        <w:ind w:left="-180" w:firstLine="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AFA82B7" w14:textId="77777777" w:rsidR="00875013" w:rsidRPr="00870445" w:rsidRDefault="00312453">
      <w:pPr>
        <w:jc w:val="center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7757515" w14:textId="77777777" w:rsidR="00875013" w:rsidRPr="00870445" w:rsidRDefault="00312453">
      <w:pPr>
        <w:jc w:val="center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0196EDC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5ABECBA8" w14:textId="77777777" w:rsidR="00875013" w:rsidRPr="00870445" w:rsidRDefault="00875013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497CEC9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2EE4DE4C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1D30C4F4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73009915" w14:textId="77777777" w:rsidR="00875013" w:rsidRPr="00870445" w:rsidRDefault="00312453">
      <w:pPr>
        <w:pStyle w:val="WW-"/>
        <w:ind w:left="-180" w:firstLine="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caps/>
          <w:sz w:val="32"/>
        </w:rPr>
        <w:t xml:space="preserve">ОТЧЕТ </w:t>
      </w:r>
    </w:p>
    <w:p w14:paraId="78FDAFAA" w14:textId="5C62619F" w:rsidR="00875013" w:rsidRPr="00870445" w:rsidRDefault="00312453">
      <w:pPr>
        <w:pStyle w:val="WW-"/>
        <w:ind w:left="-180" w:firstLine="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Pr="00870445">
        <w:rPr>
          <w:rFonts w:ascii="Times New Roman" w:hAnsi="Times New Roman" w:cs="Times New Roman"/>
          <w:caps/>
          <w:sz w:val="32"/>
          <w:u w:val="single"/>
        </w:rPr>
        <w:tab/>
      </w:r>
      <w:r w:rsidR="00F4181D" w:rsidRPr="00870445">
        <w:rPr>
          <w:rFonts w:ascii="Times New Roman" w:hAnsi="Times New Roman" w:cs="Times New Roman"/>
          <w:caps/>
          <w:sz w:val="32"/>
          <w:u w:val="single"/>
          <w:lang w:val="pt-BR"/>
        </w:rPr>
        <w:t>1</w:t>
      </w:r>
      <w:r w:rsidR="00C863EC" w:rsidRPr="00870445">
        <w:rPr>
          <w:rFonts w:ascii="Times New Roman" w:hAnsi="Times New Roman" w:cs="Times New Roman"/>
          <w:caps/>
          <w:sz w:val="32"/>
          <w:u w:val="single"/>
        </w:rPr>
        <w:t>6</w:t>
      </w:r>
    </w:p>
    <w:p w14:paraId="446C9F95" w14:textId="102C15BF" w:rsidR="00FC60A4" w:rsidRPr="00870445" w:rsidRDefault="00312453" w:rsidP="00FC60A4">
      <w:pPr>
        <w:pStyle w:val="1"/>
        <w:shd w:val="clear" w:color="auto" w:fill="FFFFFF"/>
        <w:spacing w:before="0" w:after="0" w:line="540" w:lineRule="atLeast"/>
        <w:rPr>
          <w:rFonts w:ascii="Times New Roman" w:eastAsia="Times New Roman" w:hAnsi="Times New Roman" w:cs="Times New Roman"/>
          <w:kern w:val="36"/>
          <w:sz w:val="45"/>
          <w:szCs w:val="45"/>
        </w:rPr>
      </w:pPr>
      <w:r w:rsidRPr="00870445">
        <w:rPr>
          <w:rFonts w:ascii="Times New Roman" w:hAnsi="Times New Roman" w:cs="Times New Roman"/>
          <w:u w:val="single"/>
        </w:rPr>
        <w:t>дисциплина:</w:t>
      </w:r>
      <w:r w:rsidR="00FC60A4" w:rsidRPr="00870445">
        <w:rPr>
          <w:rFonts w:ascii="Times New Roman" w:hAnsi="Times New Roman" w:cs="Times New Roman"/>
          <w:u w:val="single"/>
        </w:rPr>
        <w:t xml:space="preserve"> Моделирование информационных процессов</w:t>
      </w:r>
    </w:p>
    <w:p w14:paraId="37490279" w14:textId="1632E8A7" w:rsidR="00875013" w:rsidRPr="00870445" w:rsidRDefault="00875013">
      <w:pPr>
        <w:pStyle w:val="a7"/>
        <w:ind w:left="-180" w:firstLine="0"/>
        <w:rPr>
          <w:rFonts w:ascii="Times New Roman" w:hAnsi="Times New Roman" w:cs="Times New Roman"/>
        </w:rPr>
      </w:pPr>
    </w:p>
    <w:p w14:paraId="06F09D39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57CC4F33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540739E8" w14:textId="77777777" w:rsidR="00875013" w:rsidRPr="00870445" w:rsidRDefault="0087501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4456614" w14:textId="77777777" w:rsidR="00875013" w:rsidRPr="00870445" w:rsidRDefault="0087501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569DD36" w14:textId="77777777" w:rsidR="00875013" w:rsidRPr="00870445" w:rsidRDefault="0087501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958598E" w14:textId="77777777" w:rsidR="00875013" w:rsidRPr="00870445" w:rsidRDefault="0087501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D705682" w14:textId="77777777" w:rsidR="00875013" w:rsidRPr="00870445" w:rsidRDefault="0087501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9B37C5D" w14:textId="435B69E7" w:rsidR="00875013" w:rsidRPr="00870445" w:rsidRDefault="001B0B56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870445"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 w:rsidR="00DC524A">
        <w:rPr>
          <w:rFonts w:ascii="Times New Roman" w:hAnsi="Times New Roman" w:cs="Times New Roman"/>
          <w:bCs/>
          <w:sz w:val="26"/>
          <w:szCs w:val="26"/>
          <w:u w:val="single"/>
        </w:rPr>
        <w:t>Тейшей</w:t>
      </w:r>
      <w:r w:rsidR="00C9141B">
        <w:rPr>
          <w:rFonts w:ascii="Times New Roman" w:hAnsi="Times New Roman" w:cs="Times New Roman"/>
          <w:bCs/>
          <w:sz w:val="26"/>
          <w:szCs w:val="26"/>
          <w:u w:val="single"/>
        </w:rPr>
        <w:t>ра</w:t>
      </w:r>
      <w:proofErr w:type="gramEnd"/>
      <w:r w:rsidR="00C9141B">
        <w:rPr>
          <w:rFonts w:ascii="Times New Roman" w:hAnsi="Times New Roman" w:cs="Times New Roman"/>
          <w:bCs/>
          <w:sz w:val="26"/>
          <w:szCs w:val="26"/>
          <w:u w:val="single"/>
        </w:rPr>
        <w:t xml:space="preserve"> Боа Морте Селмилтон</w:t>
      </w:r>
    </w:p>
    <w:p w14:paraId="15B6CC09" w14:textId="77777777" w:rsidR="00875013" w:rsidRPr="00870445" w:rsidRDefault="00875013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0BE3D5A" w14:textId="5C728838" w:rsidR="00875013" w:rsidRPr="00870445" w:rsidRDefault="001B0B56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870445"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312453" w:rsidRPr="0087044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End"/>
      <w:r w:rsidR="00312453" w:rsidRPr="0087044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  <w:r w:rsidR="00FC60A4" w:rsidRPr="00870445">
        <w:rPr>
          <w:rFonts w:ascii="Times New Roman" w:hAnsi="Times New Roman" w:cs="Times New Roman"/>
          <w:bCs/>
          <w:sz w:val="26"/>
          <w:szCs w:val="26"/>
          <w:u w:val="single"/>
        </w:rPr>
        <w:t>НкНбд-01-20</w:t>
      </w:r>
      <w:r w:rsidR="00312453" w:rsidRPr="0087044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</w:t>
      </w:r>
      <w:r w:rsidR="00312453" w:rsidRPr="00870445"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3D44757F" w14:textId="77777777" w:rsidR="00875013" w:rsidRPr="00870445" w:rsidRDefault="0087501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9FFD11A" w14:textId="77777777" w:rsidR="00875013" w:rsidRPr="00870445" w:rsidRDefault="00875013" w:rsidP="00FC60A4">
      <w:pPr>
        <w:ind w:firstLine="0"/>
        <w:rPr>
          <w:rFonts w:ascii="Times New Roman" w:hAnsi="Times New Roman" w:cs="Times New Roman"/>
        </w:rPr>
      </w:pPr>
    </w:p>
    <w:p w14:paraId="76059D5F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507337ED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6F356705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6EBE288B" w14:textId="77777777" w:rsidR="00875013" w:rsidRPr="00870445" w:rsidRDefault="00875013">
      <w:pPr>
        <w:jc w:val="center"/>
        <w:rPr>
          <w:rFonts w:ascii="Times New Roman" w:hAnsi="Times New Roman" w:cs="Times New Roman"/>
        </w:rPr>
      </w:pPr>
    </w:p>
    <w:p w14:paraId="102654E9" w14:textId="77777777" w:rsidR="00875013" w:rsidRPr="00870445" w:rsidRDefault="00312453">
      <w:pPr>
        <w:jc w:val="center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b/>
          <w:sz w:val="26"/>
        </w:rPr>
        <w:t>МОСКВА</w:t>
      </w:r>
    </w:p>
    <w:p w14:paraId="29941E3A" w14:textId="10EC164C" w:rsidR="00875013" w:rsidRPr="00870445" w:rsidRDefault="00312453">
      <w:pPr>
        <w:jc w:val="center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sz w:val="26"/>
          <w:szCs w:val="26"/>
        </w:rPr>
        <w:t>20</w:t>
      </w:r>
      <w:r w:rsidR="00FC60A4" w:rsidRPr="00870445">
        <w:rPr>
          <w:rFonts w:ascii="Times New Roman" w:hAnsi="Times New Roman" w:cs="Times New Roman"/>
          <w:sz w:val="26"/>
          <w:szCs w:val="26"/>
          <w:u w:val="single"/>
        </w:rPr>
        <w:t>23</w:t>
      </w:r>
      <w:r w:rsidRPr="00870445">
        <w:rPr>
          <w:rFonts w:ascii="Times New Roman" w:hAnsi="Times New Roman" w:cs="Times New Roman"/>
          <w:sz w:val="26"/>
          <w:szCs w:val="26"/>
        </w:rPr>
        <w:t xml:space="preserve"> г.</w:t>
      </w:r>
      <w:r w:rsidRPr="00870445">
        <w:rPr>
          <w:rFonts w:ascii="Times New Roman" w:hAnsi="Times New Roman" w:cs="Times New Roman"/>
        </w:rPr>
        <w:br w:type="page"/>
      </w:r>
    </w:p>
    <w:p w14:paraId="1A1ECA43" w14:textId="0AD77C10" w:rsidR="00F4181D" w:rsidRPr="00870445" w:rsidRDefault="00F4181D" w:rsidP="00F4181D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87044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Цель работа </w:t>
      </w:r>
    </w:p>
    <w:p w14:paraId="486113A6" w14:textId="644E6CA0" w:rsidR="00870445" w:rsidRPr="00870445" w:rsidRDefault="00F4181D" w:rsidP="00870445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>Цель лабораторной работы</w:t>
      </w:r>
      <w:r w:rsidR="00870445" w:rsidRPr="00870445">
        <w:rPr>
          <w:rFonts w:ascii="Times New Roman" w:hAnsi="Times New Roman" w:cs="Times New Roman"/>
        </w:rPr>
        <w:t xml:space="preserve"> этот решить Задачи оптимизации. Модель двух стратегий обслуживания </w:t>
      </w:r>
    </w:p>
    <w:p w14:paraId="48C6D3A9" w14:textId="4F3BB081" w:rsidR="00875013" w:rsidRPr="00870445" w:rsidRDefault="00312453" w:rsidP="00870445">
      <w:pPr>
        <w:rPr>
          <w:rFonts w:ascii="Times New Roman" w:hAnsi="Times New Roman" w:cs="Times New Roman"/>
          <w:sz w:val="26"/>
          <w:szCs w:val="26"/>
        </w:rPr>
      </w:pPr>
      <w:r w:rsidRPr="00870445"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708E35FC" w14:textId="77777777" w:rsidR="00C863EC" w:rsidRPr="00870445" w:rsidRDefault="00C863EC" w:rsidP="00C863EC">
      <w:pPr>
        <w:pStyle w:val="a0"/>
        <w:rPr>
          <w:rFonts w:ascii="Times New Roman" w:hAnsi="Times New Roman" w:cs="Times New Roman"/>
          <w:b/>
          <w:bCs/>
        </w:rPr>
      </w:pPr>
      <w:r w:rsidRPr="00870445">
        <w:rPr>
          <w:rFonts w:ascii="Times New Roman" w:hAnsi="Times New Roman" w:cs="Times New Roman"/>
          <w:b/>
          <w:bCs/>
        </w:rPr>
        <w:t xml:space="preserve">Задачи оптимизации. </w:t>
      </w:r>
    </w:p>
    <w:p w14:paraId="6DCDC610" w14:textId="77777777" w:rsidR="00C863EC" w:rsidRPr="00870445" w:rsidRDefault="00C863EC" w:rsidP="00C863EC">
      <w:pPr>
        <w:pStyle w:val="a0"/>
        <w:rPr>
          <w:rFonts w:ascii="Times New Roman" w:hAnsi="Times New Roman" w:cs="Times New Roman"/>
          <w:b/>
          <w:bCs/>
        </w:rPr>
      </w:pPr>
      <w:r w:rsidRPr="00870445">
        <w:rPr>
          <w:rFonts w:ascii="Times New Roman" w:hAnsi="Times New Roman" w:cs="Times New Roman"/>
          <w:b/>
          <w:bCs/>
        </w:rPr>
        <w:t xml:space="preserve">Модель двух стратегий обслуживания </w:t>
      </w:r>
    </w:p>
    <w:p w14:paraId="2C711831" w14:textId="77777777" w:rsidR="00C863EC" w:rsidRPr="00870445" w:rsidRDefault="00C863EC" w:rsidP="00C863EC">
      <w:pPr>
        <w:pStyle w:val="a0"/>
        <w:rPr>
          <w:rFonts w:ascii="Times New Roman" w:hAnsi="Times New Roman" w:cs="Times New Roman"/>
          <w:b/>
          <w:bCs/>
        </w:rPr>
      </w:pPr>
      <w:r w:rsidRPr="00870445">
        <w:rPr>
          <w:rFonts w:ascii="Times New Roman" w:hAnsi="Times New Roman" w:cs="Times New Roman"/>
          <w:b/>
          <w:bCs/>
        </w:rPr>
        <w:t xml:space="preserve">Постановка задачи </w:t>
      </w:r>
    </w:p>
    <w:p w14:paraId="2A1FB467" w14:textId="77777777" w:rsidR="00C863EC" w:rsidRPr="00870445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 пограничного контроля имеет равномерное распределение на интервале [a, b]. Предлагается две стратегии обслуживания прибывающих автомобилей: </w:t>
      </w:r>
    </w:p>
    <w:p w14:paraId="6E014E63" w14:textId="77777777" w:rsidR="00C863EC" w:rsidRPr="00870445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1) автомобили образуют две очереди и обслуживаются соответствующими пунктами пропуска; </w:t>
      </w:r>
    </w:p>
    <w:p w14:paraId="2B9FC2D0" w14:textId="77777777" w:rsidR="00C863EC" w:rsidRPr="00870445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2) автомобили образуют одну общую очередь и обслуживаются освободившимся пунктом пропуска. Исходные данные: µ = 1, 75 мин, a = 1 мин, b = 7 мин. 16.2. Построение модели Целью моделирования является определение: </w:t>
      </w:r>
    </w:p>
    <w:p w14:paraId="6F6DF308" w14:textId="77777777" w:rsidR="00C863EC" w:rsidRPr="00870445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– характеристик качества обслуживания автомобилей, в частности, средних длин очередей; среднего времени обслуживания автомобиля; среднего времени пребывания автомобиля на пункте пропуска; </w:t>
      </w:r>
    </w:p>
    <w:p w14:paraId="016C7729" w14:textId="77777777" w:rsidR="00C863EC" w:rsidRPr="00870445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– наилучшей стратегии обслуживания автомобилей на пункте пограничного контроля; </w:t>
      </w:r>
    </w:p>
    <w:p w14:paraId="39DC801B" w14:textId="77777777" w:rsidR="00C863EC" w:rsidRPr="00870445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– оптимального количества пропускных пунктов. В качестве критериев, используемых для сравнения стратегий обслуживания автомобилей, выберем: – коэффициенты загрузки системы; </w:t>
      </w:r>
    </w:p>
    <w:p w14:paraId="299FB1B9" w14:textId="77777777" w:rsidR="00C863EC" w:rsidRPr="00870445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– максимальные и средние длины очередей; </w:t>
      </w:r>
    </w:p>
    <w:p w14:paraId="767AFF86" w14:textId="6E71C2AC" w:rsidR="00C863EC" w:rsidRPr="00870445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>– средние значения времени ожидания обслуживания. Для первой стратегии обслуживания, когда прибывающие автомобили образуют две очереди и обслуживаются соответствующими пропускными пунктами, имеем следующую модель:</w:t>
      </w:r>
    </w:p>
    <w:p w14:paraId="1D4630BB" w14:textId="24DA244B" w:rsidR="00C863EC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7B5D32" wp14:editId="3BD21A05">
            <wp:extent cx="3329940" cy="2895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1FEB" w14:textId="6D541D7C" w:rsidR="00813E7C" w:rsidRPr="00870445" w:rsidRDefault="00813E7C" w:rsidP="00C863EC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CA6956" wp14:editId="780EDD7E">
            <wp:extent cx="5433060" cy="62331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B272" w14:textId="77777777" w:rsidR="00D3594B" w:rsidRPr="00870445" w:rsidRDefault="00C863EC" w:rsidP="00C863EC">
      <w:pPr>
        <w:pStyle w:val="a0"/>
        <w:rPr>
          <w:rFonts w:ascii="Times New Roman" w:hAnsi="Times New Roman" w:cs="Times New Roman"/>
          <w:b/>
          <w:bCs/>
        </w:rPr>
      </w:pPr>
      <w:r w:rsidRPr="00870445">
        <w:rPr>
          <w:rFonts w:ascii="Times New Roman" w:hAnsi="Times New Roman" w:cs="Times New Roman"/>
          <w:b/>
          <w:bCs/>
        </w:rPr>
        <w:t xml:space="preserve">Задание </w:t>
      </w:r>
    </w:p>
    <w:p w14:paraId="2AB8A7D1" w14:textId="519A0F50" w:rsidR="00D3594B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– составить модель для второй стратегии обслуживания, когда прибывающие автомобили образуют одну очередь и обслуживаются освободившимся пропускным пунктом; </w:t>
      </w:r>
    </w:p>
    <w:p w14:paraId="1E4A4662" w14:textId="19BF6B96" w:rsidR="00813E7C" w:rsidRPr="00870445" w:rsidRDefault="00813E7C" w:rsidP="00C863EC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8F0AF1" wp14:editId="0DA3BB43">
            <wp:extent cx="2682240" cy="18897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0639" w14:textId="0A098825" w:rsidR="00C863EC" w:rsidRPr="00870445" w:rsidRDefault="00C863EC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>– свести полученные статистики моделирования в таблицу.</w:t>
      </w:r>
    </w:p>
    <w:p w14:paraId="18F326A6" w14:textId="4E86BB45" w:rsidR="00C863EC" w:rsidRPr="00870445" w:rsidRDefault="00D3594B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noProof/>
        </w:rPr>
        <w:drawing>
          <wp:inline distT="0" distB="0" distL="0" distR="0" wp14:anchorId="1A12A7D3" wp14:editId="3B67E1DB">
            <wp:extent cx="5806440" cy="41300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6390" w14:textId="77777777" w:rsidR="00D3594B" w:rsidRPr="00870445" w:rsidRDefault="00D3594B" w:rsidP="00C863EC">
      <w:pPr>
        <w:pStyle w:val="a0"/>
        <w:rPr>
          <w:rFonts w:ascii="Times New Roman" w:hAnsi="Times New Roman" w:cs="Times New Roman"/>
        </w:rPr>
      </w:pPr>
    </w:p>
    <w:p w14:paraId="71BA61A2" w14:textId="77777777" w:rsidR="00D3594B" w:rsidRPr="00870445" w:rsidRDefault="00D3594B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по результатам моделирования сделать вывод о наилучшей стратегии обслуживания автомобилей; </w:t>
      </w:r>
    </w:p>
    <w:p w14:paraId="44F434CD" w14:textId="77777777" w:rsidR="00D3594B" w:rsidRPr="00870445" w:rsidRDefault="00D3594B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– изменив модели, определить оптимальное число пропускных пунктов (от 1 до 4) для каждой стратегии при условии, что: </w:t>
      </w:r>
    </w:p>
    <w:p w14:paraId="1742878B" w14:textId="77777777" w:rsidR="00D3594B" w:rsidRPr="00870445" w:rsidRDefault="00D3594B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– коэффициент загрузки пропускных пунктов принадлежит интервалу [0, 5; 0, 95]; </w:t>
      </w:r>
    </w:p>
    <w:p w14:paraId="0BEF1982" w14:textId="77777777" w:rsidR="00D3594B" w:rsidRPr="00870445" w:rsidRDefault="00D3594B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t xml:space="preserve">– среднее число автомобилей, одновременно находящихся на контрольно-пропускном пункте, не должно превышать 3; </w:t>
      </w:r>
    </w:p>
    <w:p w14:paraId="21CB29A6" w14:textId="69C0532D" w:rsidR="00D3594B" w:rsidRPr="00870445" w:rsidRDefault="00D3594B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</w:rPr>
        <w:lastRenderedPageBreak/>
        <w:t>– среднее время ожидания обслуживания не должно превышать 4 мин</w:t>
      </w:r>
    </w:p>
    <w:p w14:paraId="1243D1EC" w14:textId="77777777" w:rsidR="00870445" w:rsidRPr="00870445" w:rsidRDefault="00870445" w:rsidP="00C863EC">
      <w:pPr>
        <w:pStyle w:val="a0"/>
        <w:rPr>
          <w:rFonts w:ascii="Times New Roman" w:hAnsi="Times New Roman" w:cs="Times New Roman"/>
        </w:rPr>
      </w:pPr>
    </w:p>
    <w:p w14:paraId="4ADE7F67" w14:textId="5ACEFBAD" w:rsidR="00D3594B" w:rsidRPr="00870445" w:rsidRDefault="00870445" w:rsidP="00C863EC">
      <w:pPr>
        <w:pStyle w:val="a0"/>
        <w:rPr>
          <w:rFonts w:ascii="Times New Roman" w:hAnsi="Times New Roman" w:cs="Times New Roman"/>
        </w:rPr>
      </w:pPr>
      <w:r w:rsidRPr="00870445">
        <w:rPr>
          <w:rFonts w:ascii="Times New Roman" w:hAnsi="Times New Roman" w:cs="Times New Roman"/>
          <w:noProof/>
        </w:rPr>
        <w:drawing>
          <wp:inline distT="0" distB="0" distL="0" distR="0" wp14:anchorId="4481B1FE" wp14:editId="59908272">
            <wp:extent cx="5280660" cy="45415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6761" w14:textId="77777777" w:rsidR="00875013" w:rsidRPr="00870445" w:rsidRDefault="00875013">
      <w:pPr>
        <w:jc w:val="left"/>
        <w:rPr>
          <w:rFonts w:ascii="Times New Roman" w:hAnsi="Times New Roman" w:cs="Times New Roman"/>
        </w:rPr>
      </w:pPr>
    </w:p>
    <w:sectPr w:rsidR="00875013" w:rsidRPr="00870445">
      <w:pgSz w:w="11906" w:h="16838"/>
      <w:pgMar w:top="1134" w:right="850" w:bottom="1134" w:left="1701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altName w:val="Segoe UI"/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38A"/>
    <w:multiLevelType w:val="hybridMultilevel"/>
    <w:tmpl w:val="56962BEA"/>
    <w:lvl w:ilvl="0" w:tplc="412E15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63DE74E2"/>
    <w:multiLevelType w:val="multilevel"/>
    <w:tmpl w:val="9CB2F8E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5297B88"/>
    <w:multiLevelType w:val="hybridMultilevel"/>
    <w:tmpl w:val="73A86008"/>
    <w:lvl w:ilvl="0" w:tplc="0EA060B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339508148">
    <w:abstractNumId w:val="1"/>
  </w:num>
  <w:num w:numId="2" w16cid:durableId="816580138">
    <w:abstractNumId w:val="0"/>
  </w:num>
  <w:num w:numId="3" w16cid:durableId="1332440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013"/>
    <w:rsid w:val="000046B4"/>
    <w:rsid w:val="00073E33"/>
    <w:rsid w:val="001228AC"/>
    <w:rsid w:val="001B0B56"/>
    <w:rsid w:val="001C46B7"/>
    <w:rsid w:val="00281BE8"/>
    <w:rsid w:val="00312453"/>
    <w:rsid w:val="00382E89"/>
    <w:rsid w:val="00584BF9"/>
    <w:rsid w:val="005B3196"/>
    <w:rsid w:val="005B3E2A"/>
    <w:rsid w:val="00632D59"/>
    <w:rsid w:val="0076795D"/>
    <w:rsid w:val="007C7E90"/>
    <w:rsid w:val="00813E7C"/>
    <w:rsid w:val="00870445"/>
    <w:rsid w:val="00875013"/>
    <w:rsid w:val="009066B0"/>
    <w:rsid w:val="009673C5"/>
    <w:rsid w:val="009C5A33"/>
    <w:rsid w:val="00A16231"/>
    <w:rsid w:val="00A64FBD"/>
    <w:rsid w:val="00C57C4C"/>
    <w:rsid w:val="00C76711"/>
    <w:rsid w:val="00C863EC"/>
    <w:rsid w:val="00C9141B"/>
    <w:rsid w:val="00D325B9"/>
    <w:rsid w:val="00D3594B"/>
    <w:rsid w:val="00DB5099"/>
    <w:rsid w:val="00DC524A"/>
    <w:rsid w:val="00E84153"/>
    <w:rsid w:val="00F4181D"/>
    <w:rsid w:val="00FC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2387"/>
  <w15:docId w15:val="{C902E03B-4258-4ADC-9A3E-44DD2A0C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</w:rPr>
  </w:style>
  <w:style w:type="paragraph" w:styleId="1">
    <w:name w:val="heading 1"/>
    <w:basedOn w:val="10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11">
    <w:name w:val="Основной шрифт абзаца1"/>
    <w:qFormat/>
  </w:style>
  <w:style w:type="character" w:customStyle="1" w:styleId="Absatz-Standardschriftart">
    <w:name w:val="Absatz-Standardschriftart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a0">
    <w:name w:val="Body Text"/>
    <w:basedOn w:val="a"/>
    <w:link w:val="a4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10"/>
    <w:next w:val="a0"/>
    <w:qFormat/>
    <w:pPr>
      <w:jc w:val="center"/>
    </w:pPr>
    <w:rPr>
      <w:b/>
      <w:bCs/>
      <w:sz w:val="36"/>
      <w:szCs w:val="36"/>
    </w:rPr>
  </w:style>
  <w:style w:type="paragraph" w:customStyle="1" w:styleId="12">
    <w:name w:val="Указатель1"/>
    <w:basedOn w:val="a"/>
    <w:qFormat/>
    <w:pPr>
      <w:suppressLineNumbers/>
    </w:pPr>
    <w:rPr>
      <w:rFonts w:cs="FreeSans"/>
    </w:rPr>
  </w:style>
  <w:style w:type="paragraph" w:customStyle="1" w:styleId="13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qFormat/>
    <w:pPr>
      <w:suppressLineNumbers/>
    </w:pPr>
  </w:style>
  <w:style w:type="paragraph" w:customStyle="1" w:styleId="WW-">
    <w:name w:val="WW-Заголовок"/>
    <w:basedOn w:val="a"/>
    <w:next w:val="a7"/>
    <w:qFormat/>
    <w:pPr>
      <w:ind w:firstLine="567"/>
      <w:jc w:val="center"/>
    </w:pPr>
    <w:rPr>
      <w:b/>
      <w:sz w:val="30"/>
    </w:rPr>
  </w:style>
  <w:style w:type="paragraph" w:styleId="a7">
    <w:name w:val="Subtitle"/>
    <w:basedOn w:val="10"/>
    <w:next w:val="a0"/>
    <w:uiPriority w:val="11"/>
    <w:qFormat/>
    <w:pPr>
      <w:jc w:val="center"/>
    </w:pPr>
    <w:rPr>
      <w:i/>
      <w:iCs/>
    </w:rPr>
  </w:style>
  <w:style w:type="paragraph" w:customStyle="1" w:styleId="15">
    <w:name w:val="Цитата1"/>
    <w:basedOn w:val="a"/>
    <w:qFormat/>
    <w:pPr>
      <w:spacing w:after="283"/>
      <w:ind w:left="567" w:right="567" w:firstLine="0"/>
    </w:pPr>
  </w:style>
  <w:style w:type="paragraph" w:styleId="a8">
    <w:name w:val="Body Text Indent"/>
    <w:basedOn w:val="a0"/>
    <w:qFormat/>
    <w:pPr>
      <w:ind w:firstLine="283"/>
    </w:pPr>
  </w:style>
  <w:style w:type="paragraph" w:customStyle="1" w:styleId="a9">
    <w:name w:val="Блочная цитата"/>
    <w:basedOn w:val="a"/>
    <w:qFormat/>
    <w:pPr>
      <w:spacing w:after="283"/>
      <w:ind w:left="567" w:right="567" w:firstLine="0"/>
    </w:pPr>
  </w:style>
  <w:style w:type="paragraph" w:styleId="aa">
    <w:name w:val="Title"/>
    <w:basedOn w:val="10"/>
    <w:next w:val="a0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a4">
    <w:name w:val="Основной текст Знак"/>
    <w:basedOn w:val="a1"/>
    <w:link w:val="a0"/>
    <w:rsid w:val="001B0B56"/>
    <w:rPr>
      <w:rFonts w:ascii="Liberation Serif;Times New Roma" w:eastAsia="Droid Sans Fallback;MS Mincho" w:hAnsi="Liberation Serif;Times New Roma" w:cs="FreeSans;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9EE19-D6C4-4C9F-A445-A97058AA3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Тейшейра Боа Морте Селмилтон</cp:lastModifiedBy>
  <cp:revision>4</cp:revision>
  <cp:lastPrinted>2023-06-10T18:13:00Z</cp:lastPrinted>
  <dcterms:created xsi:type="dcterms:W3CDTF">2023-09-08T17:28:00Z</dcterms:created>
  <dcterms:modified xsi:type="dcterms:W3CDTF">2023-09-09T16:59:00Z</dcterms:modified>
  <dc:language>ru-RU</dc:language>
</cp:coreProperties>
</file>