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eloht"/>
    <w:p>
      <w:pPr>
        <w:pStyle w:val="Heading1"/>
      </w:pPr>
      <w:r>
        <w:t xml:space="preserve">CELOHT</w:t>
      </w:r>
    </w:p>
    <w:bookmarkStart w:id="21" w:name="money-technology-and-the-digital-economy"/>
    <w:p>
      <w:pPr>
        <w:pStyle w:val="Heading2"/>
      </w:pPr>
      <w:r>
        <w:t xml:space="preserve">Money, Technology and the Digital Economy</w:t>
      </w:r>
    </w:p>
    <w:bookmarkStart w:id="20" w:name="Xef84b7ab3068e7487a56657c8df8db6f424b7b9"/>
    <w:p>
      <w:pPr>
        <w:pStyle w:val="Heading3"/>
      </w:pPr>
      <w:r>
        <w:t xml:space="preserve">An educational guide to personal finance, fintech, blockchain, Web3, crypto, investing, financial markets and entrepreneurship</w:t>
      </w:r>
    </w:p>
    <w:p>
      <w:r>
        <w:br w:type="page"/>
      </w:r>
    </w:p>
    <w:bookmarkEnd w:id="20"/>
    <w:bookmarkEnd w:id="21"/>
    <w:bookmarkStart w:id="22" w:name="copyright"/>
    <w:p>
      <w:pPr>
        <w:pStyle w:val="Heading2"/>
      </w:pPr>
      <w:r>
        <w:t xml:space="preserve">Copyright</w:t>
      </w:r>
    </w:p>
    <w:p>
      <w:pPr>
        <w:pStyle w:val="FirstParagraph"/>
      </w:pPr>
      <w:r>
        <w:t xml:space="preserve">© CeloHT (Celo-HaiTi), 2026. All rights reserved for this final publication version.</w:t>
      </w:r>
    </w:p>
    <w:p>
      <w:pPr>
        <w:pStyle w:val="BodyText"/>
      </w:pPr>
      <w:r>
        <w:t xml:space="preserve">This book is distributed under the Apache 2.0 license for code and technical resources associated with the CeloHT project on GitHub (github.com/Celo-HaiTi). The educational content of this book is available for use in schools, training centers, NGOs, and community organizations, with appropriate attribution to CeloHT.</w:t>
      </w:r>
    </w:p>
    <w:p>
      <w:pPr>
        <w:pStyle w:val="BodyText"/>
      </w:pPr>
      <w:r>
        <w:t xml:space="preserve">CeloHT is a self-governed community initiative built on the Celo blockchain, founded in Léogâne, Haiti. The project follows a</w:t>
      </w:r>
      <w:r>
        <w:t xml:space="preserve"> </w:t>
      </w:r>
      <w:r>
        <w:rPr>
          <w:bCs/>
          <w:b/>
        </w:rPr>
        <w:t xml:space="preserve">No Token Policy</w:t>
      </w:r>
      <w:r>
        <w:t xml:space="preserve">: no native token, no ICO, no presale, no investment promises.</w:t>
      </w:r>
    </w:p>
    <w:p>
      <w:pPr>
        <w:pStyle w:val="BodyText"/>
      </w:pPr>
      <w:r>
        <w:t xml:space="preserve">For more information: contact@celoht.com | celoht.com</w:t>
      </w:r>
    </w:p>
    <w:p>
      <w:r>
        <w:br w:type="page"/>
      </w:r>
    </w:p>
    <w:bookmarkEnd w:id="22"/>
    <w:bookmarkStart w:id="23" w:name="educational-disclaimer"/>
    <w:p>
      <w:pPr>
        <w:pStyle w:val="Heading2"/>
      </w:pPr>
      <w:r>
        <w:t xml:space="preserve">Educational Disclaimer</w:t>
      </w:r>
    </w:p>
    <w:p>
      <w:pPr>
        <w:pStyle w:val="FirstParagraph"/>
      </w:pPr>
      <w:r>
        <w:t xml:space="preserve">This book is an</w:t>
      </w:r>
      <w:r>
        <w:t xml:space="preserve"> </w:t>
      </w:r>
      <w:r>
        <w:rPr>
          <w:bCs/>
          <w:b/>
        </w:rPr>
        <w:t xml:space="preserve">educational resource</w:t>
      </w:r>
      <w:r>
        <w:t xml:space="preserve">. It is not personal financial advice, it is not an investment recommendation, and it is not a guarantee of any kind of profit.</w:t>
      </w:r>
    </w:p>
    <w:p>
      <w:pPr>
        <w:pStyle w:val="BodyText"/>
      </w:pPr>
      <w:r>
        <w:t xml:space="preserve">Crypto, stocks, trading and other financial assets can carry significant risk, including the possibility of total loss of invested funds. No part of this book should be understood as a buy signal, a sell signal, or a promise of returns.</w:t>
      </w:r>
    </w:p>
    <w:p>
      <w:pPr>
        <w:pStyle w:val="BodyText"/>
      </w:pPr>
      <w:r>
        <w:t xml:space="preserve">Before making any significant financial decision, consult a qualified professional: a financial advisor, a lawyer, or a tax expert, depending on your situation.</w:t>
      </w:r>
    </w:p>
    <w:p>
      <w:pPr>
        <w:pStyle w:val="BodyText"/>
      </w:pPr>
      <w:r>
        <w:t xml:space="preserve">The goal of this book is a single thing: to help you</w:t>
      </w:r>
      <w:r>
        <w:t xml:space="preserve"> </w:t>
      </w:r>
      <w:r>
        <w:rPr>
          <w:bCs/>
          <w:b/>
        </w:rPr>
        <w:t xml:space="preserve">understand before you act</w:t>
      </w:r>
      <w:r>
        <w:t xml:space="preserve">.</w:t>
      </w:r>
    </w:p>
    <w:p>
      <w:r>
        <w:br w:type="page"/>
      </w:r>
    </w:p>
    <w:bookmarkEnd w:id="23"/>
    <w:bookmarkStart w:id="24" w:name="message-to-the-student"/>
    <w:p>
      <w:pPr>
        <w:pStyle w:val="Heading2"/>
      </w:pPr>
      <w:r>
        <w:t xml:space="preserve">Message to the Student</w:t>
      </w:r>
    </w:p>
    <w:p>
      <w:pPr>
        <w:pStyle w:val="FirstParagraph"/>
      </w:pPr>
      <w:r>
        <w:t xml:space="preserve">If you’re reading this book, there’s a good chance it’s because a word like</w:t>
      </w:r>
      <w:r>
        <w:t xml:space="preserve"> </w:t>
      </w:r>
      <w:r>
        <w:t xml:space="preserve">“</w:t>
      </w:r>
      <w:r>
        <w:t xml:space="preserve">money,</w:t>
      </w:r>
      <w:r>
        <w:t xml:space="preserve">”</w:t>
      </w:r>
      <w:r>
        <w:t xml:space="preserve"> </w:t>
      </w:r>
      <w:r>
        <w:t xml:space="preserve">“</w:t>
      </w:r>
      <w:r>
        <w:t xml:space="preserve">blockchain,</w:t>
      </w:r>
      <w:r>
        <w:t xml:space="preserve">”</w:t>
      </w:r>
      <w:r>
        <w:t xml:space="preserve"> </w:t>
      </w:r>
      <w:r>
        <w:t xml:space="preserve">“</w:t>
      </w:r>
      <w:r>
        <w:t xml:space="preserve">crypto,</w:t>
      </w:r>
      <w:r>
        <w:t xml:space="preserve">”</w:t>
      </w:r>
      <w:r>
        <w:t xml:space="preserve"> </w:t>
      </w:r>
      <w:r>
        <w:t xml:space="preserve">or</w:t>
      </w:r>
      <w:r>
        <w:t xml:space="preserve"> </w:t>
      </w:r>
      <w:r>
        <w:t xml:space="preserve">“</w:t>
      </w:r>
      <w:r>
        <w:t xml:space="preserve">investing</w:t>
      </w:r>
      <w:r>
        <w:t xml:space="preserve">”</w:t>
      </w:r>
      <w:r>
        <w:t xml:space="preserve"> </w:t>
      </w:r>
      <w:r>
        <w:t xml:space="preserve">made you curious, or maybe made you a little nervous.</w:t>
      </w:r>
    </w:p>
    <w:p>
      <w:pPr>
        <w:pStyle w:val="BodyText"/>
      </w:pPr>
      <w:r>
        <w:t xml:space="preserve">Both reactions are normal.</w:t>
      </w:r>
    </w:p>
    <w:p>
      <w:pPr>
        <w:pStyle w:val="BodyText"/>
      </w:pPr>
      <w:r>
        <w:t xml:space="preserve">Money governs a great deal of the decisions we make every day: what we eat, where we sleep, how we plan for the future. Yet most people never receive a clear education on how money actually works, or on how new technologies like blockchain are changing the way people pool money together, transfer it, and invest it.</w:t>
      </w:r>
    </w:p>
    <w:p>
      <w:pPr>
        <w:pStyle w:val="BodyText"/>
      </w:pPr>
      <w:r>
        <w:t xml:space="preserve">This book doesn’t assume you know anything going in. It starts with the simplest question: what is money. It ends with something more advanced: how a technology like Celo can support financial inclusion in a country like Haiti.</w:t>
      </w:r>
    </w:p>
    <w:p>
      <w:pPr>
        <w:pStyle w:val="BodyText"/>
      </w:pPr>
      <w:r>
        <w:t xml:space="preserve">Between those two points, there are no shortcuts. Each chapter builds on the one before it. Take your time. Do the activities. Ask yourself the reflection questions. That’s how knowledge actually becomes yours.</w:t>
      </w:r>
    </w:p>
    <w:p>
      <w:pPr>
        <w:pStyle w:val="BodyText"/>
      </w:pPr>
      <w:r>
        <w:t xml:space="preserve">One principle to hold onto through the whole book:</w:t>
      </w:r>
    </w:p>
    <w:p>
      <w:pPr>
        <w:pStyle w:val="BodyText"/>
      </w:pPr>
      <w:r>
        <w:rPr>
          <w:bCs/>
          <w:b/>
        </w:rPr>
        <w:t xml:space="preserve">Understand before you act. Understand risk before you take risk.</w:t>
      </w:r>
    </w:p>
    <w:p>
      <w:r>
        <w:br w:type="page"/>
      </w:r>
    </w:p>
    <w:bookmarkEnd w:id="24"/>
    <w:bookmarkStart w:id="25" w:name="message-to-the-teacher"/>
    <w:p>
      <w:pPr>
        <w:pStyle w:val="Heading2"/>
      </w:pPr>
      <w:r>
        <w:t xml:space="preserve">Message to the Teacher</w:t>
      </w:r>
    </w:p>
    <w:p>
      <w:pPr>
        <w:pStyle w:val="FirstParagraph"/>
      </w:pPr>
      <w:r>
        <w:t xml:space="preserve">This book is designed to serve as a real tool in a classroom, a training center, or a community program.</w:t>
      </w:r>
    </w:p>
    <w:p>
      <w:pPr>
        <w:pStyle w:val="BodyText"/>
      </w:pPr>
      <w:r>
        <w:t xml:space="preserve">Every chapter follows the same structure: learning objectives, main lesson, example, a case study, an activity, reflection questions, review questions, a summary, and a list of key terms. This repeated structure is intentional: it helps students build study habits, and it helps you as a teacher plan each session without having to invent a new format every time.</w:t>
      </w:r>
    </w:p>
    <w:p>
      <w:pPr>
        <w:pStyle w:val="BodyText"/>
      </w:pPr>
      <w:r>
        <w:t xml:space="preserve">At the end of the book, you’ll find a complete</w:t>
      </w:r>
      <w:r>
        <w:t xml:space="preserve"> </w:t>
      </w:r>
      <w:r>
        <w:rPr>
          <w:bCs/>
          <w:b/>
        </w:rPr>
        <w:t xml:space="preserve">Teacher’s Guide</w:t>
      </w:r>
      <w:r>
        <w:t xml:space="preserve"> </w:t>
      </w:r>
      <w:r>
        <w:t xml:space="preserve">with two proposed course plans (12 weeks and 16 weeks), along with a final exam and an answer key.</w:t>
      </w:r>
    </w:p>
    <w:p>
      <w:pPr>
        <w:pStyle w:val="BodyText"/>
      </w:pPr>
      <w:r>
        <w:t xml:space="preserve">All financial data appearing in the examples and activities is</w:t>
      </w:r>
      <w:r>
        <w:t xml:space="preserve"> </w:t>
      </w:r>
      <w:r>
        <w:rPr>
          <w:bCs/>
          <w:b/>
        </w:rPr>
        <w:t xml:space="preserve">fictional or educational simulation data</w:t>
      </w:r>
      <w:r>
        <w:t xml:space="preserve">. Encourage students never to use real money, or any private information such as a seed phrase or password, in any classroom activity.</w:t>
      </w:r>
    </w:p>
    <w:p>
      <w:pPr>
        <w:pStyle w:val="BodyText"/>
      </w:pPr>
      <w:r>
        <w:t xml:space="preserve">The final goal of this book is not to turn students into traders or investors overnight. It’s to make them citizens who can understand, question, and decide with knowledge in a world where money is becoming more digital every day.</w:t>
      </w:r>
    </w:p>
    <w:p>
      <w:r>
        <w:br w:type="page"/>
      </w:r>
    </w:p>
    <w:bookmarkEnd w:id="25"/>
    <w:bookmarkStart w:id="26" w:name="acknowledgments"/>
    <w:p>
      <w:pPr>
        <w:pStyle w:val="Heading2"/>
      </w:pPr>
      <w:r>
        <w:t xml:space="preserve">Acknowledgments</w:t>
      </w:r>
    </w:p>
    <w:p>
      <w:pPr>
        <w:pStyle w:val="FirstParagraph"/>
      </w:pPr>
      <w:r>
        <w:t xml:space="preserve">This book is the result of collective work involving contributions from educators, finance specialists, technology specialists, and members of the CeloHT community who believe in one thing: education is the foundation of all other progress.</w:t>
      </w:r>
    </w:p>
    <w:p>
      <w:pPr>
        <w:pStyle w:val="BodyText"/>
      </w:pPr>
      <w:r>
        <w:t xml:space="preserve">We thank everyone who brought a critical eye to earlier drafts of this book, who tested chapters in real settings, and who helped us make the content clearer, more precise, and more useful for students.</w:t>
      </w:r>
    </w:p>
    <w:p>
      <w:r>
        <w:br w:type="page"/>
      </w:r>
    </w:p>
    <w:bookmarkEnd w:id="26"/>
    <w:bookmarkStart w:id="27" w:name="how-to-use-this-book"/>
    <w:p>
      <w:pPr>
        <w:pStyle w:val="Heading2"/>
      </w:pPr>
      <w:r>
        <w:t xml:space="preserve">How to Use This Book</w:t>
      </w:r>
    </w:p>
    <w:p>
      <w:pPr>
        <w:pStyle w:val="FirstParagraph"/>
      </w:pPr>
      <w:r>
        <w:t xml:space="preserve">The book is organized into three major parts.</w:t>
      </w:r>
    </w:p>
    <w:p>
      <w:pPr>
        <w:pStyle w:val="BodyText"/>
      </w:pPr>
      <w:r>
        <w:rPr>
          <w:bCs/>
          <w:b/>
        </w:rPr>
        <w:t xml:space="preserve">Part One</w:t>
      </w:r>
      <w:r>
        <w:t xml:space="preserve"> </w:t>
      </w:r>
      <w:r>
        <w:t xml:space="preserve">(Chapters 1 to 4) builds the foundation: money, financial literacy, the banking system, and fintech.</w:t>
      </w:r>
    </w:p>
    <w:p>
      <w:pPr>
        <w:pStyle w:val="BodyText"/>
      </w:pPr>
      <w:r>
        <w:rPr>
          <w:bCs/>
          <w:b/>
        </w:rPr>
        <w:t xml:space="preserve">Part Two</w:t>
      </w:r>
      <w:r>
        <w:t xml:space="preserve"> </w:t>
      </w:r>
      <w:r>
        <w:t xml:space="preserve">(Chapters 5 to 11) moves into digital technology: the internet, blockchain, cryptocurrency, stablecoins, wallets and security, smart contracts, and DeFi.</w:t>
      </w:r>
    </w:p>
    <w:p>
      <w:pPr>
        <w:pStyle w:val="BodyText"/>
      </w:pPr>
      <w:r>
        <w:rPr>
          <w:bCs/>
          <w:b/>
        </w:rPr>
        <w:t xml:space="preserve">Part Three</w:t>
      </w:r>
      <w:r>
        <w:t xml:space="preserve"> </w:t>
      </w:r>
      <w:r>
        <w:t xml:space="preserve">(Chapters 12 to 16) connects all of this to traditional financial markets, investing, trading, entrepreneurship, and the CeloHT project.</w:t>
      </w:r>
    </w:p>
    <w:p>
      <w:pPr>
        <w:pStyle w:val="BodyText"/>
      </w:pPr>
      <w:r>
        <w:t xml:space="preserve">Each chapter can be read on its own, but the book is designed to be read in order, since each new chapter uses vocabulary and concepts established in the previous ones.</w:t>
      </w:r>
    </w:p>
    <w:p>
      <w:pPr>
        <w:pStyle w:val="BodyText"/>
      </w:pPr>
      <w:r>
        <w:t xml:space="preserve">After the 16 chapters, you’ll find a</w:t>
      </w:r>
      <w:r>
        <w:t xml:space="preserve"> </w:t>
      </w:r>
      <w:r>
        <w:rPr>
          <w:bCs/>
          <w:b/>
        </w:rPr>
        <w:t xml:space="preserve">Digital Economy Lab</w:t>
      </w:r>
      <w:r>
        <w:t xml:space="preserve">, a</w:t>
      </w:r>
      <w:r>
        <w:t xml:space="preserve"> </w:t>
      </w:r>
      <w:r>
        <w:rPr>
          <w:bCs/>
          <w:b/>
        </w:rPr>
        <w:t xml:space="preserve">Teacher’s Guide</w:t>
      </w:r>
      <w:r>
        <w:t xml:space="preserve">, a</w:t>
      </w:r>
      <w:r>
        <w:t xml:space="preserve"> </w:t>
      </w:r>
      <w:r>
        <w:rPr>
          <w:bCs/>
          <w:b/>
        </w:rPr>
        <w:t xml:space="preserve">Final Exam</w:t>
      </w:r>
      <w:r>
        <w:t xml:space="preserve">, a</w:t>
      </w:r>
      <w:r>
        <w:t xml:space="preserve"> </w:t>
      </w:r>
      <w:r>
        <w:rPr>
          <w:bCs/>
          <w:b/>
        </w:rPr>
        <w:t xml:space="preserve">Final Project</w:t>
      </w:r>
      <w:r>
        <w:t xml:space="preserve">, an</w:t>
      </w:r>
      <w:r>
        <w:t xml:space="preserve"> </w:t>
      </w:r>
      <w:r>
        <w:rPr>
          <w:bCs/>
          <w:b/>
        </w:rPr>
        <w:t xml:space="preserve">A-Z Glossary</w:t>
      </w:r>
      <w:r>
        <w:t xml:space="preserve">, a</w:t>
      </w:r>
      <w:r>
        <w:t xml:space="preserve"> </w:t>
      </w:r>
      <w:r>
        <w:rPr>
          <w:bCs/>
          <w:b/>
        </w:rPr>
        <w:t xml:space="preserve">Bibliography</w:t>
      </w:r>
      <w:r>
        <w:t xml:space="preserve">, and a list of</w:t>
      </w:r>
      <w:r>
        <w:t xml:space="preserve"> </w:t>
      </w:r>
      <w:r>
        <w:rPr>
          <w:bCs/>
          <w:b/>
        </w:rPr>
        <w:t xml:space="preserve">Educational Resources</w:t>
      </w:r>
      <w:r>
        <w:t xml:space="preserve">.</w:t>
      </w:r>
    </w:p>
    <w:p>
      <w:r>
        <w:br w:type="page"/>
      </w:r>
    </w:p>
    <w:bookmarkEnd w:id="27"/>
    <w:bookmarkStart w:id="28" w:name="table-of-contents"/>
    <w:p>
      <w:pPr>
        <w:pStyle w:val="Heading2"/>
      </w:pPr>
      <w:r>
        <w:t xml:space="preserve">Table of Contents</w:t>
      </w:r>
    </w:p>
    <w:p>
      <w:pPr>
        <w:numPr>
          <w:ilvl w:val="0"/>
          <w:numId w:val="1001"/>
        </w:numPr>
        <w:pStyle w:val="Compact"/>
      </w:pPr>
      <w:r>
        <w:t xml:space="preserve">Understanding Money</w:t>
      </w:r>
    </w:p>
    <w:p>
      <w:pPr>
        <w:numPr>
          <w:ilvl w:val="0"/>
          <w:numId w:val="1001"/>
        </w:numPr>
        <w:pStyle w:val="Compact"/>
      </w:pPr>
      <w:r>
        <w:t xml:space="preserve">Financial Literacy Basics</w:t>
      </w:r>
    </w:p>
    <w:p>
      <w:pPr>
        <w:numPr>
          <w:ilvl w:val="0"/>
          <w:numId w:val="1001"/>
        </w:numPr>
        <w:pStyle w:val="Compact"/>
      </w:pPr>
      <w:r>
        <w:t xml:space="preserve">Banks and the Financial System</w:t>
      </w:r>
    </w:p>
    <w:p>
      <w:pPr>
        <w:numPr>
          <w:ilvl w:val="0"/>
          <w:numId w:val="1001"/>
        </w:numPr>
        <w:pStyle w:val="Compact"/>
      </w:pPr>
      <w:r>
        <w:t xml:space="preserve">Fintech</w:t>
      </w:r>
    </w:p>
    <w:p>
      <w:pPr>
        <w:numPr>
          <w:ilvl w:val="0"/>
          <w:numId w:val="1001"/>
        </w:numPr>
        <w:pStyle w:val="Compact"/>
      </w:pPr>
      <w:r>
        <w:t xml:space="preserve">The Internet: Web1, Web2, Web3</w:t>
      </w:r>
    </w:p>
    <w:p>
      <w:pPr>
        <w:numPr>
          <w:ilvl w:val="0"/>
          <w:numId w:val="1001"/>
        </w:numPr>
        <w:pStyle w:val="Compact"/>
      </w:pPr>
      <w:r>
        <w:t xml:space="preserve">Blockchain</w:t>
      </w:r>
    </w:p>
    <w:p>
      <w:pPr>
        <w:numPr>
          <w:ilvl w:val="0"/>
          <w:numId w:val="1001"/>
        </w:numPr>
        <w:pStyle w:val="Compact"/>
      </w:pPr>
      <w:r>
        <w:t xml:space="preserve">Cryptocurrency</w:t>
      </w:r>
    </w:p>
    <w:p>
      <w:pPr>
        <w:numPr>
          <w:ilvl w:val="0"/>
          <w:numId w:val="1001"/>
        </w:numPr>
        <w:pStyle w:val="Compact"/>
      </w:pPr>
      <w:r>
        <w:t xml:space="preserve">Stablecoins</w:t>
      </w:r>
    </w:p>
    <w:p>
      <w:pPr>
        <w:numPr>
          <w:ilvl w:val="0"/>
          <w:numId w:val="1001"/>
        </w:numPr>
        <w:pStyle w:val="Compact"/>
      </w:pPr>
      <w:r>
        <w:t xml:space="preserve">Wallets, Security and Digital Responsibility</w:t>
      </w:r>
    </w:p>
    <w:p>
      <w:pPr>
        <w:numPr>
          <w:ilvl w:val="0"/>
          <w:numId w:val="1001"/>
        </w:numPr>
        <w:pStyle w:val="Compact"/>
      </w:pPr>
      <w:r>
        <w:t xml:space="preserve">Smart Contracts</w:t>
      </w:r>
    </w:p>
    <w:p>
      <w:pPr>
        <w:numPr>
          <w:ilvl w:val="0"/>
          <w:numId w:val="1001"/>
        </w:numPr>
        <w:pStyle w:val="Compact"/>
      </w:pPr>
      <w:r>
        <w:t xml:space="preserve">DeFi</w:t>
      </w:r>
    </w:p>
    <w:p>
      <w:pPr>
        <w:numPr>
          <w:ilvl w:val="0"/>
          <w:numId w:val="1001"/>
        </w:numPr>
        <w:pStyle w:val="Compact"/>
      </w:pPr>
      <w:r>
        <w:t xml:space="preserve">Stocks and Financial Markets</w:t>
      </w:r>
    </w:p>
    <w:p>
      <w:pPr>
        <w:numPr>
          <w:ilvl w:val="0"/>
          <w:numId w:val="1001"/>
        </w:numPr>
        <w:pStyle w:val="Compact"/>
      </w:pPr>
      <w:r>
        <w:t xml:space="preserve">Trading</w:t>
      </w:r>
    </w:p>
    <w:p>
      <w:pPr>
        <w:numPr>
          <w:ilvl w:val="0"/>
          <w:numId w:val="1001"/>
        </w:numPr>
        <w:pStyle w:val="Compact"/>
      </w:pPr>
      <w:r>
        <w:t xml:space="preserve">Investing and Building Wealth</w:t>
      </w:r>
    </w:p>
    <w:p>
      <w:pPr>
        <w:numPr>
          <w:ilvl w:val="0"/>
          <w:numId w:val="1001"/>
        </w:numPr>
        <w:pStyle w:val="Compact"/>
      </w:pPr>
      <w:r>
        <w:t xml:space="preserve">Entrepreneurship and the Digital Economy</w:t>
      </w:r>
    </w:p>
    <w:p>
      <w:pPr>
        <w:numPr>
          <w:ilvl w:val="0"/>
          <w:numId w:val="1001"/>
        </w:numPr>
        <w:pStyle w:val="Compact"/>
      </w:pPr>
      <w:r>
        <w:t xml:space="preserve">Celo and CeloHT</w:t>
      </w:r>
    </w:p>
    <w:p>
      <w:pPr>
        <w:pStyle w:val="FirstParagraph"/>
      </w:pPr>
      <w:r>
        <w:t xml:space="preserve">Digital Economy Lab</w:t>
      </w:r>
      <w:r>
        <w:t xml:space="preserve"> </w:t>
      </w:r>
      <w:r>
        <w:t xml:space="preserve">Teacher’s Guide</w:t>
      </w:r>
      <w:r>
        <w:t xml:space="preserve"> </w:t>
      </w:r>
      <w:r>
        <w:t xml:space="preserve">Final Exam</w:t>
      </w:r>
      <w:r>
        <w:t xml:space="preserve"> </w:t>
      </w:r>
      <w:r>
        <w:t xml:space="preserve">Final Project</w:t>
      </w:r>
      <w:r>
        <w:t xml:space="preserve"> </w:t>
      </w:r>
      <w:r>
        <w:t xml:space="preserve">A-Z Glossary</w:t>
      </w:r>
      <w:r>
        <w:t xml:space="preserve"> </w:t>
      </w:r>
      <w:r>
        <w:t xml:space="preserve">Bibliography</w:t>
      </w:r>
      <w:r>
        <w:t xml:space="preserve"> </w:t>
      </w:r>
      <w:r>
        <w:t xml:space="preserve">Educational Resources</w:t>
      </w:r>
    </w:p>
    <w:p>
      <w:r>
        <w:br w:type="page"/>
      </w:r>
    </w:p>
    <w:bookmarkEnd w:id="28"/>
    <w:bookmarkEnd w:id="29"/>
    <w:bookmarkStart w:id="48" w:name="chapter-1-understanding-money"/>
    <w:p>
      <w:pPr>
        <w:pStyle w:val="Heading1"/>
      </w:pPr>
      <w:r>
        <w:t xml:space="preserve">CHAPTER 1: UNDERSTANDING MONEY</w:t>
      </w:r>
    </w:p>
    <w:bookmarkStart w:id="30" w:name="learning-objectives"/>
    <w:p>
      <w:pPr>
        <w:pStyle w:val="Heading2"/>
      </w:pPr>
      <w:r>
        <w:t xml:space="preserve">Learning Objectives</w:t>
      </w:r>
    </w:p>
    <w:p>
      <w:pPr>
        <w:pStyle w:val="FirstParagraph"/>
      </w:pPr>
      <w:r>
        <w:t xml:space="preserve">By the end of this chapter, students will be able to:</w:t>
      </w:r>
    </w:p>
    <w:p>
      <w:pPr>
        <w:numPr>
          <w:ilvl w:val="0"/>
          <w:numId w:val="1002"/>
        </w:numPr>
        <w:pStyle w:val="Compact"/>
      </w:pPr>
      <w:r>
        <w:t xml:space="preserve">Define money and explain its three main functions.</w:t>
      </w:r>
    </w:p>
    <w:p>
      <w:pPr>
        <w:numPr>
          <w:ilvl w:val="0"/>
          <w:numId w:val="1002"/>
        </w:numPr>
        <w:pStyle w:val="Compact"/>
      </w:pPr>
      <w:r>
        <w:t xml:space="preserve">Describe the major stages in the evolution of money.</w:t>
      </w:r>
    </w:p>
    <w:p>
      <w:pPr>
        <w:numPr>
          <w:ilvl w:val="0"/>
          <w:numId w:val="1002"/>
        </w:numPr>
        <w:pStyle w:val="Compact"/>
      </w:pPr>
      <w:r>
        <w:t xml:space="preserve">Distinguish between physical money, electronic money, and digital money.</w:t>
      </w:r>
    </w:p>
    <w:p>
      <w:pPr>
        <w:numPr>
          <w:ilvl w:val="0"/>
          <w:numId w:val="1002"/>
        </w:numPr>
        <w:pStyle w:val="Compact"/>
      </w:pPr>
      <w:r>
        <w:t xml:space="preserve">Understand the relationship between income, expenses, budgeting, and debt.</w:t>
      </w:r>
    </w:p>
    <w:p>
      <w:pPr>
        <w:numPr>
          <w:ilvl w:val="0"/>
          <w:numId w:val="1002"/>
        </w:numPr>
        <w:pStyle w:val="Compact"/>
      </w:pPr>
      <w:r>
        <w:t xml:space="preserve">Explain the impact of inflation on purchasing power.</w:t>
      </w:r>
    </w:p>
    <w:p>
      <w:pPr>
        <w:numPr>
          <w:ilvl w:val="0"/>
          <w:numId w:val="1002"/>
        </w:numPr>
        <w:pStyle w:val="Compact"/>
      </w:pPr>
      <w:r>
        <w:t xml:space="preserve">Distinguish between</w:t>
      </w:r>
      <w:r>
        <w:t xml:space="preserve"> </w:t>
      </w:r>
      <w:r>
        <w:t xml:space="preserve">“</w:t>
      </w:r>
      <w:r>
        <w:t xml:space="preserve">having money</w:t>
      </w:r>
      <w:r>
        <w:t xml:space="preserve">”</w:t>
      </w:r>
      <w:r>
        <w:t xml:space="preserve"> </w:t>
      </w:r>
      <w:r>
        <w:t xml:space="preserve">and</w:t>
      </w:r>
      <w:r>
        <w:t xml:space="preserve"> </w:t>
      </w:r>
      <w:r>
        <w:t xml:space="preserve">“</w:t>
      </w:r>
      <w:r>
        <w:t xml:space="preserve">understanding money.</w:t>
      </w:r>
      <w:r>
        <w:t xml:space="preserve">”</w:t>
      </w:r>
    </w:p>
    <w:bookmarkEnd w:id="30"/>
    <w:bookmarkStart w:id="38" w:name="main-lesson"/>
    <w:p>
      <w:pPr>
        <w:pStyle w:val="Heading2"/>
      </w:pPr>
      <w:r>
        <w:t xml:space="preserve">Main Lesson</w:t>
      </w:r>
    </w:p>
    <w:bookmarkStart w:id="31" w:name="what-is-money"/>
    <w:p>
      <w:pPr>
        <w:pStyle w:val="Heading3"/>
      </w:pPr>
      <w:r>
        <w:t xml:space="preserve">What is money?</w:t>
      </w:r>
    </w:p>
    <w:p>
      <w:pPr>
        <w:pStyle w:val="FirstParagraph"/>
      </w:pPr>
      <w:r>
        <w:t xml:space="preserve">Money is a tool humans invented to solve a simple problem: how to exchange what we have for what we need, without always having to find someone willing to trade directly with us.</w:t>
      </w:r>
    </w:p>
    <w:p>
      <w:pPr>
        <w:pStyle w:val="BodyText"/>
      </w:pPr>
      <w:r>
        <w:t xml:space="preserve">Before money existed, people used barter: a farmer with rice could trade directly with a fisherman who had fish. But this system has a major limitation. If the farmer doesn’t want fish that day, the exchange can’t happen. Economists call this problem the</w:t>
      </w:r>
      <w:r>
        <w:t xml:space="preserve"> </w:t>
      </w:r>
      <w:r>
        <w:rPr>
          <w:bCs/>
          <w:b/>
        </w:rPr>
        <w:t xml:space="preserve">absence of double coincidence of wants</w:t>
      </w:r>
      <w:r>
        <w:t xml:space="preserve">: two people must want exactly what the other has, at the same time.</w:t>
      </w:r>
    </w:p>
    <w:p>
      <w:pPr>
        <w:pStyle w:val="BodyText"/>
      </w:pPr>
      <w:r>
        <w:t xml:space="preserve">Money solves this problem. It’s an</w:t>
      </w:r>
      <w:r>
        <w:t xml:space="preserve"> </w:t>
      </w:r>
      <w:r>
        <w:rPr>
          <w:bCs/>
          <w:b/>
        </w:rPr>
        <w:t xml:space="preserve">intermediary</w:t>
      </w:r>
      <w:r>
        <w:t xml:space="preserve"> </w:t>
      </w:r>
      <w:r>
        <w:t xml:space="preserve">that everyone accepts, allowing anyone to exchange their labor, products, or services for something with value recognized by everyone in a society.</w:t>
      </w:r>
    </w:p>
    <w:bookmarkEnd w:id="31"/>
    <w:bookmarkStart w:id="32" w:name="why-do-people-need-money"/>
    <w:p>
      <w:pPr>
        <w:pStyle w:val="Heading3"/>
      </w:pPr>
      <w:r>
        <w:t xml:space="preserve">Why do people need money?</w:t>
      </w:r>
    </w:p>
    <w:p>
      <w:pPr>
        <w:pStyle w:val="FirstParagraph"/>
      </w:pPr>
      <w:r>
        <w:t xml:space="preserve">People need money for three main reasons:</w:t>
      </w:r>
    </w:p>
    <w:p>
      <w:pPr>
        <w:numPr>
          <w:ilvl w:val="0"/>
          <w:numId w:val="1003"/>
        </w:numPr>
        <w:pStyle w:val="Compact"/>
      </w:pPr>
      <w:r>
        <w:rPr>
          <w:bCs/>
          <w:b/>
        </w:rPr>
        <w:t xml:space="preserve">Meeting basic needs</w:t>
      </w:r>
      <w:r>
        <w:t xml:space="preserve">: food, housing, health, transportation.</w:t>
      </w:r>
    </w:p>
    <w:p>
      <w:pPr>
        <w:numPr>
          <w:ilvl w:val="0"/>
          <w:numId w:val="1003"/>
        </w:numPr>
        <w:pStyle w:val="Compact"/>
      </w:pPr>
      <w:r>
        <w:rPr>
          <w:bCs/>
          <w:b/>
        </w:rPr>
        <w:t xml:space="preserve">Planning for the future</w:t>
      </w:r>
      <w:r>
        <w:t xml:space="preserve">: saving for a project, an emergency, or a dream.</w:t>
      </w:r>
    </w:p>
    <w:p>
      <w:pPr>
        <w:numPr>
          <w:ilvl w:val="0"/>
          <w:numId w:val="1003"/>
        </w:numPr>
        <w:pStyle w:val="Compact"/>
      </w:pPr>
      <w:r>
        <w:rPr>
          <w:bCs/>
          <w:b/>
        </w:rPr>
        <w:t xml:space="preserve">Participating in economic and social life</w:t>
      </w:r>
      <w:r>
        <w:t xml:space="preserve">: paying for education, for business, for contributing to the community.</w:t>
      </w:r>
    </w:p>
    <w:bookmarkEnd w:id="32"/>
    <w:bookmarkStart w:id="33" w:name="the-history-and-evolution-of-money"/>
    <w:p>
      <w:pPr>
        <w:pStyle w:val="Heading3"/>
      </w:pPr>
      <w:r>
        <w:t xml:space="preserve">The history and evolution of money</w:t>
      </w:r>
    </w:p>
    <w:p>
      <w:pPr>
        <w:pStyle w:val="FirstParagraph"/>
      </w:pPr>
      <w:r>
        <w:t xml:space="preserve">The evolution of money goes through several major stages:</w:t>
      </w:r>
    </w:p>
    <w:p>
      <w:pPr>
        <w:pStyle w:val="BodyText"/>
      </w:pPr>
      <w:r>
        <w:rPr>
          <w:bCs/>
          <w:b/>
        </w:rPr>
        <w:t xml:space="preserve">Barter.</w:t>
      </w:r>
      <w:r>
        <w:t xml:space="preserve"> </w:t>
      </w:r>
      <w:r>
        <w:t xml:space="preserve">Direct exchange of goods for goods, without money.</w:t>
      </w:r>
    </w:p>
    <w:p>
      <w:pPr>
        <w:pStyle w:val="BodyText"/>
      </w:pPr>
      <w:r>
        <w:rPr>
          <w:bCs/>
          <w:b/>
        </w:rPr>
        <w:t xml:space="preserve">Commodity money.</w:t>
      </w:r>
      <w:r>
        <w:t xml:space="preserve"> </w:t>
      </w:r>
      <w:r>
        <w:t xml:space="preserve">Societies began using objects with shared value (cacao, salt, shells, precious metals) as a standard means of exchange.</w:t>
      </w:r>
    </w:p>
    <w:p>
      <w:pPr>
        <w:pStyle w:val="BodyText"/>
      </w:pPr>
      <w:r>
        <w:rPr>
          <w:bCs/>
          <w:b/>
        </w:rPr>
        <w:t xml:space="preserve">Metal money (coins).</w:t>
      </w:r>
      <w:r>
        <w:t xml:space="preserve"> </w:t>
      </w:r>
      <w:r>
        <w:t xml:space="preserve">Gold and silver became popular because they’re durable, easy to transport, and possible to divide into smaller pieces.</w:t>
      </w:r>
    </w:p>
    <w:p>
      <w:pPr>
        <w:pStyle w:val="BodyText"/>
      </w:pPr>
      <w:r>
        <w:rPr>
          <w:bCs/>
          <w:b/>
        </w:rPr>
        <w:t xml:space="preserve">Paper money.</w:t>
      </w:r>
      <w:r>
        <w:t xml:space="preserve"> </w:t>
      </w:r>
      <w:r>
        <w:t xml:space="preserve">Governments and banks began issuing paper notes representing a value, so people no longer had to carry precious metal everywhere.</w:t>
      </w:r>
    </w:p>
    <w:p>
      <w:pPr>
        <w:pStyle w:val="BodyText"/>
      </w:pPr>
      <w:r>
        <w:rPr>
          <w:bCs/>
          <w:b/>
        </w:rPr>
        <w:t xml:space="preserve">Fiat money.</w:t>
      </w:r>
      <w:r>
        <w:t xml:space="preserve"> </w:t>
      </w:r>
      <w:r>
        <w:t xml:space="preserve">This is money a government declares as a country’s official currency, without requiring a direct backing in gold or silver. Its value rests on people’s confidence in the government and the country’s economic system.</w:t>
      </w:r>
    </w:p>
    <w:p>
      <w:pPr>
        <w:pStyle w:val="BodyText"/>
      </w:pPr>
      <w:r>
        <w:rPr>
          <w:bCs/>
          <w:b/>
        </w:rPr>
        <w:t xml:space="preserve">Electronic and digital money.</w:t>
      </w:r>
      <w:r>
        <w:t xml:space="preserve"> </w:t>
      </w:r>
      <w:r>
        <w:t xml:space="preserve">With the development of banking and the internet, money increasingly exists as numbers in a computer system rather than as physical notes.</w:t>
      </w:r>
    </w:p>
    <w:bookmarkEnd w:id="33"/>
    <w:bookmarkStart w:id="34" w:name="the-three-main-functions-of-money"/>
    <w:p>
      <w:pPr>
        <w:pStyle w:val="Heading3"/>
      </w:pPr>
      <w:r>
        <w:t xml:space="preserve">The three main functions of money</w:t>
      </w:r>
    </w:p>
    <w:p>
      <w:pPr>
        <w:pStyle w:val="FirstParagraph"/>
      </w:pPr>
      <w:r>
        <w:t xml:space="preserve">For something to be considered</w:t>
      </w:r>
      <w:r>
        <w:t xml:space="preserve"> </w:t>
      </w:r>
      <w:r>
        <w:t xml:space="preserve">“</w:t>
      </w:r>
      <w:r>
        <w:t xml:space="preserve">money</w:t>
      </w:r>
      <w:r>
        <w:t xml:space="preserve">”</w:t>
      </w:r>
      <w:r>
        <w:t xml:space="preserve"> </w:t>
      </w:r>
      <w:r>
        <w:t xml:space="preserve">in the economic sense, it must fulfill three functions:</w:t>
      </w:r>
    </w:p>
    <w:p>
      <w:pPr>
        <w:pStyle w:val="BodyText"/>
      </w:pPr>
      <w:r>
        <w:rPr>
          <w:bCs/>
          <w:b/>
        </w:rPr>
        <w:t xml:space="preserve">Medium of exchange.</w:t>
      </w:r>
      <w:r>
        <w:t xml:space="preserve"> </w:t>
      </w:r>
      <w:r>
        <w:t xml:space="preserve">You can use it to buy or sell anything, without needing to barter goods directly.</w:t>
      </w:r>
    </w:p>
    <w:p>
      <w:pPr>
        <w:pStyle w:val="BodyText"/>
      </w:pPr>
      <w:r>
        <w:rPr>
          <w:bCs/>
          <w:b/>
        </w:rPr>
        <w:t xml:space="preserve">Unit of account.</w:t>
      </w:r>
      <w:r>
        <w:t xml:space="preserve"> </w:t>
      </w:r>
      <w:r>
        <w:t xml:space="preserve">It provides a standard way to compare the value of two different things. Example: a shirt might cost the same as three pounds of rice, and you know that because both have a price in money.</w:t>
      </w:r>
    </w:p>
    <w:p>
      <w:pPr>
        <w:pStyle w:val="BodyText"/>
      </w:pPr>
      <w:r>
        <w:rPr>
          <w:bCs/>
          <w:b/>
        </w:rPr>
        <w:t xml:space="preserve">Store of value.</w:t>
      </w:r>
      <w:r>
        <w:t xml:space="preserve"> </w:t>
      </w:r>
      <w:r>
        <w:t xml:space="preserve">You can hold onto money to use later, without it spoiling or losing value too quickly (though, as we’ll see later, inflation can attack this function).</w:t>
      </w:r>
    </w:p>
    <w:bookmarkEnd w:id="34"/>
    <w:bookmarkStart w:id="35" w:name="physical-electronic-and-digital-money"/>
    <w:p>
      <w:pPr>
        <w:pStyle w:val="Heading3"/>
      </w:pPr>
      <w:r>
        <w:t xml:space="preserve">Physical, electronic, and digital money</w:t>
      </w:r>
    </w:p>
    <w:p>
      <w:pPr>
        <w:pStyle w:val="FirstParagraph"/>
      </w:pPr>
      <w:r>
        <w:rPr>
          <w:bCs/>
          <w:b/>
        </w:rPr>
        <w:t xml:space="preserve">Physical money</w:t>
      </w:r>
      <w:r>
        <w:t xml:space="preserve"> </w:t>
      </w:r>
      <w:r>
        <w:t xml:space="preserve">is notes and coins you can touch: cash.</w:t>
      </w:r>
    </w:p>
    <w:p>
      <w:pPr>
        <w:pStyle w:val="BodyText"/>
      </w:pPr>
      <w:r>
        <w:rPr>
          <w:bCs/>
          <w:b/>
        </w:rPr>
        <w:t xml:space="preserve">Electronic money</w:t>
      </w:r>
      <w:r>
        <w:t xml:space="preserve"> </w:t>
      </w:r>
      <w:r>
        <w:t xml:space="preserve">is money that exists as numbers in a traditional bank’s system: money in your bank account, which you access via card or app.</w:t>
      </w:r>
    </w:p>
    <w:p>
      <w:pPr>
        <w:pStyle w:val="BodyText"/>
      </w:pPr>
      <w:r>
        <w:rPr>
          <w:bCs/>
          <w:b/>
        </w:rPr>
        <w:t xml:space="preserve">Digital money</w:t>
      </w:r>
      <w:r>
        <w:t xml:space="preserve"> </w:t>
      </w:r>
      <w:r>
        <w:t xml:space="preserve">is a broader term covering all money that exists in digital form, including electronic bank money, mobile money, and, as we’ll see later in the book, cryptocurrency and stablecoins.</w:t>
      </w:r>
    </w:p>
    <w:p>
      <w:pPr>
        <w:pStyle w:val="BodyText"/>
      </w:pPr>
      <w:r>
        <w:t xml:space="preserve">The distinction between</w:t>
      </w:r>
      <w:r>
        <w:t xml:space="preserve"> </w:t>
      </w:r>
      <w:r>
        <w:t xml:space="preserve">“</w:t>
      </w:r>
      <w:r>
        <w:t xml:space="preserve">electronic</w:t>
      </w:r>
      <w:r>
        <w:t xml:space="preserve">”</w:t>
      </w:r>
      <w:r>
        <w:t xml:space="preserve"> </w:t>
      </w:r>
      <w:r>
        <w:t xml:space="preserve">and</w:t>
      </w:r>
      <w:r>
        <w:t xml:space="preserve"> </w:t>
      </w:r>
      <w:r>
        <w:t xml:space="preserve">“</w:t>
      </w:r>
      <w:r>
        <w:t xml:space="preserve">digital</w:t>
      </w:r>
      <w:r>
        <w:t xml:space="preserve">”</w:t>
      </w:r>
      <w:r>
        <w:t xml:space="preserve"> </w:t>
      </w:r>
      <w:r>
        <w:t xml:space="preserve">is sometimes blurry in everyday language, but in this book we use</w:t>
      </w:r>
      <w:r>
        <w:t xml:space="preserve"> </w:t>
      </w:r>
      <w:r>
        <w:t xml:space="preserve">“</w:t>
      </w:r>
      <w:r>
        <w:t xml:space="preserve">digital</w:t>
      </w:r>
      <w:r>
        <w:t xml:space="preserve">”</w:t>
      </w:r>
      <w:r>
        <w:t xml:space="preserve"> </w:t>
      </w:r>
      <w:r>
        <w:t xml:space="preserve">as the broader term.</w:t>
      </w:r>
    </w:p>
    <w:bookmarkEnd w:id="35"/>
    <w:bookmarkStart w:id="36" w:name="income-expenses-and-budgeting"/>
    <w:p>
      <w:pPr>
        <w:pStyle w:val="Heading3"/>
      </w:pPr>
      <w:r>
        <w:t xml:space="preserve">Income, expenses, and budgeting</w:t>
      </w:r>
    </w:p>
    <w:p>
      <w:pPr>
        <w:pStyle w:val="FirstParagraph"/>
      </w:pPr>
      <w:r>
        <w:rPr>
          <w:bCs/>
          <w:b/>
        </w:rPr>
        <w:t xml:space="preserve">Income</w:t>
      </w:r>
      <w:r>
        <w:t xml:space="preserve"> </w:t>
      </w:r>
      <w:r>
        <w:t xml:space="preserve">is all the money a person receives: a salary, profit from a small business, money someone sends you.</w:t>
      </w:r>
    </w:p>
    <w:p>
      <w:pPr>
        <w:pStyle w:val="BodyText"/>
      </w:pPr>
      <w:r>
        <w:rPr>
          <w:bCs/>
          <w:b/>
        </w:rPr>
        <w:t xml:space="preserve">Expenses</w:t>
      </w:r>
      <w:r>
        <w:t xml:space="preserve"> </w:t>
      </w:r>
      <w:r>
        <w:t xml:space="preserve">are all the money a person pays out in exchange for a good or service.</w:t>
      </w:r>
    </w:p>
    <w:p>
      <w:pPr>
        <w:pStyle w:val="BodyText"/>
      </w:pPr>
      <w:r>
        <w:rPr>
          <w:bCs/>
          <w:b/>
        </w:rPr>
        <w:t xml:space="preserve">Budget</w:t>
      </w:r>
      <w:r>
        <w:t xml:space="preserve"> </w:t>
      </w:r>
      <w:r>
        <w:t xml:space="preserve">is a plan that balances income and expenses over a period of time (each week, each month).</w:t>
      </w:r>
    </w:p>
    <w:bookmarkEnd w:id="36"/>
    <w:bookmarkStart w:id="37" w:name="debt-interest-and-inflation"/>
    <w:p>
      <w:pPr>
        <w:pStyle w:val="Heading3"/>
      </w:pPr>
      <w:r>
        <w:t xml:space="preserve">Debt, interest, and inflation</w:t>
      </w:r>
    </w:p>
    <w:p>
      <w:pPr>
        <w:pStyle w:val="FirstParagraph"/>
      </w:pPr>
      <w:r>
        <w:rPr>
          <w:bCs/>
          <w:b/>
        </w:rPr>
        <w:t xml:space="preserve">Debt</w:t>
      </w:r>
      <w:r>
        <w:t xml:space="preserve"> </w:t>
      </w:r>
      <w:r>
        <w:t xml:space="preserve">is money a person or institution owes.</w:t>
      </w:r>
    </w:p>
    <w:p>
      <w:pPr>
        <w:pStyle w:val="BodyText"/>
      </w:pPr>
      <w:r>
        <w:rPr>
          <w:bCs/>
          <w:b/>
        </w:rPr>
        <w:t xml:space="preserve">Interest</w:t>
      </w:r>
      <w:r>
        <w:t xml:space="preserve"> </w:t>
      </w:r>
      <w:r>
        <w:t xml:space="preserve">is the price a person pays to use someone else’s money, or the reward someone receives for lending their money to another person.</w:t>
      </w:r>
    </w:p>
    <w:p>
      <w:pPr>
        <w:pStyle w:val="BodyText"/>
      </w:pPr>
      <w:r>
        <w:rPr>
          <w:bCs/>
          <w:b/>
        </w:rPr>
        <w:t xml:space="preserve">Inflation</w:t>
      </w:r>
      <w:r>
        <w:t xml:space="preserve"> </w:t>
      </w:r>
      <w:r>
        <w:t xml:space="preserve">is a general rise in the prices of goods and services in an economy over time. When inflation rises, each dollar or gourde you have buys fewer things than before. This is called a drop in</w:t>
      </w:r>
      <w:r>
        <w:t xml:space="preserve"> </w:t>
      </w:r>
      <w:r>
        <w:rPr>
          <w:bCs/>
          <w:b/>
        </w:rPr>
        <w:t xml:space="preserve">purchasing power</w:t>
      </w:r>
      <w:r>
        <w:t xml:space="preserve">.</w:t>
      </w:r>
    </w:p>
    <w:bookmarkEnd w:id="37"/>
    <w:bookmarkEnd w:id="38"/>
    <w:bookmarkStart w:id="39" w:name="example"/>
    <w:p>
      <w:pPr>
        <w:pStyle w:val="Heading2"/>
      </w:pPr>
      <w:r>
        <w:t xml:space="preserve">Example</w:t>
      </w:r>
    </w:p>
    <w:p>
      <w:pPr>
        <w:pStyle w:val="FirstParagraph"/>
      </w:pPr>
      <w:r>
        <w:t xml:space="preserve">Imagine Marie-Rose runs a small school canteen. Every day, she sells food for cash: a classic example of the medium of exchange function. She prices each dish in money: that’s the unit of account. In the evening, she sets aside part of her earnings to pay her child’s school fees next month: that’s a store of value.</w:t>
      </w:r>
    </w:p>
    <w:p>
      <w:pPr>
        <w:pStyle w:val="BodyText"/>
      </w:pPr>
      <w:r>
        <w:t xml:space="preserve">If the price of rice rises 20% in a single year, but Marie-Rose still sets aside the same amount of money each month, that money will buy less rice by the time she needs it. This is a concrete example of inflation eating away at purchasing power.</w:t>
      </w:r>
    </w:p>
    <w:bookmarkEnd w:id="39"/>
    <w:bookmarkStart w:id="40" w:name="case-study"/>
    <w:p>
      <w:pPr>
        <w:pStyle w:val="Heading2"/>
      </w:pPr>
      <w:r>
        <w:t xml:space="preserve">Case Study</w:t>
      </w:r>
    </w:p>
    <w:p>
      <w:pPr>
        <w:pStyle w:val="FirstParagraph"/>
      </w:pPr>
      <w:r>
        <w:t xml:space="preserve">Jean has a monthly income of 15,000 gourdes (fictional data). His fixed expenses (housing, food, transportation) total 12,000 gourdes. He wants to build an emergency fund, but has no clear plan yet.</w:t>
      </w:r>
    </w:p>
    <w:p>
      <w:pPr>
        <w:pStyle w:val="BodyText"/>
      </w:pPr>
      <w:r>
        <w:t xml:space="preserve">Question: How much can Jean set aside each month if he keeps his current spending level? What risk does he run if he sets nothing aside?</w:t>
      </w:r>
    </w:p>
    <w:bookmarkEnd w:id="40"/>
    <w:bookmarkStart w:id="41" w:name="activity"/>
    <w:p>
      <w:pPr>
        <w:pStyle w:val="Heading2"/>
      </w:pPr>
      <w:r>
        <w:t xml:space="preserve">Activity</w:t>
      </w:r>
    </w:p>
    <w:p>
      <w:pPr>
        <w:pStyle w:val="FirstParagraph"/>
      </w:pPr>
      <w:r>
        <w:t xml:space="preserve">In a notebook or on a sheet of paper, write down an imaginary income for one month, along with three major expense categories (housing, food, transportation). Calculate the difference between income and expenses. This is your first step in building a budget.</w:t>
      </w:r>
    </w:p>
    <w:bookmarkEnd w:id="41"/>
    <w:bookmarkStart w:id="42" w:name="reflection-question"/>
    <w:p>
      <w:pPr>
        <w:pStyle w:val="Heading2"/>
      </w:pPr>
      <w:r>
        <w:t xml:space="preserve">Reflection Question</w:t>
      </w:r>
    </w:p>
    <w:p>
      <w:pPr>
        <w:pStyle w:val="FirstParagraph"/>
      </w:pPr>
      <w:r>
        <w:t xml:space="preserve">Do you think money could be replaced by a system that doesn’t use money at all? What problem would that solve, and what new problems would it create?</w:t>
      </w:r>
    </w:p>
    <w:bookmarkEnd w:id="42"/>
    <w:bookmarkStart w:id="43" w:name="review-questions"/>
    <w:p>
      <w:pPr>
        <w:pStyle w:val="Heading2"/>
      </w:pPr>
      <w:r>
        <w:t xml:space="preserve">Review Questions</w:t>
      </w:r>
    </w:p>
    <w:p>
      <w:pPr>
        <w:numPr>
          <w:ilvl w:val="0"/>
          <w:numId w:val="1004"/>
        </w:numPr>
        <w:pStyle w:val="Compact"/>
      </w:pPr>
      <w:r>
        <w:t xml:space="preserve">Name the three main functions of money.</w:t>
      </w:r>
    </w:p>
    <w:p>
      <w:pPr>
        <w:numPr>
          <w:ilvl w:val="0"/>
          <w:numId w:val="1004"/>
        </w:numPr>
        <w:pStyle w:val="Compact"/>
      </w:pPr>
      <w:r>
        <w:t xml:space="preserve">What does</w:t>
      </w:r>
      <w:r>
        <w:t xml:space="preserve"> </w:t>
      </w:r>
      <w:r>
        <w:t xml:space="preserve">“</w:t>
      </w:r>
      <w:r>
        <w:t xml:space="preserve">absence of double coincidence of wants</w:t>
      </w:r>
      <w:r>
        <w:t xml:space="preserve">”</w:t>
      </w:r>
      <w:r>
        <w:t xml:space="preserve"> </w:t>
      </w:r>
      <w:r>
        <w:t xml:space="preserve">mean?</w:t>
      </w:r>
    </w:p>
    <w:p>
      <w:pPr>
        <w:numPr>
          <w:ilvl w:val="0"/>
          <w:numId w:val="1004"/>
        </w:numPr>
        <w:pStyle w:val="Compact"/>
      </w:pPr>
      <w:r>
        <w:t xml:space="preserve">Give an example of commodity money.</w:t>
      </w:r>
    </w:p>
    <w:p>
      <w:pPr>
        <w:numPr>
          <w:ilvl w:val="0"/>
          <w:numId w:val="1004"/>
        </w:numPr>
        <w:pStyle w:val="Compact"/>
      </w:pPr>
      <w:r>
        <w:t xml:space="preserve">What’s the difference between electronic money and digital money?</w:t>
      </w:r>
    </w:p>
    <w:p>
      <w:pPr>
        <w:numPr>
          <w:ilvl w:val="0"/>
          <w:numId w:val="1004"/>
        </w:numPr>
        <w:pStyle w:val="Compact"/>
      </w:pPr>
      <w:r>
        <w:t xml:space="preserve">How does inflation affect a person’s purchasing power?</w:t>
      </w:r>
    </w:p>
    <w:bookmarkEnd w:id="43"/>
    <w:bookmarkStart w:id="44" w:name="summary"/>
    <w:p>
      <w:pPr>
        <w:pStyle w:val="Heading2"/>
      </w:pPr>
      <w:r>
        <w:t xml:space="preserve">Summary</w:t>
      </w:r>
    </w:p>
    <w:p>
      <w:pPr>
        <w:pStyle w:val="FirstParagraph"/>
      </w:pPr>
      <w:r>
        <w:t xml:space="preserve">Money is a tool people invented to solve the limits of barter. It fulfills three functions: medium of exchange, unit of account, and store of value. It evolved from barter to today’s digital forms. Understanding the relationship between income, expenses, debt, and inflation is the first step in financial literacy.</w:t>
      </w:r>
    </w:p>
    <w:bookmarkEnd w:id="44"/>
    <w:bookmarkStart w:id="47" w:name="key-terms"/>
    <w:p>
      <w:pPr>
        <w:pStyle w:val="Heading2"/>
      </w:pPr>
      <w:r>
        <w:t xml:space="preserve">Key Terms</w:t>
      </w:r>
    </w:p>
    <w:p>
      <w:pPr>
        <w:pStyle w:val="FirstParagraph"/>
      </w:pPr>
      <w:r>
        <w:t xml:space="preserve">Money · Barter · Medium of exchange · Unit of account · Store of value · Fiat money · Electronic money · Digital money · Income · Expenses · Budget · Debt · Interest · Inflation · Purchasing power</w:t>
      </w:r>
    </w:p>
    <w:bookmarkStart w:id="45" w:name="X1ee8ec5631d9b5a815b2a24a2c044f98184985f"/>
    <w:p>
      <w:pPr>
        <w:pStyle w:val="Heading3"/>
      </w:pPr>
      <w:r>
        <w:t xml:space="preserve">Extreme Inflation and Historical Examples</w:t>
      </w:r>
    </w:p>
    <w:p>
      <w:pPr>
        <w:pStyle w:val="FirstParagraph"/>
      </w:pPr>
      <w:r>
        <w:t xml:space="preserve">To better understand how damaging inflation can be, it’s worth examining historical cases where inflation became</w:t>
      </w:r>
      <w:r>
        <w:t xml:space="preserve"> </w:t>
      </w:r>
      <w:r>
        <w:rPr>
          <w:bCs/>
          <w:b/>
        </w:rPr>
        <w:t xml:space="preserve">extreme</w:t>
      </w:r>
      <w:r>
        <w:t xml:space="preserve">, something economists call</w:t>
      </w:r>
      <w:r>
        <w:t xml:space="preserve"> </w:t>
      </w:r>
      <w:r>
        <w:rPr>
          <w:bCs/>
          <w:b/>
        </w:rPr>
        <w:t xml:space="preserve">hyperinflation</w:t>
      </w:r>
      <w:r>
        <w:t xml:space="preserve">. In these situations, prices can double within a single week, or even faster. People whose wealth was held in cash watched its value melt away before their eyes, while people holding assets like land, property, or other physical goods were better protected.</w:t>
      </w:r>
    </w:p>
    <w:p>
      <w:pPr>
        <w:pStyle w:val="BodyText"/>
      </w:pPr>
      <w:r>
        <w:t xml:space="preserve">The key lesson from these cases is this: fiat money is not automatically a guaranteed store of value. Confidence in a currency can collapse, and when it does, the consequences fall first on people with the fewest resources to protect themselves. This is one reason some people look for alternatives, such as physical assets, foreign currency, or today, digital assets, as a way to protect their purchasing power over the long term. Each alternative, as we’ll see later in the book, comes with its own advantages and its own risks.</w:t>
      </w:r>
    </w:p>
    <w:bookmarkEnd w:id="45"/>
    <w:bookmarkStart w:id="46" w:name="Xac7eee1f07a7e8fbca00d34f4d74d8e524bafe2"/>
    <w:p>
      <w:pPr>
        <w:pStyle w:val="Heading3"/>
      </w:pPr>
      <w:r>
        <w:t xml:space="preserve">The Sòl System: A Form of Community Economics</w:t>
      </w:r>
    </w:p>
    <w:p>
      <w:pPr>
        <w:pStyle w:val="FirstParagraph"/>
      </w:pPr>
      <w:r>
        <w:t xml:space="preserve">In many communities, including in Haiti, there’s an informal economic practice called a</w:t>
      </w:r>
      <w:r>
        <w:t xml:space="preserve"> </w:t>
      </w:r>
      <w:r>
        <w:rPr>
          <w:bCs/>
          <w:b/>
        </w:rPr>
        <w:t xml:space="preserve">sòl</w:t>
      </w:r>
      <w:r>
        <w:t xml:space="preserve"> </w:t>
      </w:r>
      <w:r>
        <w:t xml:space="preserve">(or</w:t>
      </w:r>
      <w:r>
        <w:t xml:space="preserve"> </w:t>
      </w:r>
      <w:r>
        <w:t xml:space="preserve">“</w:t>
      </w:r>
      <w:r>
        <w:t xml:space="preserve">sabotay</w:t>
      </w:r>
      <w:r>
        <w:t xml:space="preserve">”</w:t>
      </w:r>
      <w:r>
        <w:t xml:space="preserve"> </w:t>
      </w:r>
      <w:r>
        <w:t xml:space="preserve">in other regions): a group of people contributes the same amount of money each period (each week or each month), and one member of the group receives the full pooled amount each time, until everyone in the group has had a turn. This system is a form of</w:t>
      </w:r>
      <w:r>
        <w:t xml:space="preserve"> </w:t>
      </w:r>
      <w:r>
        <w:rPr>
          <w:bCs/>
          <w:b/>
        </w:rPr>
        <w:t xml:space="preserve">collective economics</w:t>
      </w:r>
      <w:r>
        <w:t xml:space="preserve"> </w:t>
      </w:r>
      <w:r>
        <w:t xml:space="preserve">that doesn’t depend on a bank, and it shows how community trust can, in certain cases, substitute for a formal institution. It has its limits too: if one member doesn’t contribute their share, the whole group is affected, and there’s no formal legal guarantee the way there would be with a bank.</w:t>
      </w:r>
    </w:p>
    <w:p>
      <w:r>
        <w:br w:type="page"/>
      </w:r>
    </w:p>
    <w:bookmarkEnd w:id="46"/>
    <w:bookmarkEnd w:id="47"/>
    <w:bookmarkEnd w:id="48"/>
    <w:bookmarkStart w:id="70" w:name="chapter-2-financial-literacy-basics"/>
    <w:p>
      <w:pPr>
        <w:pStyle w:val="Heading1"/>
      </w:pPr>
      <w:r>
        <w:t xml:space="preserve">CHAPTER 2: FINANCIAL LITERACY BASICS</w:t>
      </w:r>
    </w:p>
    <w:bookmarkStart w:id="49" w:name="learning-objectives-1"/>
    <w:p>
      <w:pPr>
        <w:pStyle w:val="Heading2"/>
      </w:pPr>
      <w:r>
        <w:t xml:space="preserve">Learning Objectives</w:t>
      </w:r>
    </w:p>
    <w:p>
      <w:pPr>
        <w:pStyle w:val="FirstParagraph"/>
      </w:pPr>
      <w:r>
        <w:t xml:space="preserve">By the end of this chapter, students will be able to:</w:t>
      </w:r>
    </w:p>
    <w:p>
      <w:pPr>
        <w:numPr>
          <w:ilvl w:val="0"/>
          <w:numId w:val="1005"/>
        </w:numPr>
        <w:pStyle w:val="Compact"/>
      </w:pPr>
      <w:r>
        <w:t xml:space="preserve">Build a simple budget using imaginary income and expenses.</w:t>
      </w:r>
    </w:p>
    <w:p>
      <w:pPr>
        <w:numPr>
          <w:ilvl w:val="0"/>
          <w:numId w:val="1005"/>
        </w:numPr>
        <w:pStyle w:val="Compact"/>
      </w:pPr>
      <w:r>
        <w:t xml:space="preserve">Distinguish between needs and wants.</w:t>
      </w:r>
    </w:p>
    <w:p>
      <w:pPr>
        <w:numPr>
          <w:ilvl w:val="0"/>
          <w:numId w:val="1005"/>
        </w:numPr>
        <w:pStyle w:val="Compact"/>
      </w:pPr>
      <w:r>
        <w:t xml:space="preserve">Explain the importance of an emergency fund.</w:t>
      </w:r>
    </w:p>
    <w:p>
      <w:pPr>
        <w:numPr>
          <w:ilvl w:val="0"/>
          <w:numId w:val="1005"/>
        </w:numPr>
        <w:pStyle w:val="Compact"/>
      </w:pPr>
      <w:r>
        <w:t xml:space="preserve">Distinguish between active income and passive income.</w:t>
      </w:r>
    </w:p>
    <w:p>
      <w:pPr>
        <w:numPr>
          <w:ilvl w:val="0"/>
          <w:numId w:val="1005"/>
        </w:numPr>
        <w:pStyle w:val="Compact"/>
      </w:pPr>
      <w:r>
        <w:t xml:space="preserve">Calculate a simple compound interest example.</w:t>
      </w:r>
    </w:p>
    <w:p>
      <w:pPr>
        <w:numPr>
          <w:ilvl w:val="0"/>
          <w:numId w:val="1005"/>
        </w:numPr>
        <w:pStyle w:val="Compact"/>
      </w:pPr>
      <w:r>
        <w:t xml:space="preserve">Define a clear financial goal and a plan to reach it.</w:t>
      </w:r>
    </w:p>
    <w:bookmarkEnd w:id="49"/>
    <w:bookmarkStart w:id="59" w:name="main-lesson-1"/>
    <w:p>
      <w:pPr>
        <w:pStyle w:val="Heading2"/>
      </w:pPr>
      <w:r>
        <w:t xml:space="preserve">Main Lesson</w:t>
      </w:r>
    </w:p>
    <w:bookmarkStart w:id="50" w:name="budget"/>
    <w:p>
      <w:pPr>
        <w:pStyle w:val="Heading3"/>
      </w:pPr>
      <w:r>
        <w:t xml:space="preserve">Budget</w:t>
      </w:r>
    </w:p>
    <w:p>
      <w:pPr>
        <w:pStyle w:val="FirstParagraph"/>
      </w:pPr>
      <w:r>
        <w:t xml:space="preserve">A budget is a plan that organizes a person’s income and expenses over a period of time, generally a month. A good budget has three main parts: total income, total expenses, and the difference between the two (which can be positive, a surplus, or negative, a deficit).</w:t>
      </w:r>
    </w:p>
    <w:p>
      <w:pPr>
        <w:pStyle w:val="BodyText"/>
      </w:pPr>
      <w:r>
        <w:t xml:space="preserve">A simple format often used is the</w:t>
      </w:r>
      <w:r>
        <w:t xml:space="preserve"> </w:t>
      </w:r>
      <w:r>
        <w:rPr>
          <w:bCs/>
          <w:b/>
        </w:rPr>
        <w:t xml:space="preserve">50/30/20 rule</w:t>
      </w:r>
      <w:r>
        <w:t xml:space="preserve">: 50% for needs, 30% for wants, 20% for savings and debt. This is a guide, not a mathematical law: each person should adapt it to their own reality.</w:t>
      </w:r>
    </w:p>
    <w:bookmarkEnd w:id="50"/>
    <w:bookmarkStart w:id="51" w:name="needs-vs.-wants"/>
    <w:p>
      <w:pPr>
        <w:pStyle w:val="Heading3"/>
      </w:pPr>
      <w:r>
        <w:t xml:space="preserve">Needs vs. Wants</w:t>
      </w:r>
    </w:p>
    <w:p>
      <w:pPr>
        <w:pStyle w:val="FirstParagraph"/>
      </w:pPr>
      <w:r>
        <w:rPr>
          <w:bCs/>
          <w:b/>
        </w:rPr>
        <w:t xml:space="preserve">Needs</w:t>
      </w:r>
      <w:r>
        <w:t xml:space="preserve"> </w:t>
      </w:r>
      <w:r>
        <w:t xml:space="preserve">are what a person must have to live in decent conditions: food, water, housing, health, basic education.</w:t>
      </w:r>
    </w:p>
    <w:p>
      <w:pPr>
        <w:pStyle w:val="BodyText"/>
      </w:pPr>
      <w:r>
        <w:rPr>
          <w:bCs/>
          <w:b/>
        </w:rPr>
        <w:t xml:space="preserve">Wants</w:t>
      </w:r>
      <w:r>
        <w:t xml:space="preserve"> </w:t>
      </w:r>
      <w:r>
        <w:t xml:space="preserve">are things that would be nice to have but aren’t essential: a new phone, a night out at a restaurant, fashionable clothing.</w:t>
      </w:r>
    </w:p>
    <w:p>
      <w:pPr>
        <w:pStyle w:val="BodyText"/>
      </w:pPr>
      <w:r>
        <w:t xml:space="preserve">Confusing needs and wants is one of the biggest causes of financial difficulty. Many people justify a want as though it were a need.</w:t>
      </w:r>
    </w:p>
    <w:bookmarkEnd w:id="51"/>
    <w:bookmarkStart w:id="52" w:name="savings"/>
    <w:p>
      <w:pPr>
        <w:pStyle w:val="Heading3"/>
      </w:pPr>
      <w:r>
        <w:t xml:space="preserve">Savings</w:t>
      </w:r>
    </w:p>
    <w:p>
      <w:pPr>
        <w:pStyle w:val="FirstParagraph"/>
      </w:pPr>
      <w:r>
        <w:t xml:space="preserve">Saving means setting aside part of your income instead of spending all of it. Savings can serve several purposes: an emergency fund, a specific project (education, a business), or retirement preparation.</w:t>
      </w:r>
    </w:p>
    <w:bookmarkEnd w:id="52"/>
    <w:bookmarkStart w:id="53" w:name="emergency-fund"/>
    <w:p>
      <w:pPr>
        <w:pStyle w:val="Heading3"/>
      </w:pPr>
      <w:r>
        <w:t xml:space="preserve">Emergency Fund</w:t>
      </w:r>
    </w:p>
    <w:p>
      <w:pPr>
        <w:pStyle w:val="FirstParagraph"/>
      </w:pPr>
      <w:r>
        <w:t xml:space="preserve">An emergency fund is a reserve of money set aside specifically to handle an unexpected expense: an illness, an accident, a job loss. Many experts recommend an emergency fund that can cover between three and six months of basic expenses, but any amount above zero is progress.</w:t>
      </w:r>
    </w:p>
    <w:bookmarkEnd w:id="53"/>
    <w:bookmarkStart w:id="54" w:name="active-income-and-passive-income"/>
    <w:p>
      <w:pPr>
        <w:pStyle w:val="Heading3"/>
      </w:pPr>
      <w:r>
        <w:t xml:space="preserve">Active Income and Passive Income</w:t>
      </w:r>
    </w:p>
    <w:p>
      <w:pPr>
        <w:pStyle w:val="FirstParagraph"/>
      </w:pPr>
      <w:r>
        <w:rPr>
          <w:bCs/>
          <w:b/>
        </w:rPr>
        <w:t xml:space="preserve">Active income</w:t>
      </w:r>
      <w:r>
        <w:t xml:space="preserve"> </w:t>
      </w:r>
      <w:r>
        <w:t xml:space="preserve">is money you earn in exchange for your time and direct labor: a salary, payment for a service you perform.</w:t>
      </w:r>
    </w:p>
    <w:p>
      <w:pPr>
        <w:pStyle w:val="BodyText"/>
      </w:pPr>
      <w:r>
        <w:rPr>
          <w:bCs/>
          <w:b/>
        </w:rPr>
        <w:t xml:space="preserve">Passive income</w:t>
      </w:r>
      <w:r>
        <w:t xml:space="preserve"> </w:t>
      </w:r>
      <w:r>
        <w:t xml:space="preserve">is money that continues coming in even when you’re not actively working at that moment: rent from a property, dividends from a stock, interest from a bank deposit.</w:t>
      </w:r>
    </w:p>
    <w:p>
      <w:pPr>
        <w:pStyle w:val="BodyText"/>
      </w:pPr>
      <w:r>
        <w:t xml:space="preserve">Most people start with active income only. Building passive income is a long-term goal that requires planning and often an initial investment.</w:t>
      </w:r>
    </w:p>
    <w:bookmarkEnd w:id="54"/>
    <w:bookmarkStart w:id="55" w:name="debt-and-credit"/>
    <w:p>
      <w:pPr>
        <w:pStyle w:val="Heading3"/>
      </w:pPr>
      <w:r>
        <w:t xml:space="preserve">Debt and Credit</w:t>
      </w:r>
    </w:p>
    <w:p>
      <w:pPr>
        <w:pStyle w:val="FirstParagraph"/>
      </w:pPr>
      <w:r>
        <w:rPr>
          <w:bCs/>
          <w:b/>
        </w:rPr>
        <w:t xml:space="preserve">Debt</w:t>
      </w:r>
      <w:r>
        <w:t xml:space="preserve"> </w:t>
      </w:r>
      <w:r>
        <w:t xml:space="preserve">is money you owe. It can be useful (a loan to start a business that will earn more than it costs) or dangerous (debt for everyday consumption with no plan to repay it).</w:t>
      </w:r>
    </w:p>
    <w:p>
      <w:pPr>
        <w:pStyle w:val="BodyText"/>
      </w:pPr>
      <w:r>
        <w:rPr>
          <w:bCs/>
          <w:b/>
        </w:rPr>
        <w:t xml:space="preserve">Credit</w:t>
      </w:r>
      <w:r>
        <w:t xml:space="preserve"> </w:t>
      </w:r>
      <w:r>
        <w:t xml:space="preserve">is a person’s capacity to borrow money, often based on their track record of repaying previous debts.</w:t>
      </w:r>
    </w:p>
    <w:bookmarkEnd w:id="55"/>
    <w:bookmarkStart w:id="56" w:name="interest-and-compound-interest"/>
    <w:p>
      <w:pPr>
        <w:pStyle w:val="Heading3"/>
      </w:pPr>
      <w:r>
        <w:t xml:space="preserve">Interest and Compound Interest</w:t>
      </w:r>
    </w:p>
    <w:p>
      <w:pPr>
        <w:pStyle w:val="FirstParagraph"/>
      </w:pPr>
      <w:r>
        <w:rPr>
          <w:bCs/>
          <w:b/>
        </w:rPr>
        <w:t xml:space="preserve">Simple interest</w:t>
      </w:r>
      <w:r>
        <w:t xml:space="preserve"> </w:t>
      </w:r>
      <w:r>
        <w:t xml:space="preserve">is calculated only on the initial capital.</w:t>
      </w:r>
    </w:p>
    <w:p>
      <w:pPr>
        <w:pStyle w:val="BodyText"/>
      </w:pPr>
      <w:r>
        <w:rPr>
          <w:bCs/>
          <w:b/>
        </w:rPr>
        <w:t xml:space="preserve">Compound interest</w:t>
      </w:r>
      <w:r>
        <w:t xml:space="preserve"> </w:t>
      </w:r>
      <w:r>
        <w:t xml:space="preserve">is calculated on the initial capital</w:t>
      </w:r>
      <w:r>
        <w:t xml:space="preserve"> </w:t>
      </w:r>
      <w:r>
        <w:rPr>
          <w:bCs/>
          <w:b/>
        </w:rPr>
        <w:t xml:space="preserve">plus</w:t>
      </w:r>
      <w:r>
        <w:t xml:space="preserve"> </w:t>
      </w:r>
      <w:r>
        <w:t xml:space="preserve">interest that has already accumulated. This means your money earns money on itself, and growth accelerates over time.</w:t>
      </w:r>
    </w:p>
    <w:p>
      <w:pPr>
        <w:pStyle w:val="BodyText"/>
      </w:pPr>
      <w:r>
        <w:t xml:space="preserve">The basic formula is:</w:t>
      </w:r>
    </w:p>
    <w:p>
      <w:pPr>
        <w:pStyle w:val="BodyText"/>
      </w:pPr>
      <w:r>
        <w:t xml:space="preserve">Final value = Capital × (1 + interest rate) ^ number of periods</w:t>
      </w:r>
    </w:p>
    <w:bookmarkEnd w:id="56"/>
    <w:bookmarkStart w:id="57" w:name="risk"/>
    <w:p>
      <w:pPr>
        <w:pStyle w:val="Heading3"/>
      </w:pPr>
      <w:r>
        <w:t xml:space="preserve">Risk</w:t>
      </w:r>
    </w:p>
    <w:p>
      <w:pPr>
        <w:pStyle w:val="FirstParagraph"/>
      </w:pPr>
      <w:r>
        <w:t xml:space="preserve">Risk is the possibility that an outcome doesn’t turn out as expected, often a loss. In finance, every decision carries some level of risk, and generally, the higher the possible return, the higher the risk.</w:t>
      </w:r>
    </w:p>
    <w:bookmarkEnd w:id="57"/>
    <w:bookmarkStart w:id="58" w:name="financial-goals-and-financial-plans"/>
    <w:p>
      <w:pPr>
        <w:pStyle w:val="Heading3"/>
      </w:pPr>
      <w:r>
        <w:t xml:space="preserve">Financial Goals and Financial Plans</w:t>
      </w:r>
    </w:p>
    <w:p>
      <w:pPr>
        <w:pStyle w:val="FirstParagraph"/>
      </w:pPr>
      <w:r>
        <w:t xml:space="preserve">A well-formed financial goal should be:</w:t>
      </w:r>
    </w:p>
    <w:p>
      <w:pPr>
        <w:numPr>
          <w:ilvl w:val="0"/>
          <w:numId w:val="1006"/>
        </w:numPr>
        <w:pStyle w:val="Compact"/>
      </w:pPr>
      <w:r>
        <w:rPr>
          <w:bCs/>
          <w:b/>
        </w:rPr>
        <w:t xml:space="preserve">Specific</w:t>
      </w:r>
      <w:r>
        <w:t xml:space="preserve">:</w:t>
      </w:r>
      <w:r>
        <w:t xml:space="preserve"> </w:t>
      </w:r>
      <w:r>
        <w:t xml:space="preserve">“</w:t>
      </w:r>
      <w:r>
        <w:t xml:space="preserve">Save 5,000 gourdes</w:t>
      </w:r>
      <w:r>
        <w:t xml:space="preserve">”</w:t>
      </w:r>
      <w:r>
        <w:t xml:space="preserve"> </w:t>
      </w:r>
      <w:r>
        <w:t xml:space="preserve">rather than</w:t>
      </w:r>
      <w:r>
        <w:t xml:space="preserve"> </w:t>
      </w:r>
      <w:r>
        <w:t xml:space="preserve">“</w:t>
      </w:r>
      <w:r>
        <w:t xml:space="preserve">save more.</w:t>
      </w:r>
      <w:r>
        <w:t xml:space="preserve">”</w:t>
      </w:r>
    </w:p>
    <w:p>
      <w:pPr>
        <w:numPr>
          <w:ilvl w:val="0"/>
          <w:numId w:val="1006"/>
        </w:numPr>
        <w:pStyle w:val="Compact"/>
      </w:pPr>
      <w:r>
        <w:rPr>
          <w:bCs/>
          <w:b/>
        </w:rPr>
        <w:t xml:space="preserve">Measurable</w:t>
      </w:r>
      <w:r>
        <w:t xml:space="preserve">: you can verify whether you’ve reached it.</w:t>
      </w:r>
    </w:p>
    <w:p>
      <w:pPr>
        <w:numPr>
          <w:ilvl w:val="0"/>
          <w:numId w:val="1006"/>
        </w:numPr>
        <w:pStyle w:val="Compact"/>
      </w:pPr>
      <w:r>
        <w:rPr>
          <w:bCs/>
          <w:b/>
        </w:rPr>
        <w:t xml:space="preserve">Realistic</w:t>
      </w:r>
      <w:r>
        <w:t xml:space="preserve">: it should be achievable given your income.</w:t>
      </w:r>
    </w:p>
    <w:p>
      <w:pPr>
        <w:numPr>
          <w:ilvl w:val="0"/>
          <w:numId w:val="1006"/>
        </w:numPr>
        <w:pStyle w:val="Compact"/>
      </w:pPr>
      <w:r>
        <w:rPr>
          <w:bCs/>
          <w:b/>
        </w:rPr>
        <w:t xml:space="preserve">Time-bound</w:t>
      </w:r>
      <w:r>
        <w:t xml:space="preserve">: it has a clear deadline.</w:t>
      </w:r>
    </w:p>
    <w:p>
      <w:pPr>
        <w:pStyle w:val="FirstParagraph"/>
      </w:pPr>
      <w:r>
        <w:t xml:space="preserve">A financial plan is the concrete steps you take to reach that goal.</w:t>
      </w:r>
    </w:p>
    <w:bookmarkEnd w:id="58"/>
    <w:bookmarkEnd w:id="59"/>
    <w:bookmarkStart w:id="60" w:name="example-1"/>
    <w:p>
      <w:pPr>
        <w:pStyle w:val="Heading2"/>
      </w:pPr>
      <w:r>
        <w:t xml:space="preserve">Example</w:t>
      </w:r>
    </w:p>
    <w:p>
      <w:pPr>
        <w:pStyle w:val="FirstParagraph"/>
      </w:pPr>
      <w:r>
        <w:t xml:space="preserve">Wideline earns 8,000 gourdes per month (fictional data). She decides to set aside 20% (1,600 gourdes) each month into an emergency fund. After six months, without adding anything extra, she has 9,600 gourdes available if an emergency arises.</w:t>
      </w:r>
    </w:p>
    <w:bookmarkEnd w:id="60"/>
    <w:bookmarkStart w:id="61" w:name="case-study-1"/>
    <w:p>
      <w:pPr>
        <w:pStyle w:val="Heading2"/>
      </w:pPr>
      <w:r>
        <w:t xml:space="preserve">Case Study</w:t>
      </w:r>
    </w:p>
    <w:p>
      <w:pPr>
        <w:pStyle w:val="FirstParagraph"/>
      </w:pPr>
      <w:r>
        <w:t xml:space="preserve">David has a debt of 3,000 gourdes (fictional data) with 5% monthly interest, and pays nothing back for three months. Question: Can he estimate how much he’ll owe after three months if interest is applied monthly to the total balance (compound interest)? What lesson does this teach about the danger of unplanned debt?</w:t>
      </w:r>
    </w:p>
    <w:bookmarkEnd w:id="61"/>
    <w:bookmarkStart w:id="62" w:name="activity-1"/>
    <w:p>
      <w:pPr>
        <w:pStyle w:val="Heading2"/>
      </w:pPr>
      <w:r>
        <w:t xml:space="preserve">Activity</w:t>
      </w:r>
    </w:p>
    <w:p>
      <w:pPr>
        <w:pStyle w:val="FirstParagraph"/>
      </w:pPr>
      <w:r>
        <w:t xml:space="preserve">Build an imaginary monthly budget with an income of 10,000 gourdes. Divide it into three categories: needs, wants, savings. Use the 50/30/20 rule as a starting point, then explain how you’d adjust it for a real situation.</w:t>
      </w:r>
    </w:p>
    <w:bookmarkEnd w:id="62"/>
    <w:bookmarkStart w:id="63" w:name="reflection-question-1"/>
    <w:p>
      <w:pPr>
        <w:pStyle w:val="Heading2"/>
      </w:pPr>
      <w:r>
        <w:t xml:space="preserve">Reflection Question</w:t>
      </w:r>
    </w:p>
    <w:p>
      <w:pPr>
        <w:pStyle w:val="FirstParagraph"/>
      </w:pPr>
      <w:r>
        <w:t xml:space="preserve">Why do many people find it hard to distinguish between a need and a want at the moment they’re making a purchase?</w:t>
      </w:r>
    </w:p>
    <w:bookmarkEnd w:id="63"/>
    <w:bookmarkStart w:id="64" w:name="review-questions-1"/>
    <w:p>
      <w:pPr>
        <w:pStyle w:val="Heading2"/>
      </w:pPr>
      <w:r>
        <w:t xml:space="preserve">Review Questions</w:t>
      </w:r>
    </w:p>
    <w:p>
      <w:pPr>
        <w:numPr>
          <w:ilvl w:val="0"/>
          <w:numId w:val="1007"/>
        </w:numPr>
        <w:pStyle w:val="Compact"/>
      </w:pPr>
      <w:r>
        <w:t xml:space="preserve">What does the 50/30/20 rule mean?</w:t>
      </w:r>
    </w:p>
    <w:p>
      <w:pPr>
        <w:numPr>
          <w:ilvl w:val="0"/>
          <w:numId w:val="1007"/>
        </w:numPr>
        <w:pStyle w:val="Compact"/>
      </w:pPr>
      <w:r>
        <w:t xml:space="preserve">Give an example of passive income.</w:t>
      </w:r>
    </w:p>
    <w:p>
      <w:pPr>
        <w:numPr>
          <w:ilvl w:val="0"/>
          <w:numId w:val="1007"/>
        </w:numPr>
        <w:pStyle w:val="Compact"/>
      </w:pPr>
      <w:r>
        <w:t xml:space="preserve">What’s the difference between simple interest and compound interest?</w:t>
      </w:r>
    </w:p>
    <w:p>
      <w:pPr>
        <w:numPr>
          <w:ilvl w:val="0"/>
          <w:numId w:val="1007"/>
        </w:numPr>
        <w:pStyle w:val="Compact"/>
      </w:pPr>
      <w:r>
        <w:t xml:space="preserve">What makes a financial goal</w:t>
      </w:r>
      <w:r>
        <w:t xml:space="preserve"> </w:t>
      </w:r>
      <w:r>
        <w:t xml:space="preserve">“</w:t>
      </w:r>
      <w:r>
        <w:t xml:space="preserve">well-formed</w:t>
      </w:r>
      <w:r>
        <w:t xml:space="preserve">”</w:t>
      </w:r>
      <w:r>
        <w:t xml:space="preserve">?</w:t>
      </w:r>
    </w:p>
    <w:p>
      <w:pPr>
        <w:numPr>
          <w:ilvl w:val="0"/>
          <w:numId w:val="1007"/>
        </w:numPr>
        <w:pStyle w:val="Compact"/>
      </w:pPr>
      <w:r>
        <w:t xml:space="preserve">Why is an emergency fund important?</w:t>
      </w:r>
    </w:p>
    <w:bookmarkEnd w:id="64"/>
    <w:bookmarkStart w:id="65" w:name="summary-1"/>
    <w:p>
      <w:pPr>
        <w:pStyle w:val="Heading2"/>
      </w:pPr>
      <w:r>
        <w:t xml:space="preserve">Summary</w:t>
      </w:r>
    </w:p>
    <w:p>
      <w:pPr>
        <w:pStyle w:val="FirstParagraph"/>
      </w:pPr>
      <w:r>
        <w:t xml:space="preserve">Financial literacy begins with basic tools: budgeting, distinguishing needs from wants, saving, and understanding debt and interest. Compound interest is one of the most powerful concepts in finance, whether it’s working for you (in savings) or against you (in debt).</w:t>
      </w:r>
    </w:p>
    <w:bookmarkEnd w:id="65"/>
    <w:bookmarkStart w:id="69" w:name="key-terms-1"/>
    <w:p>
      <w:pPr>
        <w:pStyle w:val="Heading2"/>
      </w:pPr>
      <w:r>
        <w:t xml:space="preserve">Key Terms</w:t>
      </w:r>
    </w:p>
    <w:p>
      <w:pPr>
        <w:pStyle w:val="FirstParagraph"/>
      </w:pPr>
      <w:r>
        <w:t xml:space="preserve">Budget · Needs · Wants · Savings · Emergency fund · Active income · Passive income · Debt · Credit · Interest · Compound interest · Risk · Financial goal · Financial plan</w:t>
      </w:r>
    </w:p>
    <w:bookmarkStart w:id="66" w:name="Xae01fdcf31423f58ee1cd74f864953d8a534dd9"/>
    <w:p>
      <w:pPr>
        <w:pStyle w:val="Heading3"/>
      </w:pPr>
      <w:r>
        <w:t xml:space="preserve">The Envelope Method and Practical Budgeting Strategies</w:t>
      </w:r>
    </w:p>
    <w:p>
      <w:pPr>
        <w:pStyle w:val="FirstParagraph"/>
      </w:pPr>
      <w:r>
        <w:t xml:space="preserve">Beyond the 50/30/20 rule, other practical methods can help a person manage their budget better.</w:t>
      </w:r>
    </w:p>
    <w:p>
      <w:pPr>
        <w:pStyle w:val="BodyText"/>
      </w:pPr>
      <w:r>
        <w:rPr>
          <w:bCs/>
          <w:b/>
        </w:rPr>
        <w:t xml:space="preserve">Envelope method</w:t>
      </w:r>
      <w:r>
        <w:t xml:space="preserve">: Divide cash into several physical (or virtual)</w:t>
      </w:r>
      <w:r>
        <w:t xml:space="preserve"> </w:t>
      </w:r>
      <w:r>
        <w:t xml:space="preserve">“</w:t>
      </w:r>
      <w:r>
        <w:t xml:space="preserve">envelopes,</w:t>
      </w:r>
      <w:r>
        <w:t xml:space="preserve">”</w:t>
      </w:r>
      <w:r>
        <w:t xml:space="preserve"> </w:t>
      </w:r>
      <w:r>
        <w:t xml:space="preserve">each dedicated to a specific expense category (food, transportation, rent). Once an envelope is empty, spending in that category stops until the next period. This method is useful because it makes budget limits</w:t>
      </w:r>
      <w:r>
        <w:t xml:space="preserve"> </w:t>
      </w:r>
      <w:r>
        <w:rPr>
          <w:bCs/>
          <w:b/>
        </w:rPr>
        <w:t xml:space="preserve">visible and concrete</w:t>
      </w:r>
      <w:r>
        <w:t xml:space="preserve">, rather than an abstract number.</w:t>
      </w:r>
    </w:p>
    <w:p>
      <w:pPr>
        <w:pStyle w:val="BodyText"/>
      </w:pPr>
      <w:r>
        <w:rPr>
          <w:bCs/>
          <w:b/>
        </w:rPr>
        <w:t xml:space="preserve">“</w:t>
      </w:r>
      <w:r>
        <w:rPr>
          <w:bCs/>
          <w:b/>
        </w:rPr>
        <w:t xml:space="preserve">Pay yourself first</w:t>
      </w:r>
      <w:r>
        <w:rPr>
          <w:bCs/>
          <w:b/>
        </w:rPr>
        <w:t xml:space="preserve">”</w:t>
      </w:r>
      <w:r>
        <w:rPr>
          <w:bCs/>
          <w:b/>
        </w:rPr>
        <w:t xml:space="preserve"> </w:t>
      </w:r>
      <w:r>
        <w:rPr>
          <w:bCs/>
          <w:b/>
        </w:rPr>
        <w:t xml:space="preserve">rule</w:t>
      </w:r>
      <w:r>
        <w:t xml:space="preserve">: Instead of calculating savings after all expenses are made, many financial experts recommend setting money aside for savings</w:t>
      </w:r>
      <w:r>
        <w:t xml:space="preserve"> </w:t>
      </w:r>
      <w:r>
        <w:rPr>
          <w:bCs/>
          <w:b/>
        </w:rPr>
        <w:t xml:space="preserve">before</w:t>
      </w:r>
      <w:r>
        <w:t xml:space="preserve"> </w:t>
      </w:r>
      <w:r>
        <w:t xml:space="preserve">any other spending, even if it’s a small amount. This turns savings into a priority, rather than a</w:t>
      </w:r>
      <w:r>
        <w:t xml:space="preserve"> </w:t>
      </w:r>
      <w:r>
        <w:t xml:space="preserve">“</w:t>
      </w:r>
      <w:r>
        <w:t xml:space="preserve">leftover</w:t>
      </w:r>
      <w:r>
        <w:t xml:space="preserve">”</w:t>
      </w:r>
      <w:r>
        <w:t xml:space="preserve"> </w:t>
      </w:r>
      <w:r>
        <w:t xml:space="preserve">that often ends up being zero.</w:t>
      </w:r>
    </w:p>
    <w:p>
      <w:pPr>
        <w:pStyle w:val="BodyText"/>
      </w:pPr>
      <w:r>
        <w:rPr>
          <w:bCs/>
          <w:b/>
        </w:rPr>
        <w:t xml:space="preserve">Progressive emergency fund targets</w:t>
      </w:r>
      <w:r>
        <w:t xml:space="preserve">: If a person can’t build a full emergency fund right away, they can set a progressive goal: first step, cover one month of expenses; second step, three months; third step, six months. Each step is a win, even if the final goal isn’t reached yet.</w:t>
      </w:r>
    </w:p>
    <w:bookmarkEnd w:id="66"/>
    <w:bookmarkStart w:id="67" w:name="Xb6e9f0466de3313bc7c24667a7574c1c29b7385"/>
    <w:p>
      <w:pPr>
        <w:pStyle w:val="Heading3"/>
      </w:pPr>
      <w:r>
        <w:t xml:space="preserve">The Debt Cycle: How a Small Debt Can Become a Big Problem</w:t>
      </w:r>
    </w:p>
    <w:p>
      <w:pPr>
        <w:pStyle w:val="FirstParagraph"/>
      </w:pPr>
      <w:r>
        <w:t xml:space="preserve">An important phenomenon to understand is the</w:t>
      </w:r>
      <w:r>
        <w:t xml:space="preserve"> </w:t>
      </w:r>
      <w:r>
        <w:rPr>
          <w:bCs/>
          <w:b/>
        </w:rPr>
        <w:t xml:space="preserve">debt cycle</w:t>
      </w:r>
      <w:r>
        <w:t xml:space="preserve">. When a person takes on debt with a high interest rate and can’t repay it quickly, interest can accumulate faster than the person’s ability to repay the principal. The result is a</w:t>
      </w:r>
      <w:r>
        <w:t xml:space="preserve"> </w:t>
      </w:r>
      <w:r>
        <w:t xml:space="preserve">“</w:t>
      </w:r>
      <w:r>
        <w:t xml:space="preserve">snowball</w:t>
      </w:r>
      <w:r>
        <w:t xml:space="preserve">”</w:t>
      </w:r>
      <w:r>
        <w:t xml:space="preserve"> </w:t>
      </w:r>
      <w:r>
        <w:t xml:space="preserve">where debt grows instead of shrinking, even if the person is making regular payments. To avoid this cycle, it’s critical to understand the full terms of a loan before signing it: interest rate, compounding frequency, and the consequences of a missed payment.</w:t>
      </w:r>
    </w:p>
    <w:bookmarkEnd w:id="67"/>
    <w:bookmarkStart w:id="68" w:name="Xefc68ecc93d8f264801606c13111da280c1c880"/>
    <w:p>
      <w:pPr>
        <w:pStyle w:val="Heading3"/>
      </w:pPr>
      <w:r>
        <w:t xml:space="preserve">Three Classic Goals in a Complete Financial Plan</w:t>
      </w:r>
    </w:p>
    <w:p>
      <w:pPr>
        <w:pStyle w:val="FirstParagraph"/>
      </w:pPr>
      <w:r>
        <w:t xml:space="preserve">A solid financial plan generally addresses all three time horizons at once:</w:t>
      </w:r>
      <w:r>
        <w:t xml:space="preserve"> </w:t>
      </w:r>
      <w:r>
        <w:rPr>
          <w:bCs/>
          <w:b/>
        </w:rPr>
        <w:t xml:space="preserve">short-term</w:t>
      </w:r>
      <w:r>
        <w:t xml:space="preserve"> </w:t>
      </w:r>
      <w:r>
        <w:t xml:space="preserve">(emergency fund, next month’s basic expenses),</w:t>
      </w:r>
      <w:r>
        <w:t xml:space="preserve"> </w:t>
      </w:r>
      <w:r>
        <w:rPr>
          <w:bCs/>
          <w:b/>
        </w:rPr>
        <w:t xml:space="preserve">medium-term</w:t>
      </w:r>
      <w:r>
        <w:t xml:space="preserve"> </w:t>
      </w:r>
      <w:r>
        <w:t xml:space="preserve">(a specific project within two to five years, such as education or a small business), and</w:t>
      </w:r>
      <w:r>
        <w:t xml:space="preserve"> </w:t>
      </w:r>
      <w:r>
        <w:rPr>
          <w:bCs/>
          <w:b/>
        </w:rPr>
        <w:t xml:space="preserve">long-term</w:t>
      </w:r>
      <w:r>
        <w:t xml:space="preserve"> </w:t>
      </w:r>
      <w:r>
        <w:t xml:space="preserve">(retirement or financial independence). A common mistake is focusing only on one of these horizons and neglecting the others, which can create vulnerability when an unexpected need arises in a horizon that wasn’t planned for.</w:t>
      </w:r>
    </w:p>
    <w:p>
      <w:r>
        <w:br w:type="page"/>
      </w:r>
    </w:p>
    <w:bookmarkEnd w:id="68"/>
    <w:bookmarkEnd w:id="69"/>
    <w:bookmarkEnd w:id="70"/>
    <w:bookmarkStart w:id="92" w:name="chapter-3-banks-and-the-financial-system"/>
    <w:p>
      <w:pPr>
        <w:pStyle w:val="Heading1"/>
      </w:pPr>
      <w:r>
        <w:t xml:space="preserve">CHAPTER 3: BANKS AND THE FINANCIAL SYSTEM</w:t>
      </w:r>
    </w:p>
    <w:bookmarkStart w:id="71" w:name="learning-objectives-2"/>
    <w:p>
      <w:pPr>
        <w:pStyle w:val="Heading2"/>
      </w:pPr>
      <w:r>
        <w:t xml:space="preserve">Learning Objectives</w:t>
      </w:r>
    </w:p>
    <w:p>
      <w:pPr>
        <w:pStyle w:val="FirstParagraph"/>
      </w:pPr>
      <w:r>
        <w:t xml:space="preserve">By the end of this chapter, students will be able to:</w:t>
      </w:r>
    </w:p>
    <w:p>
      <w:pPr>
        <w:numPr>
          <w:ilvl w:val="0"/>
          <w:numId w:val="1008"/>
        </w:numPr>
        <w:pStyle w:val="Compact"/>
      </w:pPr>
      <w:r>
        <w:t xml:space="preserve">Explain the role of a bank in an economy.</w:t>
      </w:r>
    </w:p>
    <w:p>
      <w:pPr>
        <w:numPr>
          <w:ilvl w:val="0"/>
          <w:numId w:val="1008"/>
        </w:numPr>
        <w:pStyle w:val="Compact"/>
      </w:pPr>
      <w:r>
        <w:t xml:space="preserve">Distinguish between deposits, withdrawals, and transfers.</w:t>
      </w:r>
    </w:p>
    <w:p>
      <w:pPr>
        <w:numPr>
          <w:ilvl w:val="0"/>
          <w:numId w:val="1008"/>
        </w:numPr>
        <w:pStyle w:val="Compact"/>
      </w:pPr>
      <w:r>
        <w:t xml:space="preserve">Understand how debit cards and credit cards function.</w:t>
      </w:r>
    </w:p>
    <w:p>
      <w:pPr>
        <w:numPr>
          <w:ilvl w:val="0"/>
          <w:numId w:val="1008"/>
        </w:numPr>
        <w:pStyle w:val="Compact"/>
      </w:pPr>
      <w:r>
        <w:t xml:space="preserve">Explain the role of a central bank in a country.</w:t>
      </w:r>
    </w:p>
    <w:p>
      <w:pPr>
        <w:numPr>
          <w:ilvl w:val="0"/>
          <w:numId w:val="1008"/>
        </w:numPr>
        <w:pStyle w:val="Compact"/>
      </w:pPr>
      <w:r>
        <w:t xml:space="preserve">Describe the relationship between individuals, banks, and businesses.</w:t>
      </w:r>
    </w:p>
    <w:bookmarkEnd w:id="71"/>
    <w:bookmarkStart w:id="81" w:name="main-lesson-2"/>
    <w:p>
      <w:pPr>
        <w:pStyle w:val="Heading2"/>
      </w:pPr>
      <w:r>
        <w:t xml:space="preserve">Main Lesson</w:t>
      </w:r>
    </w:p>
    <w:bookmarkStart w:id="72" w:name="what-is-a-bank"/>
    <w:p>
      <w:pPr>
        <w:pStyle w:val="Heading3"/>
      </w:pPr>
      <w:r>
        <w:t xml:space="preserve">What is a bank?</w:t>
      </w:r>
    </w:p>
    <w:p>
      <w:pPr>
        <w:pStyle w:val="FirstParagraph"/>
      </w:pPr>
      <w:r>
        <w:t xml:space="preserve">A bank is an institution licensed to accept deposits, issue loans, and offer other financial services. Banks act as intermediaries: they take money from people with a surplus (deposits) and lend it to people or businesses that need capital, in exchange for interest.</w:t>
      </w:r>
    </w:p>
    <w:bookmarkEnd w:id="72"/>
    <w:bookmarkStart w:id="73" w:name="bank-accounts"/>
    <w:p>
      <w:pPr>
        <w:pStyle w:val="Heading3"/>
      </w:pPr>
      <w:r>
        <w:t xml:space="preserve">Bank Accounts</w:t>
      </w:r>
    </w:p>
    <w:p>
      <w:pPr>
        <w:pStyle w:val="FirstParagraph"/>
      </w:pPr>
      <w:r>
        <w:t xml:space="preserve">A bank account is a record where the bank tracks a customer’s money. There are several types: checking accounts (for everyday transactions), savings accounts (to hold money and earn a bit of interest), and other specialized accounts.</w:t>
      </w:r>
    </w:p>
    <w:bookmarkEnd w:id="73"/>
    <w:bookmarkStart w:id="74" w:name="deposits-withdrawals-and-transfers"/>
    <w:p>
      <w:pPr>
        <w:pStyle w:val="Heading3"/>
      </w:pPr>
      <w:r>
        <w:t xml:space="preserve">Deposits, Withdrawals, and Transfers</w:t>
      </w:r>
    </w:p>
    <w:p>
      <w:pPr>
        <w:pStyle w:val="FirstParagraph"/>
      </w:pPr>
      <w:r>
        <w:rPr>
          <w:bCs/>
          <w:b/>
        </w:rPr>
        <w:t xml:space="preserve">Deposit</w:t>
      </w:r>
      <w:r>
        <w:t xml:space="preserve"> </w:t>
      </w:r>
      <w:r>
        <w:t xml:space="preserve">is when a person puts money into an account.</w:t>
      </w:r>
    </w:p>
    <w:p>
      <w:pPr>
        <w:pStyle w:val="BodyText"/>
      </w:pPr>
      <w:r>
        <w:rPr>
          <w:bCs/>
          <w:b/>
        </w:rPr>
        <w:t xml:space="preserve">Withdrawal</w:t>
      </w:r>
      <w:r>
        <w:t xml:space="preserve"> </w:t>
      </w:r>
      <w:r>
        <w:t xml:space="preserve">is when a person takes money out of an account.</w:t>
      </w:r>
    </w:p>
    <w:p>
      <w:pPr>
        <w:pStyle w:val="BodyText"/>
      </w:pPr>
      <w:r>
        <w:rPr>
          <w:bCs/>
          <w:b/>
        </w:rPr>
        <w:t xml:space="preserve">Transfer</w:t>
      </w:r>
      <w:r>
        <w:t xml:space="preserve"> </w:t>
      </w:r>
      <w:r>
        <w:t xml:space="preserve">is when money moves from one account to another, whether between two accounts of the same person or between two different people.</w:t>
      </w:r>
    </w:p>
    <w:bookmarkEnd w:id="74"/>
    <w:bookmarkStart w:id="75" w:name="loans-and-interest"/>
    <w:p>
      <w:pPr>
        <w:pStyle w:val="Heading3"/>
      </w:pPr>
      <w:r>
        <w:t xml:space="preserve">Loans and Interest</w:t>
      </w:r>
    </w:p>
    <w:p>
      <w:pPr>
        <w:pStyle w:val="FirstParagraph"/>
      </w:pPr>
      <w:r>
        <w:t xml:space="preserve">A</w:t>
      </w:r>
      <w:r>
        <w:t xml:space="preserve"> </w:t>
      </w:r>
      <w:r>
        <w:rPr>
          <w:bCs/>
          <w:b/>
        </w:rPr>
        <w:t xml:space="preserve">loan</w:t>
      </w:r>
      <w:r>
        <w:t xml:space="preserve"> </w:t>
      </w:r>
      <w:r>
        <w:t xml:space="preserve">is money a bank gives to a customer, with a commitment for the customer to repay it plus</w:t>
      </w:r>
      <w:r>
        <w:t xml:space="preserve"> </w:t>
      </w:r>
      <w:r>
        <w:rPr>
          <w:bCs/>
          <w:b/>
        </w:rPr>
        <w:t xml:space="preserve">interest</w:t>
      </w:r>
      <w:r>
        <w:t xml:space="preserve">, over a defined period of time. Interest is how the bank earns money for the risk it takes and the service it provides.</w:t>
      </w:r>
    </w:p>
    <w:bookmarkEnd w:id="75"/>
    <w:bookmarkStart w:id="76" w:name="debit-cards-and-credit-cards"/>
    <w:p>
      <w:pPr>
        <w:pStyle w:val="Heading3"/>
      </w:pPr>
      <w:r>
        <w:t xml:space="preserve">Debit Cards and Credit Cards</w:t>
      </w:r>
    </w:p>
    <w:p>
      <w:pPr>
        <w:pStyle w:val="FirstParagraph"/>
      </w:pPr>
      <w:r>
        <w:t xml:space="preserve">A</w:t>
      </w:r>
      <w:r>
        <w:t xml:space="preserve"> </w:t>
      </w:r>
      <w:r>
        <w:rPr>
          <w:bCs/>
          <w:b/>
        </w:rPr>
        <w:t xml:space="preserve">debit card</w:t>
      </w:r>
      <w:r>
        <w:t xml:space="preserve"> </w:t>
      </w:r>
      <w:r>
        <w:t xml:space="preserve">lets you spend money that’s already in your account: each purchase withdraws money directly.</w:t>
      </w:r>
    </w:p>
    <w:p>
      <w:pPr>
        <w:pStyle w:val="BodyText"/>
      </w:pPr>
      <w:r>
        <w:t xml:space="preserve">A</w:t>
      </w:r>
      <w:r>
        <w:t xml:space="preserve"> </w:t>
      </w:r>
      <w:r>
        <w:rPr>
          <w:bCs/>
          <w:b/>
        </w:rPr>
        <w:t xml:space="preserve">credit card</w:t>
      </w:r>
      <w:r>
        <w:t xml:space="preserve"> </w:t>
      </w:r>
      <w:r>
        <w:t xml:space="preserve">lets you spend money the bank advances for you, which you repay later, often with interest if you don’t pay it off by the due date.</w:t>
      </w:r>
    </w:p>
    <w:bookmarkEnd w:id="76"/>
    <w:bookmarkStart w:id="77" w:name="atms-and-payment-systems"/>
    <w:p>
      <w:pPr>
        <w:pStyle w:val="Heading3"/>
      </w:pPr>
      <w:r>
        <w:t xml:space="preserve">ATMs and Payment Systems</w:t>
      </w:r>
    </w:p>
    <w:p>
      <w:pPr>
        <w:pStyle w:val="FirstParagraph"/>
      </w:pPr>
      <w:r>
        <w:t xml:space="preserve">An</w:t>
      </w:r>
      <w:r>
        <w:t xml:space="preserve"> </w:t>
      </w:r>
      <w:r>
        <w:rPr>
          <w:bCs/>
          <w:b/>
        </w:rPr>
        <w:t xml:space="preserve">ATM</w:t>
      </w:r>
      <w:r>
        <w:t xml:space="preserve"> </w:t>
      </w:r>
      <w:r>
        <w:t xml:space="preserve">(Automated Teller Machine) is a machine that lets customers perform basic transactions (withdrawals, deposits, balance checks) without entering a bank branch.</w:t>
      </w:r>
    </w:p>
    <w:p>
      <w:pPr>
        <w:pStyle w:val="BodyText"/>
      </w:pPr>
      <w:r>
        <w:t xml:space="preserve">A</w:t>
      </w:r>
      <w:r>
        <w:t xml:space="preserve"> </w:t>
      </w:r>
      <w:r>
        <w:rPr>
          <w:bCs/>
          <w:b/>
        </w:rPr>
        <w:t xml:space="preserve">payment system</w:t>
      </w:r>
      <w:r>
        <w:t xml:space="preserve"> </w:t>
      </w:r>
      <w:r>
        <w:t xml:space="preserve">is the network of infrastructure that allows money to move between people, businesses, and institutions: checks, wire transfers, cards, and today, mobile applications.</w:t>
      </w:r>
    </w:p>
    <w:bookmarkEnd w:id="77"/>
    <w:bookmarkStart w:id="78" w:name="central-bank"/>
    <w:p>
      <w:pPr>
        <w:pStyle w:val="Heading3"/>
      </w:pPr>
      <w:r>
        <w:t xml:space="preserve">Central Bank</w:t>
      </w:r>
    </w:p>
    <w:p>
      <w:pPr>
        <w:pStyle w:val="FirstParagraph"/>
      </w:pPr>
      <w:r>
        <w:t xml:space="preserve">A</w:t>
      </w:r>
      <w:r>
        <w:t xml:space="preserve"> </w:t>
      </w:r>
      <w:r>
        <w:rPr>
          <w:bCs/>
          <w:b/>
        </w:rPr>
        <w:t xml:space="preserve">central bank</w:t>
      </w:r>
      <w:r>
        <w:t xml:space="preserve"> </w:t>
      </w:r>
      <w:r>
        <w:t xml:space="preserve">is the national institution responsible for managing a country’s fiat currency, controlling inflation, and overseeing the banking system. In most countries, the central bank has the authority to issue official currency.</w:t>
      </w:r>
    </w:p>
    <w:bookmarkEnd w:id="78"/>
    <w:bookmarkStart w:id="79" w:name="monetary-policy"/>
    <w:p>
      <w:pPr>
        <w:pStyle w:val="Heading3"/>
      </w:pPr>
      <w:r>
        <w:t xml:space="preserve">Monetary Policy</w:t>
      </w:r>
    </w:p>
    <w:p>
      <w:pPr>
        <w:pStyle w:val="FirstParagraph"/>
      </w:pPr>
      <w:r>
        <w:rPr>
          <w:bCs/>
          <w:b/>
        </w:rPr>
        <w:t xml:space="preserve">Monetary policy</w:t>
      </w:r>
      <w:r>
        <w:t xml:space="preserve"> </w:t>
      </w:r>
      <w:r>
        <w:t xml:space="preserve">is the set of tools a central bank uses to influence the amount of money available in an economy and interest rates, with the goal of stabilizing prices and supporting economic growth.</w:t>
      </w:r>
    </w:p>
    <w:bookmarkEnd w:id="79"/>
    <w:bookmarkStart w:id="80" w:name="Xae885daa3d061364407b86e003ebb4dbddef6bc"/>
    <w:p>
      <w:pPr>
        <w:pStyle w:val="Heading3"/>
      </w:pPr>
      <w:r>
        <w:t xml:space="preserve">Relationship Between Individuals, Banks, and Businesses</w:t>
      </w:r>
    </w:p>
    <w:p>
      <w:pPr>
        <w:pStyle w:val="FirstParagraph"/>
      </w:pPr>
      <w:r>
        <w:t xml:space="preserve">The financial system works as a network where people deposit money in banks, banks lend that money to businesses to help them grow, businesses create jobs and income, and that income returns to the system as new deposits. Each part depends on the others.</w:t>
      </w:r>
    </w:p>
    <w:bookmarkEnd w:id="80"/>
    <w:bookmarkEnd w:id="81"/>
    <w:bookmarkStart w:id="82" w:name="example-2"/>
    <w:p>
      <w:pPr>
        <w:pStyle w:val="Heading2"/>
      </w:pPr>
      <w:r>
        <w:t xml:space="preserve">Example</w:t>
      </w:r>
    </w:p>
    <w:p>
      <w:pPr>
        <w:pStyle w:val="FirstParagraph"/>
      </w:pPr>
      <w:r>
        <w:t xml:space="preserve">Pierre deposits 2,000 gourdes (fictional data) into a savings account paying 3% interest per year. The bank uses part of that money to lend to a local small business that needs capital to buy equipment. The business repays the loan with interest, and part of that interest flows back as a return for Pierre.</w:t>
      </w:r>
    </w:p>
    <w:bookmarkEnd w:id="82"/>
    <w:bookmarkStart w:id="83" w:name="case-study-2"/>
    <w:p>
      <w:pPr>
        <w:pStyle w:val="Heading2"/>
      </w:pPr>
      <w:r>
        <w:t xml:space="preserve">Case Study</w:t>
      </w:r>
    </w:p>
    <w:p>
      <w:pPr>
        <w:pStyle w:val="FirstParagraph"/>
      </w:pPr>
      <w:r>
        <w:t xml:space="preserve">Nadège doesn’t have a bank account and keeps all her money in cash at home. Question: What advantages and what risks does this represent, compared to having a bank account?</w:t>
      </w:r>
    </w:p>
    <w:bookmarkEnd w:id="83"/>
    <w:bookmarkStart w:id="84" w:name="activity-2"/>
    <w:p>
      <w:pPr>
        <w:pStyle w:val="Heading2"/>
      </w:pPr>
      <w:r>
        <w:t xml:space="preserve">Activity</w:t>
      </w:r>
    </w:p>
    <w:p>
      <w:pPr>
        <w:pStyle w:val="FirstParagraph"/>
      </w:pPr>
      <w:r>
        <w:t xml:space="preserve">Make a list of two or three bank services you know of (or can research), then classify them by whether they’re more useful for everyday transactions or for long-term goals.</w:t>
      </w:r>
    </w:p>
    <w:bookmarkEnd w:id="84"/>
    <w:bookmarkStart w:id="85" w:name="reflection-question-2"/>
    <w:p>
      <w:pPr>
        <w:pStyle w:val="Heading2"/>
      </w:pPr>
      <w:r>
        <w:t xml:space="preserve">Reflection Question</w:t>
      </w:r>
    </w:p>
    <w:p>
      <w:pPr>
        <w:pStyle w:val="FirstParagraph"/>
      </w:pPr>
      <w:r>
        <w:t xml:space="preserve">Why do some people choose not to use banking services even when they’re available?</w:t>
      </w:r>
    </w:p>
    <w:bookmarkEnd w:id="85"/>
    <w:bookmarkStart w:id="86" w:name="review-questions-2"/>
    <w:p>
      <w:pPr>
        <w:pStyle w:val="Heading2"/>
      </w:pPr>
      <w:r>
        <w:t xml:space="preserve">Review Questions</w:t>
      </w:r>
    </w:p>
    <w:p>
      <w:pPr>
        <w:numPr>
          <w:ilvl w:val="0"/>
          <w:numId w:val="1009"/>
        </w:numPr>
        <w:pStyle w:val="Compact"/>
      </w:pPr>
      <w:r>
        <w:t xml:space="preserve">What’s the difference between a deposit and a withdrawal?</w:t>
      </w:r>
    </w:p>
    <w:p>
      <w:pPr>
        <w:numPr>
          <w:ilvl w:val="0"/>
          <w:numId w:val="1009"/>
        </w:numPr>
        <w:pStyle w:val="Compact"/>
      </w:pPr>
      <w:r>
        <w:t xml:space="preserve">What’s the difference between a debit card and a credit card?</w:t>
      </w:r>
    </w:p>
    <w:p>
      <w:pPr>
        <w:numPr>
          <w:ilvl w:val="0"/>
          <w:numId w:val="1009"/>
        </w:numPr>
        <w:pStyle w:val="Compact"/>
      </w:pPr>
      <w:r>
        <w:t xml:space="preserve">What is the role of a central bank?</w:t>
      </w:r>
    </w:p>
    <w:p>
      <w:pPr>
        <w:numPr>
          <w:ilvl w:val="0"/>
          <w:numId w:val="1009"/>
        </w:numPr>
        <w:pStyle w:val="Compact"/>
      </w:pPr>
      <w:r>
        <w:t xml:space="preserve">What does monetary policy mean, at a basic level?</w:t>
      </w:r>
    </w:p>
    <w:p>
      <w:pPr>
        <w:numPr>
          <w:ilvl w:val="0"/>
          <w:numId w:val="1009"/>
        </w:numPr>
        <w:pStyle w:val="Compact"/>
      </w:pPr>
      <w:r>
        <w:t xml:space="preserve">How do banks act as intermediaries between people and businesses?</w:t>
      </w:r>
    </w:p>
    <w:bookmarkEnd w:id="86"/>
    <w:bookmarkStart w:id="87" w:name="summary-2"/>
    <w:p>
      <w:pPr>
        <w:pStyle w:val="Heading2"/>
      </w:pPr>
      <w:r>
        <w:t xml:space="preserve">Summary</w:t>
      </w:r>
    </w:p>
    <w:p>
      <w:pPr>
        <w:pStyle w:val="FirstParagraph"/>
      </w:pPr>
      <w:r>
        <w:t xml:space="preserve">The banking system is built on a relationship of trust: people deposit their money, banks redistribute it as loans, and interest flows in both directions. Central banks watch over the overall stability of the system through monetary policy.</w:t>
      </w:r>
    </w:p>
    <w:bookmarkEnd w:id="87"/>
    <w:bookmarkStart w:id="91" w:name="key-terms-2"/>
    <w:p>
      <w:pPr>
        <w:pStyle w:val="Heading2"/>
      </w:pPr>
      <w:r>
        <w:t xml:space="preserve">Key Terms</w:t>
      </w:r>
    </w:p>
    <w:p>
      <w:pPr>
        <w:pStyle w:val="FirstParagraph"/>
      </w:pPr>
      <w:r>
        <w:t xml:space="preserve">Bank · Bank account · Deposit · Withdrawal · Loan · Interest · Transfer · Debit card · Credit card · ATM · Payment system · Central bank · Fiat money · Monetary policy</w:t>
      </w:r>
    </w:p>
    <w:bookmarkStart w:id="88" w:name="X071083b77ef855e7daf8ff9dcd3a06d224e5ee4"/>
    <w:p>
      <w:pPr>
        <w:pStyle w:val="Heading3"/>
      </w:pPr>
      <w:r>
        <w:t xml:space="preserve">Deposit Insurance and Trust in the Banking System</w:t>
      </w:r>
    </w:p>
    <w:p>
      <w:pPr>
        <w:pStyle w:val="FirstParagraph"/>
      </w:pPr>
      <w:r>
        <w:t xml:space="preserve">In many countries, there’s a</w:t>
      </w:r>
      <w:r>
        <w:t xml:space="preserve"> </w:t>
      </w:r>
      <w:r>
        <w:rPr>
          <w:bCs/>
          <w:b/>
        </w:rPr>
        <w:t xml:space="preserve">deposit insurance</w:t>
      </w:r>
      <w:r>
        <w:t xml:space="preserve"> </w:t>
      </w:r>
      <w:r>
        <w:t xml:space="preserve">system that guarantees, up to a certain limit, a depositor’s money if a bank were to fail. This system exists precisely because trust is the foundation of the entire banking system: if depositors don’t trust that their money is safe, they might all try to withdraw at once (a phenomenon called a</w:t>
      </w:r>
      <w:r>
        <w:t xml:space="preserve"> </w:t>
      </w:r>
      <w:r>
        <w:t xml:space="preserve">“</w:t>
      </w:r>
      <w:r>
        <w:t xml:space="preserve">bank run</w:t>
      </w:r>
      <w:r>
        <w:t xml:space="preserve">”</w:t>
      </w:r>
      <w:r>
        <w:t xml:space="preserve">), which could bring down even a solid bank. Understanding whether a similar protection exists (or doesn’t exist) in a person’s local context is an important factor in evaluating a financial institution.</w:t>
      </w:r>
    </w:p>
    <w:bookmarkEnd w:id="88"/>
    <w:bookmarkStart w:id="89" w:name="microfinance-and-banking-access"/>
    <w:p>
      <w:pPr>
        <w:pStyle w:val="Heading3"/>
      </w:pPr>
      <w:r>
        <w:t xml:space="preserve">Microfinance and Banking Access</w:t>
      </w:r>
    </w:p>
    <w:p>
      <w:pPr>
        <w:pStyle w:val="FirstParagraph"/>
      </w:pPr>
      <w:r>
        <w:t xml:space="preserve">In many emerging economies, a significant share of the population remains</w:t>
      </w:r>
      <w:r>
        <w:t xml:space="preserve"> </w:t>
      </w:r>
      <w:r>
        <w:t xml:space="preserve">“</w:t>
      </w:r>
      <w:r>
        <w:t xml:space="preserve">unbanked,</w:t>
      </w:r>
      <w:r>
        <w:t xml:space="preserve">”</w:t>
      </w:r>
      <w:r>
        <w:t xml:space="preserve"> </w:t>
      </w:r>
      <w:r>
        <w:t xml:space="preserve">meaning they have no account at a formal financial institution. This can have several causes: geographic distance from a bank branch, lack of formal identity documents, minimum deposit requirements that are too high, or simply a lack of trust in the banking system.</w:t>
      </w:r>
    </w:p>
    <w:p>
      <w:pPr>
        <w:pStyle w:val="BodyText"/>
      </w:pPr>
      <w:r>
        <w:rPr>
          <w:bCs/>
          <w:b/>
        </w:rPr>
        <w:t xml:space="preserve">Microfinance</w:t>
      </w:r>
      <w:r>
        <w:t xml:space="preserve"> </w:t>
      </w:r>
      <w:r>
        <w:t xml:space="preserve">developed as a response to this problem: specialized institutions offering small loans and other financial services adapted to the reality of people with limited or irregular income, often without requiring the large collateral a traditional bank would demand.</w:t>
      </w:r>
    </w:p>
    <w:bookmarkEnd w:id="89"/>
    <w:bookmarkStart w:id="90" w:name="X9de7f639e94abace9d9a7af613f1176265c3a41"/>
    <w:p>
      <w:pPr>
        <w:pStyle w:val="Heading3"/>
      </w:pPr>
      <w:r>
        <w:t xml:space="preserve">Correspondent Banks and International Transfers</w:t>
      </w:r>
    </w:p>
    <w:p>
      <w:pPr>
        <w:pStyle w:val="FirstParagraph"/>
      </w:pPr>
      <w:r>
        <w:t xml:space="preserve">When a person sends money from one country to another, the transaction often passes through one or more</w:t>
      </w:r>
      <w:r>
        <w:t xml:space="preserve"> </w:t>
      </w:r>
      <w:r>
        <w:rPr>
          <w:bCs/>
          <w:b/>
        </w:rPr>
        <w:t xml:space="preserve">correspondent banks</w:t>
      </w:r>
      <w:r>
        <w:t xml:space="preserve">, intermediary banks that facilitate the transaction between the origin bank and the destination bank when they don’t have a direct relationship. Each intermediary in this chain can add a fee, which explains why traditional international transfers can be expensive and take several days. This is precisely the problem fintech and digital solutions try to address, as we’ll see in more detail in Chapter 4.</w:t>
      </w:r>
    </w:p>
    <w:p>
      <w:r>
        <w:br w:type="page"/>
      </w:r>
    </w:p>
    <w:bookmarkEnd w:id="90"/>
    <w:bookmarkEnd w:id="91"/>
    <w:bookmarkEnd w:id="92"/>
    <w:bookmarkStart w:id="116" w:name="chapter-4-fintech"/>
    <w:p>
      <w:pPr>
        <w:pStyle w:val="Heading1"/>
      </w:pPr>
      <w:r>
        <w:t xml:space="preserve">CHAPTER 4: FINTECH</w:t>
      </w:r>
    </w:p>
    <w:bookmarkStart w:id="93" w:name="learning-objectives-3"/>
    <w:p>
      <w:pPr>
        <w:pStyle w:val="Heading2"/>
      </w:pPr>
      <w:r>
        <w:t xml:space="preserve">Learning Objectives</w:t>
      </w:r>
    </w:p>
    <w:p>
      <w:pPr>
        <w:pStyle w:val="FirstParagraph"/>
      </w:pPr>
      <w:r>
        <w:t xml:space="preserve">By the end of this chapter, students will be able to:</w:t>
      </w:r>
    </w:p>
    <w:p>
      <w:pPr>
        <w:numPr>
          <w:ilvl w:val="0"/>
          <w:numId w:val="1010"/>
        </w:numPr>
        <w:pStyle w:val="Compact"/>
      </w:pPr>
      <w:r>
        <w:t xml:space="preserve">Define fintech and name several categories of fintech services.</w:t>
      </w:r>
    </w:p>
    <w:p>
      <w:pPr>
        <w:numPr>
          <w:ilvl w:val="0"/>
          <w:numId w:val="1010"/>
        </w:numPr>
        <w:pStyle w:val="Compact"/>
      </w:pPr>
      <w:r>
        <w:t xml:space="preserve">Explain the difference between mobile banking and mobile money.</w:t>
      </w:r>
    </w:p>
    <w:p>
      <w:pPr>
        <w:numPr>
          <w:ilvl w:val="0"/>
          <w:numId w:val="1010"/>
        </w:numPr>
        <w:pStyle w:val="Compact"/>
      </w:pPr>
      <w:r>
        <w:t xml:space="preserve">Understand how remittances work in a context like Haiti’s.</w:t>
      </w:r>
    </w:p>
    <w:p>
      <w:pPr>
        <w:numPr>
          <w:ilvl w:val="0"/>
          <w:numId w:val="1010"/>
        </w:numPr>
        <w:pStyle w:val="Compact"/>
      </w:pPr>
      <w:r>
        <w:t xml:space="preserve">Describe the role of financial APIs and</w:t>
      </w:r>
      <w:r>
        <w:t xml:space="preserve"> </w:t>
      </w:r>
      <w:r>
        <w:t xml:space="preserve">“</w:t>
      </w:r>
      <w:r>
        <w:t xml:space="preserve">open banking.</w:t>
      </w:r>
      <w:r>
        <w:t xml:space="preserve">”</w:t>
      </w:r>
    </w:p>
    <w:p>
      <w:pPr>
        <w:numPr>
          <w:ilvl w:val="0"/>
          <w:numId w:val="1010"/>
        </w:numPr>
        <w:pStyle w:val="Compact"/>
      </w:pPr>
      <w:r>
        <w:t xml:space="preserve">Recognize fintech examples in Haiti, the Caribbean, and other emerging economies.</w:t>
      </w:r>
    </w:p>
    <w:bookmarkEnd w:id="93"/>
    <w:bookmarkStart w:id="105" w:name="main-lesson-3"/>
    <w:p>
      <w:pPr>
        <w:pStyle w:val="Heading2"/>
      </w:pPr>
      <w:r>
        <w:t xml:space="preserve">Main Lesson</w:t>
      </w:r>
    </w:p>
    <w:bookmarkStart w:id="94" w:name="what-is-fintech"/>
    <w:p>
      <w:pPr>
        <w:pStyle w:val="Heading3"/>
      </w:pPr>
      <w:r>
        <w:t xml:space="preserve">What is Fintech?</w:t>
      </w:r>
    </w:p>
    <w:p>
      <w:pPr>
        <w:pStyle w:val="FirstParagraph"/>
      </w:pPr>
      <w:r>
        <w:rPr>
          <w:bCs/>
          <w:b/>
        </w:rPr>
        <w:t xml:space="preserve">Financial Technology</w:t>
      </w:r>
      <w:r>
        <w:t xml:space="preserve">, or</w:t>
      </w:r>
      <w:r>
        <w:t xml:space="preserve"> </w:t>
      </w:r>
      <w:r>
        <w:rPr>
          <w:bCs/>
          <w:b/>
        </w:rPr>
        <w:t xml:space="preserve">Fintech</w:t>
      </w:r>
      <w:r>
        <w:t xml:space="preserve">, is the use of technology to create, improve, or deliver financial services. Fintech isn’t a single product: it’s a broad field covering everything from a bill-payment app to an automated investment platform.</w:t>
      </w:r>
    </w:p>
    <w:bookmarkEnd w:id="94"/>
    <w:bookmarkStart w:id="95" w:name="mobile-banking"/>
    <w:p>
      <w:pPr>
        <w:pStyle w:val="Heading3"/>
      </w:pPr>
      <w:r>
        <w:t xml:space="preserve">Mobile Banking</w:t>
      </w:r>
    </w:p>
    <w:p>
      <w:pPr>
        <w:pStyle w:val="FirstParagraph"/>
      </w:pPr>
      <w:r>
        <w:rPr>
          <w:bCs/>
          <w:b/>
        </w:rPr>
        <w:t xml:space="preserve">Mobile banking</w:t>
      </w:r>
      <w:r>
        <w:t xml:space="preserve"> </w:t>
      </w:r>
      <w:r>
        <w:t xml:space="preserve">is when a traditional bank offers its services through a mobile app: checking balances, transfers, bill payments, without the customer needing to visit a physical branch.</w:t>
      </w:r>
    </w:p>
    <w:bookmarkEnd w:id="95"/>
    <w:bookmarkStart w:id="96" w:name="digital-wallets"/>
    <w:p>
      <w:pPr>
        <w:pStyle w:val="Heading3"/>
      </w:pPr>
      <w:r>
        <w:t xml:space="preserve">Digital Wallets</w:t>
      </w:r>
    </w:p>
    <w:p>
      <w:pPr>
        <w:pStyle w:val="FirstParagraph"/>
      </w:pPr>
      <w:r>
        <w:t xml:space="preserve">A</w:t>
      </w:r>
      <w:r>
        <w:t xml:space="preserve"> </w:t>
      </w:r>
      <w:r>
        <w:rPr>
          <w:bCs/>
          <w:b/>
        </w:rPr>
        <w:t xml:space="preserve">digital wallet</w:t>
      </w:r>
      <w:r>
        <w:t xml:space="preserve"> </w:t>
      </w:r>
      <w:r>
        <w:t xml:space="preserve">is an app or service that stores a person’s payment information (cards, accounts, or digital money) and lets them make transactions without needing a physical card or cash each time.</w:t>
      </w:r>
    </w:p>
    <w:bookmarkEnd w:id="96"/>
    <w:bookmarkStart w:id="97" w:name="mobile-money"/>
    <w:p>
      <w:pPr>
        <w:pStyle w:val="Heading3"/>
      </w:pPr>
      <w:r>
        <w:t xml:space="preserve">Mobile Money</w:t>
      </w:r>
    </w:p>
    <w:p>
      <w:pPr>
        <w:pStyle w:val="FirstParagraph"/>
      </w:pPr>
      <w:r>
        <w:rPr>
          <w:bCs/>
          <w:b/>
        </w:rPr>
        <w:t xml:space="preserve">Mobile money</w:t>
      </w:r>
      <w:r>
        <w:t xml:space="preserve"> </w:t>
      </w:r>
      <w:r>
        <w:t xml:space="preserve">is a service that lets people store, send, and receive money directly through their cell phone, often without needing a traditional bank account. This system has made significant progress in several emerging economies, where access to a physical bank branch is limited but access to a cell phone is widespread.</w:t>
      </w:r>
    </w:p>
    <w:bookmarkEnd w:id="97"/>
    <w:bookmarkStart w:id="98" w:name="qr-payments-and-online-payments"/>
    <w:p>
      <w:pPr>
        <w:pStyle w:val="Heading3"/>
      </w:pPr>
      <w:r>
        <w:t xml:space="preserve">QR Payments and Online Payments</w:t>
      </w:r>
    </w:p>
    <w:p>
      <w:pPr>
        <w:pStyle w:val="FirstParagraph"/>
      </w:pPr>
      <w:r>
        <w:rPr>
          <w:bCs/>
          <w:b/>
        </w:rPr>
        <w:t xml:space="preserve">QR payments</w:t>
      </w:r>
      <w:r>
        <w:t xml:space="preserve"> </w:t>
      </w:r>
      <w:r>
        <w:t xml:space="preserve">use a square code (QR code) that a phone scans to execute a payment, without needing physical contact with a card or cash.</w:t>
      </w:r>
      <w:r>
        <w:t xml:space="preserve"> </w:t>
      </w:r>
      <w:r>
        <w:rPr>
          <w:bCs/>
          <w:b/>
        </w:rPr>
        <w:t xml:space="preserve">Online payments</w:t>
      </w:r>
      <w:r>
        <w:t xml:space="preserve"> </w:t>
      </w:r>
      <w:r>
        <w:t xml:space="preserve">are payments made over the internet, for purchases on a website or app.</w:t>
      </w:r>
    </w:p>
    <w:bookmarkEnd w:id="98"/>
    <w:bookmarkStart w:id="99" w:name="remittances"/>
    <w:p>
      <w:pPr>
        <w:pStyle w:val="Heading3"/>
      </w:pPr>
      <w:r>
        <w:t xml:space="preserve">Remittances</w:t>
      </w:r>
    </w:p>
    <w:p>
      <w:pPr>
        <w:pStyle w:val="FirstParagraph"/>
      </w:pPr>
      <w:r>
        <w:rPr>
          <w:bCs/>
          <w:b/>
        </w:rPr>
        <w:t xml:space="preserve">Remittances</w:t>
      </w:r>
      <w:r>
        <w:t xml:space="preserve"> </w:t>
      </w:r>
      <w:r>
        <w:t xml:space="preserve">are money transfers a person living outside their home country sends to family or friends back home. In many countries, including Haiti, remittances represent a significant share of many families’ income and of the national economy overall. Fintech is changing how remittances happen: instead of relying solely on traditional transfer agencies, there are now more digital options that can reduce fees and speed up delivery times.</w:t>
      </w:r>
    </w:p>
    <w:bookmarkEnd w:id="99"/>
    <w:bookmarkStart w:id="100" w:name="payment-processors"/>
    <w:p>
      <w:pPr>
        <w:pStyle w:val="Heading3"/>
      </w:pPr>
      <w:r>
        <w:t xml:space="preserve">Payment Processors</w:t>
      </w:r>
    </w:p>
    <w:p>
      <w:pPr>
        <w:pStyle w:val="FirstParagraph"/>
      </w:pPr>
      <w:r>
        <w:t xml:space="preserve">A</w:t>
      </w:r>
      <w:r>
        <w:t xml:space="preserve"> </w:t>
      </w:r>
      <w:r>
        <w:rPr>
          <w:bCs/>
          <w:b/>
        </w:rPr>
        <w:t xml:space="preserve">payment processor</w:t>
      </w:r>
      <w:r>
        <w:t xml:space="preserve"> </w:t>
      </w:r>
      <w:r>
        <w:t xml:space="preserve">is a company that technically handles transactions between the buyer, the business, and the banks involved. They work behind the scenes to verify and authorize each transaction.</w:t>
      </w:r>
    </w:p>
    <w:bookmarkEnd w:id="100"/>
    <w:bookmarkStart w:id="101" w:name="neobanks"/>
    <w:p>
      <w:pPr>
        <w:pStyle w:val="Heading3"/>
      </w:pPr>
      <w:r>
        <w:t xml:space="preserve">Neobanks</w:t>
      </w:r>
    </w:p>
    <w:p>
      <w:pPr>
        <w:pStyle w:val="FirstParagraph"/>
      </w:pPr>
      <w:r>
        <w:t xml:space="preserve">A</w:t>
      </w:r>
      <w:r>
        <w:t xml:space="preserve"> </w:t>
      </w:r>
      <w:r>
        <w:rPr>
          <w:bCs/>
          <w:b/>
        </w:rPr>
        <w:t xml:space="preserve">neobank</w:t>
      </w:r>
      <w:r>
        <w:t xml:space="preserve"> </w:t>
      </w:r>
      <w:r>
        <w:t xml:space="preserve">is a bank that operates with almost no physical branches, offering all its services through a mobile app or website.</w:t>
      </w:r>
    </w:p>
    <w:bookmarkEnd w:id="101"/>
    <w:bookmarkStart w:id="102" w:name="financial-apis-and-open-banking"/>
    <w:p>
      <w:pPr>
        <w:pStyle w:val="Heading3"/>
      </w:pPr>
      <w:r>
        <w:t xml:space="preserve">Financial APIs and Open Banking</w:t>
      </w:r>
    </w:p>
    <w:p>
      <w:pPr>
        <w:pStyle w:val="FirstParagraph"/>
      </w:pPr>
      <w:r>
        <w:t xml:space="preserve">A financial</w:t>
      </w:r>
      <w:r>
        <w:t xml:space="preserve"> </w:t>
      </w:r>
      <w:r>
        <w:rPr>
          <w:bCs/>
          <w:b/>
        </w:rPr>
        <w:t xml:space="preserve">API</w:t>
      </w:r>
      <w:r>
        <w:t xml:space="preserve"> </w:t>
      </w:r>
      <w:r>
        <w:t xml:space="preserve">(Application Programming Interface) is a technical tool that lets two computer systems communicate with each other.</w:t>
      </w:r>
      <w:r>
        <w:t xml:space="preserve"> </w:t>
      </w:r>
      <w:r>
        <w:rPr>
          <w:bCs/>
          <w:b/>
        </w:rPr>
        <w:t xml:space="preserve">Open banking</w:t>
      </w:r>
      <w:r>
        <w:t xml:space="preserve"> </w:t>
      </w:r>
      <w:r>
        <w:t xml:space="preserve">is a practice where banks, with customer consent, allow other fintech applications to access customer financial information to offer new services, such as an app that automatically manages a budget.</w:t>
      </w:r>
    </w:p>
    <w:bookmarkEnd w:id="102"/>
    <w:bookmarkStart w:id="103" w:name="digital-identity"/>
    <w:p>
      <w:pPr>
        <w:pStyle w:val="Heading3"/>
      </w:pPr>
      <w:r>
        <w:t xml:space="preserve">Digital Identity</w:t>
      </w:r>
    </w:p>
    <w:p>
      <w:pPr>
        <w:pStyle w:val="FirstParagraph"/>
      </w:pPr>
      <w:r>
        <w:rPr>
          <w:bCs/>
          <w:b/>
        </w:rPr>
        <w:t xml:space="preserve">Digital identity</w:t>
      </w:r>
      <w:r>
        <w:t xml:space="preserve"> </w:t>
      </w:r>
      <w:r>
        <w:t xml:space="preserve">is the set of information that identifies a person within a digital system. In fintech, a solid digital identity is important for verifying who is carrying out a transaction, and for combating fraud.</w:t>
      </w:r>
    </w:p>
    <w:bookmarkEnd w:id="103"/>
    <w:bookmarkStart w:id="104" w:name="how-fintech-is-changing-peoples-lives"/>
    <w:p>
      <w:pPr>
        <w:pStyle w:val="Heading3"/>
      </w:pPr>
      <w:r>
        <w:t xml:space="preserve">How Fintech is Changing People’s Lives</w:t>
      </w:r>
    </w:p>
    <w:p>
      <w:pPr>
        <w:pStyle w:val="FirstParagraph"/>
      </w:pPr>
      <w:r>
        <w:t xml:space="preserve">In many countries where traditional banking access is limited, such as parts of Haiti, sub-Saharan Africa, and Latin America, fintech opens a door for millions of previously</w:t>
      </w:r>
      <w:r>
        <w:t xml:space="preserve"> </w:t>
      </w:r>
      <w:r>
        <w:t xml:space="preserve">“</w:t>
      </w:r>
      <w:r>
        <w:t xml:space="preserve">unbanked</w:t>
      </w:r>
      <w:r>
        <w:t xml:space="preserve">”</w:t>
      </w:r>
      <w:r>
        <w:t xml:space="preserve"> </w:t>
      </w:r>
      <w:r>
        <w:t xml:space="preserve">people to access basic financial services for the first time, with nothing more than a cell phone.</w:t>
      </w:r>
    </w:p>
    <w:p>
      <w:pPr>
        <w:pStyle w:val="BodyText"/>
      </w:pPr>
      <w:r>
        <w:t xml:space="preserve">[DIAGRAM: Digital Payment Flow — a diagram showing the steps of a digital payment, from the paying person’s device, through the payment processor, to the receiving account]</w:t>
      </w:r>
    </w:p>
    <w:bookmarkEnd w:id="104"/>
    <w:bookmarkEnd w:id="105"/>
    <w:bookmarkStart w:id="106" w:name="example-3"/>
    <w:p>
      <w:pPr>
        <w:pStyle w:val="Heading2"/>
      </w:pPr>
      <w:r>
        <w:t xml:space="preserve">Example</w:t>
      </w:r>
    </w:p>
    <w:p>
      <w:pPr>
        <w:pStyle w:val="FirstParagraph"/>
      </w:pPr>
      <w:r>
        <w:t xml:space="preserve">Fabiola lives in Léogâne. Her cousin living abroad sends her money through a fintech service instead of a traditional transfer agency. The money arrives faster and the fee is lower. Fabiola gets a notification directly on her phone, without needing to travel anywhere.</w:t>
      </w:r>
    </w:p>
    <w:bookmarkEnd w:id="106"/>
    <w:bookmarkStart w:id="107" w:name="case-study-3"/>
    <w:p>
      <w:pPr>
        <w:pStyle w:val="Heading2"/>
      </w:pPr>
      <w:r>
        <w:t xml:space="preserve">Case Study</w:t>
      </w:r>
    </w:p>
    <w:p>
      <w:pPr>
        <w:pStyle w:val="FirstParagraph"/>
      </w:pPr>
      <w:r>
        <w:t xml:space="preserve">A local small business wants to accept customer payments through a phone instead of cash only. Question: What advantages could this bring the business, and what new considerations (such as fees, or internet access) should it examine before deciding?</w:t>
      </w:r>
    </w:p>
    <w:bookmarkEnd w:id="107"/>
    <w:bookmarkStart w:id="108" w:name="activity-3"/>
    <w:p>
      <w:pPr>
        <w:pStyle w:val="Heading2"/>
      </w:pPr>
      <w:r>
        <w:t xml:space="preserve">Activity</w:t>
      </w:r>
    </w:p>
    <w:p>
      <w:pPr>
        <w:pStyle w:val="FirstParagraph"/>
      </w:pPr>
      <w:r>
        <w:t xml:space="preserve">List two or three fintech services you know of or have heard about (locally or internationally). For each, identify which category from the chapter’s list it falls into (mobile money, digital wallet, QR payment, etc.).</w:t>
      </w:r>
    </w:p>
    <w:bookmarkEnd w:id="108"/>
    <w:bookmarkStart w:id="109" w:name="reflection-question-3"/>
    <w:p>
      <w:pPr>
        <w:pStyle w:val="Heading2"/>
      </w:pPr>
      <w:r>
        <w:t xml:space="preserve">Reflection Question</w:t>
      </w:r>
    </w:p>
    <w:p>
      <w:pPr>
        <w:pStyle w:val="FirstParagraph"/>
      </w:pPr>
      <w:r>
        <w:t xml:space="preserve">What advantages and what limits can fintech have in an area where internet or electricity access isn’t always stable?</w:t>
      </w:r>
    </w:p>
    <w:bookmarkEnd w:id="109"/>
    <w:bookmarkStart w:id="110" w:name="review-questions-3"/>
    <w:p>
      <w:pPr>
        <w:pStyle w:val="Heading2"/>
      </w:pPr>
      <w:r>
        <w:t xml:space="preserve">Review Questions</w:t>
      </w:r>
    </w:p>
    <w:p>
      <w:pPr>
        <w:numPr>
          <w:ilvl w:val="0"/>
          <w:numId w:val="1011"/>
        </w:numPr>
        <w:pStyle w:val="Compact"/>
      </w:pPr>
      <w:r>
        <w:t xml:space="preserve">What is fintech?</w:t>
      </w:r>
    </w:p>
    <w:p>
      <w:pPr>
        <w:numPr>
          <w:ilvl w:val="0"/>
          <w:numId w:val="1011"/>
        </w:numPr>
        <w:pStyle w:val="Compact"/>
      </w:pPr>
      <w:r>
        <w:t xml:space="preserve">What’s the difference between mobile banking and mobile money?</w:t>
      </w:r>
    </w:p>
    <w:p>
      <w:pPr>
        <w:numPr>
          <w:ilvl w:val="0"/>
          <w:numId w:val="1011"/>
        </w:numPr>
        <w:pStyle w:val="Compact"/>
      </w:pPr>
      <w:r>
        <w:t xml:space="preserve">What are remittances?</w:t>
      </w:r>
    </w:p>
    <w:p>
      <w:pPr>
        <w:numPr>
          <w:ilvl w:val="0"/>
          <w:numId w:val="1011"/>
        </w:numPr>
        <w:pStyle w:val="Compact"/>
      </w:pPr>
      <w:r>
        <w:t xml:space="preserve">What is a neobank?</w:t>
      </w:r>
    </w:p>
    <w:p>
      <w:pPr>
        <w:numPr>
          <w:ilvl w:val="0"/>
          <w:numId w:val="1011"/>
        </w:numPr>
        <w:pStyle w:val="Compact"/>
      </w:pPr>
      <w:r>
        <w:t xml:space="preserve">What does open banking allow for?</w:t>
      </w:r>
    </w:p>
    <w:bookmarkEnd w:id="110"/>
    <w:bookmarkStart w:id="111" w:name="summary-3"/>
    <w:p>
      <w:pPr>
        <w:pStyle w:val="Heading2"/>
      </w:pPr>
      <w:r>
        <w:t xml:space="preserve">Summary</w:t>
      </w:r>
    </w:p>
    <w:p>
      <w:pPr>
        <w:pStyle w:val="FirstParagraph"/>
      </w:pPr>
      <w:r>
        <w:t xml:space="preserve">Fintech is the use of technology to transform how people access and use financial services. It has a particularly strong impact in economies where traditional banking access has been limited, through tools like mobile money, digital remittances, and neobanks.</w:t>
      </w:r>
    </w:p>
    <w:bookmarkEnd w:id="111"/>
    <w:bookmarkStart w:id="115" w:name="key-terms-3"/>
    <w:p>
      <w:pPr>
        <w:pStyle w:val="Heading2"/>
      </w:pPr>
      <w:r>
        <w:t xml:space="preserve">Key Terms</w:t>
      </w:r>
    </w:p>
    <w:p>
      <w:pPr>
        <w:pStyle w:val="FirstParagraph"/>
      </w:pPr>
      <w:r>
        <w:t xml:space="preserve">Fintech · Mobile banking · Digital wallet · Mobile money · QR payments · Online payments · Remittances · Payment processor · Neobank · Financial API · Open banking · Digital identity</w:t>
      </w:r>
    </w:p>
    <w:bookmarkStart w:id="112" w:name="Xbc387603167dff6128a89459a1a5b5df6a25b39"/>
    <w:p>
      <w:pPr>
        <w:pStyle w:val="Heading3"/>
      </w:pPr>
      <w:r>
        <w:t xml:space="preserve">Concrete Fintech Examples in Emerging Economies</w:t>
      </w:r>
    </w:p>
    <w:p>
      <w:pPr>
        <w:pStyle w:val="FirstParagraph"/>
      </w:pPr>
      <w:r>
        <w:t xml:space="preserve">Several real-world cases illustrate how fintech can transform financial access in an economy. In several East African countries, mobile money services allowed millions of people who had never had a bank account to gain a simple way to store, send, and receive money, with nothing more than a basic cell phone, no smartphone or fast internet required.</w:t>
      </w:r>
    </w:p>
    <w:p>
      <w:pPr>
        <w:pStyle w:val="BodyText"/>
      </w:pPr>
      <w:r>
        <w:t xml:space="preserve">In the Caribbean, including Haiti, fintech plays a particularly important role in</w:t>
      </w:r>
      <w:r>
        <w:t xml:space="preserve"> </w:t>
      </w:r>
      <w:r>
        <w:rPr>
          <w:bCs/>
          <w:b/>
        </w:rPr>
        <w:t xml:space="preserve">remittances</w:t>
      </w:r>
      <w:r>
        <w:t xml:space="preserve">, where a large share of the population depends on money sent from family abroad. Reducing the fees and speeding up the delivery of these transfers has a real, direct impact on many families’ daily lives.</w:t>
      </w:r>
    </w:p>
    <w:bookmarkEnd w:id="112"/>
    <w:bookmarkStart w:id="113" w:name="Xaa8a966a52464fe0e5bc5d3b9bf1abbb82fb5be"/>
    <w:p>
      <w:pPr>
        <w:pStyle w:val="Heading3"/>
      </w:pPr>
      <w:r>
        <w:t xml:space="preserve">The Challenge of Internet and Electricity Access</w:t>
      </w:r>
    </w:p>
    <w:p>
      <w:pPr>
        <w:pStyle w:val="FirstParagraph"/>
      </w:pPr>
      <w:r>
        <w:t xml:space="preserve">Despite fintech’s great potential, it’s important to recognize a reality: many fintech solutions depend on stable internet access and a power source to charge devices. In areas where this infrastructure isn’t always reliable, fintech adoption can be slower, and this calls for adapted solutions: apps that work with minimal data, systems that can operate briefly without a direct connection, or the use of simple SMS instead of complex apps requiring a modern smartphone.</w:t>
      </w:r>
    </w:p>
    <w:bookmarkEnd w:id="113"/>
    <w:bookmarkStart w:id="114" w:name="open-apis-and-collaborative-innovation"/>
    <w:p>
      <w:pPr>
        <w:pStyle w:val="Heading3"/>
      </w:pPr>
      <w:r>
        <w:t xml:space="preserve">Open APIs and Collaborative Innovation</w:t>
      </w:r>
    </w:p>
    <w:p>
      <w:pPr>
        <w:pStyle w:val="FirstParagraph"/>
      </w:pPr>
      <w:r>
        <w:t xml:space="preserve">One reason fintech is advancing so quickly is that many of its services are built on</w:t>
      </w:r>
      <w:r>
        <w:t xml:space="preserve"> </w:t>
      </w:r>
      <w:r>
        <w:rPr>
          <w:bCs/>
          <w:b/>
        </w:rPr>
        <w:t xml:space="preserve">open APIs</w:t>
      </w:r>
      <w:r>
        <w:t xml:space="preserve">, which let different companies connect their systems together without having to rebuild everything from scratch. For example, a budgeting app can connect, with user consent, to several different bank accounts to give a person a complete view of their finances in one place. This collaboration between different companies, rather than each one working in isolation, is a major factor behind the sector’s pace of innovation.</w:t>
      </w:r>
    </w:p>
    <w:p>
      <w:r>
        <w:br w:type="page"/>
      </w:r>
    </w:p>
    <w:bookmarkEnd w:id="114"/>
    <w:bookmarkEnd w:id="115"/>
    <w:bookmarkEnd w:id="116"/>
    <w:bookmarkStart w:id="133" w:name="chapter-5-the-internet-web1-web2-web3"/>
    <w:p>
      <w:pPr>
        <w:pStyle w:val="Heading1"/>
      </w:pPr>
      <w:r>
        <w:t xml:space="preserve">CHAPTER 5: THE INTERNET: WEB1, WEB2, WEB3</w:t>
      </w:r>
    </w:p>
    <w:bookmarkStart w:id="117" w:name="learning-objectives-4"/>
    <w:p>
      <w:pPr>
        <w:pStyle w:val="Heading2"/>
      </w:pPr>
      <w:r>
        <w:t xml:space="preserve">Learning Objectives</w:t>
      </w:r>
    </w:p>
    <w:p>
      <w:pPr>
        <w:pStyle w:val="FirstParagraph"/>
      </w:pPr>
      <w:r>
        <w:t xml:space="preserve">By the end of this chapter, students will be able to:</w:t>
      </w:r>
    </w:p>
    <w:p>
      <w:pPr>
        <w:numPr>
          <w:ilvl w:val="0"/>
          <w:numId w:val="1012"/>
        </w:numPr>
        <w:pStyle w:val="Compact"/>
      </w:pPr>
      <w:r>
        <w:t xml:space="preserve">Describe the main characteristics of Web1, Web2, and Web3.</w:t>
      </w:r>
    </w:p>
    <w:p>
      <w:pPr>
        <w:numPr>
          <w:ilvl w:val="0"/>
          <w:numId w:val="1012"/>
        </w:numPr>
        <w:pStyle w:val="Compact"/>
      </w:pPr>
      <w:r>
        <w:t xml:space="preserve">Explain the advantages and limits of each generation of the internet.</w:t>
      </w:r>
    </w:p>
    <w:p>
      <w:pPr>
        <w:numPr>
          <w:ilvl w:val="0"/>
          <w:numId w:val="1012"/>
        </w:numPr>
        <w:pStyle w:val="Compact"/>
      </w:pPr>
      <w:r>
        <w:t xml:space="preserve">Understand why Web3 isn’t a</w:t>
      </w:r>
      <w:r>
        <w:t xml:space="preserve"> </w:t>
      </w:r>
      <w:r>
        <w:t xml:space="preserve">“</w:t>
      </w:r>
      <w:r>
        <w:t xml:space="preserve">magic solution.</w:t>
      </w:r>
      <w:r>
        <w:t xml:space="preserve">”</w:t>
      </w:r>
    </w:p>
    <w:bookmarkEnd w:id="117"/>
    <w:bookmarkStart w:id="123" w:name="main-lesson-4"/>
    <w:p>
      <w:pPr>
        <w:pStyle w:val="Heading2"/>
      </w:pPr>
      <w:r>
        <w:t xml:space="preserve">Main Lesson</w:t>
      </w:r>
    </w:p>
    <w:bookmarkStart w:id="118" w:name="web1-the-internet-for-reading"/>
    <w:p>
      <w:pPr>
        <w:pStyle w:val="Heading3"/>
      </w:pPr>
      <w:r>
        <w:t xml:space="preserve">Web1: The Internet for Reading</w:t>
      </w:r>
    </w:p>
    <w:p>
      <w:pPr>
        <w:pStyle w:val="FirstParagraph"/>
      </w:pPr>
      <w:r>
        <w:t xml:space="preserve">In the first generation of the internet, roughly from the 1990s to the early 2000s, websites were mostly static. An organization or a person published information, and users mostly</w:t>
      </w:r>
      <w:r>
        <w:t xml:space="preserve"> </w:t>
      </w:r>
      <w:r>
        <w:rPr>
          <w:bCs/>
          <w:b/>
        </w:rPr>
        <w:t xml:space="preserve">read</w:t>
      </w:r>
      <w:r>
        <w:t xml:space="preserve"> </w:t>
      </w:r>
      <w:r>
        <w:t xml:space="preserve">that content, with little interaction. Web1 is like a public book: you can read it, but you can’t write in it.</w:t>
      </w:r>
    </w:p>
    <w:bookmarkEnd w:id="118"/>
    <w:bookmarkStart w:id="119" w:name="web2-the-interactive-internet"/>
    <w:p>
      <w:pPr>
        <w:pStyle w:val="Heading3"/>
      </w:pPr>
      <w:r>
        <w:t xml:space="preserve">Web2: The Interactive Internet</w:t>
      </w:r>
    </w:p>
    <w:p>
      <w:pPr>
        <w:pStyle w:val="FirstParagraph"/>
      </w:pPr>
      <w:r>
        <w:t xml:space="preserve">With the rise of social media, blogs, and platforms where users could create accounts, Web2 became dominant. In Web2, users don’t just read content: they</w:t>
      </w:r>
      <w:r>
        <w:t xml:space="preserve"> </w:t>
      </w:r>
      <w:r>
        <w:rPr>
          <w:bCs/>
          <w:b/>
        </w:rPr>
        <w:t xml:space="preserve">create</w:t>
      </w:r>
      <w:r>
        <w:t xml:space="preserve"> </w:t>
      </w:r>
      <w:r>
        <w:t xml:space="preserve">it,</w:t>
      </w:r>
      <w:r>
        <w:t xml:space="preserve"> </w:t>
      </w:r>
      <w:r>
        <w:rPr>
          <w:bCs/>
          <w:b/>
        </w:rPr>
        <w:t xml:space="preserve">share</w:t>
      </w:r>
      <w:r>
        <w:t xml:space="preserve"> </w:t>
      </w:r>
      <w:r>
        <w:t xml:space="preserve">it,</w:t>
      </w:r>
      <w:r>
        <w:t xml:space="preserve"> </w:t>
      </w:r>
      <w:r>
        <w:rPr>
          <w:bCs/>
          <w:b/>
        </w:rPr>
        <w:t xml:space="preserve">comment</w:t>
      </w:r>
      <w:r>
        <w:t xml:space="preserve"> </w:t>
      </w:r>
      <w:r>
        <w:t xml:space="preserve">on it. But most of this data and the infrastructure supporting it is controlled by large centralized companies (social networks, video platforms, search engines).</w:t>
      </w:r>
    </w:p>
    <w:bookmarkEnd w:id="119"/>
    <w:bookmarkStart w:id="120" w:name="web3-a-new-approach"/>
    <w:p>
      <w:pPr>
        <w:pStyle w:val="Heading3"/>
      </w:pPr>
      <w:r>
        <w:t xml:space="preserve">Web3: A New Approach</w:t>
      </w:r>
    </w:p>
    <w:p>
      <w:pPr>
        <w:pStyle w:val="FirstParagraph"/>
      </w:pPr>
      <w:r>
        <w:rPr>
          <w:bCs/>
          <w:b/>
        </w:rPr>
        <w:t xml:space="preserve">Web3</w:t>
      </w:r>
      <w:r>
        <w:t xml:space="preserve"> </w:t>
      </w:r>
      <w:r>
        <w:t xml:space="preserve">is a term describing an ecosystem that uses technologies like blockchain to try to give users more capability over:</w:t>
      </w:r>
    </w:p>
    <w:p>
      <w:pPr>
        <w:numPr>
          <w:ilvl w:val="0"/>
          <w:numId w:val="1013"/>
        </w:numPr>
        <w:pStyle w:val="Compact"/>
      </w:pPr>
      <w:r>
        <w:rPr>
          <w:bCs/>
          <w:b/>
        </w:rPr>
        <w:t xml:space="preserve">Digital ownership</w:t>
      </w:r>
      <w:r>
        <w:t xml:space="preserve">: the ability to hold and control digital assets directly, without a central intermediary.</w:t>
      </w:r>
    </w:p>
    <w:p>
      <w:pPr>
        <w:numPr>
          <w:ilvl w:val="0"/>
          <w:numId w:val="1013"/>
        </w:numPr>
        <w:pStyle w:val="Compact"/>
      </w:pPr>
      <w:r>
        <w:rPr>
          <w:bCs/>
          <w:b/>
        </w:rPr>
        <w:t xml:space="preserve">Decentralization</w:t>
      </w:r>
      <w:r>
        <w:t xml:space="preserve">: instead of a single company controlling all the data and rules, a distributed network manages the system.</w:t>
      </w:r>
    </w:p>
    <w:p>
      <w:pPr>
        <w:numPr>
          <w:ilvl w:val="0"/>
          <w:numId w:val="1013"/>
        </w:numPr>
        <w:pStyle w:val="Compact"/>
      </w:pPr>
      <w:r>
        <w:rPr>
          <w:bCs/>
          <w:b/>
        </w:rPr>
        <w:t xml:space="preserve">Financial applications</w:t>
      </w:r>
      <w:r>
        <w:t xml:space="preserve">: using blockchain for payments, lending, and other financial services without going through a traditional bank.</w:t>
      </w:r>
    </w:p>
    <w:bookmarkEnd w:id="120"/>
    <w:bookmarkStart w:id="121" w:name="advantages-and-limits-of-each-generation"/>
    <w:p>
      <w:pPr>
        <w:pStyle w:val="Heading3"/>
      </w:pPr>
      <w:r>
        <w:t xml:space="preserve">Advantages and Limits of Each Generation</w:t>
      </w:r>
    </w:p>
    <w:p>
      <w:pPr>
        <w:pStyle w:val="FirstParagraph"/>
      </w:pPr>
      <w:r>
        <w:t xml:space="preserve">Web1 provided easy access to information but offered little interaction.</w:t>
      </w:r>
    </w:p>
    <w:p>
      <w:pPr>
        <w:pStyle w:val="BodyText"/>
      </w:pPr>
      <w:r>
        <w:t xml:space="preserve">Web2 opened the door to creativity and global connection, but created heavy dependence on centralized platforms that control user data.</w:t>
      </w:r>
    </w:p>
    <w:p>
      <w:pPr>
        <w:pStyle w:val="BodyText"/>
      </w:pPr>
      <w:r>
        <w:t xml:space="preserve">Web3 proposes more individual control over data and digital assets, but comes with its own limits: technical complexity, security risks, and an ecosystem that hasn’t fully matured yet.</w:t>
      </w:r>
    </w:p>
    <w:bookmarkEnd w:id="121"/>
    <w:bookmarkStart w:id="122" w:name="web3-is-not-a-magic-solution"/>
    <w:p>
      <w:pPr>
        <w:pStyle w:val="Heading3"/>
      </w:pPr>
      <w:r>
        <w:t xml:space="preserve">Web3 Is Not a Magic Solution</w:t>
      </w:r>
    </w:p>
    <w:p>
      <w:pPr>
        <w:pStyle w:val="FirstParagraph"/>
      </w:pPr>
      <w:r>
        <w:t xml:space="preserve">It’s important to understand: Web3 isn’t automatically</w:t>
      </w:r>
      <w:r>
        <w:t xml:space="preserve"> </w:t>
      </w:r>
      <w:r>
        <w:t xml:space="preserve">“</w:t>
      </w:r>
      <w:r>
        <w:t xml:space="preserve">better</w:t>
      </w:r>
      <w:r>
        <w:t xml:space="preserve">”</w:t>
      </w:r>
      <w:r>
        <w:t xml:space="preserve"> </w:t>
      </w:r>
      <w:r>
        <w:t xml:space="preserve">than Web2 in every situation. It solves certain problems (data control, direct transactions without intermediaries), but it creates other challenges (complexity for new users, risk of irreversible errors, resource consumption in certain systems). A balanced view considers both the advantages and the limits, without falling into either outright rejection or excessive promotion.</w:t>
      </w:r>
    </w:p>
    <w:p>
      <w:pPr>
        <w:pStyle w:val="BodyText"/>
      </w:pPr>
      <w:r>
        <w:t xml:space="preserve">[DIAGRAM: Web1 vs Web2 vs Web3]</w:t>
      </w:r>
    </w:p>
    <w:bookmarkEnd w:id="122"/>
    <w:bookmarkEnd w:id="123"/>
    <w:bookmarkStart w:id="124" w:name="example-4"/>
    <w:p>
      <w:pPr>
        <w:pStyle w:val="Heading2"/>
      </w:pPr>
      <w:r>
        <w:t xml:space="preserve">Example</w:t>
      </w:r>
    </w:p>
    <w:p>
      <w:pPr>
        <w:pStyle w:val="FirstParagraph"/>
      </w:pPr>
      <w:r>
        <w:t xml:space="preserve">A young person who writes an article on a Web2 blog doesn’t have total control over that article: the platform can remove it, change its rules, or block access to it. In a Web3 application, data recorded on a public blockchain is harder for a single entity to modify or remove without consent.</w:t>
      </w:r>
    </w:p>
    <w:bookmarkEnd w:id="124"/>
    <w:bookmarkStart w:id="125" w:name="case-study-4"/>
    <w:p>
      <w:pPr>
        <w:pStyle w:val="Heading2"/>
      </w:pPr>
      <w:r>
        <w:t xml:space="preserve">Case Study</w:t>
      </w:r>
    </w:p>
    <w:p>
      <w:pPr>
        <w:pStyle w:val="FirstParagraph"/>
      </w:pPr>
      <w:r>
        <w:t xml:space="preserve">A small enterprise wants to create a system where customers can see the complete history of transactions, with no possibility for anyone (even the enterprise itself) to modify that history after the fact. Question: which generation of the internet (Web2 or Web3) would better suit this goal, and why?</w:t>
      </w:r>
    </w:p>
    <w:bookmarkEnd w:id="125"/>
    <w:bookmarkStart w:id="126" w:name="activity-4"/>
    <w:p>
      <w:pPr>
        <w:pStyle w:val="Heading2"/>
      </w:pPr>
      <w:r>
        <w:t xml:space="preserve">Activity</w:t>
      </w:r>
    </w:p>
    <w:p>
      <w:pPr>
        <w:pStyle w:val="FirstParagraph"/>
      </w:pPr>
      <w:r>
        <w:t xml:space="preserve">Create a two-column table: in the first, write three activities you do every day online. In the second, classify each activity as more Web1, Web2, or Web3.</w:t>
      </w:r>
    </w:p>
    <w:bookmarkEnd w:id="126"/>
    <w:bookmarkStart w:id="127" w:name="reflection-question-4"/>
    <w:p>
      <w:pPr>
        <w:pStyle w:val="Heading2"/>
      </w:pPr>
      <w:r>
        <w:t xml:space="preserve">Reflection Question</w:t>
      </w:r>
    </w:p>
    <w:p>
      <w:pPr>
        <w:pStyle w:val="FirstParagraph"/>
      </w:pPr>
      <w:r>
        <w:t xml:space="preserve">What personal data would you be comfortable sharing with a centralized platform, and what data would you rather control directly yourself?</w:t>
      </w:r>
    </w:p>
    <w:bookmarkEnd w:id="127"/>
    <w:bookmarkStart w:id="128" w:name="review-questions-4"/>
    <w:p>
      <w:pPr>
        <w:pStyle w:val="Heading2"/>
      </w:pPr>
      <w:r>
        <w:t xml:space="preserve">Review Questions</w:t>
      </w:r>
    </w:p>
    <w:p>
      <w:pPr>
        <w:numPr>
          <w:ilvl w:val="0"/>
          <w:numId w:val="1014"/>
        </w:numPr>
        <w:pStyle w:val="Compact"/>
      </w:pPr>
      <w:r>
        <w:t xml:space="preserve">What are the main characteristics of Web1?</w:t>
      </w:r>
    </w:p>
    <w:p>
      <w:pPr>
        <w:numPr>
          <w:ilvl w:val="0"/>
          <w:numId w:val="1014"/>
        </w:numPr>
        <w:pStyle w:val="Compact"/>
      </w:pPr>
      <w:r>
        <w:t xml:space="preserve">What makes Web2 different from Web1?</w:t>
      </w:r>
    </w:p>
    <w:p>
      <w:pPr>
        <w:numPr>
          <w:ilvl w:val="0"/>
          <w:numId w:val="1014"/>
        </w:numPr>
        <w:pStyle w:val="Compact"/>
      </w:pPr>
      <w:r>
        <w:t xml:space="preserve">What are the two big promises Web3 is trying to fulfill?</w:t>
      </w:r>
    </w:p>
    <w:p>
      <w:pPr>
        <w:numPr>
          <w:ilvl w:val="0"/>
          <w:numId w:val="1014"/>
        </w:numPr>
        <w:pStyle w:val="Compact"/>
      </w:pPr>
      <w:r>
        <w:t xml:space="preserve">Give a limitation of Web3.</w:t>
      </w:r>
    </w:p>
    <w:bookmarkEnd w:id="128"/>
    <w:bookmarkStart w:id="129" w:name="summary-4"/>
    <w:p>
      <w:pPr>
        <w:pStyle w:val="Heading2"/>
      </w:pPr>
      <w:r>
        <w:t xml:space="preserve">Summary</w:t>
      </w:r>
    </w:p>
    <w:p>
      <w:pPr>
        <w:pStyle w:val="FirstParagraph"/>
      </w:pPr>
      <w:r>
        <w:t xml:space="preserve">The internet has evolved through three major generations: Web1 for reading, Web2 for interaction on centralized platforms, and Web3, which tries to give users more control over their data and digital assets through blockchain. Each generation has its own advantages and limits.</w:t>
      </w:r>
    </w:p>
    <w:bookmarkEnd w:id="129"/>
    <w:bookmarkStart w:id="132" w:name="key-terms-4"/>
    <w:p>
      <w:pPr>
        <w:pStyle w:val="Heading2"/>
      </w:pPr>
      <w:r>
        <w:t xml:space="preserve">Key Terms</w:t>
      </w:r>
    </w:p>
    <w:p>
      <w:pPr>
        <w:pStyle w:val="FirstParagraph"/>
      </w:pPr>
      <w:r>
        <w:t xml:space="preserve">Web1 · Web2 · Web3 · Digital ownership · Decentralization · Centralized platform · Blockchain</w:t>
      </w:r>
    </w:p>
    <w:bookmarkStart w:id="130" w:name="X9da8998a75b7031abf63c9e6a1503d6e407d6e6"/>
    <w:p>
      <w:pPr>
        <w:pStyle w:val="Heading3"/>
      </w:pPr>
      <w:r>
        <w:t xml:space="preserve">A Brief History of the Internet and the Ownership Economy</w:t>
      </w:r>
    </w:p>
    <w:p>
      <w:pPr>
        <w:pStyle w:val="FirstParagraph"/>
      </w:pPr>
      <w:r>
        <w:t xml:space="preserve">The internet began as a research project in the 1960s, long before it became a tool for the general public. It was only in the 1990s that it became accessible to ordinary consumers, and that’s really when Web1 began.</w:t>
      </w:r>
    </w:p>
    <w:p>
      <w:pPr>
        <w:pStyle w:val="BodyText"/>
      </w:pPr>
      <w:r>
        <w:t xml:space="preserve">One way to understand this evolution is to ask:</w:t>
      </w:r>
      <w:r>
        <w:t xml:space="preserve"> </w:t>
      </w:r>
      <w:r>
        <w:t xml:space="preserve">“</w:t>
      </w:r>
      <w:r>
        <w:t xml:space="preserve">who controls the value a platform creates?</w:t>
      </w:r>
      <w:r>
        <w:t xml:space="preserve">”</w:t>
      </w:r>
      <w:r>
        <w:t xml:space="preserve"> </w:t>
      </w:r>
      <w:r>
        <w:t xml:space="preserve">In Web1, the company publishing the content controlled everything. In Web2, users create content that provides value (attention, data, engagement) to centralized platforms, without receiving a direct share of the financial value that creates for the platform company. Web3 tries to change that dynamic by giving users a way to directly own digital assets tied to their participation, rather than all the value flowing to a single central platform.</w:t>
      </w:r>
    </w:p>
    <w:bookmarkEnd w:id="130"/>
    <w:bookmarkStart w:id="131" w:name="realistic-limits-of-web3"/>
    <w:p>
      <w:pPr>
        <w:pStyle w:val="Heading3"/>
      </w:pPr>
      <w:r>
        <w:t xml:space="preserve">Realistic Limits of Web3</w:t>
      </w:r>
    </w:p>
    <w:p>
      <w:pPr>
        <w:pStyle w:val="FirstParagraph"/>
      </w:pPr>
      <w:r>
        <w:t xml:space="preserve">Despite this promise, it’s important to stay grounded: many Web3 applications are still in an experimental phase, and they often demand a higher level of technical skill than a simple traditional Web2 app. Wide-scale adoption still requires improvement in ease of use, user education, and infrastructure.</w:t>
      </w:r>
    </w:p>
    <w:p>
      <w:r>
        <w:br w:type="page"/>
      </w:r>
    </w:p>
    <w:bookmarkEnd w:id="131"/>
    <w:bookmarkEnd w:id="132"/>
    <w:bookmarkEnd w:id="133"/>
    <w:bookmarkStart w:id="152" w:name="chapter-6-blockchain"/>
    <w:p>
      <w:pPr>
        <w:pStyle w:val="Heading1"/>
      </w:pPr>
      <w:r>
        <w:t xml:space="preserve">CHAPTER 6: BLOCKCHAIN</w:t>
      </w:r>
    </w:p>
    <w:bookmarkStart w:id="134" w:name="learning-objectives-5"/>
    <w:p>
      <w:pPr>
        <w:pStyle w:val="Heading2"/>
      </w:pPr>
      <w:r>
        <w:t xml:space="preserve">Learning Objectives</w:t>
      </w:r>
    </w:p>
    <w:p>
      <w:pPr>
        <w:pStyle w:val="FirstParagraph"/>
      </w:pPr>
      <w:r>
        <w:t xml:space="preserve">By the end of this chapter, students will be able to:</w:t>
      </w:r>
    </w:p>
    <w:p>
      <w:pPr>
        <w:numPr>
          <w:ilvl w:val="0"/>
          <w:numId w:val="1015"/>
        </w:numPr>
        <w:pStyle w:val="Compact"/>
      </w:pPr>
      <w:r>
        <w:t xml:space="preserve">Define a blockchain and its basic components.</w:t>
      </w:r>
    </w:p>
    <w:p>
      <w:pPr>
        <w:numPr>
          <w:ilvl w:val="0"/>
          <w:numId w:val="1015"/>
        </w:numPr>
        <w:pStyle w:val="Compact"/>
      </w:pPr>
      <w:r>
        <w:t xml:space="preserve">Explain step by step how a blockchain transaction works.</w:t>
      </w:r>
    </w:p>
    <w:p>
      <w:pPr>
        <w:numPr>
          <w:ilvl w:val="0"/>
          <w:numId w:val="1015"/>
        </w:numPr>
        <w:pStyle w:val="Compact"/>
      </w:pPr>
      <w:r>
        <w:t xml:space="preserve">Understand the roles of nodes, validators, and consensus.</w:t>
      </w:r>
    </w:p>
    <w:p>
      <w:pPr>
        <w:numPr>
          <w:ilvl w:val="0"/>
          <w:numId w:val="1015"/>
        </w:numPr>
        <w:pStyle w:val="Compact"/>
      </w:pPr>
      <w:r>
        <w:t xml:space="preserve">Distinguish a public ledger from a traditional ledger.</w:t>
      </w:r>
    </w:p>
    <w:bookmarkEnd w:id="134"/>
    <w:bookmarkStart w:id="143" w:name="main-lesson-5"/>
    <w:p>
      <w:pPr>
        <w:pStyle w:val="Heading2"/>
      </w:pPr>
      <w:r>
        <w:t xml:space="preserve">Main Lesson</w:t>
      </w:r>
    </w:p>
    <w:bookmarkStart w:id="135" w:name="starting-from-zero"/>
    <w:p>
      <w:pPr>
        <w:pStyle w:val="Heading3"/>
      </w:pPr>
      <w:r>
        <w:t xml:space="preserve">Starting From Zero</w:t>
      </w:r>
    </w:p>
    <w:p>
      <w:pPr>
        <w:pStyle w:val="FirstParagraph"/>
      </w:pPr>
      <w:r>
        <w:t xml:space="preserve">Imagine a big accounting ledger where every transaction is recorded, and where</w:t>
      </w:r>
      <w:r>
        <w:t xml:space="preserve"> </w:t>
      </w:r>
      <w:r>
        <w:rPr>
          <w:bCs/>
          <w:b/>
        </w:rPr>
        <w:t xml:space="preserve">everyone</w:t>
      </w:r>
      <w:r>
        <w:t xml:space="preserve"> </w:t>
      </w:r>
      <w:r>
        <w:t xml:space="preserve">participating in the system has a copy of that same ledger, instead of a single institution keeping it alone. That, in simple terms, is what a</w:t>
      </w:r>
      <w:r>
        <w:t xml:space="preserve"> </w:t>
      </w:r>
      <w:r>
        <w:rPr>
          <w:bCs/>
          <w:b/>
        </w:rPr>
        <w:t xml:space="preserve">blockchain</w:t>
      </w:r>
      <w:r>
        <w:t xml:space="preserve"> </w:t>
      </w:r>
      <w:r>
        <w:t xml:space="preserve">is.</w:t>
      </w:r>
    </w:p>
    <w:bookmarkEnd w:id="135"/>
    <w:bookmarkStart w:id="136" w:name="blocks-and-transactions"/>
    <w:p>
      <w:pPr>
        <w:pStyle w:val="Heading3"/>
      </w:pPr>
      <w:r>
        <w:t xml:space="preserve">Blocks and Transactions</w:t>
      </w:r>
    </w:p>
    <w:p>
      <w:pPr>
        <w:pStyle w:val="FirstParagraph"/>
      </w:pPr>
      <w:r>
        <w:t xml:space="preserve">A</w:t>
      </w:r>
      <w:r>
        <w:t xml:space="preserve"> </w:t>
      </w:r>
      <w:r>
        <w:rPr>
          <w:bCs/>
          <w:b/>
        </w:rPr>
        <w:t xml:space="preserve">transaction</w:t>
      </w:r>
      <w:r>
        <w:t xml:space="preserve"> </w:t>
      </w:r>
      <w:r>
        <w:t xml:space="preserve">is an operation: a person sends a value to another person. Several transactions are grouped together into a</w:t>
      </w:r>
      <w:r>
        <w:t xml:space="preserve"> </w:t>
      </w:r>
      <w:r>
        <w:rPr>
          <w:bCs/>
          <w:b/>
        </w:rPr>
        <w:t xml:space="preserve">block</w:t>
      </w:r>
      <w:r>
        <w:t xml:space="preserve">. Each new block connects to the previous one, creating a chain (that’s what</w:t>
      </w:r>
      <w:r>
        <w:t xml:space="preserve"> </w:t>
      </w:r>
      <w:r>
        <w:t xml:space="preserve">“</w:t>
      </w:r>
      <w:r>
        <w:t xml:space="preserve">blockchain</w:t>
      </w:r>
      <w:r>
        <w:t xml:space="preserve">”</w:t>
      </w:r>
      <w:r>
        <w:t xml:space="preserve"> </w:t>
      </w:r>
      <w:r>
        <w:t xml:space="preserve">means: a chain of blocks).</w:t>
      </w:r>
    </w:p>
    <w:bookmarkEnd w:id="136"/>
    <w:bookmarkStart w:id="137" w:name="nodes"/>
    <w:p>
      <w:pPr>
        <w:pStyle w:val="Heading3"/>
      </w:pPr>
      <w:r>
        <w:t xml:space="preserve">Nodes</w:t>
      </w:r>
    </w:p>
    <w:p>
      <w:pPr>
        <w:pStyle w:val="FirstParagraph"/>
      </w:pPr>
      <w:r>
        <w:t xml:space="preserve">A</w:t>
      </w:r>
      <w:r>
        <w:t xml:space="preserve"> </w:t>
      </w:r>
      <w:r>
        <w:rPr>
          <w:bCs/>
          <w:b/>
        </w:rPr>
        <w:t xml:space="preserve">node</w:t>
      </w:r>
      <w:r>
        <w:t xml:space="preserve"> </w:t>
      </w:r>
      <w:r>
        <w:t xml:space="preserve">is a computer that’s part of the network and keeps a copy (or a part) of the blockchain’s ledger. The more nodes participating, the more resistant the network is to manipulation.</w:t>
      </w:r>
    </w:p>
    <w:bookmarkEnd w:id="137"/>
    <w:bookmarkStart w:id="138" w:name="validators-and-consensus"/>
    <w:p>
      <w:pPr>
        <w:pStyle w:val="Heading3"/>
      </w:pPr>
      <w:r>
        <w:t xml:space="preserve">Validators and Consensus</w:t>
      </w:r>
    </w:p>
    <w:p>
      <w:pPr>
        <w:pStyle w:val="FirstParagraph"/>
      </w:pPr>
      <w:r>
        <w:t xml:space="preserve">A</w:t>
      </w:r>
      <w:r>
        <w:t xml:space="preserve"> </w:t>
      </w:r>
      <w:r>
        <w:rPr>
          <w:bCs/>
          <w:b/>
        </w:rPr>
        <w:t xml:space="preserve">validator</w:t>
      </w:r>
      <w:r>
        <w:t xml:space="preserve"> </w:t>
      </w:r>
      <w:r>
        <w:t xml:space="preserve">is a network participant responsible for verifying and approving new transactions before they’re added to the blockchain. For all nodes to agree on which transactions are valid, the network uses a</w:t>
      </w:r>
      <w:r>
        <w:t xml:space="preserve"> </w:t>
      </w:r>
      <w:r>
        <w:rPr>
          <w:bCs/>
          <w:b/>
        </w:rPr>
        <w:t xml:space="preserve">consensus</w:t>
      </w:r>
      <w:r>
        <w:t xml:space="preserve"> </w:t>
      </w:r>
      <w:r>
        <w:t xml:space="preserve">mechanism: a set of rules that lets participants agree without needing to trust a single central authority.</w:t>
      </w:r>
    </w:p>
    <w:bookmarkEnd w:id="138"/>
    <w:bookmarkStart w:id="139" w:name="cryptography"/>
    <w:p>
      <w:pPr>
        <w:pStyle w:val="Heading3"/>
      </w:pPr>
      <w:r>
        <w:t xml:space="preserve">Cryptography</w:t>
      </w:r>
    </w:p>
    <w:p>
      <w:pPr>
        <w:pStyle w:val="FirstParagraph"/>
      </w:pPr>
      <w:r>
        <w:rPr>
          <w:bCs/>
          <w:b/>
        </w:rPr>
        <w:t xml:space="preserve">Cryptography</w:t>
      </w:r>
      <w:r>
        <w:t xml:space="preserve"> </w:t>
      </w:r>
      <w:r>
        <w:t xml:space="preserve">is the science that uses mathematics to protect information. In blockchain, cryptography ensures that only someone with the correct key can authorize a transaction, and that data already recorded can’t be changed without detection.</w:t>
      </w:r>
    </w:p>
    <w:bookmarkEnd w:id="139"/>
    <w:bookmarkStart w:id="140" w:name="decentralized-network-and-public-ledger"/>
    <w:p>
      <w:pPr>
        <w:pStyle w:val="Heading3"/>
      </w:pPr>
      <w:r>
        <w:t xml:space="preserve">Decentralized Network and Public Ledger</w:t>
      </w:r>
    </w:p>
    <w:p>
      <w:pPr>
        <w:pStyle w:val="FirstParagraph"/>
      </w:pPr>
      <w:r>
        <w:t xml:space="preserve">A</w:t>
      </w:r>
      <w:r>
        <w:t xml:space="preserve"> </w:t>
      </w:r>
      <w:r>
        <w:rPr>
          <w:bCs/>
          <w:b/>
        </w:rPr>
        <w:t xml:space="preserve">decentralized network</w:t>
      </w:r>
      <w:r>
        <w:t xml:space="preserve"> </w:t>
      </w:r>
      <w:r>
        <w:t xml:space="preserve">is one where decision-making power and control aren’t concentrated in a single entity, but distributed among multiple participants. A</w:t>
      </w:r>
      <w:r>
        <w:t xml:space="preserve"> </w:t>
      </w:r>
      <w:r>
        <w:rPr>
          <w:bCs/>
          <w:b/>
        </w:rPr>
        <w:t xml:space="preserve">public ledger</w:t>
      </w:r>
      <w:r>
        <w:t xml:space="preserve"> </w:t>
      </w:r>
      <w:r>
        <w:t xml:space="preserve">is a record that anyone can consult, often without needing special authorization.</w:t>
      </w:r>
    </w:p>
    <w:bookmarkEnd w:id="140"/>
    <w:bookmarkStart w:id="141" w:name="wallet-address-and-transaction-fee"/>
    <w:p>
      <w:pPr>
        <w:pStyle w:val="Heading3"/>
      </w:pPr>
      <w:r>
        <w:t xml:space="preserve">Wallet, Address, and Transaction Fee</w:t>
      </w:r>
    </w:p>
    <w:p>
      <w:pPr>
        <w:pStyle w:val="FirstParagraph"/>
      </w:pPr>
      <w:r>
        <w:t xml:space="preserve">A</w:t>
      </w:r>
      <w:r>
        <w:t xml:space="preserve"> </w:t>
      </w:r>
      <w:r>
        <w:rPr>
          <w:bCs/>
          <w:b/>
        </w:rPr>
        <w:t xml:space="preserve">wallet</w:t>
      </w:r>
      <w:r>
        <w:t xml:space="preserve"> </w:t>
      </w:r>
      <w:r>
        <w:t xml:space="preserve">is a tool that lets a person manage their assets on a blockchain (we’ll examine this in detail in Chapter 9). Each wallet has an</w:t>
      </w:r>
      <w:r>
        <w:t xml:space="preserve"> </w:t>
      </w:r>
      <w:r>
        <w:rPr>
          <w:bCs/>
          <w:b/>
        </w:rPr>
        <w:t xml:space="preserve">address</w:t>
      </w:r>
      <w:r>
        <w:t xml:space="preserve">, a public identifier used to receive transactions, much like a bank account number is used to receive transfers. Each transaction often requires a</w:t>
      </w:r>
      <w:r>
        <w:t xml:space="preserve"> </w:t>
      </w:r>
      <w:r>
        <w:rPr>
          <w:bCs/>
          <w:b/>
        </w:rPr>
        <w:t xml:space="preserve">transaction fee</w:t>
      </w:r>
      <w:r>
        <w:t xml:space="preserve">, which pays validators for their work.</w:t>
      </w:r>
    </w:p>
    <w:bookmarkEnd w:id="141"/>
    <w:bookmarkStart w:id="142" w:name="X6ab33f9377a710333b58fdde2ce4c9aabb4a071"/>
    <w:p>
      <w:pPr>
        <w:pStyle w:val="Heading3"/>
      </w:pPr>
      <w:r>
        <w:t xml:space="preserve">Example, Step by Step: A Blockchain Transaction</w:t>
      </w:r>
    </w:p>
    <w:p>
      <w:pPr>
        <w:numPr>
          <w:ilvl w:val="0"/>
          <w:numId w:val="1016"/>
        </w:numPr>
        <w:pStyle w:val="Compact"/>
      </w:pPr>
      <w:r>
        <w:t xml:space="preserve">A person (Wallet A) decides to send a value to another person (Wallet B).</w:t>
      </w:r>
    </w:p>
    <w:p>
      <w:pPr>
        <w:numPr>
          <w:ilvl w:val="0"/>
          <w:numId w:val="1016"/>
        </w:numPr>
        <w:pStyle w:val="Compact"/>
      </w:pPr>
      <w:r>
        <w:t xml:space="preserve">They sign the transaction with their private key, proving it’s really them authorizing it.</w:t>
      </w:r>
    </w:p>
    <w:p>
      <w:pPr>
        <w:numPr>
          <w:ilvl w:val="0"/>
          <w:numId w:val="1016"/>
        </w:numPr>
        <w:pStyle w:val="Compact"/>
      </w:pPr>
      <w:r>
        <w:t xml:space="preserve">The transaction is broadcast to the network, where multiple nodes receive it.</w:t>
      </w:r>
    </w:p>
    <w:p>
      <w:pPr>
        <w:numPr>
          <w:ilvl w:val="0"/>
          <w:numId w:val="1016"/>
        </w:numPr>
        <w:pStyle w:val="Compact"/>
      </w:pPr>
      <w:r>
        <w:t xml:space="preserve">Validators verify the transaction is valid (Wallet A has enough funds, the signature is correct).</w:t>
      </w:r>
    </w:p>
    <w:p>
      <w:pPr>
        <w:numPr>
          <w:ilvl w:val="0"/>
          <w:numId w:val="1016"/>
        </w:numPr>
        <w:pStyle w:val="Compact"/>
      </w:pPr>
      <w:r>
        <w:t xml:space="preserve">The transaction is grouped with other transactions into a new block.</w:t>
      </w:r>
    </w:p>
    <w:p>
      <w:pPr>
        <w:numPr>
          <w:ilvl w:val="0"/>
          <w:numId w:val="1016"/>
        </w:numPr>
        <w:pStyle w:val="Compact"/>
      </w:pPr>
      <w:r>
        <w:t xml:space="preserve">The network reaches consensus on the block’s validity, and it’s added to the chain.</w:t>
      </w:r>
    </w:p>
    <w:p>
      <w:pPr>
        <w:numPr>
          <w:ilvl w:val="0"/>
          <w:numId w:val="1016"/>
        </w:numPr>
        <w:pStyle w:val="Compact"/>
      </w:pPr>
      <w:r>
        <w:t xml:space="preserve">Wallet B now sees the new value arrive in their address.</w:t>
      </w:r>
    </w:p>
    <w:p>
      <w:pPr>
        <w:pStyle w:val="FirstParagraph"/>
      </w:pPr>
      <w:r>
        <w:t xml:space="preserve">[DIAGRAM: How a blockchain transaction moves from one wallet to another]</w:t>
      </w:r>
    </w:p>
    <w:bookmarkEnd w:id="142"/>
    <w:bookmarkEnd w:id="143"/>
    <w:bookmarkStart w:id="144" w:name="case-study-5"/>
    <w:p>
      <w:pPr>
        <w:pStyle w:val="Heading2"/>
      </w:pPr>
      <w:r>
        <w:t xml:space="preserve">Case Study</w:t>
      </w:r>
    </w:p>
    <w:p>
      <w:pPr>
        <w:pStyle w:val="FirstParagraph"/>
      </w:pPr>
      <w:r>
        <w:t xml:space="preserve">An organization wants a system where they can prove a document hasn’t been modified since a specific date, without depending on a single central institution to confirm this. Question: how could blockchain’s characteristics (public ledger, multiple nodes, cryptography) address this need?</w:t>
      </w:r>
    </w:p>
    <w:bookmarkEnd w:id="144"/>
    <w:bookmarkStart w:id="145" w:name="activity-5"/>
    <w:p>
      <w:pPr>
        <w:pStyle w:val="Heading2"/>
      </w:pPr>
      <w:r>
        <w:t xml:space="preserve">Activity</w:t>
      </w:r>
    </w:p>
    <w:p>
      <w:pPr>
        <w:pStyle w:val="FirstParagraph"/>
      </w:pPr>
      <w:r>
        <w:t xml:space="preserve">Draw (or describe in words) a simple diagram showing four elements: Wallet A, the node network, a block, and Wallet B, with arrows showing the order of operations in a transaction.</w:t>
      </w:r>
    </w:p>
    <w:bookmarkEnd w:id="145"/>
    <w:bookmarkStart w:id="146" w:name="reflection-question-5"/>
    <w:p>
      <w:pPr>
        <w:pStyle w:val="Heading2"/>
      </w:pPr>
      <w:r>
        <w:t xml:space="preserve">Reflection Question</w:t>
      </w:r>
    </w:p>
    <w:p>
      <w:pPr>
        <w:pStyle w:val="FirstParagraph"/>
      </w:pPr>
      <w:r>
        <w:t xml:space="preserve">What advantages does a distributed ledger (where multiple people have the same copy) have compared to a ledger controlled by a single institution? What new challenges can this create?</w:t>
      </w:r>
    </w:p>
    <w:bookmarkEnd w:id="146"/>
    <w:bookmarkStart w:id="147" w:name="review-questions-5"/>
    <w:p>
      <w:pPr>
        <w:pStyle w:val="Heading2"/>
      </w:pPr>
      <w:r>
        <w:t xml:space="preserve">Review Questions</w:t>
      </w:r>
    </w:p>
    <w:p>
      <w:pPr>
        <w:numPr>
          <w:ilvl w:val="0"/>
          <w:numId w:val="1017"/>
        </w:numPr>
        <w:pStyle w:val="Compact"/>
      </w:pPr>
      <w:r>
        <w:t xml:space="preserve">What is a block, and how do blocks connect to each other?</w:t>
      </w:r>
    </w:p>
    <w:p>
      <w:pPr>
        <w:numPr>
          <w:ilvl w:val="0"/>
          <w:numId w:val="1017"/>
        </w:numPr>
        <w:pStyle w:val="Compact"/>
      </w:pPr>
      <w:r>
        <w:t xml:space="preserve">What is the role of a validator?</w:t>
      </w:r>
    </w:p>
    <w:p>
      <w:pPr>
        <w:numPr>
          <w:ilvl w:val="0"/>
          <w:numId w:val="1017"/>
        </w:numPr>
        <w:pStyle w:val="Compact"/>
      </w:pPr>
      <w:r>
        <w:t xml:space="preserve">What does consensus mean in the context of blockchain?</w:t>
      </w:r>
    </w:p>
    <w:p>
      <w:pPr>
        <w:numPr>
          <w:ilvl w:val="0"/>
          <w:numId w:val="1017"/>
        </w:numPr>
        <w:pStyle w:val="Compact"/>
      </w:pPr>
      <w:r>
        <w:t xml:space="preserve">What is a transaction fee?</w:t>
      </w:r>
    </w:p>
    <w:p>
      <w:pPr>
        <w:numPr>
          <w:ilvl w:val="0"/>
          <w:numId w:val="1017"/>
        </w:numPr>
        <w:pStyle w:val="Compact"/>
      </w:pPr>
      <w:r>
        <w:t xml:space="preserve">List the four steps in the process of a blockchain transaction.</w:t>
      </w:r>
    </w:p>
    <w:bookmarkEnd w:id="147"/>
    <w:bookmarkStart w:id="148" w:name="summary-5"/>
    <w:p>
      <w:pPr>
        <w:pStyle w:val="Heading2"/>
      </w:pPr>
      <w:r>
        <w:t xml:space="preserve">Summary</w:t>
      </w:r>
    </w:p>
    <w:p>
      <w:pPr>
        <w:pStyle w:val="FirstParagraph"/>
      </w:pPr>
      <w:r>
        <w:t xml:space="preserve">A blockchain is a distributed digital ledger where transactions are grouped into blocks that connect to each other. Nodes and validators collaborate through a consensus mechanism to confirm the validity of each transaction, without needing a single central authority. Cryptography guarantees the security and integrity of the data.</w:t>
      </w:r>
    </w:p>
    <w:bookmarkEnd w:id="148"/>
    <w:bookmarkStart w:id="151" w:name="key-terms-5"/>
    <w:p>
      <w:pPr>
        <w:pStyle w:val="Heading2"/>
      </w:pPr>
      <w:r>
        <w:t xml:space="preserve">Key Terms</w:t>
      </w:r>
    </w:p>
    <w:p>
      <w:pPr>
        <w:pStyle w:val="FirstParagraph"/>
      </w:pPr>
      <w:r>
        <w:t xml:space="preserve">Blockchain · Block · Transaction · Node · Validator · Consensus · Cryptography · Decentralized network · Public ledger · Wallet · Address · Transaction fee</w:t>
      </w:r>
    </w:p>
    <w:bookmarkStart w:id="149" w:name="X480d52c50588846976474f701736a715f700cd5"/>
    <w:p>
      <w:pPr>
        <w:pStyle w:val="Heading3"/>
      </w:pPr>
      <w:r>
        <w:t xml:space="preserve">Consensus Mechanisms and Energy Consumption</w:t>
      </w:r>
    </w:p>
    <w:p>
      <w:pPr>
        <w:pStyle w:val="FirstParagraph"/>
      </w:pPr>
      <w:r>
        <w:t xml:space="preserve">There are several ways a blockchain can reach consensus. Two major categories often mentioned are:</w:t>
      </w:r>
    </w:p>
    <w:p>
      <w:pPr>
        <w:pStyle w:val="BodyText"/>
      </w:pPr>
      <w:r>
        <w:rPr>
          <w:bCs/>
          <w:b/>
        </w:rPr>
        <w:t xml:space="preserve">Proof of Work</w:t>
      </w:r>
      <w:r>
        <w:t xml:space="preserve">: Validators (often called</w:t>
      </w:r>
      <w:r>
        <w:t xml:space="preserve"> </w:t>
      </w:r>
      <w:r>
        <w:t xml:space="preserve">“</w:t>
      </w:r>
      <w:r>
        <w:t xml:space="preserve">miners</w:t>
      </w:r>
      <w:r>
        <w:t xml:space="preserve">”</w:t>
      </w:r>
      <w:r>
        <w:t xml:space="preserve"> </w:t>
      </w:r>
      <w:r>
        <w:t xml:space="preserve">in this system) compete to solve a complex mathematical problem, and whoever solves it first gets to add the next block. This system requires a great deal of computing power, and consequently, a lot of electrical energy.</w:t>
      </w:r>
    </w:p>
    <w:p>
      <w:pPr>
        <w:pStyle w:val="BodyText"/>
      </w:pPr>
      <w:r>
        <w:rPr>
          <w:bCs/>
          <w:b/>
        </w:rPr>
        <w:t xml:space="preserve">Proof of Stake</w:t>
      </w:r>
      <w:r>
        <w:t xml:space="preserve">: Instead of computational competition, validators</w:t>
      </w:r>
      <w:r>
        <w:t xml:space="preserve"> </w:t>
      </w:r>
      <w:r>
        <w:t xml:space="preserve">“</w:t>
      </w:r>
      <w:r>
        <w:t xml:space="preserve">stake</w:t>
      </w:r>
      <w:r>
        <w:t xml:space="preserve">”</w:t>
      </w:r>
      <w:r>
        <w:t xml:space="preserve"> </w:t>
      </w:r>
      <w:r>
        <w:t xml:space="preserve">a quantity of assets as collateral for their honest behavior. If they try to manipulate the system, they risk losing the assets they staked. This approach requires considerably less energy than Proof of Work.</w:t>
      </w:r>
    </w:p>
    <w:p>
      <w:pPr>
        <w:pStyle w:val="BodyText"/>
      </w:pPr>
      <w:r>
        <w:t xml:space="preserve">Blockchains like Celo use an approach close to Proof of Stake, precisely because it allows for an efficient network without the heavy energy consumption that characterizes some older blockchains.</w:t>
      </w:r>
    </w:p>
    <w:bookmarkEnd w:id="149"/>
    <w:bookmarkStart w:id="150" w:name="forks-and-blockchain-evolution"/>
    <w:p>
      <w:pPr>
        <w:pStyle w:val="Heading3"/>
      </w:pPr>
      <w:r>
        <w:t xml:space="preserve">Forks and Blockchain Evolution</w:t>
      </w:r>
    </w:p>
    <w:p>
      <w:pPr>
        <w:pStyle w:val="FirstParagraph"/>
      </w:pPr>
      <w:r>
        <w:t xml:space="preserve">Another important concept is a</w:t>
      </w:r>
      <w:r>
        <w:t xml:space="preserve"> </w:t>
      </w:r>
      <w:r>
        <w:rPr>
          <w:bCs/>
          <w:b/>
        </w:rPr>
        <w:t xml:space="preserve">fork</w:t>
      </w:r>
      <w:r>
        <w:t xml:space="preserve">: when the community developing a blockchain disagrees about a change to the system’s rules, this can lead to two separate versions of the blockchain continuing to exist in parallel. This illustrates an important characteristic of public blockchains: fundamental changes require a kind of community consensus, not a unilateral decision by a single entity.</w:t>
      </w:r>
    </w:p>
    <w:p>
      <w:r>
        <w:br w:type="page"/>
      </w:r>
    </w:p>
    <w:bookmarkEnd w:id="150"/>
    <w:bookmarkEnd w:id="151"/>
    <w:bookmarkEnd w:id="152"/>
    <w:bookmarkStart w:id="174" w:name="chapter-7-cryptocurrency"/>
    <w:p>
      <w:pPr>
        <w:pStyle w:val="Heading1"/>
      </w:pPr>
      <w:r>
        <w:t xml:space="preserve">CHAPTER 7: CRYPTOCURRENCY</w:t>
      </w:r>
    </w:p>
    <w:bookmarkStart w:id="153" w:name="learning-objectives-6"/>
    <w:p>
      <w:pPr>
        <w:pStyle w:val="Heading2"/>
      </w:pPr>
      <w:r>
        <w:t xml:space="preserve">Learning Objectives</w:t>
      </w:r>
    </w:p>
    <w:p>
      <w:pPr>
        <w:pStyle w:val="FirstParagraph"/>
      </w:pPr>
      <w:r>
        <w:t xml:space="preserve">By the end of this chapter, students will be able to:</w:t>
      </w:r>
    </w:p>
    <w:p>
      <w:pPr>
        <w:numPr>
          <w:ilvl w:val="0"/>
          <w:numId w:val="1018"/>
        </w:numPr>
        <w:pStyle w:val="Compact"/>
      </w:pPr>
      <w:r>
        <w:t xml:space="preserve">Define cryptocurrency and name major examples.</w:t>
      </w:r>
    </w:p>
    <w:p>
      <w:pPr>
        <w:numPr>
          <w:ilvl w:val="0"/>
          <w:numId w:val="1018"/>
        </w:numPr>
        <w:pStyle w:val="Compact"/>
      </w:pPr>
      <w:r>
        <w:t xml:space="preserve">Distinguish between a coin and a token.</w:t>
      </w:r>
    </w:p>
    <w:p>
      <w:pPr>
        <w:numPr>
          <w:ilvl w:val="0"/>
          <w:numId w:val="1018"/>
        </w:numPr>
        <w:pStyle w:val="Compact"/>
      </w:pPr>
      <w:r>
        <w:t xml:space="preserve">Distinguish between crypto and fiat money.</w:t>
      </w:r>
    </w:p>
    <w:p>
      <w:pPr>
        <w:numPr>
          <w:ilvl w:val="0"/>
          <w:numId w:val="1018"/>
        </w:numPr>
        <w:pStyle w:val="Compact"/>
      </w:pPr>
      <w:r>
        <w:t xml:space="preserve">Distinguish between custodial and non-custodial wallets.</w:t>
      </w:r>
    </w:p>
    <w:p>
      <w:pPr>
        <w:numPr>
          <w:ilvl w:val="0"/>
          <w:numId w:val="1018"/>
        </w:numPr>
        <w:pStyle w:val="Compact"/>
      </w:pPr>
      <w:r>
        <w:t xml:space="preserve">Explain cryptocurrency risks without dramatizing or promoting them.</w:t>
      </w:r>
    </w:p>
    <w:bookmarkEnd w:id="153"/>
    <w:bookmarkStart w:id="163" w:name="main-lesson-6"/>
    <w:p>
      <w:pPr>
        <w:pStyle w:val="Heading2"/>
      </w:pPr>
      <w:r>
        <w:t xml:space="preserve">Main Lesson</w:t>
      </w:r>
    </w:p>
    <w:bookmarkStart w:id="154" w:name="what-is-cryptocurrency"/>
    <w:p>
      <w:pPr>
        <w:pStyle w:val="Heading3"/>
      </w:pPr>
      <w:r>
        <w:t xml:space="preserve">What is Cryptocurrency?</w:t>
      </w:r>
    </w:p>
    <w:p>
      <w:pPr>
        <w:pStyle w:val="FirstParagraph"/>
      </w:pPr>
      <w:r>
        <w:t xml:space="preserve">A</w:t>
      </w:r>
      <w:r>
        <w:t xml:space="preserve"> </w:t>
      </w:r>
      <w:r>
        <w:rPr>
          <w:bCs/>
          <w:b/>
        </w:rPr>
        <w:t xml:space="preserve">cryptocurrency</w:t>
      </w:r>
      <w:r>
        <w:t xml:space="preserve"> </w:t>
      </w:r>
      <w:r>
        <w:t xml:space="preserve">is a digital asset that uses cryptography to secure transactions, and operates on a blockchain network, generally without a central authority controlling it. The name</w:t>
      </w:r>
      <w:r>
        <w:t xml:space="preserve"> </w:t>
      </w:r>
      <w:r>
        <w:t xml:space="preserve">“</w:t>
      </w:r>
      <w:r>
        <w:t xml:space="preserve">crypto</w:t>
      </w:r>
      <w:r>
        <w:t xml:space="preserve">”</w:t>
      </w:r>
      <w:r>
        <w:t xml:space="preserve"> </w:t>
      </w:r>
      <w:r>
        <w:t xml:space="preserve">comes from the cryptography that protects the system.</w:t>
      </w:r>
    </w:p>
    <w:bookmarkEnd w:id="154"/>
    <w:bookmarkStart w:id="155" w:name="bitcoin-and-ether"/>
    <w:p>
      <w:pPr>
        <w:pStyle w:val="Heading3"/>
      </w:pPr>
      <w:r>
        <w:t xml:space="preserve">Bitcoin and Ether</w:t>
      </w:r>
    </w:p>
    <w:p>
      <w:pPr>
        <w:pStyle w:val="FirstParagraph"/>
      </w:pPr>
      <w:r>
        <w:rPr>
          <w:bCs/>
          <w:b/>
        </w:rPr>
        <w:t xml:space="preserve">Bitcoin</w:t>
      </w:r>
      <w:r>
        <w:t xml:space="preserve"> </w:t>
      </w:r>
      <w:r>
        <w:t xml:space="preserve">was the first cryptocurrency created, introduced in 2009. It’s often considered the first concrete application of blockchain technology.</w:t>
      </w:r>
    </w:p>
    <w:p>
      <w:pPr>
        <w:pStyle w:val="BodyText"/>
      </w:pPr>
      <w:r>
        <w:rPr>
          <w:bCs/>
          <w:b/>
        </w:rPr>
        <w:t xml:space="preserve">Ether</w:t>
      </w:r>
      <w:r>
        <w:t xml:space="preserve"> </w:t>
      </w:r>
      <w:r>
        <w:t xml:space="preserve">is the native asset of the</w:t>
      </w:r>
      <w:r>
        <w:t xml:space="preserve"> </w:t>
      </w:r>
      <w:r>
        <w:rPr>
          <w:bCs/>
          <w:b/>
        </w:rPr>
        <w:t xml:space="preserve">Ethereum</w:t>
      </w:r>
      <w:r>
        <w:t xml:space="preserve"> </w:t>
      </w:r>
      <w:r>
        <w:t xml:space="preserve">network, a blockchain that, beyond simple transactions, allows the execution of</w:t>
      </w:r>
      <w:r>
        <w:t xml:space="preserve"> </w:t>
      </w:r>
      <w:r>
        <w:rPr>
          <w:bCs/>
          <w:b/>
        </w:rPr>
        <w:t xml:space="preserve">smart contracts</w:t>
      </w:r>
      <w:r>
        <w:t xml:space="preserve"> </w:t>
      </w:r>
      <w:r>
        <w:t xml:space="preserve">(we’ll explore this in detail in Chapter 10).</w:t>
      </w:r>
    </w:p>
    <w:bookmarkEnd w:id="155"/>
    <w:bookmarkStart w:id="156" w:name="coins-tokens-and-native-assets"/>
    <w:p>
      <w:pPr>
        <w:pStyle w:val="Heading3"/>
      </w:pPr>
      <w:r>
        <w:t xml:space="preserve">Coins, Tokens, and Native Assets</w:t>
      </w:r>
    </w:p>
    <w:p>
      <w:pPr>
        <w:pStyle w:val="FirstParagraph"/>
      </w:pPr>
      <w:r>
        <w:t xml:space="preserve">A</w:t>
      </w:r>
      <w:r>
        <w:t xml:space="preserve"> </w:t>
      </w:r>
      <w:r>
        <w:rPr>
          <w:bCs/>
          <w:b/>
        </w:rPr>
        <w:t xml:space="preserve">native asset</w:t>
      </w:r>
      <w:r>
        <w:t xml:space="preserve"> </w:t>
      </w:r>
      <w:r>
        <w:t xml:space="preserve">(or</w:t>
      </w:r>
      <w:r>
        <w:t xml:space="preserve"> </w:t>
      </w:r>
      <w:r>
        <w:t xml:space="preserve">“</w:t>
      </w:r>
      <w:r>
        <w:t xml:space="preserve">coin</w:t>
      </w:r>
      <w:r>
        <w:t xml:space="preserve">”</w:t>
      </w:r>
      <w:r>
        <w:t xml:space="preserve">) is the main asset of a specific blockchain, used to pay transaction fees and secure the network (example: Bitcoin on the Bitcoin network, CELO on the Celo network).</w:t>
      </w:r>
    </w:p>
    <w:p>
      <w:pPr>
        <w:pStyle w:val="BodyText"/>
      </w:pPr>
      <w:r>
        <w:t xml:space="preserve">A</w:t>
      </w:r>
      <w:r>
        <w:t xml:space="preserve"> </w:t>
      </w:r>
      <w:r>
        <w:rPr>
          <w:bCs/>
          <w:b/>
        </w:rPr>
        <w:t xml:space="preserve">token</w:t>
      </w:r>
      <w:r>
        <w:t xml:space="preserve">, on the other hand, is an asset created</w:t>
      </w:r>
      <w:r>
        <w:t xml:space="preserve"> </w:t>
      </w:r>
      <w:r>
        <w:rPr>
          <w:bCs/>
          <w:b/>
        </w:rPr>
        <w:t xml:space="preserve">on top of</w:t>
      </w:r>
      <w:r>
        <w:t xml:space="preserve"> </w:t>
      </w:r>
      <w:r>
        <w:t xml:space="preserve">an existing blockchain, without its own independent network. A token can represent many things: a financial asset, a voting right, or another kind of value.</w:t>
      </w:r>
    </w:p>
    <w:bookmarkEnd w:id="156"/>
    <w:bookmarkStart w:id="157" w:name="altcoins-exchanges-and-liquidity"/>
    <w:p>
      <w:pPr>
        <w:pStyle w:val="Heading3"/>
      </w:pPr>
      <w:r>
        <w:t xml:space="preserve">Altcoins, Exchanges, and Liquidity</w:t>
      </w:r>
    </w:p>
    <w:p>
      <w:pPr>
        <w:pStyle w:val="FirstParagraph"/>
      </w:pPr>
      <w:r>
        <w:rPr>
          <w:bCs/>
          <w:b/>
        </w:rPr>
        <w:t xml:space="preserve">Altcoins</w:t>
      </w:r>
      <w:r>
        <w:t xml:space="preserve"> </w:t>
      </w:r>
      <w:r>
        <w:t xml:space="preserve">is a general term for any cryptocurrency that isn’t Bitcoin.</w:t>
      </w:r>
    </w:p>
    <w:p>
      <w:pPr>
        <w:pStyle w:val="BodyText"/>
      </w:pPr>
      <w:r>
        <w:t xml:space="preserve">An</w:t>
      </w:r>
      <w:r>
        <w:t xml:space="preserve"> </w:t>
      </w:r>
      <w:r>
        <w:rPr>
          <w:bCs/>
          <w:b/>
        </w:rPr>
        <w:t xml:space="preserve">exchange</w:t>
      </w:r>
      <w:r>
        <w:t xml:space="preserve"> </w:t>
      </w:r>
      <w:r>
        <w:t xml:space="preserve">is a platform where people can buy, sell, or trade cryptocurrency for other assets (crypto or fiat).</w:t>
      </w:r>
    </w:p>
    <w:p>
      <w:pPr>
        <w:pStyle w:val="BodyText"/>
      </w:pPr>
      <w:r>
        <w:rPr>
          <w:bCs/>
          <w:b/>
        </w:rPr>
        <w:t xml:space="preserve">Liquidity</w:t>
      </w:r>
      <w:r>
        <w:t xml:space="preserve"> </w:t>
      </w:r>
      <w:r>
        <w:t xml:space="preserve">describes how easily an asset can be bought or sold without significantly affecting its price. An asset with good liquidity is easy to trade quickly.</w:t>
      </w:r>
    </w:p>
    <w:bookmarkEnd w:id="157"/>
    <w:bookmarkStart w:id="158" w:name="volatility-and-market-capitalization"/>
    <w:p>
      <w:pPr>
        <w:pStyle w:val="Heading3"/>
      </w:pPr>
      <w:r>
        <w:t xml:space="preserve">Volatility and Market Capitalization</w:t>
      </w:r>
    </w:p>
    <w:p>
      <w:pPr>
        <w:pStyle w:val="FirstParagraph"/>
      </w:pPr>
      <w:r>
        <w:rPr>
          <w:bCs/>
          <w:b/>
        </w:rPr>
        <w:t xml:space="preserve">Volatility</w:t>
      </w:r>
      <w:r>
        <w:t xml:space="preserve"> </w:t>
      </w:r>
      <w:r>
        <w:t xml:space="preserve">measures how much an asset’s price changes over a period of time. Many cryptocurrencies have higher volatility than traditional assets like large, established company stocks.</w:t>
      </w:r>
    </w:p>
    <w:p>
      <w:pPr>
        <w:pStyle w:val="BodyText"/>
      </w:pPr>
      <w:r>
        <w:rPr>
          <w:bCs/>
          <w:b/>
        </w:rPr>
        <w:t xml:space="preserve">Market capitalization</w:t>
      </w:r>
      <w:r>
        <w:t xml:space="preserve"> </w:t>
      </w:r>
      <w:r>
        <w:t xml:space="preserve">is the total value of all units of a cryptocurrency in existence, calculated by multiplying the unit price by the number of units available.</w:t>
      </w:r>
    </w:p>
    <w:bookmarkEnd w:id="158"/>
    <w:bookmarkStart w:id="159" w:name="coin-vs.-token"/>
    <w:p>
      <w:pPr>
        <w:pStyle w:val="Heading3"/>
      </w:pPr>
      <w:r>
        <w:t xml:space="preserve">Coin vs. Token</w:t>
      </w:r>
    </w:p>
    <w:p>
      <w:pPr>
        <w:pStyle w:val="FirstParagraph"/>
      </w:pPr>
      <w:r>
        <w:t xml:space="preserve">The main distinction is: a coin has its own independent blockchain (Bitcoin, CELO), while a token operates on a blockchain that already exists (many tokens operate on Ethereum or other networks).</w:t>
      </w:r>
    </w:p>
    <w:bookmarkEnd w:id="159"/>
    <w:bookmarkStart w:id="160" w:name="crypto-vs.-fiat"/>
    <w:p>
      <w:pPr>
        <w:pStyle w:val="Heading3"/>
      </w:pPr>
      <w:r>
        <w:t xml:space="preserve">Crypto vs. Fiat</w:t>
      </w:r>
    </w:p>
    <w:p>
      <w:pPr>
        <w:pStyle w:val="FirstParagraph"/>
      </w:pPr>
      <w:r>
        <w:t xml:space="preserve">Fiat money (US dollars, Haitian gourdes, etc.) is money a government declares as the official currency, controlled by a central bank. Cryptocurrency, on the other hand, generally operates without a single central authority controlling issuance or rules, and its value can fluctuate freely based on supply and demand in the market.</w:t>
      </w:r>
    </w:p>
    <w:bookmarkEnd w:id="160"/>
    <w:bookmarkStart w:id="161" w:name="custodial-vs.-non-custodial-wallet"/>
    <w:p>
      <w:pPr>
        <w:pStyle w:val="Heading3"/>
      </w:pPr>
      <w:r>
        <w:t xml:space="preserve">Custodial vs. Non-Custodial Wallet</w:t>
      </w:r>
    </w:p>
    <w:p>
      <w:pPr>
        <w:pStyle w:val="FirstParagraph"/>
      </w:pPr>
      <w:r>
        <w:t xml:space="preserve">A</w:t>
      </w:r>
      <w:r>
        <w:t xml:space="preserve"> </w:t>
      </w:r>
      <w:r>
        <w:rPr>
          <w:bCs/>
          <w:b/>
        </w:rPr>
        <w:t xml:space="preserve">custodial wallet</w:t>
      </w:r>
      <w:r>
        <w:t xml:space="preserve"> </w:t>
      </w:r>
      <w:r>
        <w:t xml:space="preserve">is when a third party (such as an exchange) holds your private keys for you: you trust them to secure your assets.</w:t>
      </w:r>
    </w:p>
    <w:p>
      <w:pPr>
        <w:pStyle w:val="BodyText"/>
      </w:pPr>
      <w:r>
        <w:t xml:space="preserve">A</w:t>
      </w:r>
      <w:r>
        <w:t xml:space="preserve"> </w:t>
      </w:r>
      <w:r>
        <w:rPr>
          <w:bCs/>
          <w:b/>
        </w:rPr>
        <w:t xml:space="preserve">non-custodial wallet</w:t>
      </w:r>
      <w:r>
        <w:t xml:space="preserve"> </w:t>
      </w:r>
      <w:r>
        <w:t xml:space="preserve">is when you alone hold total control over your private keys, with no third party involved. This comes with more personal responsibility, as we’ll see in Chapter 9.</w:t>
      </w:r>
    </w:p>
    <w:bookmarkEnd w:id="161"/>
    <w:bookmarkStart w:id="162" w:name="cryptocurrency-risks"/>
    <w:p>
      <w:pPr>
        <w:pStyle w:val="Heading3"/>
      </w:pPr>
      <w:r>
        <w:t xml:space="preserve">Cryptocurrency Risks</w:t>
      </w:r>
    </w:p>
    <w:p>
      <w:pPr>
        <w:pStyle w:val="FirstParagraph"/>
      </w:pPr>
      <w:r>
        <w:t xml:space="preserve">Cryptocurrency carries several real risks:</w:t>
      </w:r>
    </w:p>
    <w:p>
      <w:pPr>
        <w:numPr>
          <w:ilvl w:val="0"/>
          <w:numId w:val="1019"/>
        </w:numPr>
        <w:pStyle w:val="Compact"/>
      </w:pPr>
      <w:r>
        <w:rPr>
          <w:bCs/>
          <w:b/>
        </w:rPr>
        <w:t xml:space="preserve">Volatility</w:t>
      </w:r>
      <w:r>
        <w:t xml:space="preserve">: prices can rise or fall significantly in a short time.</w:t>
      </w:r>
    </w:p>
    <w:p>
      <w:pPr>
        <w:numPr>
          <w:ilvl w:val="0"/>
          <w:numId w:val="1019"/>
        </w:numPr>
        <w:pStyle w:val="Compact"/>
      </w:pPr>
      <w:r>
        <w:rPr>
          <w:bCs/>
          <w:b/>
        </w:rPr>
        <w:t xml:space="preserve">Regulatory risk</w:t>
      </w:r>
      <w:r>
        <w:t xml:space="preserve">: crypto laws can change by country and over time.</w:t>
      </w:r>
    </w:p>
    <w:p>
      <w:pPr>
        <w:numPr>
          <w:ilvl w:val="0"/>
          <w:numId w:val="1019"/>
        </w:numPr>
        <w:pStyle w:val="Compact"/>
      </w:pPr>
      <w:r>
        <w:rPr>
          <w:bCs/>
          <w:b/>
        </w:rPr>
        <w:t xml:space="preserve">Security risk</w:t>
      </w:r>
      <w:r>
        <w:t xml:space="preserve">: technical errors or poor private key management can cause total loss.</w:t>
      </w:r>
    </w:p>
    <w:p>
      <w:pPr>
        <w:numPr>
          <w:ilvl w:val="0"/>
          <w:numId w:val="1019"/>
        </w:numPr>
        <w:pStyle w:val="Compact"/>
      </w:pPr>
      <w:r>
        <w:rPr>
          <w:bCs/>
          <w:b/>
        </w:rPr>
        <w:t xml:space="preserve">Liquidity risk</w:t>
      </w:r>
      <w:r>
        <w:t xml:space="preserve">: certain assets can be hard to sell quickly without losing value.</w:t>
      </w:r>
    </w:p>
    <w:p>
      <w:pPr>
        <w:pStyle w:val="FirstParagraph"/>
      </w:pPr>
      <w:r>
        <w:t xml:space="preserve">None of these risks means cryptocurrency has no value or usefulness. They simply require a clear understanding before participating.</w:t>
      </w:r>
    </w:p>
    <w:bookmarkEnd w:id="162"/>
    <w:bookmarkEnd w:id="163"/>
    <w:bookmarkStart w:id="164" w:name="example-5"/>
    <w:p>
      <w:pPr>
        <w:pStyle w:val="Heading2"/>
      </w:pPr>
      <w:r>
        <w:t xml:space="preserve">Example</w:t>
      </w:r>
    </w:p>
    <w:p>
      <w:pPr>
        <w:pStyle w:val="FirstParagraph"/>
      </w:pPr>
      <w:r>
        <w:t xml:space="preserve">A person buys a small amount of cryptocurrency on an exchange (fictional data / educational example). If they leave the asset on the exchange, that’s a custodial situation: the exchange holds the keys. If they transfer it to their own personal wallet and keep control of the private keys, they move to a non-custodial situation.</w:t>
      </w:r>
    </w:p>
    <w:bookmarkEnd w:id="164"/>
    <w:bookmarkStart w:id="165" w:name="case-study-6"/>
    <w:p>
      <w:pPr>
        <w:pStyle w:val="Heading2"/>
      </w:pPr>
      <w:r>
        <w:t xml:space="preserve">Case Study</w:t>
      </w:r>
    </w:p>
    <w:p>
      <w:pPr>
        <w:pStyle w:val="FirstParagraph"/>
      </w:pPr>
      <w:r>
        <w:t xml:space="preserve">A young person hears a friend say</w:t>
      </w:r>
      <w:r>
        <w:t xml:space="preserve"> </w:t>
      </w:r>
      <w:r>
        <w:t xml:space="preserve">“</w:t>
      </w:r>
      <w:r>
        <w:t xml:space="preserve">buy crypto now, the price is going to jump big this week.</w:t>
      </w:r>
      <w:r>
        <w:t xml:space="preserve">”</w:t>
      </w:r>
      <w:r>
        <w:t xml:space="preserve"> </w:t>
      </w:r>
      <w:r>
        <w:t xml:space="preserve">Question: what elements from this chapter should make the young person think twice before acting on this advice without doing their own research?</w:t>
      </w:r>
    </w:p>
    <w:bookmarkEnd w:id="165"/>
    <w:bookmarkStart w:id="166" w:name="activity-6"/>
    <w:p>
      <w:pPr>
        <w:pStyle w:val="Heading2"/>
      </w:pPr>
      <w:r>
        <w:t xml:space="preserve">Activity</w:t>
      </w:r>
    </w:p>
    <w:p>
      <w:pPr>
        <w:pStyle w:val="FirstParagraph"/>
      </w:pPr>
      <w:r>
        <w:t xml:space="preserve">Make a two-column table:</w:t>
      </w:r>
      <w:r>
        <w:t xml:space="preserve"> </w:t>
      </w:r>
      <w:r>
        <w:t xml:space="preserve">“</w:t>
      </w:r>
      <w:r>
        <w:t xml:space="preserve">Coin</w:t>
      </w:r>
      <w:r>
        <w:t xml:space="preserve">”</w:t>
      </w:r>
      <w:r>
        <w:t xml:space="preserve"> </w:t>
      </w:r>
      <w:r>
        <w:t xml:space="preserve">and</w:t>
      </w:r>
      <w:r>
        <w:t xml:space="preserve"> </w:t>
      </w:r>
      <w:r>
        <w:t xml:space="preserve">“</w:t>
      </w:r>
      <w:r>
        <w:t xml:space="preserve">Token.</w:t>
      </w:r>
      <w:r>
        <w:t xml:space="preserve">”</w:t>
      </w:r>
      <w:r>
        <w:t xml:space="preserve"> </w:t>
      </w:r>
      <w:r>
        <w:t xml:space="preserve">List two examples for each category, along with a sentence explaining the difference.</w:t>
      </w:r>
    </w:p>
    <w:bookmarkEnd w:id="166"/>
    <w:bookmarkStart w:id="167" w:name="reflection-question-6"/>
    <w:p>
      <w:pPr>
        <w:pStyle w:val="Heading2"/>
      </w:pPr>
      <w:r>
        <w:t xml:space="preserve">Reflection Question</w:t>
      </w:r>
    </w:p>
    <w:p>
      <w:pPr>
        <w:pStyle w:val="FirstParagraph"/>
      </w:pPr>
      <w:r>
        <w:t xml:space="preserve">Why can an asset’s volatility represent both an opportunity and a risk?</w:t>
      </w:r>
    </w:p>
    <w:bookmarkEnd w:id="167"/>
    <w:bookmarkStart w:id="168" w:name="review-questions-6"/>
    <w:p>
      <w:pPr>
        <w:pStyle w:val="Heading2"/>
      </w:pPr>
      <w:r>
        <w:t xml:space="preserve">Review Questions</w:t>
      </w:r>
    </w:p>
    <w:p>
      <w:pPr>
        <w:numPr>
          <w:ilvl w:val="0"/>
          <w:numId w:val="1020"/>
        </w:numPr>
        <w:pStyle w:val="Compact"/>
      </w:pPr>
      <w:r>
        <w:t xml:space="preserve">What’s the difference between a coin and a token?</w:t>
      </w:r>
    </w:p>
    <w:p>
      <w:pPr>
        <w:numPr>
          <w:ilvl w:val="0"/>
          <w:numId w:val="1020"/>
        </w:numPr>
        <w:pStyle w:val="Compact"/>
      </w:pPr>
      <w:r>
        <w:t xml:space="preserve">What’s the difference between a custodial and a non-custodial wallet?</w:t>
      </w:r>
    </w:p>
    <w:p>
      <w:pPr>
        <w:numPr>
          <w:ilvl w:val="0"/>
          <w:numId w:val="1020"/>
        </w:numPr>
        <w:pStyle w:val="Compact"/>
      </w:pPr>
      <w:r>
        <w:t xml:space="preserve">What does market capitalization measure?</w:t>
      </w:r>
    </w:p>
    <w:p>
      <w:pPr>
        <w:numPr>
          <w:ilvl w:val="0"/>
          <w:numId w:val="1020"/>
        </w:numPr>
        <w:pStyle w:val="Compact"/>
      </w:pPr>
      <w:r>
        <w:t xml:space="preserve">List three risks cryptocurrency can carry.</w:t>
      </w:r>
    </w:p>
    <w:p>
      <w:pPr>
        <w:numPr>
          <w:ilvl w:val="0"/>
          <w:numId w:val="1020"/>
        </w:numPr>
        <w:pStyle w:val="Compact"/>
      </w:pPr>
      <w:r>
        <w:t xml:space="preserve">What is the main difference between crypto and fiat money?</w:t>
      </w:r>
    </w:p>
    <w:bookmarkEnd w:id="168"/>
    <w:bookmarkStart w:id="169" w:name="summary-6"/>
    <w:p>
      <w:pPr>
        <w:pStyle w:val="Heading2"/>
      </w:pPr>
      <w:r>
        <w:t xml:space="preserve">Summary</w:t>
      </w:r>
    </w:p>
    <w:p>
      <w:pPr>
        <w:pStyle w:val="FirstParagraph"/>
      </w:pPr>
      <w:r>
        <w:t xml:space="preserve">Cryptocurrency is a digital asset that operates on a blockchain, generally without a central authority. Understanding the difference between coin and token, between custodial and non-custodial, and the risks of volatility and security, is essential groundwork before any participation in this space.</w:t>
      </w:r>
    </w:p>
    <w:bookmarkEnd w:id="169"/>
    <w:bookmarkStart w:id="173" w:name="key-terms-6"/>
    <w:p>
      <w:pPr>
        <w:pStyle w:val="Heading2"/>
      </w:pPr>
      <w:r>
        <w:t xml:space="preserve">Key Terms</w:t>
      </w:r>
    </w:p>
    <w:p>
      <w:pPr>
        <w:pStyle w:val="FirstParagraph"/>
      </w:pPr>
      <w:r>
        <w:t xml:space="preserve">Cryptocurrency · Bitcoin · Ether · Coin · Token · Native asset · Altcoin · Exchange · Wallet · Liquidity · Volatility · Market capitalization</w:t>
      </w:r>
    </w:p>
    <w:bookmarkStart w:id="170" w:name="market-cycles-and-gradual-adoption"/>
    <w:p>
      <w:pPr>
        <w:pStyle w:val="Heading3"/>
      </w:pPr>
      <w:r>
        <w:t xml:space="preserve">Market Cycles and Gradual Adoption</w:t>
      </w:r>
    </w:p>
    <w:p>
      <w:pPr>
        <w:pStyle w:val="FirstParagraph"/>
      </w:pPr>
      <w:r>
        <w:t xml:space="preserve">Since Bitcoin’s creation, cryptocurrency markets have shown a repeated pattern: periods of rapid growth followed by periods of significant decline, a phenomenon economists call</w:t>
      </w:r>
      <w:r>
        <w:t xml:space="preserve"> </w:t>
      </w:r>
      <w:r>
        <w:rPr>
          <w:bCs/>
          <w:b/>
        </w:rPr>
        <w:t xml:space="preserve">market cycles</w:t>
      </w:r>
      <w:r>
        <w:t xml:space="preserve">. Understanding that these cycles exist matters for two reasons: first, it helps a person avoid panic during a downturn; second, it helps a person avoid entering an investment purely out of excitement during a growth period without doing their own analysis.</w:t>
      </w:r>
    </w:p>
    <w:bookmarkEnd w:id="170"/>
    <w:bookmarkStart w:id="171" w:name="Xec916a94e799bc00c4c5cb58aeef28b7a296b11"/>
    <w:p>
      <w:pPr>
        <w:pStyle w:val="Heading3"/>
      </w:pPr>
      <w:r>
        <w:t xml:space="preserve">Gradual Adoption Across Different Sectors</w:t>
      </w:r>
    </w:p>
    <w:p>
      <w:pPr>
        <w:pStyle w:val="FirstParagraph"/>
      </w:pPr>
      <w:r>
        <w:t xml:space="preserve">Cryptocurrency and blockchain technology have found use in several concrete contexts: as a tool for fast international money transfers, as a way to protect value in countries with hyperinflation, and as the foundation for new financial services (as we’ll see in Chapter 11 on DeFi). Each of these uses has its own advantages and limits, and none is an automatic guarantee of success.</w:t>
      </w:r>
    </w:p>
    <w:bookmarkEnd w:id="171"/>
    <w:bookmarkStart w:id="172" w:name="the-importance-of-personal-research"/>
    <w:p>
      <w:pPr>
        <w:pStyle w:val="Heading3"/>
      </w:pPr>
      <w:r>
        <w:t xml:space="preserve">The Importance of Personal Research</w:t>
      </w:r>
    </w:p>
    <w:p>
      <w:pPr>
        <w:pStyle w:val="FirstParagraph"/>
      </w:pPr>
      <w:r>
        <w:t xml:space="preserve">With several thousand different cryptocurrencies existing today, their quality and usefulness vary enormously. Before any consideration, a person should ask basic questions: What real problem does this asset solve? What team is developing it, and is information about them transparent? Is there already real-world use, or is it only a promise for the future?</w:t>
      </w:r>
    </w:p>
    <w:p>
      <w:r>
        <w:br w:type="page"/>
      </w:r>
    </w:p>
    <w:bookmarkEnd w:id="172"/>
    <w:bookmarkEnd w:id="173"/>
    <w:bookmarkEnd w:id="174"/>
    <w:bookmarkStart w:id="195" w:name="chapter-8-stablecoins"/>
    <w:p>
      <w:pPr>
        <w:pStyle w:val="Heading1"/>
      </w:pPr>
      <w:r>
        <w:t xml:space="preserve">CHAPTER 8: STABLECOINS</w:t>
      </w:r>
    </w:p>
    <w:bookmarkStart w:id="175" w:name="learning-objectives-7"/>
    <w:p>
      <w:pPr>
        <w:pStyle w:val="Heading2"/>
      </w:pPr>
      <w:r>
        <w:t xml:space="preserve">Learning Objectives</w:t>
      </w:r>
    </w:p>
    <w:p>
      <w:pPr>
        <w:pStyle w:val="FirstParagraph"/>
      </w:pPr>
      <w:r>
        <w:t xml:space="preserve">By the end of this chapter, students will be able to:</w:t>
      </w:r>
    </w:p>
    <w:p>
      <w:pPr>
        <w:numPr>
          <w:ilvl w:val="0"/>
          <w:numId w:val="1021"/>
        </w:numPr>
        <w:pStyle w:val="Compact"/>
      </w:pPr>
      <w:r>
        <w:t xml:space="preserve">Define a stablecoin and explain why they were created.</w:t>
      </w:r>
    </w:p>
    <w:p>
      <w:pPr>
        <w:numPr>
          <w:ilvl w:val="0"/>
          <w:numId w:val="1021"/>
        </w:numPr>
        <w:pStyle w:val="Compact"/>
      </w:pPr>
      <w:r>
        <w:t xml:space="preserve">Distinguish between collateral, reserves, and redemption.</w:t>
      </w:r>
    </w:p>
    <w:p>
      <w:pPr>
        <w:numPr>
          <w:ilvl w:val="0"/>
          <w:numId w:val="1021"/>
        </w:numPr>
        <w:pStyle w:val="Compact"/>
      </w:pPr>
      <w:r>
        <w:t xml:space="preserve">Explain the concept of depegging and its associated risks.</w:t>
      </w:r>
    </w:p>
    <w:p>
      <w:pPr>
        <w:numPr>
          <w:ilvl w:val="0"/>
          <w:numId w:val="1021"/>
        </w:numPr>
        <w:pStyle w:val="Compact"/>
      </w:pPr>
      <w:r>
        <w:t xml:space="preserve">Understand USDm as an example within the Celo ecosystem.</w:t>
      </w:r>
    </w:p>
    <w:bookmarkEnd w:id="175"/>
    <w:bookmarkStart w:id="185" w:name="main-lesson-7"/>
    <w:p>
      <w:pPr>
        <w:pStyle w:val="Heading2"/>
      </w:pPr>
      <w:r>
        <w:t xml:space="preserve">Main Lesson</w:t>
      </w:r>
    </w:p>
    <w:bookmarkStart w:id="176" w:name="what-is-a-stablecoin"/>
    <w:p>
      <w:pPr>
        <w:pStyle w:val="Heading3"/>
      </w:pPr>
      <w:r>
        <w:t xml:space="preserve">What is a Stablecoin?</w:t>
      </w:r>
    </w:p>
    <w:p>
      <w:pPr>
        <w:pStyle w:val="FirstParagraph"/>
      </w:pPr>
      <w:r>
        <w:t xml:space="preserve">One of the biggest challenges with traditional cryptocurrencies like Bitcoin is their</w:t>
      </w:r>
      <w:r>
        <w:t xml:space="preserve"> </w:t>
      </w:r>
      <w:r>
        <w:rPr>
          <w:bCs/>
          <w:b/>
        </w:rPr>
        <w:t xml:space="preserve">volatility</w:t>
      </w:r>
      <w:r>
        <w:t xml:space="preserve">, as we saw in Chapter 7. A</w:t>
      </w:r>
      <w:r>
        <w:t xml:space="preserve"> </w:t>
      </w:r>
      <w:r>
        <w:rPr>
          <w:bCs/>
          <w:b/>
        </w:rPr>
        <w:t xml:space="preserve">stablecoin</w:t>
      </w:r>
      <w:r>
        <w:t xml:space="preserve"> </w:t>
      </w:r>
      <w:r>
        <w:t xml:space="preserve">is a type of cryptocurrency designed specifically to maintain a stable value, often pegged to a fiat currency like the US dollar.</w:t>
      </w:r>
    </w:p>
    <w:bookmarkEnd w:id="176"/>
    <w:bookmarkStart w:id="177" w:name="why-stablecoins-were-created"/>
    <w:p>
      <w:pPr>
        <w:pStyle w:val="Heading3"/>
      </w:pPr>
      <w:r>
        <w:t xml:space="preserve">Why Stablecoins Were Created</w:t>
      </w:r>
    </w:p>
    <w:p>
      <w:pPr>
        <w:pStyle w:val="FirstParagraph"/>
      </w:pPr>
      <w:r>
        <w:t xml:space="preserve">Stablecoins solve a concrete problem: they let people use the technical advantages of blockchain (speed, global access, direct transactions) without having to endure the sharp price swings that characterize many other cryptocurrencies.</w:t>
      </w:r>
    </w:p>
    <w:bookmarkEnd w:id="177"/>
    <w:bookmarkStart w:id="178" w:name="fiat-backed-stablecoins"/>
    <w:p>
      <w:pPr>
        <w:pStyle w:val="Heading3"/>
      </w:pPr>
      <w:r>
        <w:t xml:space="preserve">Fiat-Backed Stablecoins</w:t>
      </w:r>
    </w:p>
    <w:p>
      <w:pPr>
        <w:pStyle w:val="FirstParagraph"/>
      </w:pPr>
      <w:r>
        <w:t xml:space="preserve">A</w:t>
      </w:r>
      <w:r>
        <w:t xml:space="preserve"> </w:t>
      </w:r>
      <w:r>
        <w:rPr>
          <w:bCs/>
          <w:b/>
        </w:rPr>
        <w:t xml:space="preserve">fiat-backed stablecoin</w:t>
      </w:r>
      <w:r>
        <w:t xml:space="preserve"> </w:t>
      </w:r>
      <w:r>
        <w:t xml:space="preserve">is a stablecoin whose value is pegged to a fiat currency, often the US dollar, and which is theoretically backed by an equivalent-value</w:t>
      </w:r>
      <w:r>
        <w:t xml:space="preserve"> </w:t>
      </w:r>
      <w:r>
        <w:rPr>
          <w:bCs/>
          <w:b/>
        </w:rPr>
        <w:t xml:space="preserve">reserve</w:t>
      </w:r>
      <w:r>
        <w:t xml:space="preserve">.</w:t>
      </w:r>
    </w:p>
    <w:bookmarkEnd w:id="178"/>
    <w:bookmarkStart w:id="179" w:name="collateral-and-reserves"/>
    <w:p>
      <w:pPr>
        <w:pStyle w:val="Heading3"/>
      </w:pPr>
      <w:r>
        <w:t xml:space="preserve">Collateral and Reserves</w:t>
      </w:r>
    </w:p>
    <w:p>
      <w:pPr>
        <w:pStyle w:val="FirstParagraph"/>
      </w:pPr>
      <w:r>
        <w:rPr>
          <w:bCs/>
          <w:b/>
        </w:rPr>
        <w:t xml:space="preserve">Collateral</w:t>
      </w:r>
      <w:r>
        <w:t xml:space="preserve"> </w:t>
      </w:r>
      <w:r>
        <w:t xml:space="preserve">is an asset set aside to guarantee a stablecoin’s value.</w:t>
      </w:r>
      <w:r>
        <w:t xml:space="preserve"> </w:t>
      </w:r>
      <w:r>
        <w:rPr>
          <w:bCs/>
          <w:b/>
        </w:rPr>
        <w:t xml:space="preserve">Reserves</w:t>
      </w:r>
      <w:r>
        <w:t xml:space="preserve"> </w:t>
      </w:r>
      <w:r>
        <w:t xml:space="preserve">are the collection of these assets, which the entity issuing the stablecoin (the</w:t>
      </w:r>
      <w:r>
        <w:t xml:space="preserve"> </w:t>
      </w:r>
      <w:r>
        <w:rPr>
          <w:bCs/>
          <w:b/>
        </w:rPr>
        <w:t xml:space="preserve">issuer</w:t>
      </w:r>
      <w:r>
        <w:t xml:space="preserve">) must manage transparently to maintain public trust.</w:t>
      </w:r>
    </w:p>
    <w:bookmarkEnd w:id="179"/>
    <w:bookmarkStart w:id="180" w:name="redemption-and-liquidity"/>
    <w:p>
      <w:pPr>
        <w:pStyle w:val="Heading3"/>
      </w:pPr>
      <w:r>
        <w:t xml:space="preserve">Redemption and Liquidity</w:t>
      </w:r>
    </w:p>
    <w:p>
      <w:pPr>
        <w:pStyle w:val="FirstParagraph"/>
      </w:pPr>
      <w:r>
        <w:rPr>
          <w:bCs/>
          <w:b/>
        </w:rPr>
        <w:t xml:space="preserve">Redemption</w:t>
      </w:r>
      <w:r>
        <w:t xml:space="preserve"> </w:t>
      </w:r>
      <w:r>
        <w:t xml:space="preserve">is a stablecoin holder’s ability to convert it back into the equivalent fiat value, according to conditions set by the issuer.</w:t>
      </w:r>
      <w:r>
        <w:t xml:space="preserve"> </w:t>
      </w:r>
      <w:r>
        <w:rPr>
          <w:bCs/>
          <w:b/>
        </w:rPr>
        <w:t xml:space="preserve">Liquidity</w:t>
      </w:r>
      <w:r>
        <w:t xml:space="preserve"> </w:t>
      </w:r>
      <w:r>
        <w:t xml:space="preserve">matters here too: a stablecoin is only useful if people can easily use it or convert it when they need to.</w:t>
      </w:r>
    </w:p>
    <w:bookmarkEnd w:id="180"/>
    <w:bookmarkStart w:id="181" w:name="depegging"/>
    <w:p>
      <w:pPr>
        <w:pStyle w:val="Heading3"/>
      </w:pPr>
      <w:r>
        <w:t xml:space="preserve">Depegging</w:t>
      </w:r>
    </w:p>
    <w:p>
      <w:pPr>
        <w:pStyle w:val="FirstParagraph"/>
      </w:pPr>
      <w:r>
        <w:rPr>
          <w:bCs/>
          <w:b/>
        </w:rPr>
        <w:t xml:space="preserve">Depegging</w:t>
      </w:r>
      <w:r>
        <w:t xml:space="preserve"> </w:t>
      </w:r>
      <w:r>
        <w:t xml:space="preserve">is when a stablecoin’s value moves away from the value it was supposed to maintain (for example, if a stablecoin meant to be worth 1 dollar drops below or rises above 1 dollar for a period of time). Depegging can happen for several reasons: problems in reserve management, lack of liquidity, or a loss of market confidence.</w:t>
      </w:r>
    </w:p>
    <w:bookmarkEnd w:id="181"/>
    <w:bookmarkStart w:id="182" w:name="issuer-risk-and-smart-contract-risk"/>
    <w:p>
      <w:pPr>
        <w:pStyle w:val="Heading3"/>
      </w:pPr>
      <w:r>
        <w:t xml:space="preserve">Issuer Risk and Smart-Contract Risk</w:t>
      </w:r>
    </w:p>
    <w:p>
      <w:pPr>
        <w:pStyle w:val="FirstParagraph"/>
      </w:pPr>
      <w:r>
        <w:rPr>
          <w:bCs/>
          <w:b/>
        </w:rPr>
        <w:t xml:space="preserve">Issuer risk</w:t>
      </w:r>
      <w:r>
        <w:t xml:space="preserve"> </w:t>
      </w:r>
      <w:r>
        <w:t xml:space="preserve">is the risk related to the entity responsible for managing the stablecoin: whether they manage their reserves well, whether they’re transparent, whether they honor their commitments.</w:t>
      </w:r>
    </w:p>
    <w:p>
      <w:pPr>
        <w:pStyle w:val="BodyText"/>
      </w:pPr>
      <w:r>
        <w:rPr>
          <w:bCs/>
          <w:b/>
        </w:rPr>
        <w:t xml:space="preserve">Smart-contract risk</w:t>
      </w:r>
      <w:r>
        <w:t xml:space="preserve"> </w:t>
      </w:r>
      <w:r>
        <w:t xml:space="preserve">is the risk arising from the computer code that manages the stablecoin on the blockchain. Even a small error in a smart contract can have serious consequences (we’ll detail this in Chapter 10).</w:t>
      </w:r>
    </w:p>
    <w:bookmarkEnd w:id="182"/>
    <w:bookmarkStart w:id="183" w:name="usdm-as-an-example-in-the-celo-ecosystem"/>
    <w:p>
      <w:pPr>
        <w:pStyle w:val="Heading3"/>
      </w:pPr>
      <w:r>
        <w:t xml:space="preserve">USDm as an Example in the Celo Ecosystem</w:t>
      </w:r>
    </w:p>
    <w:p>
      <w:pPr>
        <w:pStyle w:val="FirstParagraph"/>
      </w:pPr>
      <w:r>
        <w:rPr>
          <w:bCs/>
          <w:b/>
        </w:rPr>
        <w:t xml:space="preserve">USDm</w:t>
      </w:r>
      <w:r>
        <w:t xml:space="preserve"> </w:t>
      </w:r>
      <w:r>
        <w:t xml:space="preserve">is an example of a stablecoin that exists within the</w:t>
      </w:r>
      <w:r>
        <w:t xml:space="preserve"> </w:t>
      </w:r>
      <w:r>
        <w:rPr>
          <w:bCs/>
          <w:b/>
        </w:rPr>
        <w:t xml:space="preserve">Celo</w:t>
      </w:r>
      <w:r>
        <w:t xml:space="preserve"> </w:t>
      </w:r>
      <w:r>
        <w:t xml:space="preserve">blockchain ecosystem, designed to represent US dollar value on the network, useful for everyday payments and transactions without users having to endure the volatility of an asset like Bitcoin or Ether. Like any other stablecoin, USDm remains subject to the general risks of this category: issuer risk, smart-contract risk, and the possibility of depegging in exceptional circumstances.</w:t>
      </w:r>
    </w:p>
    <w:bookmarkEnd w:id="183"/>
    <w:bookmarkStart w:id="184" w:name="a-stablecoin-is-not-a-risk-free-asset"/>
    <w:p>
      <w:pPr>
        <w:pStyle w:val="Heading3"/>
      </w:pPr>
      <w:r>
        <w:t xml:space="preserve">A Stablecoin Is Not a Risk-Free Asset</w:t>
      </w:r>
    </w:p>
    <w:p>
      <w:pPr>
        <w:pStyle w:val="FirstParagraph"/>
      </w:pPr>
      <w:r>
        <w:t xml:space="preserve">It’s important to be clear on one point: a stablecoin</w:t>
      </w:r>
      <w:r>
        <w:t xml:space="preserve"> </w:t>
      </w:r>
      <w:r>
        <w:rPr>
          <w:bCs/>
          <w:b/>
        </w:rPr>
        <w:t xml:space="preserve">reduces</w:t>
      </w:r>
      <w:r>
        <w:t xml:space="preserve"> </w:t>
      </w:r>
      <w:r>
        <w:t xml:space="preserve">price volatility compared to other cryptocurrencies, but it doesn’t</w:t>
      </w:r>
      <w:r>
        <w:t xml:space="preserve"> </w:t>
      </w:r>
      <w:r>
        <w:rPr>
          <w:bCs/>
          <w:b/>
        </w:rPr>
        <w:t xml:space="preserve">eliminate</w:t>
      </w:r>
      <w:r>
        <w:t xml:space="preserve"> </w:t>
      </w:r>
      <w:r>
        <w:t xml:space="preserve">all risk. A stablecoin’s stability always depends on the quality of its reserve management, the quality of its smart contract code, and general market conditions.</w:t>
      </w:r>
    </w:p>
    <w:bookmarkEnd w:id="184"/>
    <w:bookmarkEnd w:id="185"/>
    <w:bookmarkStart w:id="186" w:name="example-6"/>
    <w:p>
      <w:pPr>
        <w:pStyle w:val="Heading2"/>
      </w:pPr>
      <w:r>
        <w:t xml:space="preserve">Example</w:t>
      </w:r>
    </w:p>
    <w:p>
      <w:pPr>
        <w:pStyle w:val="FirstParagraph"/>
      </w:pPr>
      <w:r>
        <w:t xml:space="preserve">A person sending money to family uses a stablecoin like USDm (fictional data / educational example) instead of Bitcoin, because they want the value to stay stable during the transaction, so the recipient doesn’t experience a big price swing in the short time between sending and receiving.</w:t>
      </w:r>
    </w:p>
    <w:bookmarkEnd w:id="186"/>
    <w:bookmarkStart w:id="187" w:name="case-study-7"/>
    <w:p>
      <w:pPr>
        <w:pStyle w:val="Heading2"/>
      </w:pPr>
      <w:r>
        <w:t xml:space="preserve">Case Study</w:t>
      </w:r>
    </w:p>
    <w:p>
      <w:pPr>
        <w:pStyle w:val="FirstParagraph"/>
      </w:pPr>
      <w:r>
        <w:t xml:space="preserve">A small business considers accepting payment in stablecoin to avoid the risk of daily exchange rate fluctuations. Question: what advantages could this bring, and what questions should the business ask about the stablecoin’s issuer before deciding?</w:t>
      </w:r>
    </w:p>
    <w:bookmarkEnd w:id="187"/>
    <w:bookmarkStart w:id="188" w:name="activity-7"/>
    <w:p>
      <w:pPr>
        <w:pStyle w:val="Heading2"/>
      </w:pPr>
      <w:r>
        <w:t xml:space="preserve">Activity</w:t>
      </w:r>
    </w:p>
    <w:p>
      <w:pPr>
        <w:pStyle w:val="FirstParagraph"/>
      </w:pPr>
      <w:r>
        <w:t xml:space="preserve">List the risks a stablecoin can carry, and for each risk, write a sentence explaining how a user could protect themselves (for example, choosing a transparent issuer, checking its depegging history if any).</w:t>
      </w:r>
    </w:p>
    <w:bookmarkEnd w:id="188"/>
    <w:bookmarkStart w:id="189" w:name="reflection-question-7"/>
    <w:p>
      <w:pPr>
        <w:pStyle w:val="Heading2"/>
      </w:pPr>
      <w:r>
        <w:t xml:space="preserve">Reflection Question</w:t>
      </w:r>
    </w:p>
    <w:p>
      <w:pPr>
        <w:pStyle w:val="FirstParagraph"/>
      </w:pPr>
      <w:r>
        <w:t xml:space="preserve">Why might someone prefer to use a stablecoin over traditional fiat money for certain transactions, and in what situations would traditional fiat still be more appropriate?</w:t>
      </w:r>
    </w:p>
    <w:bookmarkEnd w:id="189"/>
    <w:bookmarkStart w:id="190" w:name="review-questions-7"/>
    <w:p>
      <w:pPr>
        <w:pStyle w:val="Heading2"/>
      </w:pPr>
      <w:r>
        <w:t xml:space="preserve">Review Questions</w:t>
      </w:r>
    </w:p>
    <w:p>
      <w:pPr>
        <w:numPr>
          <w:ilvl w:val="0"/>
          <w:numId w:val="1022"/>
        </w:numPr>
        <w:pStyle w:val="Compact"/>
      </w:pPr>
      <w:r>
        <w:t xml:space="preserve">What is a stablecoin?</w:t>
      </w:r>
    </w:p>
    <w:p>
      <w:pPr>
        <w:numPr>
          <w:ilvl w:val="0"/>
          <w:numId w:val="1022"/>
        </w:numPr>
        <w:pStyle w:val="Compact"/>
      </w:pPr>
      <w:r>
        <w:t xml:space="preserve">What’s the difference between collateral and reserves?</w:t>
      </w:r>
    </w:p>
    <w:p>
      <w:pPr>
        <w:numPr>
          <w:ilvl w:val="0"/>
          <w:numId w:val="1022"/>
        </w:numPr>
        <w:pStyle w:val="Compact"/>
      </w:pPr>
      <w:r>
        <w:t xml:space="preserve">What does depegging mean?</w:t>
      </w:r>
    </w:p>
    <w:p>
      <w:pPr>
        <w:numPr>
          <w:ilvl w:val="0"/>
          <w:numId w:val="1022"/>
        </w:numPr>
        <w:pStyle w:val="Compact"/>
      </w:pPr>
      <w:r>
        <w:t xml:space="preserve">List two types of risk a stablecoin can carry.</w:t>
      </w:r>
    </w:p>
    <w:p>
      <w:pPr>
        <w:numPr>
          <w:ilvl w:val="0"/>
          <w:numId w:val="1022"/>
        </w:numPr>
        <w:pStyle w:val="Compact"/>
      </w:pPr>
      <w:r>
        <w:t xml:space="preserve">What is USDm in the context of the Celo ecosystem?</w:t>
      </w:r>
    </w:p>
    <w:bookmarkEnd w:id="190"/>
    <w:bookmarkStart w:id="191" w:name="summary-7"/>
    <w:p>
      <w:pPr>
        <w:pStyle w:val="Heading2"/>
      </w:pPr>
      <w:r>
        <w:t xml:space="preserve">Summary</w:t>
      </w:r>
    </w:p>
    <w:p>
      <w:pPr>
        <w:pStyle w:val="FirstParagraph"/>
      </w:pPr>
      <w:r>
        <w:t xml:space="preserve">Stablecoins are designed to reduce the volatility that characterizes many cryptocurrencies, often through a peg to a fiat currency like the dollar. They remain subject to their own risks, such as issuer risk, smart-contract risk, and the possibility of depegging. USDm serves as a concrete example within the Celo ecosystem.</w:t>
      </w:r>
    </w:p>
    <w:bookmarkEnd w:id="191"/>
    <w:bookmarkStart w:id="194" w:name="key-terms-7"/>
    <w:p>
      <w:pPr>
        <w:pStyle w:val="Heading2"/>
      </w:pPr>
      <w:r>
        <w:t xml:space="preserve">Key Terms</w:t>
      </w:r>
    </w:p>
    <w:p>
      <w:pPr>
        <w:pStyle w:val="FirstParagraph"/>
      </w:pPr>
      <w:r>
        <w:t xml:space="preserve">Stablecoin · Fiat-backed stablecoin · Collateral · Reserves · Redemption · Depegging · Issuer risk · Smart-contract risk · USDm</w:t>
      </w:r>
    </w:p>
    <w:bookmarkStart w:id="192" w:name="different-types-of-stablecoins"/>
    <w:p>
      <w:pPr>
        <w:pStyle w:val="Heading3"/>
      </w:pPr>
      <w:r>
        <w:t xml:space="preserve">Different Types of Stablecoins</w:t>
      </w:r>
    </w:p>
    <w:p>
      <w:pPr>
        <w:pStyle w:val="FirstParagraph"/>
      </w:pPr>
      <w:r>
        <w:t xml:space="preserve">Beyond fiat-backed stablecoins described in the chapter, there are other approaches to creating a stablecoin:</w:t>
      </w:r>
    </w:p>
    <w:p>
      <w:pPr>
        <w:pStyle w:val="BodyText"/>
      </w:pPr>
      <w:r>
        <w:rPr>
          <w:bCs/>
          <w:b/>
        </w:rPr>
        <w:t xml:space="preserve">Crypto-collateralized stablecoins</w:t>
      </w:r>
      <w:r>
        <w:t xml:space="preserve">: Instead of using traditional fiat reserves, this type of stablecoin uses other cryptocurrency as collateral, often with a collateral value higher than the value of the stablecoin issued, as a protection mechanism against the volatility of the collateral itself.</w:t>
      </w:r>
    </w:p>
    <w:p>
      <w:pPr>
        <w:pStyle w:val="BodyText"/>
      </w:pPr>
      <w:r>
        <w:rPr>
          <w:bCs/>
          <w:b/>
        </w:rPr>
        <w:t xml:space="preserve">Algorithmic stablecoins</w:t>
      </w:r>
      <w:r>
        <w:t xml:space="preserve">: This type tries to maintain price stability through an algorithm that automatically adjusts the quantity of stablecoin available, without a direct reserve backing each unit. This approach has historically shown itself to be more fragile than the other two types, with several cases where a depeg became severe and permanent.</w:t>
      </w:r>
    </w:p>
    <w:bookmarkEnd w:id="192"/>
    <w:bookmarkStart w:id="193" w:name="Xcf4e13994f3e0593ddbdf00d584486a39ed0d47"/>
    <w:p>
      <w:pPr>
        <w:pStyle w:val="Heading3"/>
      </w:pPr>
      <w:r>
        <w:t xml:space="preserve">The Importance of Transparency in Reserve Management</w:t>
      </w:r>
    </w:p>
    <w:p>
      <w:pPr>
        <w:pStyle w:val="FirstParagraph"/>
      </w:pPr>
      <w:r>
        <w:t xml:space="preserve">Regardless of the type of stablecoin, one element remains central:</w:t>
      </w:r>
      <w:r>
        <w:t xml:space="preserve"> </w:t>
      </w:r>
      <w:r>
        <w:rPr>
          <w:bCs/>
          <w:b/>
        </w:rPr>
        <w:t xml:space="preserve">transparency</w:t>
      </w:r>
      <w:r>
        <w:t xml:space="preserve">. An issuer who regularly and clearly publishes how their reserves are composed, and who submits them to independent verification, offers more confidence than an issuer who remains opaque about these questions. Anyone considering using a stablecoin should examine this level of transparency as an important criterion in their choice.</w:t>
      </w:r>
    </w:p>
    <w:p>
      <w:r>
        <w:br w:type="page"/>
      </w:r>
    </w:p>
    <w:bookmarkEnd w:id="193"/>
    <w:bookmarkEnd w:id="194"/>
    <w:bookmarkEnd w:id="195"/>
    <w:bookmarkStart w:id="216" w:name="X99760a67e99cb5a62fa1164e420c07be0f12bdd"/>
    <w:p>
      <w:pPr>
        <w:pStyle w:val="Heading1"/>
      </w:pPr>
      <w:r>
        <w:t xml:space="preserve">CHAPTER 9: WALLETS, SECURITY AND DIGITAL RESPONSIBILITY</w:t>
      </w:r>
    </w:p>
    <w:bookmarkStart w:id="196" w:name="learning-objectives-8"/>
    <w:p>
      <w:pPr>
        <w:pStyle w:val="Heading2"/>
      </w:pPr>
      <w:r>
        <w:t xml:space="preserve">Learning Objectives</w:t>
      </w:r>
    </w:p>
    <w:p>
      <w:pPr>
        <w:pStyle w:val="FirstParagraph"/>
      </w:pPr>
      <w:r>
        <w:t xml:space="preserve">By the end of this chapter, students will be able to:</w:t>
      </w:r>
    </w:p>
    <w:p>
      <w:pPr>
        <w:numPr>
          <w:ilvl w:val="0"/>
          <w:numId w:val="1023"/>
        </w:numPr>
        <w:pStyle w:val="Compact"/>
      </w:pPr>
      <w:r>
        <w:t xml:space="preserve">Distinguish between a public address and a private key.</w:t>
      </w:r>
    </w:p>
    <w:p>
      <w:pPr>
        <w:numPr>
          <w:ilvl w:val="0"/>
          <w:numId w:val="1023"/>
        </w:numPr>
        <w:pStyle w:val="Compact"/>
      </w:pPr>
      <w:r>
        <w:t xml:space="preserve">Distinguish between hardware wallets, software wallets, custodial and non-custodial wallets.</w:t>
      </w:r>
    </w:p>
    <w:p>
      <w:pPr>
        <w:numPr>
          <w:ilvl w:val="0"/>
          <w:numId w:val="1023"/>
        </w:numPr>
        <w:pStyle w:val="Compact"/>
      </w:pPr>
      <w:r>
        <w:t xml:space="preserve">Recognize common phishing and scam techniques.</w:t>
      </w:r>
    </w:p>
    <w:p>
      <w:pPr>
        <w:numPr>
          <w:ilvl w:val="0"/>
          <w:numId w:val="1023"/>
        </w:numPr>
        <w:pStyle w:val="Compact"/>
      </w:pPr>
      <w:r>
        <w:t xml:space="preserve">Apply the 10 golden rules of security when using a wallet.</w:t>
      </w:r>
    </w:p>
    <w:bookmarkEnd w:id="196"/>
    <w:bookmarkStart w:id="204" w:name="main-lesson-8"/>
    <w:p>
      <w:pPr>
        <w:pStyle w:val="Heading2"/>
      </w:pPr>
      <w:r>
        <w:t xml:space="preserve">Main Lesson</w:t>
      </w:r>
    </w:p>
    <w:p>
      <w:pPr>
        <w:pStyle w:val="FirstParagraph"/>
      </w:pPr>
      <w:r>
        <w:t xml:space="preserve">This chapter is one of the most important in the entire book. In the blockchain world,</w:t>
      </w:r>
      <w:r>
        <w:t xml:space="preserve"> </w:t>
      </w:r>
      <w:r>
        <w:rPr>
          <w:bCs/>
          <w:b/>
        </w:rPr>
        <w:t xml:space="preserve">you</w:t>
      </w:r>
      <w:r>
        <w:t xml:space="preserve"> </w:t>
      </w:r>
      <w:r>
        <w:t xml:space="preserve">are often solely responsible for the security of your own assets, with no bank or authority able to</w:t>
      </w:r>
      <w:r>
        <w:t xml:space="preserve"> </w:t>
      </w:r>
      <w:r>
        <w:t xml:space="preserve">“</w:t>
      </w:r>
      <w:r>
        <w:t xml:space="preserve">reverse</w:t>
      </w:r>
      <w:r>
        <w:t xml:space="preserve">”</w:t>
      </w:r>
      <w:r>
        <w:t xml:space="preserve"> </w:t>
      </w:r>
      <w:r>
        <w:t xml:space="preserve">a transaction if a mistake happens.</w:t>
      </w:r>
    </w:p>
    <w:bookmarkStart w:id="197" w:name="wallet-public-address-and-private-key"/>
    <w:p>
      <w:pPr>
        <w:pStyle w:val="Heading3"/>
      </w:pPr>
      <w:r>
        <w:t xml:space="preserve">Wallet, Public Address, and Private Key</w:t>
      </w:r>
    </w:p>
    <w:p>
      <w:pPr>
        <w:pStyle w:val="FirstParagraph"/>
      </w:pPr>
      <w:r>
        <w:t xml:space="preserve">A</w:t>
      </w:r>
      <w:r>
        <w:t xml:space="preserve"> </w:t>
      </w:r>
      <w:r>
        <w:rPr>
          <w:bCs/>
          <w:b/>
        </w:rPr>
        <w:t xml:space="preserve">wallet</w:t>
      </w:r>
      <w:r>
        <w:t xml:space="preserve"> </w:t>
      </w:r>
      <w:r>
        <w:t xml:space="preserve">is a tool that lets a person manage their digital assets on a blockchain. Each wallet has two key elements:</w:t>
      </w:r>
    </w:p>
    <w:p>
      <w:pPr>
        <w:numPr>
          <w:ilvl w:val="0"/>
          <w:numId w:val="1024"/>
        </w:numPr>
        <w:pStyle w:val="Compact"/>
      </w:pPr>
      <w:r>
        <w:rPr>
          <w:bCs/>
          <w:b/>
        </w:rPr>
        <w:t xml:space="preserve">Public address</w:t>
      </w:r>
      <w:r>
        <w:t xml:space="preserve">: an identifier you can freely share for people to send you value, much like a bank account number.</w:t>
      </w:r>
    </w:p>
    <w:p>
      <w:pPr>
        <w:numPr>
          <w:ilvl w:val="0"/>
          <w:numId w:val="1024"/>
        </w:numPr>
        <w:pStyle w:val="Compact"/>
      </w:pPr>
      <w:r>
        <w:rPr>
          <w:bCs/>
          <w:b/>
        </w:rPr>
        <w:t xml:space="preserve">Private key</w:t>
      </w:r>
      <w:r>
        <w:t xml:space="preserve">: a secret code that proves you control the assets. Anyone with access to your private key has total control over your assets.</w:t>
      </w:r>
    </w:p>
    <w:bookmarkEnd w:id="197"/>
    <w:bookmarkStart w:id="198" w:name="seed-phrase-and-password"/>
    <w:p>
      <w:pPr>
        <w:pStyle w:val="Heading3"/>
      </w:pPr>
      <w:r>
        <w:t xml:space="preserve">Seed Phrase and Password</w:t>
      </w:r>
    </w:p>
    <w:p>
      <w:pPr>
        <w:pStyle w:val="FirstParagraph"/>
      </w:pPr>
      <w:r>
        <w:t xml:space="preserve">A</w:t>
      </w:r>
      <w:r>
        <w:t xml:space="preserve"> </w:t>
      </w:r>
      <w:r>
        <w:rPr>
          <w:bCs/>
          <w:b/>
        </w:rPr>
        <w:t xml:space="preserve">seed phrase</w:t>
      </w:r>
      <w:r>
        <w:t xml:space="preserve"> </w:t>
      </w:r>
      <w:r>
        <w:t xml:space="preserve">is a series of words (often twelve or twenty-four) that allows your entire wallet to be recreated if you lose access to your device. A</w:t>
      </w:r>
      <w:r>
        <w:t xml:space="preserve"> </w:t>
      </w:r>
      <w:r>
        <w:rPr>
          <w:bCs/>
          <w:b/>
        </w:rPr>
        <w:t xml:space="preserve">password</w:t>
      </w:r>
      <w:r>
        <w:t xml:space="preserve"> </w:t>
      </w:r>
      <w:r>
        <w:t xml:space="preserve">protects local access to an app or device, but is different from a seed phrase.</w:t>
      </w:r>
    </w:p>
    <w:p>
      <w:pPr>
        <w:pStyle w:val="BodyText"/>
      </w:pPr>
      <w:r>
        <w:rPr>
          <w:bCs/>
          <w:b/>
        </w:rPr>
        <w:t xml:space="preserve">Fundamental principle</w:t>
      </w:r>
      <w:r>
        <w:t xml:space="preserve">: A person’s seed phrase is the equivalent of their house’s master key. Anyone who has it has total control over all assets in that wallet, with no possibility to</w:t>
      </w:r>
      <w:r>
        <w:t xml:space="preserve"> </w:t>
      </w:r>
      <w:r>
        <w:t xml:space="preserve">“</w:t>
      </w:r>
      <w:r>
        <w:t xml:space="preserve">reset</w:t>
      </w:r>
      <w:r>
        <w:t xml:space="preserve">”</w:t>
      </w:r>
      <w:r>
        <w:t xml:space="preserve"> </w:t>
      </w:r>
      <w:r>
        <w:t xml:space="preserve">a password the way a traditional website would allow.</w:t>
      </w:r>
    </w:p>
    <w:bookmarkEnd w:id="198"/>
    <w:bookmarkStart w:id="199" w:name="hardware-wallet-and-software-wallet"/>
    <w:p>
      <w:pPr>
        <w:pStyle w:val="Heading3"/>
      </w:pPr>
      <w:r>
        <w:t xml:space="preserve">Hardware Wallet and Software Wallet</w:t>
      </w:r>
    </w:p>
    <w:p>
      <w:pPr>
        <w:pStyle w:val="FirstParagraph"/>
      </w:pPr>
      <w:r>
        <w:t xml:space="preserve">A</w:t>
      </w:r>
      <w:r>
        <w:t xml:space="preserve"> </w:t>
      </w:r>
      <w:r>
        <w:rPr>
          <w:bCs/>
          <w:b/>
        </w:rPr>
        <w:t xml:space="preserve">hardware wallet</w:t>
      </w:r>
      <w:r>
        <w:t xml:space="preserve"> </w:t>
      </w:r>
      <w:r>
        <w:t xml:space="preserve">is a dedicated physical device that stores private keys securely, disconnected from the internet most of the time.</w:t>
      </w:r>
    </w:p>
    <w:p>
      <w:pPr>
        <w:pStyle w:val="BodyText"/>
      </w:pPr>
      <w:r>
        <w:t xml:space="preserve">A</w:t>
      </w:r>
      <w:r>
        <w:t xml:space="preserve"> </w:t>
      </w:r>
      <w:r>
        <w:rPr>
          <w:bCs/>
          <w:b/>
        </w:rPr>
        <w:t xml:space="preserve">software wallet</w:t>
      </w:r>
      <w:r>
        <w:t xml:space="preserve"> </w:t>
      </w:r>
      <w:r>
        <w:t xml:space="preserve">is an app (on a phone or computer) that stores private keys digitally, generally more convenient for daily use but potentially more exposed if the device is compromised.</w:t>
      </w:r>
    </w:p>
    <w:bookmarkEnd w:id="199"/>
    <w:bookmarkStart w:id="200" w:name="custodial-vs.-non-custodial-recap"/>
    <w:p>
      <w:pPr>
        <w:pStyle w:val="Heading3"/>
      </w:pPr>
      <w:r>
        <w:t xml:space="preserve">Custodial vs. Non-Custodial (Recap)</w:t>
      </w:r>
    </w:p>
    <w:p>
      <w:pPr>
        <w:pStyle w:val="FirstParagraph"/>
      </w:pPr>
      <w:r>
        <w:t xml:space="preserve">As we saw in Chapter 7, a</w:t>
      </w:r>
      <w:r>
        <w:t xml:space="preserve"> </w:t>
      </w:r>
      <w:r>
        <w:rPr>
          <w:bCs/>
          <w:b/>
        </w:rPr>
        <w:t xml:space="preserve">custodial wallet</w:t>
      </w:r>
      <w:r>
        <w:t xml:space="preserve"> </w:t>
      </w:r>
      <w:r>
        <w:t xml:space="preserve">lets a third party hold your keys for you, while a</w:t>
      </w:r>
      <w:r>
        <w:t xml:space="preserve"> </w:t>
      </w:r>
      <w:r>
        <w:rPr>
          <w:bCs/>
          <w:b/>
        </w:rPr>
        <w:t xml:space="preserve">non-custodial wallet</w:t>
      </w:r>
      <w:r>
        <w:t xml:space="preserve"> </w:t>
      </w:r>
      <w:r>
        <w:t xml:space="preserve">leaves you solely responsible.</w:t>
      </w:r>
    </w:p>
    <w:bookmarkEnd w:id="200"/>
    <w:bookmarkStart w:id="201" w:name="phishing-fake-apps-and-fake-websites"/>
    <w:p>
      <w:pPr>
        <w:pStyle w:val="Heading3"/>
      </w:pPr>
      <w:r>
        <w:t xml:space="preserve">Phishing, Fake Apps, and Fake Websites</w:t>
      </w:r>
    </w:p>
    <w:p>
      <w:pPr>
        <w:pStyle w:val="FirstParagraph"/>
      </w:pPr>
      <w:r>
        <w:rPr>
          <w:bCs/>
          <w:b/>
        </w:rPr>
        <w:t xml:space="preserve">Phishing</w:t>
      </w:r>
      <w:r>
        <w:t xml:space="preserve"> </w:t>
      </w:r>
      <w:r>
        <w:t xml:space="preserve">is a technique where a bad actor tries to trick someone into giving up sensitive information (like their seed phrase) through a message, email, or website that resembles a legitimate source.</w:t>
      </w:r>
    </w:p>
    <w:p>
      <w:pPr>
        <w:pStyle w:val="BodyText"/>
      </w:pPr>
      <w:r>
        <w:rPr>
          <w:bCs/>
          <w:b/>
        </w:rPr>
        <w:t xml:space="preserve">Fake apps</w:t>
      </w:r>
      <w:r>
        <w:t xml:space="preserve"> </w:t>
      </w:r>
      <w:r>
        <w:t xml:space="preserve">and</w:t>
      </w:r>
      <w:r>
        <w:t xml:space="preserve"> </w:t>
      </w:r>
      <w:r>
        <w:rPr>
          <w:bCs/>
          <w:b/>
        </w:rPr>
        <w:t xml:space="preserve">fake websites</w:t>
      </w:r>
      <w:r>
        <w:t xml:space="preserve"> </w:t>
      </w:r>
      <w:r>
        <w:t xml:space="preserve">are counterfeit versions of a legitimate service that imitate it to steal user information.</w:t>
      </w:r>
    </w:p>
    <w:bookmarkEnd w:id="201"/>
    <w:bookmarkStart w:id="202" w:name="Xd3f9a1991c4a13d4feb099f4d0c74e6b5387f6e"/>
    <w:p>
      <w:pPr>
        <w:pStyle w:val="Heading3"/>
      </w:pPr>
      <w:r>
        <w:t xml:space="preserve">Scams, Social Engineering, and Malicious Links</w:t>
      </w:r>
    </w:p>
    <w:p>
      <w:pPr>
        <w:pStyle w:val="FirstParagraph"/>
      </w:pPr>
      <w:r>
        <w:rPr>
          <w:bCs/>
          <w:b/>
        </w:rPr>
        <w:t xml:space="preserve">Scams</w:t>
      </w:r>
      <w:r>
        <w:t xml:space="preserve"> </w:t>
      </w:r>
      <w:r>
        <w:t xml:space="preserve">use various strategies to manipulate victims, often by creating a sense of urgency or an opportunity that seems too good to be true.</w:t>
      </w:r>
    </w:p>
    <w:p>
      <w:pPr>
        <w:pStyle w:val="BodyText"/>
      </w:pPr>
      <w:r>
        <w:rPr>
          <w:bCs/>
          <w:b/>
        </w:rPr>
        <w:t xml:space="preserve">Social engineering</w:t>
      </w:r>
      <w:r>
        <w:t xml:space="preserve"> </w:t>
      </w:r>
      <w:r>
        <w:t xml:space="preserve">is psychological manipulation, rather than technical means, used to push someone to act against their own interest (for example, causing someone to panic and reveal information quickly without thinking).</w:t>
      </w:r>
    </w:p>
    <w:p>
      <w:pPr>
        <w:pStyle w:val="BodyText"/>
      </w:pPr>
      <w:r>
        <w:rPr>
          <w:bCs/>
          <w:b/>
        </w:rPr>
        <w:t xml:space="preserve">Malicious links</w:t>
      </w:r>
      <w:r>
        <w:t xml:space="preserve"> </w:t>
      </w:r>
      <w:r>
        <w:t xml:space="preserve">are links that lead to a site or file intended to steal information or infect a device.</w:t>
      </w:r>
    </w:p>
    <w:bookmarkEnd w:id="202"/>
    <w:bookmarkStart w:id="203" w:name="impersonation"/>
    <w:p>
      <w:pPr>
        <w:pStyle w:val="Heading3"/>
      </w:pPr>
      <w:r>
        <w:t xml:space="preserve">Impersonation</w:t>
      </w:r>
    </w:p>
    <w:p>
      <w:pPr>
        <w:pStyle w:val="FirstParagraph"/>
      </w:pPr>
      <w:r>
        <w:rPr>
          <w:bCs/>
          <w:b/>
        </w:rPr>
        <w:t xml:space="preserve">Impersonation</w:t>
      </w:r>
      <w:r>
        <w:t xml:space="preserve"> </w:t>
      </w:r>
      <w:r>
        <w:t xml:space="preserve">is when a bad actor takes on the identity of a person or trusted organization (for example, an</w:t>
      </w:r>
      <w:r>
        <w:t xml:space="preserve"> </w:t>
      </w:r>
      <w:r>
        <w:t xml:space="preserve">“</w:t>
      </w:r>
      <w:r>
        <w:t xml:space="preserve">official</w:t>
      </w:r>
      <w:r>
        <w:t xml:space="preserve">”</w:t>
      </w:r>
      <w:r>
        <w:t xml:space="preserve"> </w:t>
      </w:r>
      <w:r>
        <w:t xml:space="preserve">customer support) to more easily manipulate victims.</w:t>
      </w:r>
    </w:p>
    <w:bookmarkEnd w:id="203"/>
    <w:bookmarkEnd w:id="204"/>
    <w:bookmarkStart w:id="205" w:name="golden-rules-of-security"/>
    <w:p>
      <w:pPr>
        <w:pStyle w:val="Heading2"/>
      </w:pPr>
      <w:r>
        <w:t xml:space="preserve">10 Golden Rules of Security</w:t>
      </w:r>
    </w:p>
    <w:p>
      <w:pPr>
        <w:numPr>
          <w:ilvl w:val="0"/>
          <w:numId w:val="1025"/>
        </w:numPr>
        <w:pStyle w:val="Compact"/>
      </w:pPr>
      <w:r>
        <w:t xml:space="preserve">Never share your seed phrase with anyone, even if they claim to be</w:t>
      </w:r>
      <w:r>
        <w:t xml:space="preserve"> </w:t>
      </w:r>
      <w:r>
        <w:t xml:space="preserve">“</w:t>
      </w:r>
      <w:r>
        <w:t xml:space="preserve">technical support</w:t>
      </w:r>
      <w:r>
        <w:t xml:space="preserve">”</w:t>
      </w:r>
      <w:r>
        <w:t xml:space="preserve"> </w:t>
      </w:r>
      <w:r>
        <w:t xml:space="preserve">or an authority.</w:t>
      </w:r>
    </w:p>
    <w:p>
      <w:pPr>
        <w:numPr>
          <w:ilvl w:val="0"/>
          <w:numId w:val="1025"/>
        </w:numPr>
        <w:pStyle w:val="Compact"/>
      </w:pPr>
      <w:r>
        <w:t xml:space="preserve">Never enter your seed phrase on a website or app unless you’re 100% certain it’s the original and official one.</w:t>
      </w:r>
    </w:p>
    <w:p>
      <w:pPr>
        <w:numPr>
          <w:ilvl w:val="0"/>
          <w:numId w:val="1025"/>
        </w:numPr>
        <w:pStyle w:val="Compact"/>
      </w:pPr>
      <w:r>
        <w:t xml:space="preserve">Store your seed phrase on paper or a dedicated physical device, never only as a phone photo or an unprotected digital file.</w:t>
      </w:r>
    </w:p>
    <w:p>
      <w:pPr>
        <w:numPr>
          <w:ilvl w:val="0"/>
          <w:numId w:val="1025"/>
        </w:numPr>
        <w:pStyle w:val="Compact"/>
      </w:pPr>
      <w:r>
        <w:t xml:space="preserve">Double-check a website’s address before entering any sensitive information.</w:t>
      </w:r>
    </w:p>
    <w:p>
      <w:pPr>
        <w:numPr>
          <w:ilvl w:val="0"/>
          <w:numId w:val="1025"/>
        </w:numPr>
        <w:pStyle w:val="Compact"/>
      </w:pPr>
      <w:r>
        <w:t xml:space="preserve">Don’t trust messages that create an extreme sense of urgency (</w:t>
      </w:r>
      <w:r>
        <w:t xml:space="preserve">“</w:t>
      </w:r>
      <w:r>
        <w:t xml:space="preserve">act now or you’ll lose everything</w:t>
      </w:r>
      <w:r>
        <w:t xml:space="preserve">”</w:t>
      </w:r>
      <w:r>
        <w:t xml:space="preserve">).</w:t>
      </w:r>
    </w:p>
    <w:p>
      <w:pPr>
        <w:numPr>
          <w:ilvl w:val="0"/>
          <w:numId w:val="1025"/>
        </w:numPr>
        <w:pStyle w:val="Compact"/>
      </w:pPr>
      <w:r>
        <w:t xml:space="preserve">Use a hardware wallet for large amounts you want to hold long-term.</w:t>
      </w:r>
    </w:p>
    <w:p>
      <w:pPr>
        <w:numPr>
          <w:ilvl w:val="0"/>
          <w:numId w:val="1025"/>
        </w:numPr>
        <w:pStyle w:val="Compact"/>
      </w:pPr>
      <w:r>
        <w:t xml:space="preserve">Don’t click on suspicious links sent via private message, email, or social media without verifying the source.</w:t>
      </w:r>
    </w:p>
    <w:p>
      <w:pPr>
        <w:numPr>
          <w:ilvl w:val="0"/>
          <w:numId w:val="1025"/>
        </w:numPr>
        <w:pStyle w:val="Compact"/>
      </w:pPr>
      <w:r>
        <w:t xml:space="preserve">Enable all available security measures (two-factor verification, PIN codes) on your apps.</w:t>
      </w:r>
    </w:p>
    <w:p>
      <w:pPr>
        <w:numPr>
          <w:ilvl w:val="0"/>
          <w:numId w:val="1025"/>
        </w:numPr>
        <w:pStyle w:val="Compact"/>
      </w:pPr>
      <w:r>
        <w:t xml:space="preserve">Always verify directly with an official source if you have any doubt about an</w:t>
      </w:r>
      <w:r>
        <w:t xml:space="preserve"> </w:t>
      </w:r>
      <w:r>
        <w:t xml:space="preserve">“</w:t>
      </w:r>
      <w:r>
        <w:t xml:space="preserve">opportunity</w:t>
      </w:r>
      <w:r>
        <w:t xml:space="preserve">”</w:t>
      </w:r>
      <w:r>
        <w:t xml:space="preserve"> </w:t>
      </w:r>
      <w:r>
        <w:t xml:space="preserve">or a</w:t>
      </w:r>
      <w:r>
        <w:t xml:space="preserve"> </w:t>
      </w:r>
      <w:r>
        <w:t xml:space="preserve">“</w:t>
      </w:r>
      <w:r>
        <w:t xml:space="preserve">gift</w:t>
      </w:r>
      <w:r>
        <w:t xml:space="preserve">”</w:t>
      </w:r>
      <w:r>
        <w:t xml:space="preserve"> </w:t>
      </w:r>
      <w:r>
        <w:t xml:space="preserve">that seems too good to be true.</w:t>
      </w:r>
    </w:p>
    <w:p>
      <w:pPr>
        <w:numPr>
          <w:ilvl w:val="0"/>
          <w:numId w:val="1025"/>
        </w:numPr>
        <w:pStyle w:val="Compact"/>
      </w:pPr>
      <w:r>
        <w:t xml:space="preserve">Remember: no legitimate institution ever asks for your seed phrase to</w:t>
      </w:r>
      <w:r>
        <w:t xml:space="preserve"> </w:t>
      </w:r>
      <w:r>
        <w:t xml:space="preserve">“</w:t>
      </w:r>
      <w:r>
        <w:t xml:space="preserve">verify</w:t>
      </w:r>
      <w:r>
        <w:t xml:space="preserve">”</w:t>
      </w:r>
      <w:r>
        <w:t xml:space="preserve"> </w:t>
      </w:r>
      <w:r>
        <w:t xml:space="preserve">or</w:t>
      </w:r>
      <w:r>
        <w:t xml:space="preserve"> </w:t>
      </w:r>
      <w:r>
        <w:t xml:space="preserve">“</w:t>
      </w:r>
      <w:r>
        <w:t xml:space="preserve">unlock</w:t>
      </w:r>
      <w:r>
        <w:t xml:space="preserve">”</w:t>
      </w:r>
      <w:r>
        <w:t xml:space="preserve"> </w:t>
      </w:r>
      <w:r>
        <w:t xml:space="preserve">an account.</w:t>
      </w:r>
    </w:p>
    <w:p>
      <w:pPr>
        <w:pStyle w:val="FirstParagraph"/>
      </w:pPr>
      <w:r>
        <w:rPr>
          <w:bCs/>
          <w:b/>
        </w:rPr>
        <w:t xml:space="preserve">Important</w:t>
      </w:r>
      <w:r>
        <w:t xml:space="preserve">: Never put a real private key or seed phrase in a document, a school notebook, or anywhere that isn’t fully secure. All examples in this book use fictional data only.</w:t>
      </w:r>
    </w:p>
    <w:bookmarkEnd w:id="205"/>
    <w:bookmarkStart w:id="206" w:name="example-7"/>
    <w:p>
      <w:pPr>
        <w:pStyle w:val="Heading2"/>
      </w:pPr>
      <w:r>
        <w:t xml:space="preserve">Example</w:t>
      </w:r>
    </w:p>
    <w:p>
      <w:pPr>
        <w:pStyle w:val="FirstParagraph"/>
      </w:pPr>
      <w:r>
        <w:t xml:space="preserve">A person receives a message that looks like it’s from a wallet app they know, saying their account will be</w:t>
      </w:r>
      <w:r>
        <w:t xml:space="preserve"> </w:t>
      </w:r>
      <w:r>
        <w:t xml:space="preserve">“</w:t>
      </w:r>
      <w:r>
        <w:t xml:space="preserve">blocked</w:t>
      </w:r>
      <w:r>
        <w:t xml:space="preserve">”</w:t>
      </w:r>
      <w:r>
        <w:t xml:space="preserve"> </w:t>
      </w:r>
      <w:r>
        <w:t xml:space="preserve">if they don’t</w:t>
      </w:r>
      <w:r>
        <w:t xml:space="preserve"> </w:t>
      </w:r>
      <w:r>
        <w:t xml:space="preserve">“</w:t>
      </w:r>
      <w:r>
        <w:t xml:space="preserve">verify</w:t>
      </w:r>
      <w:r>
        <w:t xml:space="preserve">”</w:t>
      </w:r>
      <w:r>
        <w:t xml:space="preserve"> </w:t>
      </w:r>
      <w:r>
        <w:t xml:space="preserve">their seed phrase within the next 24 hours. This is a classic example of social engineering combined with phishing: the fake urgency is created to make the victim act without thinking.</w:t>
      </w:r>
    </w:p>
    <w:bookmarkEnd w:id="206"/>
    <w:bookmarkStart w:id="207" w:name="case-study-8"/>
    <w:p>
      <w:pPr>
        <w:pStyle w:val="Heading2"/>
      </w:pPr>
      <w:r>
        <w:t xml:space="preserve">Case Study</w:t>
      </w:r>
    </w:p>
    <w:p>
      <w:pPr>
        <w:pStyle w:val="FirstParagraph"/>
      </w:pPr>
      <w:r>
        <w:t xml:space="preserve">A young person receives a link on social media promising to double their money if they send a small amount first. Question: what signals in this situation should alert the young person, and which golden rules of security apply?</w:t>
      </w:r>
    </w:p>
    <w:bookmarkEnd w:id="207"/>
    <w:bookmarkStart w:id="208" w:name="activity-8"/>
    <w:p>
      <w:pPr>
        <w:pStyle w:val="Heading2"/>
      </w:pPr>
      <w:r>
        <w:t xml:space="preserve">Activity</w:t>
      </w:r>
    </w:p>
    <w:p>
      <w:pPr>
        <w:pStyle w:val="FirstParagraph"/>
      </w:pPr>
      <w:r>
        <w:t xml:space="preserve">Create a personal list of five signs that should make you suspicious of a message or website asking for sensitive information.</w:t>
      </w:r>
    </w:p>
    <w:bookmarkEnd w:id="208"/>
    <w:bookmarkStart w:id="209" w:name="reflection-question-8"/>
    <w:p>
      <w:pPr>
        <w:pStyle w:val="Heading2"/>
      </w:pPr>
      <w:r>
        <w:t xml:space="preserve">Reflection Question</w:t>
      </w:r>
    </w:p>
    <w:p>
      <w:pPr>
        <w:pStyle w:val="FirstParagraph"/>
      </w:pPr>
      <w:r>
        <w:t xml:space="preserve">Why is personal responsibility greater in a non-custodial wallet than in a traditional bank account?</w:t>
      </w:r>
    </w:p>
    <w:bookmarkEnd w:id="209"/>
    <w:bookmarkStart w:id="210" w:name="review-questions-8"/>
    <w:p>
      <w:pPr>
        <w:pStyle w:val="Heading2"/>
      </w:pPr>
      <w:r>
        <w:t xml:space="preserve">Review Questions</w:t>
      </w:r>
    </w:p>
    <w:p>
      <w:pPr>
        <w:numPr>
          <w:ilvl w:val="0"/>
          <w:numId w:val="1026"/>
        </w:numPr>
        <w:pStyle w:val="Compact"/>
      </w:pPr>
      <w:r>
        <w:t xml:space="preserve">What’s the difference between a public address and a private key?</w:t>
      </w:r>
    </w:p>
    <w:p>
      <w:pPr>
        <w:numPr>
          <w:ilvl w:val="0"/>
          <w:numId w:val="1026"/>
        </w:numPr>
        <w:pStyle w:val="Compact"/>
      </w:pPr>
      <w:r>
        <w:t xml:space="preserve">What is a seed phrase, and why is it important?</w:t>
      </w:r>
    </w:p>
    <w:p>
      <w:pPr>
        <w:numPr>
          <w:ilvl w:val="0"/>
          <w:numId w:val="1026"/>
        </w:numPr>
        <w:pStyle w:val="Compact"/>
      </w:pPr>
      <w:r>
        <w:t xml:space="preserve">What’s the difference between a hardware wallet and a software wallet?</w:t>
      </w:r>
    </w:p>
    <w:p>
      <w:pPr>
        <w:numPr>
          <w:ilvl w:val="0"/>
          <w:numId w:val="1026"/>
        </w:numPr>
        <w:pStyle w:val="Compact"/>
      </w:pPr>
      <w:r>
        <w:t xml:space="preserve">Give an example of social engineering.</w:t>
      </w:r>
    </w:p>
    <w:p>
      <w:pPr>
        <w:numPr>
          <w:ilvl w:val="0"/>
          <w:numId w:val="1026"/>
        </w:numPr>
        <w:pStyle w:val="Compact"/>
      </w:pPr>
      <w:r>
        <w:t xml:space="preserve">Name three of the 10 golden rules of security.</w:t>
      </w:r>
    </w:p>
    <w:bookmarkEnd w:id="210"/>
    <w:bookmarkStart w:id="211" w:name="summary-8"/>
    <w:p>
      <w:pPr>
        <w:pStyle w:val="Heading2"/>
      </w:pPr>
      <w:r>
        <w:t xml:space="preserve">Summary</w:t>
      </w:r>
    </w:p>
    <w:p>
      <w:pPr>
        <w:pStyle w:val="FirstParagraph"/>
      </w:pPr>
      <w:r>
        <w:t xml:space="preserve">Digital security is a central personal responsibility when using blockchain. Understanding the difference between a public address and a private key, recognizing phishing and social engineering techniques, and following the golden rules of security is the best protection a user has.</w:t>
      </w:r>
    </w:p>
    <w:bookmarkEnd w:id="211"/>
    <w:bookmarkStart w:id="215" w:name="key-terms-8"/>
    <w:p>
      <w:pPr>
        <w:pStyle w:val="Heading2"/>
      </w:pPr>
      <w:r>
        <w:t xml:space="preserve">Key Terms</w:t>
      </w:r>
    </w:p>
    <w:p>
      <w:pPr>
        <w:pStyle w:val="FirstParagraph"/>
      </w:pPr>
      <w:r>
        <w:t xml:space="preserve">Wallet · Public address · Private key · Seed phrase · Hardware wallet · Software wallet · Custodial wallet · Non-custodial wallet · Phishing · Scam · Social engineering · Impersonation</w:t>
      </w:r>
    </w:p>
    <w:bookmarkStart w:id="212" w:name="Xf62468aab4016b875bbc80d147324653cf95ce8"/>
    <w:p>
      <w:pPr>
        <w:pStyle w:val="Heading3"/>
      </w:pPr>
      <w:r>
        <w:t xml:space="preserve">Device Security: The First Line of Defense</w:t>
      </w:r>
    </w:p>
    <w:p>
      <w:pPr>
        <w:pStyle w:val="FirstParagraph"/>
      </w:pPr>
      <w:r>
        <w:t xml:space="preserve">Before even considering the security of a specific wallet, the security of the</w:t>
      </w:r>
      <w:r>
        <w:t xml:space="preserve"> </w:t>
      </w:r>
      <w:r>
        <w:rPr>
          <w:bCs/>
          <w:b/>
        </w:rPr>
        <w:t xml:space="preserve">device</w:t>
      </w:r>
      <w:r>
        <w:t xml:space="preserve"> </w:t>
      </w:r>
      <w:r>
        <w:t xml:space="preserve">where the wallet is installed (phone, computer) remains an essential foundation. This means: keeping the operating system updated, avoiding installing apps from unofficial sources, and using a strong password to unlock the device. A wallet that’s technically well configured can still become vulnerable if the device it’s installed on is compromised by another kind of attack, such as general malware.</w:t>
      </w:r>
    </w:p>
    <w:bookmarkEnd w:id="212"/>
    <w:bookmarkStart w:id="213" w:name="X5ec1bb70a43ba9d02e922a28e295c37befe97a0"/>
    <w:p>
      <w:pPr>
        <w:pStyle w:val="Heading3"/>
      </w:pPr>
      <w:r>
        <w:t xml:space="preserve">Multi-Signature Wallets and Backup Strategies</w:t>
      </w:r>
    </w:p>
    <w:p>
      <w:pPr>
        <w:pStyle w:val="FirstParagraph"/>
      </w:pPr>
      <w:r>
        <w:t xml:space="preserve">For users who want to protect larger amounts, there are tools that offer an extra layer of security beyond a simple individual wallet.</w:t>
      </w:r>
    </w:p>
    <w:p>
      <w:pPr>
        <w:pStyle w:val="BodyText"/>
      </w:pPr>
      <w:r>
        <w:rPr>
          <w:bCs/>
          <w:b/>
        </w:rPr>
        <w:t xml:space="preserve">Multi-signature (multi-sig) wallet</w:t>
      </w:r>
      <w:r>
        <w:t xml:space="preserve">: A wallet that requires multiple signatures (for example, two out of three different keys) before a transaction can be executed. This is useful, for example, for an organization that wants to ensure no single person can move funds without other people’s approval.</w:t>
      </w:r>
    </w:p>
    <w:p>
      <w:pPr>
        <w:pStyle w:val="BodyText"/>
      </w:pPr>
      <w:r>
        <w:rPr>
          <w:bCs/>
          <w:b/>
        </w:rPr>
        <w:t xml:space="preserve">Seed phrase backup strategy</w:t>
      </w:r>
      <w:r>
        <w:t xml:space="preserve">: Keeping a single copy of a seed phrase in one place risks losing it entirely if physical damage (fire, water) occurs. Many experts recommend keeping several copies in separate, secure locations, or using a splitting technique (where the seed phrase is divided into several parts, and you need a minimum number of parts to reconstruct it).</w:t>
      </w:r>
    </w:p>
    <w:bookmarkEnd w:id="213"/>
    <w:bookmarkStart w:id="214" w:name="recognizing-fake-technical-support"/>
    <w:p>
      <w:pPr>
        <w:pStyle w:val="Heading3"/>
      </w:pPr>
      <w:r>
        <w:t xml:space="preserve">Recognizing Fake Technical Support</w:t>
      </w:r>
    </w:p>
    <w:p>
      <w:pPr>
        <w:pStyle w:val="FirstParagraph"/>
      </w:pPr>
      <w:r>
        <w:t xml:space="preserve">A particularly common scam technique is when a bad actor contacts a victim who has posted a question publicly (for example, on social media), poses as a</w:t>
      </w:r>
      <w:r>
        <w:t xml:space="preserve"> </w:t>
      </w:r>
      <w:r>
        <w:t xml:space="preserve">“</w:t>
      </w:r>
      <w:r>
        <w:t xml:space="preserve">support representative,</w:t>
      </w:r>
      <w:r>
        <w:t xml:space="preserve">”</w:t>
      </w:r>
      <w:r>
        <w:t xml:space="preserve"> </w:t>
      </w:r>
      <w:r>
        <w:t xml:space="preserve">and asks for sensitive information to</w:t>
      </w:r>
      <w:r>
        <w:t xml:space="preserve"> </w:t>
      </w:r>
      <w:r>
        <w:t xml:space="preserve">“</w:t>
      </w:r>
      <w:r>
        <w:t xml:space="preserve">help resolve the issue.</w:t>
      </w:r>
      <w:r>
        <w:t xml:space="preserve">”</w:t>
      </w:r>
      <w:r>
        <w:t xml:space="preserve"> </w:t>
      </w:r>
      <w:r>
        <w:rPr>
          <w:bCs/>
          <w:b/>
        </w:rPr>
        <w:t xml:space="preserve">No legitimate service ever contacts a user first to ask for a seed phrase or password.</w:t>
      </w:r>
      <w:r>
        <w:t xml:space="preserve"> </w:t>
      </w:r>
      <w:r>
        <w:t xml:space="preserve">If</w:t>
      </w:r>
      <w:r>
        <w:t xml:space="preserve"> </w:t>
      </w:r>
      <w:r>
        <w:t xml:space="preserve">“</w:t>
      </w:r>
      <w:r>
        <w:t xml:space="preserve">support</w:t>
      </w:r>
      <w:r>
        <w:t xml:space="preserve">”</w:t>
      </w:r>
      <w:r>
        <w:t xml:space="preserve"> </w:t>
      </w:r>
      <w:r>
        <w:t xml:space="preserve">asks for this information, that’s a clear signal of a scam.</w:t>
      </w:r>
    </w:p>
    <w:p>
      <w:r>
        <w:br w:type="page"/>
      </w:r>
    </w:p>
    <w:bookmarkEnd w:id="214"/>
    <w:bookmarkEnd w:id="215"/>
    <w:bookmarkEnd w:id="216"/>
    <w:bookmarkStart w:id="234" w:name="chapter-10-smart-contracts"/>
    <w:p>
      <w:pPr>
        <w:pStyle w:val="Heading1"/>
      </w:pPr>
      <w:r>
        <w:t xml:space="preserve">CHAPTER 10: SMART CONTRACTS</w:t>
      </w:r>
    </w:p>
    <w:bookmarkStart w:id="217" w:name="learning-objectives-9"/>
    <w:p>
      <w:pPr>
        <w:pStyle w:val="Heading2"/>
      </w:pPr>
      <w:r>
        <w:t xml:space="preserve">Learning Objectives</w:t>
      </w:r>
    </w:p>
    <w:p>
      <w:pPr>
        <w:pStyle w:val="FirstParagraph"/>
      </w:pPr>
      <w:r>
        <w:t xml:space="preserve">By the end of this chapter, students will be able to:</w:t>
      </w:r>
    </w:p>
    <w:p>
      <w:pPr>
        <w:numPr>
          <w:ilvl w:val="0"/>
          <w:numId w:val="1027"/>
        </w:numPr>
        <w:pStyle w:val="Compact"/>
      </w:pPr>
      <w:r>
        <w:t xml:space="preserve">Define a smart contract and explain how it works.</w:t>
      </w:r>
    </w:p>
    <w:p>
      <w:pPr>
        <w:numPr>
          <w:ilvl w:val="0"/>
          <w:numId w:val="1027"/>
        </w:numPr>
        <w:pStyle w:val="Compact"/>
      </w:pPr>
      <w:r>
        <w:t xml:space="preserve">Understand the concepts of gas, automation, and conditions.</w:t>
      </w:r>
    </w:p>
    <w:p>
      <w:pPr>
        <w:numPr>
          <w:ilvl w:val="0"/>
          <w:numId w:val="1027"/>
        </w:numPr>
        <w:pStyle w:val="Compact"/>
      </w:pPr>
      <w:r>
        <w:t xml:space="preserve">Recognize potential limitations and risks (bugs, exploits).</w:t>
      </w:r>
    </w:p>
    <w:p>
      <w:pPr>
        <w:numPr>
          <w:ilvl w:val="0"/>
          <w:numId w:val="1027"/>
        </w:numPr>
        <w:pStyle w:val="Compact"/>
      </w:pPr>
      <w:r>
        <w:t xml:space="preserve">List domains where smart contracts are used.</w:t>
      </w:r>
    </w:p>
    <w:bookmarkEnd w:id="217"/>
    <w:bookmarkStart w:id="224" w:name="main-lesson-9"/>
    <w:p>
      <w:pPr>
        <w:pStyle w:val="Heading2"/>
      </w:pPr>
      <w:r>
        <w:t xml:space="preserve">Main Lesson</w:t>
      </w:r>
    </w:p>
    <w:bookmarkStart w:id="218" w:name="what-is-a-smart-contract"/>
    <w:p>
      <w:pPr>
        <w:pStyle w:val="Heading3"/>
      </w:pPr>
      <w:r>
        <w:t xml:space="preserve">What is a Smart Contract?</w:t>
      </w:r>
    </w:p>
    <w:p>
      <w:pPr>
        <w:pStyle w:val="FirstParagraph"/>
      </w:pPr>
      <w:r>
        <w:t xml:space="preserve">A</w:t>
      </w:r>
      <w:r>
        <w:t xml:space="preserve"> </w:t>
      </w:r>
      <w:r>
        <w:rPr>
          <w:bCs/>
          <w:b/>
        </w:rPr>
        <w:t xml:space="preserve">smart contract</w:t>
      </w:r>
      <w:r>
        <w:t xml:space="preserve"> </w:t>
      </w:r>
      <w:r>
        <w:t xml:space="preserve">is a computer program that executes automatically on a blockchain when certain</w:t>
      </w:r>
      <w:r>
        <w:t xml:space="preserve"> </w:t>
      </w:r>
      <w:r>
        <w:rPr>
          <w:bCs/>
          <w:b/>
        </w:rPr>
        <w:t xml:space="preserve">conditions</w:t>
      </w:r>
      <w:r>
        <w:t xml:space="preserve"> </w:t>
      </w:r>
      <w:r>
        <w:t xml:space="preserve">are met, without needing manual intervention or a third party to enforce the agreement.</w:t>
      </w:r>
    </w:p>
    <w:bookmarkEnd w:id="218"/>
    <w:bookmarkStart w:id="219" w:name="automation-and-conditions"/>
    <w:p>
      <w:pPr>
        <w:pStyle w:val="Heading3"/>
      </w:pPr>
      <w:r>
        <w:t xml:space="preserve">Automation and Conditions</w:t>
      </w:r>
    </w:p>
    <w:p>
      <w:pPr>
        <w:pStyle w:val="FirstParagraph"/>
      </w:pPr>
      <w:r>
        <w:t xml:space="preserve">A simple way to understand this is to compare it to a vending machine. You insert money, choose a product, and the machine delivers the product automatically if the conditions are met (the correct amount inserted). No one needs to supervise each transaction individually.</w:t>
      </w:r>
    </w:p>
    <w:p>
      <w:pPr>
        <w:pStyle w:val="BodyText"/>
      </w:pPr>
      <w:r>
        <w:t xml:space="preserve">A smart contract works the same way:</w:t>
      </w:r>
      <w:r>
        <w:t xml:space="preserve"> </w:t>
      </w:r>
      <w:r>
        <w:t xml:space="preserve">“</w:t>
      </w:r>
      <w:r>
        <w:t xml:space="preserve">if condition X is met, then action Y executes automatically,</w:t>
      </w:r>
      <w:r>
        <w:t xml:space="preserve">”</w:t>
      </w:r>
      <w:r>
        <w:t xml:space="preserve"> </w:t>
      </w:r>
      <w:r>
        <w:t xml:space="preserve">all encoded directly on the blockchain.</w:t>
      </w:r>
    </w:p>
    <w:bookmarkEnd w:id="219"/>
    <w:bookmarkStart w:id="220" w:name="blockchain-execution-and-gas"/>
    <w:p>
      <w:pPr>
        <w:pStyle w:val="Heading3"/>
      </w:pPr>
      <w:r>
        <w:t xml:space="preserve">Blockchain Execution and Gas</w:t>
      </w:r>
    </w:p>
    <w:p>
      <w:pPr>
        <w:pStyle w:val="FirstParagraph"/>
      </w:pPr>
      <w:r>
        <w:t xml:space="preserve">Executing a smart contract happens on the blockchain, and this requires computing resources.</w:t>
      </w:r>
      <w:r>
        <w:t xml:space="preserve"> </w:t>
      </w:r>
      <w:r>
        <w:rPr>
          <w:bCs/>
          <w:b/>
        </w:rPr>
        <w:t xml:space="preserve">Gas</w:t>
      </w:r>
      <w:r>
        <w:t xml:space="preserve"> </w:t>
      </w:r>
      <w:r>
        <w:t xml:space="preserve">is the name given to the fee a user pays to execute an operation on a blockchain like Ethereum or Celo. The more complex an operation, the more it costs in gas.</w:t>
      </w:r>
    </w:p>
    <w:bookmarkEnd w:id="220"/>
    <w:bookmarkStart w:id="221" w:name="limitations-bugs-and-exploits"/>
    <w:p>
      <w:pPr>
        <w:pStyle w:val="Heading3"/>
      </w:pPr>
      <w:r>
        <w:t xml:space="preserve">Limitations, Bugs, and Exploits</w:t>
      </w:r>
    </w:p>
    <w:p>
      <w:pPr>
        <w:pStyle w:val="FirstParagraph"/>
      </w:pPr>
      <w:r>
        <w:t xml:space="preserve">Even though a smart contract executes without human intervention after deployment, it’s still written by people, and it can contain</w:t>
      </w:r>
      <w:r>
        <w:t xml:space="preserve"> </w:t>
      </w:r>
      <w:r>
        <w:rPr>
          <w:bCs/>
          <w:b/>
        </w:rPr>
        <w:t xml:space="preserve">errors</w:t>
      </w:r>
      <w:r>
        <w:t xml:space="preserve"> </w:t>
      </w:r>
      <w:r>
        <w:t xml:space="preserve">(bugs). An</w:t>
      </w:r>
      <w:r>
        <w:t xml:space="preserve"> </w:t>
      </w:r>
      <w:r>
        <w:rPr>
          <w:bCs/>
          <w:b/>
        </w:rPr>
        <w:t xml:space="preserve">exploit</w:t>
      </w:r>
      <w:r>
        <w:t xml:space="preserve"> </w:t>
      </w:r>
      <w:r>
        <w:t xml:space="preserve">is when a bad actor finds and uses an error or weakness in the code to divert funds or manipulate the outcome.</w:t>
      </w:r>
    </w:p>
    <w:p>
      <w:pPr>
        <w:pStyle w:val="BodyText"/>
      </w:pPr>
      <w:r>
        <w:t xml:space="preserve">A particular challenge with smart contracts is that, once deployed on many blockchains, they’re often</w:t>
      </w:r>
      <w:r>
        <w:t xml:space="preserve"> </w:t>
      </w:r>
      <w:r>
        <w:rPr>
          <w:bCs/>
          <w:b/>
        </w:rPr>
        <w:t xml:space="preserve">difficult or impossible to modify</w:t>
      </w:r>
      <w:r>
        <w:t xml:space="preserve"> </w:t>
      </w:r>
      <w:r>
        <w:t xml:space="preserve">afterward, which means an initial error can have serious and permanent consequences.</w:t>
      </w:r>
    </w:p>
    <w:bookmarkEnd w:id="221"/>
    <w:bookmarkStart w:id="222" w:name="audits"/>
    <w:p>
      <w:pPr>
        <w:pStyle w:val="Heading3"/>
      </w:pPr>
      <w:r>
        <w:t xml:space="preserve">Audits</w:t>
      </w:r>
    </w:p>
    <w:p>
      <w:pPr>
        <w:pStyle w:val="FirstParagraph"/>
      </w:pPr>
      <w:r>
        <w:t xml:space="preserve">An</w:t>
      </w:r>
      <w:r>
        <w:t xml:space="preserve"> </w:t>
      </w:r>
      <w:r>
        <w:rPr>
          <w:bCs/>
          <w:b/>
        </w:rPr>
        <w:t xml:space="preserve">audit</w:t>
      </w:r>
      <w:r>
        <w:t xml:space="preserve"> </w:t>
      </w:r>
      <w:r>
        <w:t xml:space="preserve">is a thorough review of a smart contract’s code, often carried out by an independent specialized team, to identify potential weaknesses before deployment. An audit doesn’t eliminate all risk, but it significantly reduces it.</w:t>
      </w:r>
    </w:p>
    <w:bookmarkEnd w:id="222"/>
    <w:bookmarkStart w:id="223" w:name="uses-of-smart-contracts"/>
    <w:p>
      <w:pPr>
        <w:pStyle w:val="Heading3"/>
      </w:pPr>
      <w:r>
        <w:t xml:space="preserve">Uses of Smart Contracts</w:t>
      </w:r>
    </w:p>
    <w:p>
      <w:pPr>
        <w:pStyle w:val="FirstParagraph"/>
      </w:pPr>
      <w:r>
        <w:rPr>
          <w:bCs/>
          <w:b/>
        </w:rPr>
        <w:t xml:space="preserve">Payments</w:t>
      </w:r>
      <w:r>
        <w:t xml:space="preserve">: automating payments when specific conditions are met, without needing manual intermediaries.</w:t>
      </w:r>
    </w:p>
    <w:p>
      <w:pPr>
        <w:pStyle w:val="BodyText"/>
      </w:pPr>
      <w:r>
        <w:rPr>
          <w:bCs/>
          <w:b/>
        </w:rPr>
        <w:t xml:space="preserve">Finance</w:t>
      </w:r>
      <w:r>
        <w:t xml:space="preserve">: the foundation for many DeFi services (we’ll see this in Chapter 11), such as automated lending.</w:t>
      </w:r>
    </w:p>
    <w:p>
      <w:pPr>
        <w:pStyle w:val="BodyText"/>
      </w:pPr>
      <w:r>
        <w:rPr>
          <w:bCs/>
          <w:b/>
        </w:rPr>
        <w:t xml:space="preserve">Marketplaces</w:t>
      </w:r>
      <w:r>
        <w:t xml:space="preserve">: platforms where buying and selling can happen directly between participants, with rules encoded into the code itself.</w:t>
      </w:r>
    </w:p>
    <w:p>
      <w:pPr>
        <w:pStyle w:val="BodyText"/>
      </w:pPr>
      <w:r>
        <w:rPr>
          <w:bCs/>
          <w:b/>
        </w:rPr>
        <w:t xml:space="preserve">Governance</w:t>
      </w:r>
      <w:r>
        <w:t xml:space="preserve">: letting a community vote on decisions, with the voting results executed automatically.</w:t>
      </w:r>
    </w:p>
    <w:p>
      <w:pPr>
        <w:pStyle w:val="BodyText"/>
      </w:pPr>
      <w:r>
        <w:rPr>
          <w:bCs/>
          <w:b/>
        </w:rPr>
        <w:t xml:space="preserve">Digital Ownership</w:t>
      </w:r>
      <w:r>
        <w:t xml:space="preserve">: recording and transferring ownership of digital assets in a transparent way.</w:t>
      </w:r>
    </w:p>
    <w:bookmarkEnd w:id="223"/>
    <w:bookmarkEnd w:id="224"/>
    <w:bookmarkStart w:id="225" w:name="example-8"/>
    <w:p>
      <w:pPr>
        <w:pStyle w:val="Heading2"/>
      </w:pPr>
      <w:r>
        <w:t xml:space="preserve">Example</w:t>
      </w:r>
    </w:p>
    <w:p>
      <w:pPr>
        <w:pStyle w:val="FirstParagraph"/>
      </w:pPr>
      <w:r>
        <w:t xml:space="preserve">A simple smart contract might work like this:</w:t>
      </w:r>
      <w:r>
        <w:t xml:space="preserve"> </w:t>
      </w:r>
      <w:r>
        <w:t xml:space="preserve">“</w:t>
      </w:r>
      <w:r>
        <w:t xml:space="preserve">If Wallet A sends X amount of value to the contract, and if an event’s deadline arrives without condition Y being met, then automatically return X to Wallet A.</w:t>
      </w:r>
      <w:r>
        <w:t xml:space="preserve">”</w:t>
      </w:r>
      <w:r>
        <w:t xml:space="preserve"> </w:t>
      </w:r>
      <w:r>
        <w:t xml:space="preserve">This is a simple form of automated</w:t>
      </w:r>
      <w:r>
        <w:t xml:space="preserve"> </w:t>
      </w:r>
      <w:r>
        <w:t xml:space="preserve">“</w:t>
      </w:r>
      <w:r>
        <w:t xml:space="preserve">escrow</w:t>
      </w:r>
      <w:r>
        <w:t xml:space="preserve">”</w:t>
      </w:r>
      <w:r>
        <w:t xml:space="preserve"> </w:t>
      </w:r>
      <w:r>
        <w:t xml:space="preserve">contract, without needing a manual third party to manage the funds.</w:t>
      </w:r>
    </w:p>
    <w:bookmarkEnd w:id="225"/>
    <w:bookmarkStart w:id="226" w:name="case-study-9"/>
    <w:p>
      <w:pPr>
        <w:pStyle w:val="Heading2"/>
      </w:pPr>
      <w:r>
        <w:t xml:space="preserve">Case Study</w:t>
      </w:r>
    </w:p>
    <w:p>
      <w:pPr>
        <w:pStyle w:val="FirstParagraph"/>
      </w:pPr>
      <w:r>
        <w:t xml:space="preserve">An organization wants to create a system where digital wallets can receive a payment automatically after completing a training, without an administrator needing to validate each payment individually. Question: what advantage would a smart contract provide here, and what risks should be considered before deployment?</w:t>
      </w:r>
    </w:p>
    <w:bookmarkEnd w:id="226"/>
    <w:bookmarkStart w:id="227" w:name="activity-9"/>
    <w:p>
      <w:pPr>
        <w:pStyle w:val="Heading2"/>
      </w:pPr>
      <w:r>
        <w:t xml:space="preserve">Activity</w:t>
      </w:r>
    </w:p>
    <w:p>
      <w:pPr>
        <w:pStyle w:val="FirstParagraph"/>
      </w:pPr>
      <w:r>
        <w:t xml:space="preserve">Write, in simple words, an</w:t>
      </w:r>
      <w:r>
        <w:t xml:space="preserve"> </w:t>
      </w:r>
      <w:r>
        <w:t xml:space="preserve">“</w:t>
      </w:r>
      <w:r>
        <w:t xml:space="preserve">if…then</w:t>
      </w:r>
      <w:r>
        <w:t xml:space="preserve">”</w:t>
      </w:r>
      <w:r>
        <w:t xml:space="preserve"> </w:t>
      </w:r>
      <w:r>
        <w:t xml:space="preserve">scenario for an imaginary smart contract that would be useful in a school or community context.</w:t>
      </w:r>
    </w:p>
    <w:bookmarkEnd w:id="227"/>
    <w:bookmarkStart w:id="228" w:name="reflection-question-9"/>
    <w:p>
      <w:pPr>
        <w:pStyle w:val="Heading2"/>
      </w:pPr>
      <w:r>
        <w:t xml:space="preserve">Reflection Question</w:t>
      </w:r>
    </w:p>
    <w:p>
      <w:pPr>
        <w:pStyle w:val="FirstParagraph"/>
      </w:pPr>
      <w:r>
        <w:t xml:space="preserve">Why can the fact that a smart contract is hard to modify after deployment be both an advantage and a risk?</w:t>
      </w:r>
    </w:p>
    <w:bookmarkEnd w:id="228"/>
    <w:bookmarkStart w:id="229" w:name="review-questions-9"/>
    <w:p>
      <w:pPr>
        <w:pStyle w:val="Heading2"/>
      </w:pPr>
      <w:r>
        <w:t xml:space="preserve">Review Questions</w:t>
      </w:r>
    </w:p>
    <w:p>
      <w:pPr>
        <w:numPr>
          <w:ilvl w:val="0"/>
          <w:numId w:val="1028"/>
        </w:numPr>
        <w:pStyle w:val="Compact"/>
      </w:pPr>
      <w:r>
        <w:t xml:space="preserve">What is a smart contract?</w:t>
      </w:r>
    </w:p>
    <w:p>
      <w:pPr>
        <w:numPr>
          <w:ilvl w:val="0"/>
          <w:numId w:val="1028"/>
        </w:numPr>
        <w:pStyle w:val="Compact"/>
      </w:pPr>
      <w:r>
        <w:t xml:space="preserve">What does gas represent?</w:t>
      </w:r>
    </w:p>
    <w:p>
      <w:pPr>
        <w:numPr>
          <w:ilvl w:val="0"/>
          <w:numId w:val="1028"/>
        </w:numPr>
        <w:pStyle w:val="Compact"/>
      </w:pPr>
      <w:r>
        <w:t xml:space="preserve">What’s the difference between a bug and an exploit?</w:t>
      </w:r>
    </w:p>
    <w:p>
      <w:pPr>
        <w:numPr>
          <w:ilvl w:val="0"/>
          <w:numId w:val="1028"/>
        </w:numPr>
        <w:pStyle w:val="Compact"/>
      </w:pPr>
      <w:r>
        <w:t xml:space="preserve">What does an audit do?</w:t>
      </w:r>
    </w:p>
    <w:p>
      <w:pPr>
        <w:numPr>
          <w:ilvl w:val="0"/>
          <w:numId w:val="1028"/>
        </w:numPr>
        <w:pStyle w:val="Compact"/>
      </w:pPr>
      <w:r>
        <w:t xml:space="preserve">List three domains where smart contracts are used.</w:t>
      </w:r>
    </w:p>
    <w:bookmarkEnd w:id="229"/>
    <w:bookmarkStart w:id="230" w:name="summary-9"/>
    <w:p>
      <w:pPr>
        <w:pStyle w:val="Heading2"/>
      </w:pPr>
      <w:r>
        <w:t xml:space="preserve">Summary</w:t>
      </w:r>
    </w:p>
    <w:p>
      <w:pPr>
        <w:pStyle w:val="FirstParagraph"/>
      </w:pPr>
      <w:r>
        <w:t xml:space="preserve">Smart contracts automate the execution of agreements on a blockchain, without needing continuous manual intervention. They offer great potential in payments, finance, and governance, but require special attention to the risk of errors and exploits, especially since they’re often hard to modify after deployment.</w:t>
      </w:r>
    </w:p>
    <w:bookmarkEnd w:id="230"/>
    <w:bookmarkStart w:id="233" w:name="key-terms-9"/>
    <w:p>
      <w:pPr>
        <w:pStyle w:val="Heading2"/>
      </w:pPr>
      <w:r>
        <w:t xml:space="preserve">Key Terms</w:t>
      </w:r>
    </w:p>
    <w:p>
      <w:pPr>
        <w:pStyle w:val="FirstParagraph"/>
      </w:pPr>
      <w:r>
        <w:t xml:space="preserve">Smart contract · Automation · Condition · Gas · Bug · Exploit · Audit · Governance · Digital ownership</w:t>
      </w:r>
    </w:p>
    <w:bookmarkStart w:id="231" w:name="X62194ec77b20a0c9e1a450d8bd31441f92f1235"/>
    <w:p>
      <w:pPr>
        <w:pStyle w:val="Heading3"/>
      </w:pPr>
      <w:r>
        <w:t xml:space="preserve">The Oracle Problem and Expanded Use Cases</w:t>
      </w:r>
    </w:p>
    <w:p>
      <w:pPr>
        <w:pStyle w:val="FirstParagraph"/>
      </w:pPr>
      <w:r>
        <w:t xml:space="preserve">One of the more interesting technical challenges in the world of smart contracts is the</w:t>
      </w:r>
      <w:r>
        <w:t xml:space="preserve"> </w:t>
      </w:r>
      <w:r>
        <w:rPr>
          <w:bCs/>
          <w:b/>
        </w:rPr>
        <w:t xml:space="preserve">oracle problem</w:t>
      </w:r>
      <w:r>
        <w:t xml:space="preserve">: a smart contract, by nature, can only</w:t>
      </w:r>
      <w:r>
        <w:t xml:space="preserve"> </w:t>
      </w:r>
      <w:r>
        <w:t xml:space="preserve">“</w:t>
      </w:r>
      <w:r>
        <w:t xml:space="preserve">see</w:t>
      </w:r>
      <w:r>
        <w:t xml:space="preserve">”</w:t>
      </w:r>
      <w:r>
        <w:t xml:space="preserve"> </w:t>
      </w:r>
      <w:r>
        <w:t xml:space="preserve">information that’s already on the blockchain. But many useful applications need information from</w:t>
      </w:r>
      <w:r>
        <w:t xml:space="preserve"> </w:t>
      </w:r>
      <w:r>
        <w:rPr>
          <w:bCs/>
          <w:b/>
        </w:rPr>
        <w:t xml:space="preserve">outside</w:t>
      </w:r>
      <w:r>
        <w:t xml:space="preserve"> </w:t>
      </w:r>
      <w:r>
        <w:t xml:space="preserve">the blockchain, such as an asset’s current price, a sports match result, or weather conditions.</w:t>
      </w:r>
    </w:p>
    <w:p>
      <w:pPr>
        <w:pStyle w:val="BodyText"/>
      </w:pPr>
      <w:r>
        <w:t xml:space="preserve">An</w:t>
      </w:r>
      <w:r>
        <w:t xml:space="preserve"> </w:t>
      </w:r>
      <w:r>
        <w:rPr>
          <w:bCs/>
          <w:b/>
        </w:rPr>
        <w:t xml:space="preserve">oracle</w:t>
      </w:r>
      <w:r>
        <w:t xml:space="preserve"> </w:t>
      </w:r>
      <w:r>
        <w:t xml:space="preserve">is a service that bridges this gap, bringing external information onto the blockchain in a way a smart contract can use. The challenge is that if an oracle provides incorrect data (whether by error or intentional manipulation), any smart contract depending on that data can make bad decisions automatically. For this reason, several modern oracle solutions use multiple independent data sources and compare them, rather than depending on a single source.</w:t>
      </w:r>
    </w:p>
    <w:bookmarkEnd w:id="231"/>
    <w:bookmarkStart w:id="232" w:name="Xca846a26f714dd31a1693228cda1e90c31e0fec"/>
    <w:p>
      <w:pPr>
        <w:pStyle w:val="Heading3"/>
      </w:pPr>
      <w:r>
        <w:t xml:space="preserve">Smart Contracts in Insurance and Identity</w:t>
      </w:r>
    </w:p>
    <w:p>
      <w:pPr>
        <w:pStyle w:val="FirstParagraph"/>
      </w:pPr>
      <w:r>
        <w:t xml:space="preserve">Beyond the domains described in the chapter, smart contracts are also explored in the</w:t>
      </w:r>
      <w:r>
        <w:t xml:space="preserve"> </w:t>
      </w:r>
      <w:r>
        <w:rPr>
          <w:bCs/>
          <w:b/>
        </w:rPr>
        <w:t xml:space="preserve">insurance</w:t>
      </w:r>
      <w:r>
        <w:t xml:space="preserve"> </w:t>
      </w:r>
      <w:r>
        <w:t xml:space="preserve">sector (for example, an automatic payout when a verifiable condition occurs, such as a documented flight delay) and in</w:t>
      </w:r>
      <w:r>
        <w:t xml:space="preserve"> </w:t>
      </w:r>
      <w:r>
        <w:rPr>
          <w:bCs/>
          <w:b/>
        </w:rPr>
        <w:t xml:space="preserve">digital identity management</w:t>
      </w:r>
      <w:r>
        <w:t xml:space="preserve"> </w:t>
      </w:r>
      <w:r>
        <w:t xml:space="preserve">(letting a person control and selectively share their identity information, without depending on a single centralized database).</w:t>
      </w:r>
    </w:p>
    <w:p>
      <w:r>
        <w:br w:type="page"/>
      </w:r>
    </w:p>
    <w:bookmarkEnd w:id="232"/>
    <w:bookmarkEnd w:id="233"/>
    <w:bookmarkEnd w:id="234"/>
    <w:bookmarkStart w:id="252" w:name="chapter-11-defi"/>
    <w:p>
      <w:pPr>
        <w:pStyle w:val="Heading1"/>
      </w:pPr>
      <w:r>
        <w:t xml:space="preserve">CHAPTER 11: DEFI</w:t>
      </w:r>
    </w:p>
    <w:bookmarkStart w:id="235" w:name="learning-objectives-10"/>
    <w:p>
      <w:pPr>
        <w:pStyle w:val="Heading2"/>
      </w:pPr>
      <w:r>
        <w:t xml:space="preserve">Learning Objectives</w:t>
      </w:r>
    </w:p>
    <w:p>
      <w:pPr>
        <w:pStyle w:val="FirstParagraph"/>
      </w:pPr>
      <w:r>
        <w:t xml:space="preserve">By the end of this chapter, students will be able to:</w:t>
      </w:r>
    </w:p>
    <w:p>
      <w:pPr>
        <w:numPr>
          <w:ilvl w:val="0"/>
          <w:numId w:val="1029"/>
        </w:numPr>
        <w:pStyle w:val="Compact"/>
      </w:pPr>
      <w:r>
        <w:t xml:space="preserve">Define Decentralized Finance (DeFi).</w:t>
      </w:r>
    </w:p>
    <w:p>
      <w:pPr>
        <w:numPr>
          <w:ilvl w:val="0"/>
          <w:numId w:val="1029"/>
        </w:numPr>
        <w:pStyle w:val="Compact"/>
      </w:pPr>
      <w:r>
        <w:t xml:space="preserve">Explain the basics of how a decentralized exchange, lending, and liquidity pools work.</w:t>
      </w:r>
    </w:p>
    <w:p>
      <w:pPr>
        <w:numPr>
          <w:ilvl w:val="0"/>
          <w:numId w:val="1029"/>
        </w:numPr>
        <w:pStyle w:val="Compact"/>
      </w:pPr>
      <w:r>
        <w:t xml:space="preserve">List several types of risk associated with DeFi.</w:t>
      </w:r>
    </w:p>
    <w:p>
      <w:pPr>
        <w:numPr>
          <w:ilvl w:val="0"/>
          <w:numId w:val="1029"/>
        </w:numPr>
        <w:pStyle w:val="Compact"/>
      </w:pPr>
      <w:r>
        <w:t xml:space="preserve">Understand why</w:t>
      </w:r>
      <w:r>
        <w:t xml:space="preserve"> </w:t>
      </w:r>
      <w:r>
        <w:t xml:space="preserve">“</w:t>
      </w:r>
      <w:r>
        <w:t xml:space="preserve">DeFi doesn’t mean risk-free.</w:t>
      </w:r>
      <w:r>
        <w:t xml:space="preserve">”</w:t>
      </w:r>
    </w:p>
    <w:bookmarkEnd w:id="235"/>
    <w:bookmarkStart w:id="242" w:name="main-lesson-10"/>
    <w:p>
      <w:pPr>
        <w:pStyle w:val="Heading2"/>
      </w:pPr>
      <w:r>
        <w:t xml:space="preserve">Main Lesson</w:t>
      </w:r>
    </w:p>
    <w:bookmarkStart w:id="236" w:name="what-is-defi"/>
    <w:p>
      <w:pPr>
        <w:pStyle w:val="Heading3"/>
      </w:pPr>
      <w:r>
        <w:t xml:space="preserve">What is DeFi?</w:t>
      </w:r>
    </w:p>
    <w:p>
      <w:pPr>
        <w:pStyle w:val="FirstParagraph"/>
      </w:pPr>
      <w:r>
        <w:rPr>
          <w:bCs/>
          <w:b/>
        </w:rPr>
        <w:t xml:space="preserve">Decentralized Finance</w:t>
      </w:r>
      <w:r>
        <w:t xml:space="preserve">, or</w:t>
      </w:r>
      <w:r>
        <w:t xml:space="preserve"> </w:t>
      </w:r>
      <w:r>
        <w:rPr>
          <w:bCs/>
          <w:b/>
        </w:rPr>
        <w:t xml:space="preserve">DeFi</w:t>
      </w:r>
      <w:r>
        <w:t xml:space="preserve">, is an ecosystem of financial services (lending, investing, trading) built on blockchain and smart contracts, without depending on a bank or traditional financial institution as a central intermediary.</w:t>
      </w:r>
    </w:p>
    <w:bookmarkEnd w:id="236"/>
    <w:bookmarkStart w:id="237" w:name="decentralized-exchanges-dex"/>
    <w:p>
      <w:pPr>
        <w:pStyle w:val="Heading3"/>
      </w:pPr>
      <w:r>
        <w:t xml:space="preserve">Decentralized Exchanges (DEX)</w:t>
      </w:r>
    </w:p>
    <w:p>
      <w:pPr>
        <w:pStyle w:val="FirstParagraph"/>
      </w:pPr>
      <w:r>
        <w:t xml:space="preserve">A</w:t>
      </w:r>
      <w:r>
        <w:t xml:space="preserve"> </w:t>
      </w:r>
      <w:r>
        <w:rPr>
          <w:bCs/>
          <w:b/>
        </w:rPr>
        <w:t xml:space="preserve">decentralized exchange</w:t>
      </w:r>
      <w:r>
        <w:t xml:space="preserve"> </w:t>
      </w:r>
      <w:r>
        <w:t xml:space="preserve">is a platform that lets users trade one digital asset for another, directly between themselves, through smart contracts, without a central company managing the transaction directly.</w:t>
      </w:r>
    </w:p>
    <w:bookmarkEnd w:id="237"/>
    <w:bookmarkStart w:id="238" w:name="lending-and-borrowing"/>
    <w:p>
      <w:pPr>
        <w:pStyle w:val="Heading3"/>
      </w:pPr>
      <w:r>
        <w:t xml:space="preserve">Lending and Borrowing</w:t>
      </w:r>
    </w:p>
    <w:p>
      <w:pPr>
        <w:pStyle w:val="FirstParagraph"/>
      </w:pPr>
      <w:r>
        <w:t xml:space="preserve">In DeFi,</w:t>
      </w:r>
      <w:r>
        <w:t xml:space="preserve"> </w:t>
      </w:r>
      <w:r>
        <w:rPr>
          <w:bCs/>
          <w:b/>
        </w:rPr>
        <w:t xml:space="preserve">lending</w:t>
      </w:r>
      <w:r>
        <w:t xml:space="preserve"> </w:t>
      </w:r>
      <w:r>
        <w:t xml:space="preserve">and</w:t>
      </w:r>
      <w:r>
        <w:t xml:space="preserve"> </w:t>
      </w:r>
      <w:r>
        <w:rPr>
          <w:bCs/>
          <w:b/>
        </w:rPr>
        <w:t xml:space="preserve">borrowing</w:t>
      </w:r>
      <w:r>
        <w:t xml:space="preserve"> </w:t>
      </w:r>
      <w:r>
        <w:t xml:space="preserve">can happen directly between participants, through a smart contract that manages the terms automatically, instead of going through a traditional bank.</w:t>
      </w:r>
    </w:p>
    <w:bookmarkEnd w:id="238"/>
    <w:bookmarkStart w:id="239" w:name="liquidity-pools-and-collateral"/>
    <w:p>
      <w:pPr>
        <w:pStyle w:val="Heading3"/>
      </w:pPr>
      <w:r>
        <w:t xml:space="preserve">Liquidity Pools and Collateral</w:t>
      </w:r>
    </w:p>
    <w:p>
      <w:pPr>
        <w:pStyle w:val="FirstParagraph"/>
      </w:pPr>
      <w:r>
        <w:t xml:space="preserve">A</w:t>
      </w:r>
      <w:r>
        <w:t xml:space="preserve"> </w:t>
      </w:r>
      <w:r>
        <w:rPr>
          <w:bCs/>
          <w:b/>
        </w:rPr>
        <w:t xml:space="preserve">liquidity pool</w:t>
      </w:r>
      <w:r>
        <w:t xml:space="preserve"> </w:t>
      </w:r>
      <w:r>
        <w:t xml:space="preserve">is a reserve of assets users pool together in a smart contract, used to facilitate exchange or lending without needing a direct counterparty for each transaction.</w:t>
      </w:r>
    </w:p>
    <w:p>
      <w:pPr>
        <w:pStyle w:val="BodyText"/>
      </w:pPr>
      <w:r>
        <w:rPr>
          <w:bCs/>
          <w:b/>
        </w:rPr>
        <w:t xml:space="preserve">Collateral</w:t>
      </w:r>
      <w:r>
        <w:t xml:space="preserve"> </w:t>
      </w:r>
      <w:r>
        <w:t xml:space="preserve">is an asset a person puts up as a guarantee to obtain a loan: if they don’t repay the loan, the collateral can be seized automatically according to the smart contract’s rules.</w:t>
      </w:r>
    </w:p>
    <w:bookmarkEnd w:id="239"/>
    <w:bookmarkStart w:id="240" w:name="yield-and-protocols"/>
    <w:p>
      <w:pPr>
        <w:pStyle w:val="Heading3"/>
      </w:pPr>
      <w:r>
        <w:t xml:space="preserve">Yield and Protocols</w:t>
      </w:r>
    </w:p>
    <w:p>
      <w:pPr>
        <w:pStyle w:val="FirstParagraph"/>
      </w:pPr>
      <w:r>
        <w:rPr>
          <w:bCs/>
          <w:b/>
        </w:rPr>
        <w:t xml:space="preserve">Yield</w:t>
      </w:r>
      <w:r>
        <w:t xml:space="preserve"> </w:t>
      </w:r>
      <w:r>
        <w:t xml:space="preserve">is the return a person can earn by participating in a DeFi activity, such as putting their assets into a liquidity pool.</w:t>
      </w:r>
    </w:p>
    <w:p>
      <w:pPr>
        <w:pStyle w:val="BodyText"/>
      </w:pPr>
      <w:r>
        <w:t xml:space="preserve">A</w:t>
      </w:r>
      <w:r>
        <w:t xml:space="preserve"> </w:t>
      </w:r>
      <w:r>
        <w:rPr>
          <w:bCs/>
          <w:b/>
        </w:rPr>
        <w:t xml:space="preserve">protocol</w:t>
      </w:r>
      <w:r>
        <w:t xml:space="preserve"> </w:t>
      </w:r>
      <w:r>
        <w:t xml:space="preserve">is the set of rules and smart contracts that define how a specific DeFi service works (for example, a lending protocol, or an exchange protocol).</w:t>
      </w:r>
    </w:p>
    <w:bookmarkEnd w:id="240"/>
    <w:bookmarkStart w:id="241" w:name="defi-doesnt-mean-risk-free"/>
    <w:p>
      <w:pPr>
        <w:pStyle w:val="Heading3"/>
      </w:pPr>
      <w:r>
        <w:t xml:space="preserve">DeFi Doesn’t Mean Risk-Free</w:t>
      </w:r>
    </w:p>
    <w:p>
      <w:pPr>
        <w:pStyle w:val="FirstParagraph"/>
      </w:pPr>
      <w:r>
        <w:t xml:space="preserve">It’s a common mistake to think that because DeFi is</w:t>
      </w:r>
      <w:r>
        <w:t xml:space="preserve"> </w:t>
      </w:r>
      <w:r>
        <w:t xml:space="preserve">“</w:t>
      </w:r>
      <w:r>
        <w:t xml:space="preserve">decentralized,</w:t>
      </w:r>
      <w:r>
        <w:t xml:space="preserve">”</w:t>
      </w:r>
      <w:r>
        <w:t xml:space="preserve"> </w:t>
      </w:r>
      <w:r>
        <w:t xml:space="preserve">it’s automatically safer than traditional finance. In reality, DeFi comes with its own category of risks:</w:t>
      </w:r>
    </w:p>
    <w:p>
      <w:pPr>
        <w:pStyle w:val="BodyText"/>
      </w:pPr>
      <w:r>
        <w:rPr>
          <w:bCs/>
          <w:b/>
        </w:rPr>
        <w:t xml:space="preserve">Smart-contract risk</w:t>
      </w:r>
      <w:r>
        <w:t xml:space="preserve">: an error or exploit in the code can cause a loss of funds, as we saw in Chapter 10.</w:t>
      </w:r>
    </w:p>
    <w:p>
      <w:pPr>
        <w:pStyle w:val="BodyText"/>
      </w:pPr>
      <w:r>
        <w:rPr>
          <w:bCs/>
          <w:b/>
        </w:rPr>
        <w:t xml:space="preserve">Liquidity risk</w:t>
      </w:r>
      <w:r>
        <w:t xml:space="preserve">: a pool might not have enough assets available to honor all withdrawal requests at a given moment.</w:t>
      </w:r>
    </w:p>
    <w:p>
      <w:pPr>
        <w:pStyle w:val="BodyText"/>
      </w:pPr>
      <w:r>
        <w:rPr>
          <w:bCs/>
          <w:b/>
        </w:rPr>
        <w:t xml:space="preserve">Market risk</w:t>
      </w:r>
      <w:r>
        <w:t xml:space="preserve">: sharp changes in asset prices can affect the value of collateral and users’ positions.</w:t>
      </w:r>
    </w:p>
    <w:p>
      <w:pPr>
        <w:pStyle w:val="BodyText"/>
      </w:pPr>
      <w:r>
        <w:rPr>
          <w:bCs/>
          <w:b/>
        </w:rPr>
        <w:t xml:space="preserve">Oracle risk</w:t>
      </w:r>
      <w:r>
        <w:t xml:space="preserve">: many DeFi protocols depend on</w:t>
      </w:r>
      <w:r>
        <w:t xml:space="preserve"> </w:t>
      </w:r>
      <w:r>
        <w:rPr>
          <w:bCs/>
          <w:b/>
        </w:rPr>
        <w:t xml:space="preserve">oracles</w:t>
      </w:r>
      <w:r>
        <w:t xml:space="preserve">, services that provide external price data (such as an asset’s price) to the smart contract. If an oracle provides incorrect data, this can cause serious errors in the protocol.</w:t>
      </w:r>
    </w:p>
    <w:p>
      <w:pPr>
        <w:pStyle w:val="BodyText"/>
      </w:pPr>
      <w:r>
        <w:rPr>
          <w:bCs/>
          <w:b/>
        </w:rPr>
        <w:t xml:space="preserve">Governance risk</w:t>
      </w:r>
      <w:r>
        <w:t xml:space="preserve">: in protocols governed by community voting, decisions aren’t always aligned with the interests of all users.</w:t>
      </w:r>
    </w:p>
    <w:p>
      <w:pPr>
        <w:pStyle w:val="BodyText"/>
      </w:pPr>
      <w:r>
        <w:rPr>
          <w:bCs/>
          <w:b/>
        </w:rPr>
        <w:t xml:space="preserve">User error</w:t>
      </w:r>
      <w:r>
        <w:t xml:space="preserve">: because the user is often solely responsible themselves (just as in Chapter 9), a single manual mistake (sending a value to the wrong address, for example) can cause an irreversible loss.</w:t>
      </w:r>
    </w:p>
    <w:bookmarkEnd w:id="241"/>
    <w:bookmarkEnd w:id="242"/>
    <w:bookmarkStart w:id="243" w:name="example-9"/>
    <w:p>
      <w:pPr>
        <w:pStyle w:val="Heading2"/>
      </w:pPr>
      <w:r>
        <w:t xml:space="preserve">Example</w:t>
      </w:r>
    </w:p>
    <w:p>
      <w:pPr>
        <w:pStyle w:val="FirstParagraph"/>
      </w:pPr>
      <w:r>
        <w:t xml:space="preserve">A user puts a quantity of assets into a liquidity pool to earn a yield. If the relative price between the two assets in the pool changes significantly, they might end up with less total value than if they had simply held the assets separately, a phenomenon economists call</w:t>
      </w:r>
      <w:r>
        <w:t xml:space="preserve"> </w:t>
      </w:r>
      <w:r>
        <w:t xml:space="preserve">“</w:t>
      </w:r>
      <w:r>
        <w:t xml:space="preserve">impermanent loss.</w:t>
      </w:r>
      <w:r>
        <w:t xml:space="preserve">”</w:t>
      </w:r>
      <w:r>
        <w:t xml:space="preserve"> </w:t>
      </w:r>
      <w:r>
        <w:t xml:space="preserve">This illustrates that DeFi yield is never guaranteed.</w:t>
      </w:r>
    </w:p>
    <w:bookmarkEnd w:id="243"/>
    <w:bookmarkStart w:id="244" w:name="case-study-10"/>
    <w:p>
      <w:pPr>
        <w:pStyle w:val="Heading2"/>
      </w:pPr>
      <w:r>
        <w:t xml:space="preserve">Case Study</w:t>
      </w:r>
    </w:p>
    <w:p>
      <w:pPr>
        <w:pStyle w:val="FirstParagraph"/>
      </w:pPr>
      <w:r>
        <w:t xml:space="preserve">A person hears about a DeFi protocol promising a very high return in less than a week. Question: what questions should they ask before putting any value into it, considering the risks described in this chapter?</w:t>
      </w:r>
    </w:p>
    <w:bookmarkEnd w:id="244"/>
    <w:bookmarkStart w:id="245" w:name="activity-10"/>
    <w:p>
      <w:pPr>
        <w:pStyle w:val="Heading2"/>
      </w:pPr>
      <w:r>
        <w:t xml:space="preserve">Activity</w:t>
      </w:r>
    </w:p>
    <w:p>
      <w:pPr>
        <w:pStyle w:val="FirstParagraph"/>
      </w:pPr>
      <w:r>
        <w:t xml:space="preserve">List the five risks of DeFi described in this chapter, and rank them by importance in your opinion, with a short justification for each choice.</w:t>
      </w:r>
    </w:p>
    <w:bookmarkEnd w:id="245"/>
    <w:bookmarkStart w:id="246" w:name="reflection-question-10"/>
    <w:p>
      <w:pPr>
        <w:pStyle w:val="Heading2"/>
      </w:pPr>
      <w:r>
        <w:t xml:space="preserve">Reflection Question</w:t>
      </w:r>
    </w:p>
    <w:p>
      <w:pPr>
        <w:pStyle w:val="FirstParagraph"/>
      </w:pPr>
      <w:r>
        <w:t xml:space="preserve">Why doesn’t</w:t>
      </w:r>
      <w:r>
        <w:t xml:space="preserve"> </w:t>
      </w:r>
      <w:r>
        <w:t xml:space="preserve">“</w:t>
      </w:r>
      <w:r>
        <w:t xml:space="preserve">decentralization</w:t>
      </w:r>
      <w:r>
        <w:t xml:space="preserve">”</w:t>
      </w:r>
      <w:r>
        <w:t xml:space="preserve"> </w:t>
      </w:r>
      <w:r>
        <w:t xml:space="preserve">automatically mean</w:t>
      </w:r>
      <w:r>
        <w:t xml:space="preserve"> </w:t>
      </w:r>
      <w:r>
        <w:t xml:space="preserve">“</w:t>
      </w:r>
      <w:r>
        <w:t xml:space="preserve">less risk</w:t>
      </w:r>
      <w:r>
        <w:t xml:space="preserve">”</w:t>
      </w:r>
      <w:r>
        <w:t xml:space="preserve">?</w:t>
      </w:r>
    </w:p>
    <w:bookmarkEnd w:id="246"/>
    <w:bookmarkStart w:id="247" w:name="review-questions-10"/>
    <w:p>
      <w:pPr>
        <w:pStyle w:val="Heading2"/>
      </w:pPr>
      <w:r>
        <w:t xml:space="preserve">Review Questions</w:t>
      </w:r>
    </w:p>
    <w:p>
      <w:pPr>
        <w:numPr>
          <w:ilvl w:val="0"/>
          <w:numId w:val="1030"/>
        </w:numPr>
        <w:pStyle w:val="Compact"/>
      </w:pPr>
      <w:r>
        <w:t xml:space="preserve">What is DeFi?</w:t>
      </w:r>
    </w:p>
    <w:p>
      <w:pPr>
        <w:numPr>
          <w:ilvl w:val="0"/>
          <w:numId w:val="1030"/>
        </w:numPr>
        <w:pStyle w:val="Compact"/>
      </w:pPr>
      <w:r>
        <w:t xml:space="preserve">What is a liquidity pool?</w:t>
      </w:r>
    </w:p>
    <w:p>
      <w:pPr>
        <w:numPr>
          <w:ilvl w:val="0"/>
          <w:numId w:val="1030"/>
        </w:numPr>
        <w:pStyle w:val="Compact"/>
      </w:pPr>
      <w:r>
        <w:t xml:space="preserve">What does an oracle do in a DeFi protocol?</w:t>
      </w:r>
    </w:p>
    <w:p>
      <w:pPr>
        <w:numPr>
          <w:ilvl w:val="0"/>
          <w:numId w:val="1030"/>
        </w:numPr>
        <w:pStyle w:val="Compact"/>
      </w:pPr>
      <w:r>
        <w:t xml:space="preserve">List four types of DeFi risk.</w:t>
      </w:r>
    </w:p>
    <w:p>
      <w:pPr>
        <w:numPr>
          <w:ilvl w:val="0"/>
          <w:numId w:val="1030"/>
        </w:numPr>
        <w:pStyle w:val="Compact"/>
      </w:pPr>
      <w:r>
        <w:t xml:space="preserve">Give an example of how user error can cause a loss in DeFi.</w:t>
      </w:r>
    </w:p>
    <w:bookmarkEnd w:id="247"/>
    <w:bookmarkStart w:id="248" w:name="summary-10"/>
    <w:p>
      <w:pPr>
        <w:pStyle w:val="Heading2"/>
      </w:pPr>
      <w:r>
        <w:t xml:space="preserve">Summary</w:t>
      </w:r>
    </w:p>
    <w:p>
      <w:pPr>
        <w:pStyle w:val="FirstParagraph"/>
      </w:pPr>
      <w:r>
        <w:t xml:space="preserve">DeFi represents an ecosystem of financial services that operates without traditional intermediaries, through smart contracts. Despite its potential advantages (access, transparency, automation), DeFi carries a specific set of risks: smart-contract risk, liquidity risk, market risk, oracle risk, governance risk, and user error. Understanding these risks is essential before participating.</w:t>
      </w:r>
    </w:p>
    <w:bookmarkEnd w:id="248"/>
    <w:bookmarkStart w:id="251" w:name="key-terms-10"/>
    <w:p>
      <w:pPr>
        <w:pStyle w:val="Heading2"/>
      </w:pPr>
      <w:r>
        <w:t xml:space="preserve">Key Terms</w:t>
      </w:r>
    </w:p>
    <w:p>
      <w:pPr>
        <w:pStyle w:val="FirstParagraph"/>
      </w:pPr>
      <w:r>
        <w:t xml:space="preserve">DeFi · Decentralized exchange · Lending · Borrowing · Liquidity pool · Collateral · Yield · Protocol · Oracle · Impermanent loss</w:t>
      </w:r>
    </w:p>
    <w:bookmarkStart w:id="249" w:name="yield-farming-and-flash-loans"/>
    <w:p>
      <w:pPr>
        <w:pStyle w:val="Heading3"/>
      </w:pPr>
      <w:r>
        <w:t xml:space="preserve">Yield Farming and Flash Loans</w:t>
      </w:r>
    </w:p>
    <w:p>
      <w:pPr>
        <w:pStyle w:val="FirstParagraph"/>
      </w:pPr>
      <w:r>
        <w:t xml:space="preserve">In the DeFi ecosystem, two advanced concepts often mentioned are:</w:t>
      </w:r>
    </w:p>
    <w:p>
      <w:pPr>
        <w:pStyle w:val="BodyText"/>
      </w:pPr>
      <w:r>
        <w:rPr>
          <w:bCs/>
          <w:b/>
        </w:rPr>
        <w:t xml:space="preserve">Yield farming</w:t>
      </w:r>
      <w:r>
        <w:t xml:space="preserve">: a strategy where a user moves their assets between several different protocols to chase the best possible return, often combining several DeFi services together. This strategy can offer interesting returns, but it’s</w:t>
      </w:r>
      <w:r>
        <w:t xml:space="preserve"> </w:t>
      </w:r>
      <w:r>
        <w:rPr>
          <w:bCs/>
          <w:b/>
        </w:rPr>
        <w:t xml:space="preserve">complex</w:t>
      </w:r>
      <w:r>
        <w:t xml:space="preserve"> </w:t>
      </w:r>
      <w:r>
        <w:t xml:space="preserve">and</w:t>
      </w:r>
      <w:r>
        <w:t xml:space="preserve"> </w:t>
      </w:r>
      <w:r>
        <w:rPr>
          <w:bCs/>
          <w:b/>
        </w:rPr>
        <w:t xml:space="preserve">multiplies exposure</w:t>
      </w:r>
      <w:r>
        <w:t xml:space="preserve"> </w:t>
      </w:r>
      <w:r>
        <w:t xml:space="preserve">to several different protocols at once, each with its own risks.</w:t>
      </w:r>
    </w:p>
    <w:p>
      <w:pPr>
        <w:pStyle w:val="BodyText"/>
      </w:pPr>
      <w:r>
        <w:rPr>
          <w:bCs/>
          <w:b/>
        </w:rPr>
        <w:t xml:space="preserve">Flash loans</w:t>
      </w:r>
      <w:r>
        <w:t xml:space="preserve">: a unique type of loan in DeFi where a user can borrow a large amount of assets</w:t>
      </w:r>
      <w:r>
        <w:t xml:space="preserve"> </w:t>
      </w:r>
      <w:r>
        <w:rPr>
          <w:bCs/>
          <w:b/>
        </w:rPr>
        <w:t xml:space="preserve">without collateral</w:t>
      </w:r>
      <w:r>
        <w:t xml:space="preserve">, on the condition that they repay the loan within the same transaction. If repayment doesn’t happen within the same transaction, the entire operation is automatically canceled, as if it never happened. Despite this interesting technical feature, flash loans have also been used in certain sophisticated attacks on DeFi protocols with weaknesses in their code.</w:t>
      </w:r>
    </w:p>
    <w:bookmarkEnd w:id="249"/>
    <w:bookmarkStart w:id="250" w:name="X6b8332d6141f22f5696c8f8a4272eda925bb5ae"/>
    <w:p>
      <w:pPr>
        <w:pStyle w:val="Heading3"/>
      </w:pPr>
      <w:r>
        <w:t xml:space="preserve">General Principles Before Participating in DeFi</w:t>
      </w:r>
    </w:p>
    <w:p>
      <w:pPr>
        <w:pStyle w:val="FirstParagraph"/>
      </w:pPr>
      <w:r>
        <w:t xml:space="preserve">Before participating in any DeFi protocol, it’s wise to: (1) understand how the yield is actually generated, (2) check whether the protocol has gone through an independent audit, (3) start with a small amount to get familiar with the interface, and (4) never put in more money than you’d accept losing if something goes wrong.</w:t>
      </w:r>
    </w:p>
    <w:p>
      <w:r>
        <w:br w:type="page"/>
      </w:r>
    </w:p>
    <w:bookmarkEnd w:id="250"/>
    <w:bookmarkEnd w:id="251"/>
    <w:bookmarkEnd w:id="252"/>
    <w:bookmarkStart w:id="271" w:name="chapter-12-stocks-and-financial-markets"/>
    <w:p>
      <w:pPr>
        <w:pStyle w:val="Heading1"/>
      </w:pPr>
      <w:r>
        <w:t xml:space="preserve">CHAPTER 12: STOCKS AND FINANCIAL MARKETS</w:t>
      </w:r>
    </w:p>
    <w:bookmarkStart w:id="253" w:name="learning-objectives-11"/>
    <w:p>
      <w:pPr>
        <w:pStyle w:val="Heading2"/>
      </w:pPr>
      <w:r>
        <w:t xml:space="preserve">Learning Objectives</w:t>
      </w:r>
    </w:p>
    <w:p>
      <w:pPr>
        <w:pStyle w:val="FirstParagraph"/>
      </w:pPr>
      <w:r>
        <w:t xml:space="preserve">By the end of this chapter, students will be able to:</w:t>
      </w:r>
    </w:p>
    <w:p>
      <w:pPr>
        <w:numPr>
          <w:ilvl w:val="0"/>
          <w:numId w:val="1031"/>
        </w:numPr>
        <w:pStyle w:val="Compact"/>
      </w:pPr>
      <w:r>
        <w:t xml:space="preserve">Define a stock and explain dividends and capital gains.</w:t>
      </w:r>
    </w:p>
    <w:p>
      <w:pPr>
        <w:numPr>
          <w:ilvl w:val="0"/>
          <w:numId w:val="1031"/>
        </w:numPr>
        <w:pStyle w:val="Compact"/>
      </w:pPr>
      <w:r>
        <w:t xml:space="preserve">Distinguish between an exchange, an index, an ETF, a bond, and a mutual fund.</w:t>
      </w:r>
    </w:p>
    <w:p>
      <w:pPr>
        <w:numPr>
          <w:ilvl w:val="0"/>
          <w:numId w:val="1031"/>
        </w:numPr>
        <w:pStyle w:val="Compact"/>
      </w:pPr>
      <w:r>
        <w:t xml:space="preserve">List factors that influence a stock’s price.</w:t>
      </w:r>
    </w:p>
    <w:p>
      <w:pPr>
        <w:numPr>
          <w:ilvl w:val="0"/>
          <w:numId w:val="1031"/>
        </w:numPr>
        <w:pStyle w:val="Compact"/>
      </w:pPr>
      <w:r>
        <w:t xml:space="preserve">Clearly distinguish between saving, investing, and trading.</w:t>
      </w:r>
    </w:p>
    <w:bookmarkEnd w:id="253"/>
    <w:bookmarkStart w:id="260" w:name="main-lesson-11"/>
    <w:p>
      <w:pPr>
        <w:pStyle w:val="Heading2"/>
      </w:pPr>
      <w:r>
        <w:t xml:space="preserve">Main Lesson</w:t>
      </w:r>
    </w:p>
    <w:bookmarkStart w:id="254" w:name="what-is-a-stock"/>
    <w:p>
      <w:pPr>
        <w:pStyle w:val="Heading3"/>
      </w:pPr>
      <w:r>
        <w:t xml:space="preserve">What is a Stock?</w:t>
      </w:r>
    </w:p>
    <w:p>
      <w:pPr>
        <w:pStyle w:val="FirstParagraph"/>
      </w:pPr>
      <w:r>
        <w:t xml:space="preserve">A</w:t>
      </w:r>
      <w:r>
        <w:t xml:space="preserve"> </w:t>
      </w:r>
      <w:r>
        <w:rPr>
          <w:bCs/>
          <w:b/>
        </w:rPr>
        <w:t xml:space="preserve">stock</w:t>
      </w:r>
      <w:r>
        <w:t xml:space="preserve"> </w:t>
      </w:r>
      <w:r>
        <w:t xml:space="preserve">is a small piece of</w:t>
      </w:r>
      <w:r>
        <w:t xml:space="preserve"> </w:t>
      </w:r>
      <w:r>
        <w:rPr>
          <w:bCs/>
          <w:b/>
        </w:rPr>
        <w:t xml:space="preserve">ownership</w:t>
      </w:r>
      <w:r>
        <w:t xml:space="preserve"> </w:t>
      </w:r>
      <w:r>
        <w:t xml:space="preserve">in a company. When you buy a stock, you become a shareholder, even if it’s for a tiny fraction of the company.</w:t>
      </w:r>
    </w:p>
    <w:bookmarkEnd w:id="254"/>
    <w:bookmarkStart w:id="255" w:name="dividends-and-capital-gains"/>
    <w:p>
      <w:pPr>
        <w:pStyle w:val="Heading3"/>
      </w:pPr>
      <w:r>
        <w:t xml:space="preserve">Dividends and Capital Gains</w:t>
      </w:r>
    </w:p>
    <w:p>
      <w:pPr>
        <w:pStyle w:val="FirstParagraph"/>
      </w:pPr>
      <w:r>
        <w:t xml:space="preserve">A shareholder can make money in two main ways:</w:t>
      </w:r>
    </w:p>
    <w:p>
      <w:pPr>
        <w:pStyle w:val="BodyText"/>
      </w:pPr>
      <w:r>
        <w:rPr>
          <w:bCs/>
          <w:b/>
        </w:rPr>
        <w:t xml:space="preserve">Dividends</w:t>
      </w:r>
      <w:r>
        <w:t xml:space="preserve">: a portion of the company’s profit redistributed to shareholders, sometimes quarterly or annually.</w:t>
      </w:r>
    </w:p>
    <w:p>
      <w:pPr>
        <w:pStyle w:val="BodyText"/>
      </w:pPr>
      <w:r>
        <w:rPr>
          <w:bCs/>
          <w:b/>
        </w:rPr>
        <w:t xml:space="preserve">Capital gains</w:t>
      </w:r>
      <w:r>
        <w:t xml:space="preserve">: the profit you make when you sell a stock for a higher price than you paid for it.</w:t>
      </w:r>
    </w:p>
    <w:bookmarkEnd w:id="255"/>
    <w:bookmarkStart w:id="256" w:name="exchanges-and-indices"/>
    <w:p>
      <w:pPr>
        <w:pStyle w:val="Heading3"/>
      </w:pPr>
      <w:r>
        <w:t xml:space="preserve">Exchanges and Indices</w:t>
      </w:r>
    </w:p>
    <w:p>
      <w:pPr>
        <w:pStyle w:val="FirstParagraph"/>
      </w:pPr>
      <w:r>
        <w:t xml:space="preserve">An</w:t>
      </w:r>
      <w:r>
        <w:t xml:space="preserve"> </w:t>
      </w:r>
      <w:r>
        <w:rPr>
          <w:bCs/>
          <w:b/>
        </w:rPr>
        <w:t xml:space="preserve">exchange</w:t>
      </w:r>
      <w:r>
        <w:t xml:space="preserve"> </w:t>
      </w:r>
      <w:r>
        <w:t xml:space="preserve">is an organized platform where stocks and other financial instruments are bought and sold.</w:t>
      </w:r>
    </w:p>
    <w:p>
      <w:pPr>
        <w:pStyle w:val="BodyText"/>
      </w:pPr>
      <w:r>
        <w:t xml:space="preserve">An</w:t>
      </w:r>
      <w:r>
        <w:t xml:space="preserve"> </w:t>
      </w:r>
      <w:r>
        <w:rPr>
          <w:bCs/>
          <w:b/>
        </w:rPr>
        <w:t xml:space="preserve">index</w:t>
      </w:r>
      <w:r>
        <w:t xml:space="preserve"> </w:t>
      </w:r>
      <w:r>
        <w:t xml:space="preserve">is a measure representing the performance of a group of stocks together, often used as a benchmark to understand the general health of a market.</w:t>
      </w:r>
    </w:p>
    <w:bookmarkEnd w:id="256"/>
    <w:bookmarkStart w:id="257" w:name="etfs-bonds-and-mutual-funds"/>
    <w:p>
      <w:pPr>
        <w:pStyle w:val="Heading3"/>
      </w:pPr>
      <w:r>
        <w:t xml:space="preserve">ETFs, Bonds, and Mutual Funds</w:t>
      </w:r>
    </w:p>
    <w:p>
      <w:pPr>
        <w:pStyle w:val="FirstParagraph"/>
      </w:pPr>
      <w:r>
        <w:t xml:space="preserve">An</w:t>
      </w:r>
      <w:r>
        <w:t xml:space="preserve"> </w:t>
      </w:r>
      <w:r>
        <w:rPr>
          <w:bCs/>
          <w:b/>
        </w:rPr>
        <w:t xml:space="preserve">ETF</w:t>
      </w:r>
      <w:r>
        <w:t xml:space="preserve"> </w:t>
      </w:r>
      <w:r>
        <w:t xml:space="preserve">(Exchange-Traded Fund) is an investment fund holding many different assets (stocks, for example), which is bought and sold on an exchange just like a single stock, letting an investor easily achieve diversification.</w:t>
      </w:r>
    </w:p>
    <w:p>
      <w:pPr>
        <w:pStyle w:val="BodyText"/>
      </w:pPr>
      <w:r>
        <w:t xml:space="preserve">A</w:t>
      </w:r>
      <w:r>
        <w:t xml:space="preserve"> </w:t>
      </w:r>
      <w:r>
        <w:rPr>
          <w:bCs/>
          <w:b/>
        </w:rPr>
        <w:t xml:space="preserve">bond</w:t>
      </w:r>
      <w:r>
        <w:t xml:space="preserve"> </w:t>
      </w:r>
      <w:r>
        <w:t xml:space="preserve">is a loan an investor gives to a government or a company, in exchange for regular interest and repayment of the principal at a future date.</w:t>
      </w:r>
    </w:p>
    <w:p>
      <w:pPr>
        <w:pStyle w:val="BodyText"/>
      </w:pPr>
      <w:r>
        <w:t xml:space="preserve">A</w:t>
      </w:r>
      <w:r>
        <w:t xml:space="preserve"> </w:t>
      </w:r>
      <w:r>
        <w:rPr>
          <w:bCs/>
          <w:b/>
        </w:rPr>
        <w:t xml:space="preserve">mutual fund</w:t>
      </w:r>
      <w:r>
        <w:t xml:space="preserve"> </w:t>
      </w:r>
      <w:r>
        <w:t xml:space="preserve">is a fund managed by professionals that pools money from multiple investors to buy a diverse selection of assets.</w:t>
      </w:r>
    </w:p>
    <w:bookmarkEnd w:id="257"/>
    <w:bookmarkStart w:id="258" w:name="why-stock-prices-change"/>
    <w:p>
      <w:pPr>
        <w:pStyle w:val="Heading3"/>
      </w:pPr>
      <w:r>
        <w:t xml:space="preserve">Why Stock Prices Change</w:t>
      </w:r>
    </w:p>
    <w:p>
      <w:pPr>
        <w:pStyle w:val="FirstParagraph"/>
      </w:pPr>
      <w:r>
        <w:t xml:space="preserve">A stock’s price isn’t fixed: it varies based on several factors:</w:t>
      </w:r>
    </w:p>
    <w:p>
      <w:pPr>
        <w:pStyle w:val="BodyText"/>
      </w:pPr>
      <w:r>
        <w:rPr>
          <w:bCs/>
          <w:b/>
        </w:rPr>
        <w:t xml:space="preserve">Profits</w:t>
      </w:r>
      <w:r>
        <w:t xml:space="preserve">: a company’s real or expected profits influence investor confidence.</w:t>
      </w:r>
    </w:p>
    <w:p>
      <w:pPr>
        <w:pStyle w:val="BodyText"/>
      </w:pPr>
      <w:r>
        <w:rPr>
          <w:bCs/>
          <w:b/>
        </w:rPr>
        <w:t xml:space="preserve">Expectations</w:t>
      </w:r>
      <w:r>
        <w:t xml:space="preserve">: often, it’s investors’</w:t>
      </w:r>
      <w:r>
        <w:t xml:space="preserve"> </w:t>
      </w:r>
      <w:r>
        <w:rPr>
          <w:bCs/>
          <w:b/>
        </w:rPr>
        <w:t xml:space="preserve">expectations</w:t>
      </w:r>
      <w:r>
        <w:t xml:space="preserve"> </w:t>
      </w:r>
      <w:r>
        <w:t xml:space="preserve">about the company’s future that drive the price, more than its current situation.</w:t>
      </w:r>
    </w:p>
    <w:p>
      <w:pPr>
        <w:pStyle w:val="BodyText"/>
      </w:pPr>
      <w:r>
        <w:rPr>
          <w:bCs/>
          <w:b/>
        </w:rPr>
        <w:t xml:space="preserve">Interest rates</w:t>
      </w:r>
      <w:r>
        <w:t xml:space="preserve">: when interest rates rise in an economy, this often reduces the appeal of stocks compared to other, safer investments.</w:t>
      </w:r>
    </w:p>
    <w:p>
      <w:pPr>
        <w:pStyle w:val="BodyText"/>
      </w:pPr>
      <w:r>
        <w:rPr>
          <w:bCs/>
          <w:b/>
        </w:rPr>
        <w:t xml:space="preserve">Economic conditions</w:t>
      </w:r>
      <w:r>
        <w:t xml:space="preserve">: the general health of the economy (growth, unemployment, inflation) affects overall confidence in the market.</w:t>
      </w:r>
    </w:p>
    <w:p>
      <w:pPr>
        <w:pStyle w:val="BodyText"/>
      </w:pPr>
      <w:r>
        <w:rPr>
          <w:bCs/>
          <w:b/>
        </w:rPr>
        <w:t xml:space="preserve">News</w:t>
      </w:r>
      <w:r>
        <w:t xml:space="preserve">: news (good or bad) about a company or a sector can cause a rapid reaction in price.</w:t>
      </w:r>
    </w:p>
    <w:p>
      <w:pPr>
        <w:pStyle w:val="BodyText"/>
      </w:pPr>
      <w:r>
        <w:rPr>
          <w:bCs/>
          <w:b/>
        </w:rPr>
        <w:t xml:space="preserve">Investor sentiment</w:t>
      </w:r>
      <w:r>
        <w:t xml:space="preserve">: general sentiment, including emotions like hope or fear, plays a real role in short-term price movements.</w:t>
      </w:r>
    </w:p>
    <w:bookmarkEnd w:id="258"/>
    <w:bookmarkStart w:id="259" w:name="Xcb998974728263f3845b2cc6d2ec455ef04e3f4"/>
    <w:p>
      <w:pPr>
        <w:pStyle w:val="Heading3"/>
      </w:pPr>
      <w:r>
        <w:t xml:space="preserve">Saving, Investing, and Trading: A Clear Distinction</w:t>
      </w:r>
    </w:p>
    <w:p>
      <w:pPr>
        <w:pStyle w:val="FirstParagraph"/>
      </w:pPr>
      <w:r>
        <w:t xml:space="preserve">These three activities are often confused, but they differ in goal and time horizon:</w:t>
      </w:r>
    </w:p>
    <w:p>
      <w:pPr>
        <w:pStyle w:val="BodyText"/>
      </w:pPr>
      <w:r>
        <w:rPr>
          <w:bCs/>
          <w:b/>
        </w:rPr>
        <w:t xml:space="preserve">Saving</w:t>
      </w:r>
      <w:r>
        <w:t xml:space="preserve">: setting money aside, generally with a very low level of risk, for short- or medium-term goals.</w:t>
      </w:r>
    </w:p>
    <w:p>
      <w:pPr>
        <w:pStyle w:val="BodyText"/>
      </w:pPr>
      <w:r>
        <w:rPr>
          <w:bCs/>
          <w:b/>
        </w:rPr>
        <w:t xml:space="preserve">Investing</w:t>
      </w:r>
      <w:r>
        <w:t xml:space="preserve">: buying assets (stocks, bonds, etc.) with a long-term goal, accepting a calculated level of risk to earn a higher return over time.</w:t>
      </w:r>
    </w:p>
    <w:p>
      <w:pPr>
        <w:pStyle w:val="BodyText"/>
      </w:pPr>
      <w:r>
        <w:rPr>
          <w:bCs/>
          <w:b/>
        </w:rPr>
        <w:t xml:space="preserve">Trading</w:t>
      </w:r>
      <w:r>
        <w:t xml:space="preserve">: buying and selling assets often over a short period, seeking to profit from price fluctuations, with a significantly higher level of risk.</w:t>
      </w:r>
    </w:p>
    <w:p>
      <w:pPr>
        <w:pStyle w:val="BodyText"/>
      </w:pPr>
      <w:r>
        <w:t xml:space="preserve">[DIAGRAM: Saving vs Investing vs Trading — a comparison table showing, for each one, typical time horizon, risk level, and main goal]</w:t>
      </w:r>
    </w:p>
    <w:bookmarkEnd w:id="259"/>
    <w:bookmarkEnd w:id="260"/>
    <w:bookmarkStart w:id="261" w:name="example-10"/>
    <w:p>
      <w:pPr>
        <w:pStyle w:val="Heading2"/>
      </w:pPr>
      <w:r>
        <w:t xml:space="preserve">Example</w:t>
      </w:r>
    </w:p>
    <w:p>
      <w:pPr>
        <w:pStyle w:val="FirstParagraph"/>
      </w:pPr>
      <w:r>
        <w:t xml:space="preserve">A person who buys a small number of shares in a company (fictional data) and holds them for ten years, expecting the price to rise as the company grows, is an example of long-term investing. Someone who buys and sells the same kind of stock several times in a single week, seeking to profit from short-term price changes, is an example of trading.</w:t>
      </w:r>
    </w:p>
    <w:bookmarkEnd w:id="261"/>
    <w:bookmarkStart w:id="262" w:name="case-study-11"/>
    <w:p>
      <w:pPr>
        <w:pStyle w:val="Heading2"/>
      </w:pPr>
      <w:r>
        <w:t xml:space="preserve">Case Study</w:t>
      </w:r>
    </w:p>
    <w:p>
      <w:pPr>
        <w:pStyle w:val="FirstParagraph"/>
      </w:pPr>
      <w:r>
        <w:t xml:space="preserve">A young person has some money set aside and is torn between leaving it in a savings account or buying stock in a company they admire. Question: what factors should they consider (time horizon, risk tolerance, goals) before deciding?</w:t>
      </w:r>
    </w:p>
    <w:bookmarkEnd w:id="262"/>
    <w:bookmarkStart w:id="263" w:name="activity-11"/>
    <w:p>
      <w:pPr>
        <w:pStyle w:val="Heading2"/>
      </w:pPr>
      <w:r>
        <w:t xml:space="preserve">Activity</w:t>
      </w:r>
    </w:p>
    <w:p>
      <w:pPr>
        <w:pStyle w:val="FirstParagraph"/>
      </w:pPr>
      <w:r>
        <w:t xml:space="preserve">Make a three-column table:</w:t>
      </w:r>
      <w:r>
        <w:t xml:space="preserve"> </w:t>
      </w:r>
      <w:r>
        <w:t xml:space="preserve">“</w:t>
      </w:r>
      <w:r>
        <w:t xml:space="preserve">Saving,</w:t>
      </w:r>
      <w:r>
        <w:t xml:space="preserve">”</w:t>
      </w:r>
      <w:r>
        <w:t xml:space="preserve"> </w:t>
      </w:r>
      <w:r>
        <w:t xml:space="preserve">“</w:t>
      </w:r>
      <w:r>
        <w:t xml:space="preserve">Investing,</w:t>
      </w:r>
      <w:r>
        <w:t xml:space="preserve">”</w:t>
      </w:r>
      <w:r>
        <w:t xml:space="preserve"> </w:t>
      </w:r>
      <w:r>
        <w:t xml:space="preserve">“</w:t>
      </w:r>
      <w:r>
        <w:t xml:space="preserve">Trading.</w:t>
      </w:r>
      <w:r>
        <w:t xml:space="preserve">”</w:t>
      </w:r>
      <w:r>
        <w:t xml:space="preserve"> </w:t>
      </w:r>
      <w:r>
        <w:t xml:space="preserve">For each, write a concrete imaginary example showing a typical time horizon and risk level.</w:t>
      </w:r>
    </w:p>
    <w:bookmarkEnd w:id="263"/>
    <w:bookmarkStart w:id="264" w:name="reflection-question-11"/>
    <w:p>
      <w:pPr>
        <w:pStyle w:val="Heading2"/>
      </w:pPr>
      <w:r>
        <w:t xml:space="preserve">Reflection Question</w:t>
      </w:r>
    </w:p>
    <w:p>
      <w:pPr>
        <w:pStyle w:val="FirstParagraph"/>
      </w:pPr>
      <w:r>
        <w:t xml:space="preserve">Why can investor</w:t>
      </w:r>
      <w:r>
        <w:t xml:space="preserve"> </w:t>
      </w:r>
      <w:r>
        <w:t xml:space="preserve">“</w:t>
      </w:r>
      <w:r>
        <w:t xml:space="preserve">sentiment</w:t>
      </w:r>
      <w:r>
        <w:t xml:space="preserve">”</w:t>
      </w:r>
      <w:r>
        <w:t xml:space="preserve"> </w:t>
      </w:r>
      <w:r>
        <w:t xml:space="preserve">move a stock’s price even without any real change in the company itself?</w:t>
      </w:r>
    </w:p>
    <w:bookmarkEnd w:id="264"/>
    <w:bookmarkStart w:id="265" w:name="review-questions-11"/>
    <w:p>
      <w:pPr>
        <w:pStyle w:val="Heading2"/>
      </w:pPr>
      <w:r>
        <w:t xml:space="preserve">Review Questions</w:t>
      </w:r>
    </w:p>
    <w:p>
      <w:pPr>
        <w:numPr>
          <w:ilvl w:val="0"/>
          <w:numId w:val="1032"/>
        </w:numPr>
        <w:pStyle w:val="Compact"/>
      </w:pPr>
      <w:r>
        <w:t xml:space="preserve">What’s the difference between dividends and capital gains?</w:t>
      </w:r>
    </w:p>
    <w:p>
      <w:pPr>
        <w:numPr>
          <w:ilvl w:val="0"/>
          <w:numId w:val="1032"/>
        </w:numPr>
        <w:pStyle w:val="Compact"/>
      </w:pPr>
      <w:r>
        <w:t xml:space="preserve">What is an ETF?</w:t>
      </w:r>
    </w:p>
    <w:p>
      <w:pPr>
        <w:numPr>
          <w:ilvl w:val="0"/>
          <w:numId w:val="1032"/>
        </w:numPr>
        <w:pStyle w:val="Compact"/>
      </w:pPr>
      <w:r>
        <w:t xml:space="preserve">List three factors that can make a stock’s price change.</w:t>
      </w:r>
    </w:p>
    <w:p>
      <w:pPr>
        <w:numPr>
          <w:ilvl w:val="0"/>
          <w:numId w:val="1032"/>
        </w:numPr>
        <w:pStyle w:val="Compact"/>
      </w:pPr>
      <w:r>
        <w:t xml:space="preserve">What’s the main difference between investing and trading?</w:t>
      </w:r>
    </w:p>
    <w:bookmarkEnd w:id="265"/>
    <w:bookmarkStart w:id="266" w:name="summary-11"/>
    <w:p>
      <w:pPr>
        <w:pStyle w:val="Heading2"/>
      </w:pPr>
      <w:r>
        <w:t xml:space="preserve">Summary</w:t>
      </w:r>
    </w:p>
    <w:p>
      <w:pPr>
        <w:pStyle w:val="FirstParagraph"/>
      </w:pPr>
      <w:r>
        <w:t xml:space="preserve">A stock represents a piece of ownership in a company, with possible returns through dividends or capital gains. Stock prices are influenced by many factors, including profits, expectations, interest rates, and overall market sentiment. Understanding the difference between saving, investing, and trading is important for choosing an approach suited to each person’s goals and risk tolerance.</w:t>
      </w:r>
    </w:p>
    <w:bookmarkEnd w:id="266"/>
    <w:bookmarkStart w:id="270" w:name="key-terms-11"/>
    <w:p>
      <w:pPr>
        <w:pStyle w:val="Heading2"/>
      </w:pPr>
      <w:r>
        <w:t xml:space="preserve">Key Terms</w:t>
      </w:r>
    </w:p>
    <w:p>
      <w:pPr>
        <w:pStyle w:val="FirstParagraph"/>
      </w:pPr>
      <w:r>
        <w:t xml:space="preserve">Stock · Ownership · Dividends · Capital gains · Exchange · Index · ETF · Bond · Mutual fund · Saving · Investing · Trading</w:t>
      </w:r>
    </w:p>
    <w:bookmarkStart w:id="267" w:name="X85fc0f448cc0f791867335ea03ed5baa08b8206"/>
    <w:p>
      <w:pPr>
        <w:pStyle w:val="Heading3"/>
      </w:pPr>
      <w:r>
        <w:t xml:space="preserve">IPOs and the Difference Between Primary and Secondary Markets</w:t>
      </w:r>
    </w:p>
    <w:p>
      <w:pPr>
        <w:pStyle w:val="FirstParagraph"/>
      </w:pPr>
      <w:r>
        <w:t xml:space="preserve">When a company decides to sell shares to the public for the first time, this process is called an</w:t>
      </w:r>
      <w:r>
        <w:t xml:space="preserve"> </w:t>
      </w:r>
      <w:r>
        <w:rPr>
          <w:bCs/>
          <w:b/>
        </w:rPr>
        <w:t xml:space="preserve">Initial Public Offering (IPO)</w:t>
      </w:r>
      <w:r>
        <w:t xml:space="preserve">. This is an example of a transaction in the</w:t>
      </w:r>
      <w:r>
        <w:t xml:space="preserve"> </w:t>
      </w:r>
      <w:r>
        <w:rPr>
          <w:bCs/>
          <w:b/>
        </w:rPr>
        <w:t xml:space="preserve">primary market</w:t>
      </w:r>
      <w:r>
        <w:t xml:space="preserve">, where the money goes directly to the company.</w:t>
      </w:r>
    </w:p>
    <w:p>
      <w:pPr>
        <w:pStyle w:val="BodyText"/>
      </w:pPr>
      <w:r>
        <w:t xml:space="preserve">After the IPO, shares continue to be bought and sold among investors on an exchange, without that money going directly to the company anymore. This is the</w:t>
      </w:r>
      <w:r>
        <w:t xml:space="preserve"> </w:t>
      </w:r>
      <w:r>
        <w:rPr>
          <w:bCs/>
          <w:b/>
        </w:rPr>
        <w:t xml:space="preserve">secondary market</w:t>
      </w:r>
      <w:r>
        <w:t xml:space="preserve">, which is where most day-to-day stock market activity happens.</w:t>
      </w:r>
    </w:p>
    <w:bookmarkEnd w:id="267"/>
    <w:bookmarkStart w:id="268" w:name="stock-indices-as-an-economic-barometer"/>
    <w:p>
      <w:pPr>
        <w:pStyle w:val="Heading3"/>
      </w:pPr>
      <w:r>
        <w:t xml:space="preserve">Stock Indices as an Economic Barometer</w:t>
      </w:r>
    </w:p>
    <w:p>
      <w:pPr>
        <w:pStyle w:val="FirstParagraph"/>
      </w:pPr>
      <w:r>
        <w:t xml:space="preserve">A</w:t>
      </w:r>
      <w:r>
        <w:t xml:space="preserve"> </w:t>
      </w:r>
      <w:r>
        <w:rPr>
          <w:bCs/>
          <w:b/>
        </w:rPr>
        <w:t xml:space="preserve">stock index</w:t>
      </w:r>
      <w:r>
        <w:t xml:space="preserve"> </w:t>
      </w:r>
      <w:r>
        <w:t xml:space="preserve">(such as an average price of a group of large companies) is often used as a general</w:t>
      </w:r>
      <w:r>
        <w:t xml:space="preserve"> </w:t>
      </w:r>
      <w:r>
        <w:rPr>
          <w:bCs/>
          <w:b/>
        </w:rPr>
        <w:t xml:space="preserve">barometer</w:t>
      </w:r>
      <w:r>
        <w:t xml:space="preserve"> </w:t>
      </w:r>
      <w:r>
        <w:t xml:space="preserve">of an economy’s health. Even though an index doesn’t directly represent the entire economy (it only represents the companies on the list), its movements give a general indication of investors’ overall sentiment about the economic future.</w:t>
      </w:r>
    </w:p>
    <w:bookmarkEnd w:id="268"/>
    <w:bookmarkStart w:id="269" w:name="systemic-risk-vs.-specific-risk"/>
    <w:p>
      <w:pPr>
        <w:pStyle w:val="Heading3"/>
      </w:pPr>
      <w:r>
        <w:t xml:space="preserve">Systemic Risk vs. Specific Risk</w:t>
      </w:r>
    </w:p>
    <w:p>
      <w:pPr>
        <w:pStyle w:val="FirstParagraph"/>
      </w:pPr>
      <w:r>
        <w:t xml:space="preserve">In financial markets, it’s useful to distinguish between</w:t>
      </w:r>
      <w:r>
        <w:t xml:space="preserve"> </w:t>
      </w:r>
      <w:r>
        <w:rPr>
          <w:bCs/>
          <w:b/>
        </w:rPr>
        <w:t xml:space="preserve">specific risk</w:t>
      </w:r>
      <w:r>
        <w:t xml:space="preserve"> </w:t>
      </w:r>
      <w:r>
        <w:t xml:space="preserve">(which affects a single company, such as a scandal or a bad management decision) and</w:t>
      </w:r>
      <w:r>
        <w:t xml:space="preserve"> </w:t>
      </w:r>
      <w:r>
        <w:rPr>
          <w:bCs/>
          <w:b/>
        </w:rPr>
        <w:t xml:space="preserve">systemic risk</w:t>
      </w:r>
      <w:r>
        <w:t xml:space="preserve"> </w:t>
      </w:r>
      <w:r>
        <w:t xml:space="preserve">(which affects the entire market at once, such as a general economic recession). Diversification, as we saw in Chapter 14, helps reduce specific risk, but it can’t eliminate systemic risk.</w:t>
      </w:r>
    </w:p>
    <w:p>
      <w:r>
        <w:br w:type="page"/>
      </w:r>
    </w:p>
    <w:bookmarkEnd w:id="269"/>
    <w:bookmarkEnd w:id="270"/>
    <w:bookmarkEnd w:id="271"/>
    <w:bookmarkStart w:id="290" w:name="chapter-13-trading"/>
    <w:p>
      <w:pPr>
        <w:pStyle w:val="Heading1"/>
      </w:pPr>
      <w:r>
        <w:t xml:space="preserve">CHAPTER 13: TRADING</w:t>
      </w:r>
    </w:p>
    <w:bookmarkStart w:id="272" w:name="learning-objectives-12"/>
    <w:p>
      <w:pPr>
        <w:pStyle w:val="Heading2"/>
      </w:pPr>
      <w:r>
        <w:t xml:space="preserve">Learning Objectives</w:t>
      </w:r>
    </w:p>
    <w:p>
      <w:pPr>
        <w:pStyle w:val="FirstParagraph"/>
      </w:pPr>
      <w:r>
        <w:t xml:space="preserve">By the end of this chapter, students will be able to:</w:t>
      </w:r>
    </w:p>
    <w:p>
      <w:pPr>
        <w:numPr>
          <w:ilvl w:val="0"/>
          <w:numId w:val="1033"/>
        </w:numPr>
        <w:pStyle w:val="Compact"/>
      </w:pPr>
      <w:r>
        <w:t xml:space="preserve">Distinguish between day trading, swing trading, and position trading.</w:t>
      </w:r>
    </w:p>
    <w:p>
      <w:pPr>
        <w:numPr>
          <w:ilvl w:val="0"/>
          <w:numId w:val="1033"/>
        </w:numPr>
        <w:pStyle w:val="Compact"/>
      </w:pPr>
      <w:r>
        <w:t xml:space="preserve">Distinguish between technical analysis and fundamental analysis.</w:t>
      </w:r>
    </w:p>
    <w:p>
      <w:pPr>
        <w:numPr>
          <w:ilvl w:val="0"/>
          <w:numId w:val="1033"/>
        </w:numPr>
        <w:pStyle w:val="Compact"/>
      </w:pPr>
      <w:r>
        <w:t xml:space="preserve">Explain basic risk management concepts in trading: position sizing, stop-loss, leverage.</w:t>
      </w:r>
    </w:p>
    <w:p>
      <w:pPr>
        <w:numPr>
          <w:ilvl w:val="0"/>
          <w:numId w:val="1033"/>
        </w:numPr>
        <w:pStyle w:val="Compact"/>
      </w:pPr>
      <w:r>
        <w:t xml:space="preserve">Understand why trading is not a</w:t>
      </w:r>
      <w:r>
        <w:t xml:space="preserve"> </w:t>
      </w:r>
      <w:r>
        <w:t xml:space="preserve">“</w:t>
      </w:r>
      <w:r>
        <w:t xml:space="preserve">get rich quick machine.</w:t>
      </w:r>
      <w:r>
        <w:t xml:space="preserve">”</w:t>
      </w:r>
    </w:p>
    <w:bookmarkEnd w:id="272"/>
    <w:bookmarkStart w:id="280" w:name="main-lesson-12"/>
    <w:p>
      <w:pPr>
        <w:pStyle w:val="Heading2"/>
      </w:pPr>
      <w:r>
        <w:t xml:space="preserve">Main Lesson</w:t>
      </w:r>
    </w:p>
    <w:p>
      <w:pPr>
        <w:pStyle w:val="FirstParagraph"/>
      </w:pPr>
      <w:r>
        <w:t xml:space="preserve">This chapter presents trading with a strong sense of responsibility. Trading is an activity that requires knowledge, discipline, and serious risk management: it’s not a shortcut to getting rich.</w:t>
      </w:r>
    </w:p>
    <w:bookmarkStart w:id="273" w:name="X6002fff7e85b05002e1408619afc209fd75c76a"/>
    <w:p>
      <w:pPr>
        <w:pStyle w:val="Heading3"/>
      </w:pPr>
      <w:r>
        <w:t xml:space="preserve">Day Trading, Swing Trading, and Position Trading</w:t>
      </w:r>
    </w:p>
    <w:p>
      <w:pPr>
        <w:pStyle w:val="FirstParagraph"/>
      </w:pPr>
      <w:r>
        <w:rPr>
          <w:bCs/>
          <w:b/>
        </w:rPr>
        <w:t xml:space="preserve">Day trading</w:t>
      </w:r>
      <w:r>
        <w:t xml:space="preserve">: buying and selling an asset within the same day, without holding any position overnight.</w:t>
      </w:r>
    </w:p>
    <w:p>
      <w:pPr>
        <w:pStyle w:val="BodyText"/>
      </w:pPr>
      <w:r>
        <w:rPr>
          <w:bCs/>
          <w:b/>
        </w:rPr>
        <w:t xml:space="preserve">Swing trading</w:t>
      </w:r>
      <w:r>
        <w:t xml:space="preserve">: holding a position for several days or weeks, seeking to profit from medium-term price movements.</w:t>
      </w:r>
    </w:p>
    <w:p>
      <w:pPr>
        <w:pStyle w:val="BodyText"/>
      </w:pPr>
      <w:r>
        <w:rPr>
          <w:bCs/>
          <w:b/>
        </w:rPr>
        <w:t xml:space="preserve">Position trading</w:t>
      </w:r>
      <w:r>
        <w:t xml:space="preserve">: an approach closer to investing, where a position may be held for several months, based on long-term trends.</w:t>
      </w:r>
    </w:p>
    <w:bookmarkEnd w:id="273"/>
    <w:bookmarkStart w:id="274" w:name="X521586e2054a0b46c7e56c392c2bde5ead28a2a"/>
    <w:p>
      <w:pPr>
        <w:pStyle w:val="Heading3"/>
      </w:pPr>
      <w:r>
        <w:t xml:space="preserve">Technical Analysis and Fundamental Analysis</w:t>
      </w:r>
    </w:p>
    <w:p>
      <w:pPr>
        <w:pStyle w:val="FirstParagraph"/>
      </w:pPr>
      <w:r>
        <w:rPr>
          <w:bCs/>
          <w:b/>
        </w:rPr>
        <w:t xml:space="preserve">Technical analysis</w:t>
      </w:r>
      <w:r>
        <w:t xml:space="preserve"> </w:t>
      </w:r>
      <w:r>
        <w:t xml:space="preserve">studies an asset’s price and trading volume history, through charts and indicators, to try to identify trends or patterns.</w:t>
      </w:r>
    </w:p>
    <w:p>
      <w:pPr>
        <w:pStyle w:val="BodyText"/>
      </w:pPr>
      <w:r>
        <w:rPr>
          <w:bCs/>
          <w:b/>
        </w:rPr>
        <w:t xml:space="preserve">Fundamental analysis</w:t>
      </w:r>
      <w:r>
        <w:t xml:space="preserve"> </w:t>
      </w:r>
      <w:r>
        <w:t xml:space="preserve">examines the underlying elements that should influence an asset’s real value: a company’s financial health, economic conditions, or a technology’s real-world usefulness.</w:t>
      </w:r>
    </w:p>
    <w:bookmarkEnd w:id="274"/>
    <w:bookmarkStart w:id="275" w:name="X1809f71e6a0839ce386f020db5b35fbb13b0886"/>
    <w:p>
      <w:pPr>
        <w:pStyle w:val="Heading3"/>
      </w:pPr>
      <w:r>
        <w:t xml:space="preserve">Risk Management, Position Sizing, and Stop-Loss</w:t>
      </w:r>
    </w:p>
    <w:p>
      <w:pPr>
        <w:pStyle w:val="FirstParagraph"/>
      </w:pPr>
      <w:r>
        <w:rPr>
          <w:bCs/>
          <w:b/>
        </w:rPr>
        <w:t xml:space="preserve">Risk management</w:t>
      </w:r>
      <w:r>
        <w:t xml:space="preserve"> </w:t>
      </w:r>
      <w:r>
        <w:t xml:space="preserve">is the set of strategies a trader uses to limit potential losses.</w:t>
      </w:r>
    </w:p>
    <w:p>
      <w:pPr>
        <w:pStyle w:val="BodyText"/>
      </w:pPr>
      <w:r>
        <w:rPr>
          <w:bCs/>
          <w:b/>
        </w:rPr>
        <w:t xml:space="preserve">Position sizing</w:t>
      </w:r>
      <w:r>
        <w:t xml:space="preserve"> </w:t>
      </w:r>
      <w:r>
        <w:t xml:space="preserve">is the decision about what percentage of your total capital you’re risking on a single trade. A commonly cited principle is to never risk more than a small percentage (for example, 1 to 2%) of your total capital on a single trade.</w:t>
      </w:r>
    </w:p>
    <w:p>
      <w:pPr>
        <w:pStyle w:val="BodyText"/>
      </w:pPr>
      <w:r>
        <w:rPr>
          <w:bCs/>
          <w:b/>
        </w:rPr>
        <w:t xml:space="preserve">Stop-loss</w:t>
      </w:r>
      <w:r>
        <w:t xml:space="preserve"> </w:t>
      </w:r>
      <w:r>
        <w:t xml:space="preserve">is an automatic order to exit a position if the price reaches a predefined loss level, to limit damage if the market moves in the opposite direction.</w:t>
      </w:r>
    </w:p>
    <w:bookmarkEnd w:id="275"/>
    <w:bookmarkStart w:id="276" w:name="leverage"/>
    <w:p>
      <w:pPr>
        <w:pStyle w:val="Heading3"/>
      </w:pPr>
      <w:r>
        <w:t xml:space="preserve">Leverage</w:t>
      </w:r>
    </w:p>
    <w:p>
      <w:pPr>
        <w:pStyle w:val="FirstParagraph"/>
      </w:pPr>
      <w:r>
        <w:rPr>
          <w:bCs/>
          <w:b/>
        </w:rPr>
        <w:t xml:space="preserve">Leverage</w:t>
      </w:r>
      <w:r>
        <w:t xml:space="preserve"> </w:t>
      </w:r>
      <w:r>
        <w:t xml:space="preserve">is the use of borrowed money to increase the size of a position beyond a trader’s actual capital. Leverage increases both potential profit</w:t>
      </w:r>
      <w:r>
        <w:t xml:space="preserve"> </w:t>
      </w:r>
      <w:r>
        <w:rPr>
          <w:bCs/>
          <w:b/>
        </w:rPr>
        <w:t xml:space="preserve">and</w:t>
      </w:r>
      <w:r>
        <w:t xml:space="preserve"> </w:t>
      </w:r>
      <w:r>
        <w:t xml:space="preserve">potential loss, often dramatically.</w:t>
      </w:r>
    </w:p>
    <w:p>
      <w:pPr>
        <w:pStyle w:val="BodyText"/>
      </w:pPr>
      <w:r>
        <w:t xml:space="preserve">[DIAGRAM: Risk Pyramid — a pyramid classifying types of financial activity by risk level, with saving at the base, long-term investing in the middle, and trading with leverage at the top]</w:t>
      </w:r>
    </w:p>
    <w:bookmarkEnd w:id="276"/>
    <w:bookmarkStart w:id="277" w:name="Xa7361c1560bac1e775856d030a2c6eb84c70af5"/>
    <w:p>
      <w:pPr>
        <w:pStyle w:val="Heading3"/>
      </w:pPr>
      <w:r>
        <w:t xml:space="preserve">Volatility, Liquidity, and Trading Psychology</w:t>
      </w:r>
    </w:p>
    <w:p>
      <w:pPr>
        <w:pStyle w:val="FirstParagraph"/>
      </w:pPr>
      <w:r>
        <w:rPr>
          <w:bCs/>
          <w:b/>
        </w:rPr>
        <w:t xml:space="preserve">Volatility</w:t>
      </w:r>
      <w:r>
        <w:t xml:space="preserve"> </w:t>
      </w:r>
      <w:r>
        <w:t xml:space="preserve">and</w:t>
      </w:r>
      <w:r>
        <w:t xml:space="preserve"> </w:t>
      </w:r>
      <w:r>
        <w:rPr>
          <w:bCs/>
          <w:b/>
        </w:rPr>
        <w:t xml:space="preserve">liquidity</w:t>
      </w:r>
      <w:r>
        <w:t xml:space="preserve"> </w:t>
      </w:r>
      <w:r>
        <w:t xml:space="preserve">carry the same meaning we saw in the crypto chapter, and they’re just as important in traditional trading.</w:t>
      </w:r>
    </w:p>
    <w:p>
      <w:pPr>
        <w:pStyle w:val="BodyText"/>
      </w:pPr>
      <w:r>
        <w:rPr>
          <w:bCs/>
          <w:b/>
        </w:rPr>
        <w:t xml:space="preserve">Trading psychology</w:t>
      </w:r>
      <w:r>
        <w:t xml:space="preserve"> </w:t>
      </w:r>
      <w:r>
        <w:t xml:space="preserve">describes the impact of emotions (fear, greed, excitement) on a trader’s decisions. Many trading losses don’t come from a lack of technical knowledge, but from decisions made under emotional pressure.</w:t>
      </w:r>
    </w:p>
    <w:bookmarkEnd w:id="277"/>
    <w:bookmarkStart w:id="278" w:name="trading-is-not-a-get-rich-quick-machine"/>
    <w:p>
      <w:pPr>
        <w:pStyle w:val="Heading3"/>
      </w:pPr>
      <w:r>
        <w:t xml:space="preserve">Trading Is Not a Get-Rich-Quick Machine</w:t>
      </w:r>
    </w:p>
    <w:p>
      <w:pPr>
        <w:pStyle w:val="FirstParagraph"/>
      </w:pPr>
      <w:r>
        <w:t xml:space="preserve">It’s critical to understand: trading is an activity that requires real skill, discipline, and rigorous risk management. Most individual traders who try trading without a clear plan and without risk management end up with losses, especially when using leverage without fully understanding all its implications.</w:t>
      </w:r>
    </w:p>
    <w:p>
      <w:pPr>
        <w:pStyle w:val="BodyText"/>
      </w:pPr>
      <w:r>
        <w:rPr>
          <w:bCs/>
          <w:b/>
        </w:rPr>
        <w:t xml:space="preserve">Leverage and high risk</w:t>
      </w:r>
      <w:r>
        <w:t xml:space="preserve"> </w:t>
      </w:r>
      <w:r>
        <w:t xml:space="preserve">can cause rapid losses because it multiplies the impact of any price movement, whether positive or negative. A position using high leverage can wipe out a trader’s entire capital in a single price move against them.</w:t>
      </w:r>
    </w:p>
    <w:bookmarkEnd w:id="278"/>
    <w:bookmarkStart w:id="279" w:name="what-this-book-does-not-provide"/>
    <w:p>
      <w:pPr>
        <w:pStyle w:val="Heading3"/>
      </w:pPr>
      <w:r>
        <w:t xml:space="preserve">What This Book Does Not Provide</w:t>
      </w:r>
    </w:p>
    <w:p>
      <w:pPr>
        <w:pStyle w:val="FirstParagraph"/>
      </w:pPr>
      <w:r>
        <w:t xml:space="preserve">Consistent with its educational commitment, this chapter does</w:t>
      </w:r>
      <w:r>
        <w:t xml:space="preserve"> </w:t>
      </w:r>
      <w:r>
        <w:rPr>
          <w:bCs/>
          <w:b/>
        </w:rPr>
        <w:t xml:space="preserve">not</w:t>
      </w:r>
      <w:r>
        <w:t xml:space="preserve"> </w:t>
      </w:r>
      <w:r>
        <w:t xml:space="preserve">provide:</w:t>
      </w:r>
    </w:p>
    <w:p>
      <w:pPr>
        <w:numPr>
          <w:ilvl w:val="0"/>
          <w:numId w:val="1034"/>
        </w:numPr>
        <w:pStyle w:val="Compact"/>
      </w:pPr>
      <w:r>
        <w:t xml:space="preserve">any buy or sell signals,</w:t>
      </w:r>
    </w:p>
    <w:p>
      <w:pPr>
        <w:numPr>
          <w:ilvl w:val="0"/>
          <w:numId w:val="1034"/>
        </w:numPr>
        <w:pStyle w:val="Compact"/>
      </w:pPr>
      <w:r>
        <w:t xml:space="preserve">any predictions about price direction,</w:t>
      </w:r>
    </w:p>
    <w:p>
      <w:pPr>
        <w:numPr>
          <w:ilvl w:val="0"/>
          <w:numId w:val="1034"/>
        </w:numPr>
        <w:pStyle w:val="Compact"/>
      </w:pPr>
      <w:r>
        <w:t xml:space="preserve">any buy or sell recommendations,</w:t>
      </w:r>
    </w:p>
    <w:p>
      <w:pPr>
        <w:numPr>
          <w:ilvl w:val="0"/>
          <w:numId w:val="1034"/>
        </w:numPr>
        <w:pStyle w:val="Compact"/>
      </w:pPr>
      <w:r>
        <w:t xml:space="preserve">any</w:t>
      </w:r>
      <w:r>
        <w:t xml:space="preserve"> </w:t>
      </w:r>
      <w:r>
        <w:t xml:space="preserve">“</w:t>
      </w:r>
      <w:r>
        <w:t xml:space="preserve">guaranteed strategy.</w:t>
      </w:r>
      <w:r>
        <w:t xml:space="preserve">”</w:t>
      </w:r>
    </w:p>
    <w:p>
      <w:pPr>
        <w:pStyle w:val="FirstParagraph"/>
      </w:pPr>
      <w:r>
        <w:t xml:space="preserve">The goal is to equip students with concepts and vocabulary to understand this field, not to push them into action without preparation.</w:t>
      </w:r>
    </w:p>
    <w:bookmarkEnd w:id="279"/>
    <w:bookmarkEnd w:id="280"/>
    <w:bookmarkStart w:id="281" w:name="example-11"/>
    <w:p>
      <w:pPr>
        <w:pStyle w:val="Heading2"/>
      </w:pPr>
      <w:r>
        <w:t xml:space="preserve">Example</w:t>
      </w:r>
    </w:p>
    <w:p>
      <w:pPr>
        <w:pStyle w:val="FirstParagraph"/>
      </w:pPr>
      <w:r>
        <w:t xml:space="preserve">A trader uses a stop-loss when entering a position, defining in advance the loss level they’ll accept before exiting automatically. This is an example of applied risk management, in contrast to an unplanned approach where someone holds a losing position while the price keeps falling, hoping for a</w:t>
      </w:r>
      <w:r>
        <w:t xml:space="preserve"> </w:t>
      </w:r>
      <w:r>
        <w:t xml:space="preserve">“</w:t>
      </w:r>
      <w:r>
        <w:t xml:space="preserve">recovery</w:t>
      </w:r>
      <w:r>
        <w:t xml:space="preserve">”</w:t>
      </w:r>
      <w:r>
        <w:t xml:space="preserve"> </w:t>
      </w:r>
      <w:r>
        <w:t xml:space="preserve">with no concrete plan.</w:t>
      </w:r>
    </w:p>
    <w:bookmarkEnd w:id="281"/>
    <w:bookmarkStart w:id="282" w:name="case-study-12"/>
    <w:p>
      <w:pPr>
        <w:pStyle w:val="Heading2"/>
      </w:pPr>
      <w:r>
        <w:t xml:space="preserve">Case Study</w:t>
      </w:r>
    </w:p>
    <w:p>
      <w:pPr>
        <w:pStyle w:val="FirstParagraph"/>
      </w:pPr>
      <w:r>
        <w:t xml:space="preserve">A young person sees a video on social media promising to</w:t>
      </w:r>
      <w:r>
        <w:t xml:space="preserve"> </w:t>
      </w:r>
      <w:r>
        <w:t xml:space="preserve">“</w:t>
      </w:r>
      <w:r>
        <w:t xml:space="preserve">double your capital in a week</w:t>
      </w:r>
      <w:r>
        <w:t xml:space="preserve">”</w:t>
      </w:r>
      <w:r>
        <w:t xml:space="preserve"> </w:t>
      </w:r>
      <w:r>
        <w:t xml:space="preserve">using a specific trading strategy with leverage. Question: what elements from this chapter should make the young person suspicious of this promise?</w:t>
      </w:r>
    </w:p>
    <w:bookmarkEnd w:id="282"/>
    <w:bookmarkStart w:id="283" w:name="activity-12"/>
    <w:p>
      <w:pPr>
        <w:pStyle w:val="Heading2"/>
      </w:pPr>
      <w:r>
        <w:t xml:space="preserve">Activity</w:t>
      </w:r>
    </w:p>
    <w:p>
      <w:pPr>
        <w:pStyle w:val="FirstParagraph"/>
      </w:pPr>
      <w:r>
        <w:t xml:space="preserve">Write a personal definition, in your own words, for each of these terms: position sizing, stop-loss, leverage. Give a simple example for each.</w:t>
      </w:r>
    </w:p>
    <w:bookmarkEnd w:id="283"/>
    <w:bookmarkStart w:id="284" w:name="reflection-question-12"/>
    <w:p>
      <w:pPr>
        <w:pStyle w:val="Heading2"/>
      </w:pPr>
      <w:r>
        <w:t xml:space="preserve">Reflection Question</w:t>
      </w:r>
    </w:p>
    <w:p>
      <w:pPr>
        <w:pStyle w:val="FirstParagraph"/>
      </w:pPr>
      <w:r>
        <w:t xml:space="preserve">Why can emotions like greed and fear be more dangerous than a lack of technical knowledge in trading?</w:t>
      </w:r>
    </w:p>
    <w:bookmarkEnd w:id="284"/>
    <w:bookmarkStart w:id="285" w:name="review-questions-12"/>
    <w:p>
      <w:pPr>
        <w:pStyle w:val="Heading2"/>
      </w:pPr>
      <w:r>
        <w:t xml:space="preserve">Review Questions</w:t>
      </w:r>
    </w:p>
    <w:p>
      <w:pPr>
        <w:numPr>
          <w:ilvl w:val="0"/>
          <w:numId w:val="1035"/>
        </w:numPr>
        <w:pStyle w:val="Compact"/>
      </w:pPr>
      <w:r>
        <w:t xml:space="preserve">What’s the difference between day trading and position trading?</w:t>
      </w:r>
    </w:p>
    <w:p>
      <w:pPr>
        <w:numPr>
          <w:ilvl w:val="0"/>
          <w:numId w:val="1035"/>
        </w:numPr>
        <w:pStyle w:val="Compact"/>
      </w:pPr>
      <w:r>
        <w:t xml:space="preserve">What’s the difference between technical analysis and fundamental analysis?</w:t>
      </w:r>
    </w:p>
    <w:p>
      <w:pPr>
        <w:numPr>
          <w:ilvl w:val="0"/>
          <w:numId w:val="1035"/>
        </w:numPr>
        <w:pStyle w:val="Compact"/>
      </w:pPr>
      <w:r>
        <w:t xml:space="preserve">What does a stop-loss do?</w:t>
      </w:r>
    </w:p>
    <w:p>
      <w:pPr>
        <w:numPr>
          <w:ilvl w:val="0"/>
          <w:numId w:val="1035"/>
        </w:numPr>
        <w:pStyle w:val="Compact"/>
      </w:pPr>
      <w:r>
        <w:t xml:space="preserve">Why can leverage dramatically increase risk?</w:t>
      </w:r>
    </w:p>
    <w:p>
      <w:pPr>
        <w:numPr>
          <w:ilvl w:val="0"/>
          <w:numId w:val="1035"/>
        </w:numPr>
        <w:pStyle w:val="Compact"/>
      </w:pPr>
      <w:r>
        <w:t xml:space="preserve">Why doesn’t this book provide any buy or sell signals?</w:t>
      </w:r>
    </w:p>
    <w:bookmarkEnd w:id="285"/>
    <w:bookmarkStart w:id="286" w:name="summary-12"/>
    <w:p>
      <w:pPr>
        <w:pStyle w:val="Heading2"/>
      </w:pPr>
      <w:r>
        <w:t xml:space="preserve">Summary</w:t>
      </w:r>
    </w:p>
    <w:p>
      <w:pPr>
        <w:pStyle w:val="FirstParagraph"/>
      </w:pPr>
      <w:r>
        <w:t xml:space="preserve">Trading is an activity that requires technical knowledge, discipline, and rigorous risk management, with no guaranteed outcome. Concepts like position sizing, stop-loss, and understanding the danger of leverage are basic tools for anyone who wants to understand this field responsibly, without falling into the belief that trading is a quick way to get rich.</w:t>
      </w:r>
    </w:p>
    <w:bookmarkEnd w:id="286"/>
    <w:bookmarkStart w:id="289" w:name="key-terms-12"/>
    <w:p>
      <w:pPr>
        <w:pStyle w:val="Heading2"/>
      </w:pPr>
      <w:r>
        <w:t xml:space="preserve">Key Terms</w:t>
      </w:r>
    </w:p>
    <w:p>
      <w:pPr>
        <w:pStyle w:val="FirstParagraph"/>
      </w:pPr>
      <w:r>
        <w:t xml:space="preserve">Day trading · Swing trading · Position trading · Technical analysis · Fundamental analysis · Risk management · Position sizing · Stop-loss · Leverage · Trading psychology</w:t>
      </w:r>
    </w:p>
    <w:bookmarkStart w:id="287" w:name="X1d213c96d30196fdea490f07871e93a0d7a16ec"/>
    <w:p>
      <w:pPr>
        <w:pStyle w:val="Heading3"/>
      </w:pPr>
      <w:r>
        <w:t xml:space="preserve">Order Types and Common Psychological Biases</w:t>
      </w:r>
    </w:p>
    <w:p>
      <w:pPr>
        <w:pStyle w:val="FirstParagraph"/>
      </w:pPr>
      <w:r>
        <w:t xml:space="preserve">In practice, traders use several types of</w:t>
      </w:r>
      <w:r>
        <w:t xml:space="preserve"> </w:t>
      </w:r>
      <w:r>
        <w:rPr>
          <w:bCs/>
          <w:b/>
        </w:rPr>
        <w:t xml:space="preserve">orders</w:t>
      </w:r>
      <w:r>
        <w:t xml:space="preserve"> </w:t>
      </w:r>
      <w:r>
        <w:t xml:space="preserve">to execute trades:</w:t>
      </w:r>
    </w:p>
    <w:p>
      <w:pPr>
        <w:pStyle w:val="BodyText"/>
      </w:pPr>
      <w:r>
        <w:rPr>
          <w:bCs/>
          <w:b/>
        </w:rPr>
        <w:t xml:space="preserve">Market order</w:t>
      </w:r>
      <w:r>
        <w:t xml:space="preserve">: an order to buy or sell immediately, at the best price currently available.</w:t>
      </w:r>
    </w:p>
    <w:p>
      <w:pPr>
        <w:pStyle w:val="BodyText"/>
      </w:pPr>
      <w:r>
        <w:rPr>
          <w:bCs/>
          <w:b/>
        </w:rPr>
        <w:t xml:space="preserve">Limit order</w:t>
      </w:r>
      <w:r>
        <w:t xml:space="preserve">: an order specifying an exact price (or better) at which a trade should execute, with no guarantee it will execute if the market doesn’t reach that price.</w:t>
      </w:r>
    </w:p>
    <w:bookmarkEnd w:id="287"/>
    <w:bookmarkStart w:id="288" w:name="common-psychological-biases"/>
    <w:p>
      <w:pPr>
        <w:pStyle w:val="Heading3"/>
      </w:pPr>
      <w:r>
        <w:t xml:space="preserve">Common Psychological Biases</w:t>
      </w:r>
    </w:p>
    <w:p>
      <w:pPr>
        <w:pStyle w:val="FirstParagraph"/>
      </w:pPr>
      <w:r>
        <w:t xml:space="preserve">Psychology plays a central role in a trader’s success or failure. Two well-documented biases are:</w:t>
      </w:r>
    </w:p>
    <w:p>
      <w:pPr>
        <w:pStyle w:val="BodyText"/>
      </w:pPr>
      <w:r>
        <w:rPr>
          <w:bCs/>
          <w:b/>
        </w:rPr>
        <w:t xml:space="preserve">FOMO (Fear Of Missing Out)</w:t>
      </w:r>
      <w:r>
        <w:t xml:space="preserve">: the fear of missing an opportunity, which pushes a person to enter a position without proper analysis, often when a price is rising rapidly.</w:t>
      </w:r>
    </w:p>
    <w:p>
      <w:pPr>
        <w:pStyle w:val="BodyText"/>
      </w:pPr>
      <w:r>
        <w:rPr>
          <w:bCs/>
          <w:b/>
        </w:rPr>
        <w:t xml:space="preserve">Loss aversion</w:t>
      </w:r>
      <w:r>
        <w:t xml:space="preserve">: the tendency to feel the pain of a loss more strongly than the pleasure of an equivalent gain, which can push a trader to hold a losing position too long, hoping for a</w:t>
      </w:r>
      <w:r>
        <w:t xml:space="preserve"> </w:t>
      </w:r>
      <w:r>
        <w:t xml:space="preserve">“</w:t>
      </w:r>
      <w:r>
        <w:t xml:space="preserve">recovery</w:t>
      </w:r>
      <w:r>
        <w:t xml:space="preserve">”</w:t>
      </w:r>
      <w:r>
        <w:t xml:space="preserve"> </w:t>
      </w:r>
      <w:r>
        <w:t xml:space="preserve">instead of accepting a calculated loss with a plan.</w:t>
      </w:r>
    </w:p>
    <w:p>
      <w:pPr>
        <w:pStyle w:val="BodyText"/>
      </w:pPr>
      <w:r>
        <w:t xml:space="preserve">Recognizing these biases in your own decisions is a first step toward developing a more disciplined trading approach, less dominated by the emotions of the moment.</w:t>
      </w:r>
    </w:p>
    <w:p>
      <w:r>
        <w:br w:type="page"/>
      </w:r>
    </w:p>
    <w:bookmarkEnd w:id="288"/>
    <w:bookmarkEnd w:id="289"/>
    <w:bookmarkEnd w:id="290"/>
    <w:bookmarkStart w:id="311" w:name="chapter-14-investing-and-building-wealth"/>
    <w:p>
      <w:pPr>
        <w:pStyle w:val="Heading1"/>
      </w:pPr>
      <w:r>
        <w:t xml:space="preserve">CHAPTER 14: INVESTING AND BUILDING WEALTH</w:t>
      </w:r>
    </w:p>
    <w:bookmarkStart w:id="291" w:name="learning-objectives-13"/>
    <w:p>
      <w:pPr>
        <w:pStyle w:val="Heading2"/>
      </w:pPr>
      <w:r>
        <w:t xml:space="preserve">Learning Objectives</w:t>
      </w:r>
    </w:p>
    <w:p>
      <w:pPr>
        <w:pStyle w:val="FirstParagraph"/>
      </w:pPr>
      <w:r>
        <w:t xml:space="preserve">By the end of this chapter, students will be able to:</w:t>
      </w:r>
    </w:p>
    <w:p>
      <w:pPr>
        <w:numPr>
          <w:ilvl w:val="0"/>
          <w:numId w:val="1036"/>
        </w:numPr>
        <w:pStyle w:val="Compact"/>
      </w:pPr>
      <w:r>
        <w:t xml:space="preserve">Explain the principles of long-term investing and diversification.</w:t>
      </w:r>
    </w:p>
    <w:p>
      <w:pPr>
        <w:numPr>
          <w:ilvl w:val="0"/>
          <w:numId w:val="1036"/>
        </w:numPr>
        <w:pStyle w:val="Compact"/>
      </w:pPr>
      <w:r>
        <w:t xml:space="preserve">Work through a simple mathematical simulation of compound interest.</w:t>
      </w:r>
    </w:p>
    <w:p>
      <w:pPr>
        <w:numPr>
          <w:ilvl w:val="0"/>
          <w:numId w:val="1036"/>
        </w:numPr>
        <w:pStyle w:val="Compact"/>
      </w:pPr>
      <w:r>
        <w:t xml:space="preserve">Distinguish between risk, return, and time as three major elements of investing.</w:t>
      </w:r>
    </w:p>
    <w:p>
      <w:pPr>
        <w:numPr>
          <w:ilvl w:val="0"/>
          <w:numId w:val="1036"/>
        </w:numPr>
        <w:pStyle w:val="Compact"/>
      </w:pPr>
      <w:r>
        <w:t xml:space="preserve">Understand why no investment outcome can be guaranteed.</w:t>
      </w:r>
    </w:p>
    <w:bookmarkEnd w:id="291"/>
    <w:bookmarkStart w:id="300" w:name="main-lesson-13"/>
    <w:p>
      <w:pPr>
        <w:pStyle w:val="Heading2"/>
      </w:pPr>
      <w:r>
        <w:t xml:space="preserve">Main Lesson</w:t>
      </w:r>
    </w:p>
    <w:bookmarkStart w:id="292" w:name="long-term-investing"/>
    <w:p>
      <w:pPr>
        <w:pStyle w:val="Heading3"/>
      </w:pPr>
      <w:r>
        <w:t xml:space="preserve">Long-Term Investing</w:t>
      </w:r>
    </w:p>
    <w:p>
      <w:pPr>
        <w:pStyle w:val="FirstParagraph"/>
      </w:pPr>
      <w:r>
        <w:rPr>
          <w:bCs/>
          <w:b/>
        </w:rPr>
        <w:t xml:space="preserve">Long-term investing</w:t>
      </w:r>
      <w:r>
        <w:t xml:space="preserve"> </w:t>
      </w:r>
      <w:r>
        <w:t xml:space="preserve">is an approach that seeks to grow money over several years, often several decades, rather than trying to profit from short-term price movements. This approach relies heavily on the power of</w:t>
      </w:r>
      <w:r>
        <w:t xml:space="preserve"> </w:t>
      </w:r>
      <w:r>
        <w:rPr>
          <w:bCs/>
          <w:b/>
        </w:rPr>
        <w:t xml:space="preserve">compound interest</w:t>
      </w:r>
      <w:r>
        <w:t xml:space="preserve">, as we saw in Chapter 2.</w:t>
      </w:r>
    </w:p>
    <w:bookmarkEnd w:id="292"/>
    <w:bookmarkStart w:id="293" w:name="diversification"/>
    <w:p>
      <w:pPr>
        <w:pStyle w:val="Heading3"/>
      </w:pPr>
      <w:r>
        <w:t xml:space="preserve">Diversification</w:t>
      </w:r>
    </w:p>
    <w:p>
      <w:pPr>
        <w:pStyle w:val="FirstParagraph"/>
      </w:pPr>
      <w:r>
        <w:rPr>
          <w:bCs/>
          <w:b/>
        </w:rPr>
        <w:t xml:space="preserve">Diversification</w:t>
      </w:r>
      <w:r>
        <w:t xml:space="preserve"> </w:t>
      </w:r>
      <w:r>
        <w:t xml:space="preserve">is a strategy that spreads capital across several different assets, instead of putting it all in one. The goal is to reduce the impact if a single asset performs poorly, since that loss can be offset by the performance of other assets.</w:t>
      </w:r>
    </w:p>
    <w:bookmarkEnd w:id="293"/>
    <w:bookmarkStart w:id="294" w:name="portfolio-and-asset-allocation"/>
    <w:p>
      <w:pPr>
        <w:pStyle w:val="Heading3"/>
      </w:pPr>
      <w:r>
        <w:t xml:space="preserve">Portfolio and Asset Allocation</w:t>
      </w:r>
    </w:p>
    <w:p>
      <w:pPr>
        <w:pStyle w:val="FirstParagraph"/>
      </w:pPr>
      <w:r>
        <w:t xml:space="preserve">A</w:t>
      </w:r>
      <w:r>
        <w:t xml:space="preserve"> </w:t>
      </w:r>
      <w:r>
        <w:rPr>
          <w:bCs/>
          <w:b/>
        </w:rPr>
        <w:t xml:space="preserve">portfolio</w:t>
      </w:r>
      <w:r>
        <w:t xml:space="preserve"> </w:t>
      </w:r>
      <w:r>
        <w:t xml:space="preserve">is the collection of all the assets a person holds as investments.</w:t>
      </w:r>
    </w:p>
    <w:p>
      <w:pPr>
        <w:pStyle w:val="BodyText"/>
      </w:pPr>
      <w:r>
        <w:rPr>
          <w:bCs/>
          <w:b/>
        </w:rPr>
        <w:t xml:space="preserve">Asset allocation</w:t>
      </w:r>
      <w:r>
        <w:t xml:space="preserve"> </w:t>
      </w:r>
      <w:r>
        <w:t xml:space="preserve">is how a person decides to distribute their capital among different asset categories (stocks, bonds, cash, etc.), based on their goals and risk tolerance.</w:t>
      </w:r>
    </w:p>
    <w:bookmarkEnd w:id="294"/>
    <w:bookmarkStart w:id="295" w:name="risk-tolerance-and-time-horizon"/>
    <w:p>
      <w:pPr>
        <w:pStyle w:val="Heading3"/>
      </w:pPr>
      <w:r>
        <w:t xml:space="preserve">Risk Tolerance and Time Horizon</w:t>
      </w:r>
    </w:p>
    <w:p>
      <w:pPr>
        <w:pStyle w:val="FirstParagraph"/>
      </w:pPr>
      <w:r>
        <w:rPr>
          <w:bCs/>
          <w:b/>
        </w:rPr>
        <w:t xml:space="preserve">Risk tolerance</w:t>
      </w:r>
      <w:r>
        <w:t xml:space="preserve"> </w:t>
      </w:r>
      <w:r>
        <w:t xml:space="preserve">is the level of uncertainty and potential loss a person can handle without it negatively affecting their decisions.</w:t>
      </w:r>
    </w:p>
    <w:p>
      <w:pPr>
        <w:pStyle w:val="BodyText"/>
      </w:pPr>
      <w:r>
        <w:rPr>
          <w:bCs/>
          <w:b/>
        </w:rPr>
        <w:t xml:space="preserve">Time horizon</w:t>
      </w:r>
      <w:r>
        <w:t xml:space="preserve"> </w:t>
      </w:r>
      <w:r>
        <w:t xml:space="preserve">is the period a person plans to hold an investment before needing to use that money. A longer time horizon generally allows a person to withstand more short-term volatility, since they have more time to recover from a temporary downturn.</w:t>
      </w:r>
    </w:p>
    <w:bookmarkEnd w:id="295"/>
    <w:bookmarkStart w:id="296" w:name="compound-growth"/>
    <w:p>
      <w:pPr>
        <w:pStyle w:val="Heading3"/>
      </w:pPr>
      <w:r>
        <w:t xml:space="preserve">Compound Growth</w:t>
      </w:r>
    </w:p>
    <w:p>
      <w:pPr>
        <w:pStyle w:val="FirstParagraph"/>
      </w:pPr>
      <w:r>
        <w:rPr>
          <w:bCs/>
          <w:b/>
        </w:rPr>
        <w:t xml:space="preserve">Compound growth</w:t>
      </w:r>
      <w:r>
        <w:t xml:space="preserve"> </w:t>
      </w:r>
      <w:r>
        <w:t xml:space="preserve">is the phenomenon where an investment’s returns generate their own returns, creating a</w:t>
      </w:r>
      <w:r>
        <w:t xml:space="preserve"> </w:t>
      </w:r>
      <w:r>
        <w:t xml:space="preserve">“</w:t>
      </w:r>
      <w:r>
        <w:t xml:space="preserve">snowball</w:t>
      </w:r>
      <w:r>
        <w:t xml:space="preserve">”</w:t>
      </w:r>
      <w:r>
        <w:t xml:space="preserve"> </w:t>
      </w:r>
      <w:r>
        <w:t xml:space="preserve">effect over time.</w:t>
      </w:r>
    </w:p>
    <w:bookmarkEnd w:id="296"/>
    <w:bookmarkStart w:id="297" w:name="X7776d294c8f1db379aaddfea4924b7e342760e7"/>
    <w:p>
      <w:pPr>
        <w:pStyle w:val="Heading3"/>
      </w:pPr>
      <w:r>
        <w:t xml:space="preserve">Mathematical Simulation: Compound Interest</w:t>
      </w:r>
    </w:p>
    <w:p>
      <w:pPr>
        <w:pStyle w:val="FirstParagraph"/>
      </w:pPr>
      <w:r>
        <w:t xml:space="preserve">Suppose a person invests 1,000 gourdes (fictional data / educational simulation) at a hypothetical 8% annual return, without adding anything more:</w:t>
      </w:r>
    </w:p>
    <w:p>
      <w:pPr>
        <w:numPr>
          <w:ilvl w:val="0"/>
          <w:numId w:val="1037"/>
        </w:numPr>
        <w:pStyle w:val="Compact"/>
      </w:pPr>
      <w:r>
        <w:t xml:space="preserve">After 1 year: about 1,080 gourdes</w:t>
      </w:r>
    </w:p>
    <w:p>
      <w:pPr>
        <w:numPr>
          <w:ilvl w:val="0"/>
          <w:numId w:val="1037"/>
        </w:numPr>
        <w:pStyle w:val="Compact"/>
      </w:pPr>
      <w:r>
        <w:t xml:space="preserve">After 5 years: about 1,469 gourdes</w:t>
      </w:r>
    </w:p>
    <w:p>
      <w:pPr>
        <w:numPr>
          <w:ilvl w:val="0"/>
          <w:numId w:val="1037"/>
        </w:numPr>
        <w:pStyle w:val="Compact"/>
      </w:pPr>
      <w:r>
        <w:t xml:space="preserve">After 10 years: about 2,159 gourdes</w:t>
      </w:r>
    </w:p>
    <w:p>
      <w:pPr>
        <w:numPr>
          <w:ilvl w:val="0"/>
          <w:numId w:val="1037"/>
        </w:numPr>
        <w:pStyle w:val="Compact"/>
      </w:pPr>
      <w:r>
        <w:t xml:space="preserve">After 20 years: about 4,661 gourdes</w:t>
      </w:r>
    </w:p>
    <w:p>
      <w:pPr>
        <w:pStyle w:val="FirstParagraph"/>
      </w:pPr>
      <w:r>
        <w:t xml:space="preserve">Notice: between year 10 and year 20, growth is faster than between year 0 and year 10, even though the rate stays the same 8%. This is exactly the power of compound interest: the more time passes, the stronger the snowball effect becomes.</w:t>
      </w:r>
    </w:p>
    <w:p>
      <w:pPr>
        <w:pStyle w:val="BodyText"/>
      </w:pPr>
      <w:r>
        <w:rPr>
          <w:bCs/>
          <w:b/>
        </w:rPr>
        <w:t xml:space="preserve">Important</w:t>
      </w:r>
      <w:r>
        <w:t xml:space="preserve">: These figures are only a</w:t>
      </w:r>
      <w:r>
        <w:t xml:space="preserve"> </w:t>
      </w:r>
      <w:r>
        <w:rPr>
          <w:bCs/>
          <w:b/>
        </w:rPr>
        <w:t xml:space="preserve">hypothetical example</w:t>
      </w:r>
      <w:r>
        <w:t xml:space="preserve"> </w:t>
      </w:r>
      <w:r>
        <w:t xml:space="preserve">to illustrate a mathematical principle. They’re not a guarantee that any real investment will yield 8% every year.</w:t>
      </w:r>
    </w:p>
    <w:bookmarkEnd w:id="297"/>
    <w:bookmarkStart w:id="298" w:name="X6e776279703bed2c3ccc34f1588934fefbb4d8b"/>
    <w:p>
      <w:pPr>
        <w:pStyle w:val="Heading3"/>
      </w:pPr>
      <w:r>
        <w:t xml:space="preserve">Risk, Return, and Time: Three Connected Elements</w:t>
      </w:r>
    </w:p>
    <w:p>
      <w:pPr>
        <w:pStyle w:val="FirstParagraph"/>
      </w:pPr>
      <w:r>
        <w:t xml:space="preserve">In investing, these three elements are always connected:</w:t>
      </w:r>
    </w:p>
    <w:p>
      <w:pPr>
        <w:pStyle w:val="BodyText"/>
      </w:pPr>
      <w:r>
        <w:rPr>
          <w:bCs/>
          <w:b/>
        </w:rPr>
        <w:t xml:space="preserve">Risk</w:t>
      </w:r>
      <w:r>
        <w:t xml:space="preserve">: the possibility of loss or variation in outcomes.</w:t>
      </w:r>
    </w:p>
    <w:p>
      <w:pPr>
        <w:pStyle w:val="BodyText"/>
      </w:pPr>
      <w:r>
        <w:rPr>
          <w:bCs/>
          <w:b/>
        </w:rPr>
        <w:t xml:space="preserve">Return</w:t>
      </w:r>
      <w:r>
        <w:t xml:space="preserve">: the possible return an investment can offer.</w:t>
      </w:r>
    </w:p>
    <w:p>
      <w:pPr>
        <w:pStyle w:val="BodyText"/>
      </w:pPr>
      <w:r>
        <w:rPr>
          <w:bCs/>
          <w:b/>
        </w:rPr>
        <w:t xml:space="preserve">Time</w:t>
      </w:r>
      <w:r>
        <w:t xml:space="preserve">: the period a person holds an investment.</w:t>
      </w:r>
    </w:p>
    <w:p>
      <w:pPr>
        <w:pStyle w:val="BodyText"/>
      </w:pPr>
      <w:r>
        <w:t xml:space="preserve">The general rule is: the higher the potential return an investment offers, the higher the risk it often carries. A longer time horizon can help an investor withstand more short-term risk, since they have more time to make up for bad periods.</w:t>
      </w:r>
    </w:p>
    <w:bookmarkEnd w:id="298"/>
    <w:bookmarkStart w:id="299" w:name="no-guarantees"/>
    <w:p>
      <w:pPr>
        <w:pStyle w:val="Heading3"/>
      </w:pPr>
      <w:r>
        <w:t xml:space="preserve">No Guarantees</w:t>
      </w:r>
    </w:p>
    <w:p>
      <w:pPr>
        <w:pStyle w:val="FirstParagraph"/>
      </w:pPr>
      <w:r>
        <w:t xml:space="preserve">Even with all these principles, one thing remains true:</w:t>
      </w:r>
      <w:r>
        <w:t xml:space="preserve"> </w:t>
      </w:r>
      <w:r>
        <w:rPr>
          <w:bCs/>
          <w:b/>
        </w:rPr>
        <w:t xml:space="preserve">no investment can guarantee an outcome</w:t>
      </w:r>
      <w:r>
        <w:t xml:space="preserve">. Past performance of an asset is not a guarantee of future performance. Every investment decision must be made with a clear awareness of the risk involved.</w:t>
      </w:r>
    </w:p>
    <w:bookmarkEnd w:id="299"/>
    <w:bookmarkEnd w:id="300"/>
    <w:bookmarkStart w:id="301" w:name="example-12"/>
    <w:p>
      <w:pPr>
        <w:pStyle w:val="Heading2"/>
      </w:pPr>
      <w:r>
        <w:t xml:space="preserve">Example</w:t>
      </w:r>
    </w:p>
    <w:p>
      <w:pPr>
        <w:pStyle w:val="FirstParagraph"/>
      </w:pPr>
      <w:r>
        <w:t xml:space="preserve">Two people invest the same amount of money, but one starts at age 20 and the other at age 40, both holding the investment until age 60. Even with the same hypothetical rate of return, the person who started earlier benefits much more from the compound interest effect, thanks to their longer time horizon.</w:t>
      </w:r>
    </w:p>
    <w:bookmarkEnd w:id="301"/>
    <w:bookmarkStart w:id="302" w:name="case-study-13"/>
    <w:p>
      <w:pPr>
        <w:pStyle w:val="Heading2"/>
      </w:pPr>
      <w:r>
        <w:t xml:space="preserve">Case Study</w:t>
      </w:r>
    </w:p>
    <w:p>
      <w:pPr>
        <w:pStyle w:val="FirstParagraph"/>
      </w:pPr>
      <w:r>
        <w:t xml:space="preserve">One person is 25 years old and another is 55. Both are considering how to allocate their capital between higher-risk and more stable assets. Question: how might each person’s time horizon influence their asset allocation decisions?</w:t>
      </w:r>
    </w:p>
    <w:bookmarkEnd w:id="302"/>
    <w:bookmarkStart w:id="303" w:name="activity-13"/>
    <w:p>
      <w:pPr>
        <w:pStyle w:val="Heading2"/>
      </w:pPr>
      <w:r>
        <w:t xml:space="preserve">Activity</w:t>
      </w:r>
    </w:p>
    <w:p>
      <w:pPr>
        <w:pStyle w:val="FirstParagraph"/>
      </w:pPr>
      <w:r>
        <w:t xml:space="preserve">Use the compound interest formula from Chapter 2 to calculate the value of a hypothetical 500-gourde investment at a 5% annual rate, after 10 years. Compare the result to what it would be at a 10% rate.</w:t>
      </w:r>
    </w:p>
    <w:bookmarkEnd w:id="303"/>
    <w:bookmarkStart w:id="304" w:name="reflection-question-13"/>
    <w:p>
      <w:pPr>
        <w:pStyle w:val="Heading2"/>
      </w:pPr>
      <w:r>
        <w:t xml:space="preserve">Reflection Question</w:t>
      </w:r>
    </w:p>
    <w:p>
      <w:pPr>
        <w:pStyle w:val="FirstParagraph"/>
      </w:pPr>
      <w:r>
        <w:t xml:space="preserve">Why is</w:t>
      </w:r>
      <w:r>
        <w:t xml:space="preserve"> </w:t>
      </w:r>
      <w:r>
        <w:t xml:space="preserve">“</w:t>
      </w:r>
      <w:r>
        <w:t xml:space="preserve">starting early</w:t>
      </w:r>
      <w:r>
        <w:t xml:space="preserve">”</w:t>
      </w:r>
      <w:r>
        <w:t xml:space="preserve"> </w:t>
      </w:r>
      <w:r>
        <w:t xml:space="preserve">often cited as one of the most important factors in long-term investing, even more than the initial amount of money?</w:t>
      </w:r>
    </w:p>
    <w:bookmarkEnd w:id="304"/>
    <w:bookmarkStart w:id="305" w:name="review-questions-13"/>
    <w:p>
      <w:pPr>
        <w:pStyle w:val="Heading2"/>
      </w:pPr>
      <w:r>
        <w:t xml:space="preserve">Review Questions</w:t>
      </w:r>
    </w:p>
    <w:p>
      <w:pPr>
        <w:numPr>
          <w:ilvl w:val="0"/>
          <w:numId w:val="1038"/>
        </w:numPr>
        <w:pStyle w:val="Compact"/>
      </w:pPr>
      <w:r>
        <w:t xml:space="preserve">What does diversification do for a portfolio?</w:t>
      </w:r>
    </w:p>
    <w:p>
      <w:pPr>
        <w:numPr>
          <w:ilvl w:val="0"/>
          <w:numId w:val="1038"/>
        </w:numPr>
        <w:pStyle w:val="Compact"/>
      </w:pPr>
      <w:r>
        <w:t xml:space="preserve">What’s the difference between risk tolerance and time horizon?</w:t>
      </w:r>
    </w:p>
    <w:p>
      <w:pPr>
        <w:numPr>
          <w:ilvl w:val="0"/>
          <w:numId w:val="1038"/>
        </w:numPr>
        <w:pStyle w:val="Compact"/>
      </w:pPr>
      <w:r>
        <w:t xml:space="preserve">Why can a longer time horizon let an investor withstand more risk?</w:t>
      </w:r>
    </w:p>
    <w:p>
      <w:pPr>
        <w:numPr>
          <w:ilvl w:val="0"/>
          <w:numId w:val="1038"/>
        </w:numPr>
        <w:pStyle w:val="Compact"/>
      </w:pPr>
      <w:r>
        <w:t xml:space="preserve">Why can’t any investment guarantee an outcome?</w:t>
      </w:r>
    </w:p>
    <w:bookmarkEnd w:id="305"/>
    <w:bookmarkStart w:id="306" w:name="summary-13"/>
    <w:p>
      <w:pPr>
        <w:pStyle w:val="Heading2"/>
      </w:pPr>
      <w:r>
        <w:t xml:space="preserve">Summary</w:t>
      </w:r>
    </w:p>
    <w:p>
      <w:pPr>
        <w:pStyle w:val="FirstParagraph"/>
      </w:pPr>
      <w:r>
        <w:t xml:space="preserve">Long-term investing rests on principles like diversification, asset allocation, and the power of compound interest over time. The three central elements, risk, return, and time, are always connected. No investment, no matter how solid it seems, can guarantee a specific outcome.</w:t>
      </w:r>
    </w:p>
    <w:bookmarkEnd w:id="306"/>
    <w:bookmarkStart w:id="310" w:name="key-terms-13"/>
    <w:p>
      <w:pPr>
        <w:pStyle w:val="Heading2"/>
      </w:pPr>
      <w:r>
        <w:t xml:space="preserve">Key Terms</w:t>
      </w:r>
    </w:p>
    <w:p>
      <w:pPr>
        <w:pStyle w:val="FirstParagraph"/>
      </w:pPr>
      <w:r>
        <w:t xml:space="preserve">Long-term investing · Diversification · Portfolio · Asset allocation · Risk tolerance · Time horizon · Compound growth</w:t>
      </w:r>
    </w:p>
    <w:bookmarkStart w:id="307" w:name="X62eac7c9164c11664e6b63ae4498d67efb96d3f"/>
    <w:p>
      <w:pPr>
        <w:pStyle w:val="Heading3"/>
      </w:pPr>
      <w:r>
        <w:t xml:space="preserve">Dollar-Cost Averaging and Retirement Planning</w:t>
      </w:r>
    </w:p>
    <w:p>
      <w:pPr>
        <w:pStyle w:val="FirstParagraph"/>
      </w:pPr>
      <w:r>
        <w:t xml:space="preserve">A strategy often cited in long-term investing is</w:t>
      </w:r>
      <w:r>
        <w:t xml:space="preserve"> </w:t>
      </w:r>
      <w:r>
        <w:rPr>
          <w:bCs/>
          <w:b/>
        </w:rPr>
        <w:t xml:space="preserve">dollar-cost averaging</w:t>
      </w:r>
      <w:r>
        <w:t xml:space="preserve">: investing a fixed amount of money regularly (each month, for example), without trying to</w:t>
      </w:r>
      <w:r>
        <w:t xml:space="preserve"> </w:t>
      </w:r>
      <w:r>
        <w:t xml:space="preserve">“</w:t>
      </w:r>
      <w:r>
        <w:t xml:space="preserve">guess</w:t>
      </w:r>
      <w:r>
        <w:t xml:space="preserve">”</w:t>
      </w:r>
      <w:r>
        <w:t xml:space="preserve"> </w:t>
      </w:r>
      <w:r>
        <w:t xml:space="preserve">the best moment to buy. When an asset’s price is low, the fixed amount buys more units; when the price is high, it buys fewer units. Over time, this approach can reduce the impact of short-term volatility on the average purchase price, and it removes the pressure of trying to</w:t>
      </w:r>
      <w:r>
        <w:t xml:space="preserve"> </w:t>
      </w:r>
      <w:r>
        <w:t xml:space="preserve">“</w:t>
      </w:r>
      <w:r>
        <w:t xml:space="preserve">time</w:t>
      </w:r>
      <w:r>
        <w:t xml:space="preserve">”</w:t>
      </w:r>
      <w:r>
        <w:t xml:space="preserve"> </w:t>
      </w:r>
      <w:r>
        <w:t xml:space="preserve">the market perfectly.</w:t>
      </w:r>
    </w:p>
    <w:bookmarkEnd w:id="307"/>
    <w:bookmarkStart w:id="308" w:name="X8b619c47d2fcbee3dbbe91d2bb94b8c2ac35713"/>
    <w:p>
      <w:pPr>
        <w:pStyle w:val="Heading3"/>
      </w:pPr>
      <w:r>
        <w:t xml:space="preserve">Long-Term Planning: Thinking About the Future</w:t>
      </w:r>
    </w:p>
    <w:p>
      <w:pPr>
        <w:pStyle w:val="FirstParagraph"/>
      </w:pPr>
      <w:r>
        <w:t xml:space="preserve">Even though retirement can seem like a distant concept for a young person, the compound interest principle we saw earlier in this chapter shows something important: the earlier a person starts setting money aside for a long-term goal, the less effort they need each month to reach the same final goal, thanks to the extra time compound growth has to work.</w:t>
      </w:r>
    </w:p>
    <w:bookmarkEnd w:id="308"/>
    <w:bookmarkStart w:id="309" w:name="rebalancing-a-portfolio"/>
    <w:p>
      <w:pPr>
        <w:pStyle w:val="Heading3"/>
      </w:pPr>
      <w:r>
        <w:t xml:space="preserve">Rebalancing a Portfolio</w:t>
      </w:r>
    </w:p>
    <w:p>
      <w:pPr>
        <w:pStyle w:val="FirstParagraph"/>
      </w:pPr>
      <w:r>
        <w:t xml:space="preserve">Over time, the value of different assets in a portfolio can shift at different rates, which can pull a portfolio away from its original intended asset allocation.</w:t>
      </w:r>
      <w:r>
        <w:t xml:space="preserve"> </w:t>
      </w:r>
      <w:r>
        <w:rPr>
          <w:bCs/>
          <w:b/>
        </w:rPr>
        <w:t xml:space="preserve">Rebalancing</w:t>
      </w:r>
      <w:r>
        <w:t xml:space="preserve"> </w:t>
      </w:r>
      <w:r>
        <w:t xml:space="preserve">is the process of periodically adjusting a portfolio to bring it back closer to its original allocation, by selling a small portion of assets that have grown a lot and buying more of assets that have grown less, keeping the overall risk level aligned with the investor’s original goals.</w:t>
      </w:r>
    </w:p>
    <w:p>
      <w:r>
        <w:br w:type="page"/>
      </w:r>
    </w:p>
    <w:bookmarkEnd w:id="309"/>
    <w:bookmarkEnd w:id="310"/>
    <w:bookmarkEnd w:id="311"/>
    <w:bookmarkStart w:id="333" w:name="X506fc5e4757ac4ce8cf41dca85c9f66ea86e62d"/>
    <w:p>
      <w:pPr>
        <w:pStyle w:val="Heading1"/>
      </w:pPr>
      <w:r>
        <w:t xml:space="preserve">CHAPTER 15: ENTREPRENEURSHIP AND THE DIGITAL ECONOMY</w:t>
      </w:r>
    </w:p>
    <w:bookmarkStart w:id="312" w:name="learning-objectives-14"/>
    <w:p>
      <w:pPr>
        <w:pStyle w:val="Heading2"/>
      </w:pPr>
      <w:r>
        <w:t xml:space="preserve">Learning Objectives</w:t>
      </w:r>
    </w:p>
    <w:p>
      <w:pPr>
        <w:pStyle w:val="FirstParagraph"/>
      </w:pPr>
      <w:r>
        <w:t xml:space="preserve">By the end of this chapter, students will be able to:</w:t>
      </w:r>
    </w:p>
    <w:p>
      <w:pPr>
        <w:numPr>
          <w:ilvl w:val="0"/>
          <w:numId w:val="1039"/>
        </w:numPr>
        <w:pStyle w:val="Compact"/>
      </w:pPr>
      <w:r>
        <w:t xml:space="preserve">Define entrepreneurship and the basic elements of a business model.</w:t>
      </w:r>
    </w:p>
    <w:p>
      <w:pPr>
        <w:numPr>
          <w:ilvl w:val="0"/>
          <w:numId w:val="1039"/>
        </w:numPr>
        <w:pStyle w:val="Compact"/>
      </w:pPr>
      <w:r>
        <w:t xml:space="preserve">Distinguish between revenue, cost, and profit.</w:t>
      </w:r>
    </w:p>
    <w:p>
      <w:pPr>
        <w:numPr>
          <w:ilvl w:val="0"/>
          <w:numId w:val="1039"/>
        </w:numPr>
        <w:pStyle w:val="Compact"/>
      </w:pPr>
      <w:r>
        <w:t xml:space="preserve">Understand the opportunities the digital economy offers: freelancing, e-commerce, the creator economy.</w:t>
      </w:r>
    </w:p>
    <w:p>
      <w:pPr>
        <w:numPr>
          <w:ilvl w:val="0"/>
          <w:numId w:val="1039"/>
        </w:numPr>
        <w:pStyle w:val="Compact"/>
      </w:pPr>
      <w:r>
        <w:t xml:space="preserve">Reflect on how to use technology to create value rather than only consume it.</w:t>
      </w:r>
    </w:p>
    <w:bookmarkEnd w:id="312"/>
    <w:bookmarkStart w:id="322" w:name="main-lesson-14"/>
    <w:p>
      <w:pPr>
        <w:pStyle w:val="Heading2"/>
      </w:pPr>
      <w:r>
        <w:t xml:space="preserve">Main Lesson</w:t>
      </w:r>
    </w:p>
    <w:bookmarkStart w:id="313" w:name="what-is-entrepreneurship"/>
    <w:p>
      <w:pPr>
        <w:pStyle w:val="Heading3"/>
      </w:pPr>
      <w:r>
        <w:t xml:space="preserve">What is Entrepreneurship?</w:t>
      </w:r>
    </w:p>
    <w:p>
      <w:pPr>
        <w:pStyle w:val="FirstParagraph"/>
      </w:pPr>
      <w:r>
        <w:rPr>
          <w:bCs/>
          <w:b/>
        </w:rPr>
        <w:t xml:space="preserve">Entrepreneurship</w:t>
      </w:r>
      <w:r>
        <w:t xml:space="preserve"> </w:t>
      </w:r>
      <w:r>
        <w:t xml:space="preserve">is the process of identifying a</w:t>
      </w:r>
      <w:r>
        <w:t xml:space="preserve"> </w:t>
      </w:r>
      <w:r>
        <w:rPr>
          <w:bCs/>
          <w:b/>
        </w:rPr>
        <w:t xml:space="preserve">problem</w:t>
      </w:r>
      <w:r>
        <w:t xml:space="preserve"> </w:t>
      </w:r>
      <w:r>
        <w:t xml:space="preserve">(a need people have) and creating a</w:t>
      </w:r>
      <w:r>
        <w:t xml:space="preserve"> </w:t>
      </w:r>
      <w:r>
        <w:rPr>
          <w:bCs/>
          <w:b/>
        </w:rPr>
        <w:t xml:space="preserve">solution</w:t>
      </w:r>
      <w:r>
        <w:t xml:space="preserve"> </w:t>
      </w:r>
      <w:r>
        <w:t xml:space="preserve">that provides value, often through a new business or a new product.</w:t>
      </w:r>
    </w:p>
    <w:bookmarkEnd w:id="313"/>
    <w:bookmarkStart w:id="314" w:name="problem-solving-customer-and-product"/>
    <w:p>
      <w:pPr>
        <w:pStyle w:val="Heading3"/>
      </w:pPr>
      <w:r>
        <w:t xml:space="preserve">Problem Solving, Customer, and Product</w:t>
      </w:r>
    </w:p>
    <w:p>
      <w:pPr>
        <w:pStyle w:val="FirstParagraph"/>
      </w:pPr>
      <w:r>
        <w:t xml:space="preserve">At the heart of all entrepreneurship is a</w:t>
      </w:r>
      <w:r>
        <w:t xml:space="preserve"> </w:t>
      </w:r>
      <w:r>
        <w:rPr>
          <w:bCs/>
          <w:b/>
        </w:rPr>
        <w:t xml:space="preserve">problem</w:t>
      </w:r>
      <w:r>
        <w:t xml:space="preserve"> </w:t>
      </w:r>
      <w:r>
        <w:t xml:space="preserve">a</w:t>
      </w:r>
      <w:r>
        <w:t xml:space="preserve"> </w:t>
      </w:r>
      <w:r>
        <w:rPr>
          <w:bCs/>
          <w:b/>
        </w:rPr>
        <w:t xml:space="preserve">customer</w:t>
      </w:r>
      <w:r>
        <w:t xml:space="preserve"> </w:t>
      </w:r>
      <w:r>
        <w:t xml:space="preserve">has, and a</w:t>
      </w:r>
      <w:r>
        <w:t xml:space="preserve"> </w:t>
      </w:r>
      <w:r>
        <w:rPr>
          <w:bCs/>
          <w:b/>
        </w:rPr>
        <w:t xml:space="preserve">product</w:t>
      </w:r>
      <w:r>
        <w:t xml:space="preserve"> </w:t>
      </w:r>
      <w:r>
        <w:t xml:space="preserve">(or service) that solves that problem.</w:t>
      </w:r>
    </w:p>
    <w:bookmarkEnd w:id="314"/>
    <w:bookmarkStart w:id="315" w:name="market-and-business-model"/>
    <w:p>
      <w:pPr>
        <w:pStyle w:val="Heading3"/>
      </w:pPr>
      <w:r>
        <w:t xml:space="preserve">Market and Business Model</w:t>
      </w:r>
    </w:p>
    <w:p>
      <w:pPr>
        <w:pStyle w:val="FirstParagraph"/>
      </w:pPr>
      <w:r>
        <w:t xml:space="preserve">A</w:t>
      </w:r>
      <w:r>
        <w:t xml:space="preserve"> </w:t>
      </w:r>
      <w:r>
        <w:rPr>
          <w:bCs/>
          <w:b/>
        </w:rPr>
        <w:t xml:space="preserve">market</w:t>
      </w:r>
      <w:r>
        <w:t xml:space="preserve"> </w:t>
      </w:r>
      <w:r>
        <w:t xml:space="preserve">is the set of potential customers who have a need a product or service can satisfy.</w:t>
      </w:r>
    </w:p>
    <w:p>
      <w:pPr>
        <w:pStyle w:val="BodyText"/>
      </w:pPr>
      <w:r>
        <w:t xml:space="preserve">A</w:t>
      </w:r>
      <w:r>
        <w:t xml:space="preserve"> </w:t>
      </w:r>
      <w:r>
        <w:rPr>
          <w:bCs/>
          <w:b/>
        </w:rPr>
        <w:t xml:space="preserve">business model</w:t>
      </w:r>
      <w:r>
        <w:t xml:space="preserve"> </w:t>
      </w:r>
      <w:r>
        <w:t xml:space="preserve">describes how a business creates, delivers, and captures value: what it offers, to whom, and how it makes money from it.</w:t>
      </w:r>
    </w:p>
    <w:bookmarkEnd w:id="315"/>
    <w:bookmarkStart w:id="316" w:name="revenue-cost-and-profit"/>
    <w:p>
      <w:pPr>
        <w:pStyle w:val="Heading3"/>
      </w:pPr>
      <w:r>
        <w:t xml:space="preserve">Revenue, Cost, and Profit</w:t>
      </w:r>
    </w:p>
    <w:p>
      <w:pPr>
        <w:pStyle w:val="FirstParagraph"/>
      </w:pPr>
      <w:r>
        <w:rPr>
          <w:bCs/>
          <w:b/>
        </w:rPr>
        <w:t xml:space="preserve">Revenue</w:t>
      </w:r>
      <w:r>
        <w:t xml:space="preserve"> </w:t>
      </w:r>
      <w:r>
        <w:t xml:space="preserve">is all the money a business earns from its sales.</w:t>
      </w:r>
    </w:p>
    <w:p>
      <w:pPr>
        <w:pStyle w:val="BodyText"/>
      </w:pPr>
      <w:r>
        <w:rPr>
          <w:bCs/>
          <w:b/>
        </w:rPr>
        <w:t xml:space="preserve">Cost</w:t>
      </w:r>
      <w:r>
        <w:t xml:space="preserve"> </w:t>
      </w:r>
      <w:r>
        <w:t xml:space="preserve">is all the expenses a business incurs to operate: materials, salaries, rent, etc.</w:t>
      </w:r>
    </w:p>
    <w:p>
      <w:pPr>
        <w:pStyle w:val="BodyText"/>
      </w:pPr>
      <w:r>
        <w:rPr>
          <w:bCs/>
          <w:b/>
        </w:rPr>
        <w:t xml:space="preserve">Profit</w:t>
      </w:r>
      <w:r>
        <w:t xml:space="preserve"> </w:t>
      </w:r>
      <w:r>
        <w:t xml:space="preserve">is what’s left after subtracting all costs from total revenue. This represents the real value a business has actually created.</w:t>
      </w:r>
    </w:p>
    <w:bookmarkEnd w:id="316"/>
    <w:bookmarkStart w:id="317" w:name="digital-business"/>
    <w:p>
      <w:pPr>
        <w:pStyle w:val="Heading3"/>
      </w:pPr>
      <w:r>
        <w:t xml:space="preserve">Digital Business</w:t>
      </w:r>
    </w:p>
    <w:p>
      <w:pPr>
        <w:pStyle w:val="FirstParagraph"/>
      </w:pPr>
      <w:r>
        <w:t xml:space="preserve">A</w:t>
      </w:r>
      <w:r>
        <w:t xml:space="preserve"> </w:t>
      </w:r>
      <w:r>
        <w:rPr>
          <w:bCs/>
          <w:b/>
        </w:rPr>
        <w:t xml:space="preserve">digital business</w:t>
      </w:r>
      <w:r>
        <w:t xml:space="preserve"> </w:t>
      </w:r>
      <w:r>
        <w:t xml:space="preserve">is an enterprise that operates primarily through the internet and digital tools, often with lower upfront costs than a traditional physical business.</w:t>
      </w:r>
    </w:p>
    <w:bookmarkEnd w:id="317"/>
    <w:bookmarkStart w:id="318" w:name="freelancing"/>
    <w:p>
      <w:pPr>
        <w:pStyle w:val="Heading3"/>
      </w:pPr>
      <w:r>
        <w:t xml:space="preserve">Freelancing</w:t>
      </w:r>
    </w:p>
    <w:p>
      <w:pPr>
        <w:pStyle w:val="FirstParagraph"/>
      </w:pPr>
      <w:r>
        <w:rPr>
          <w:bCs/>
          <w:b/>
        </w:rPr>
        <w:t xml:space="preserve">Freelancing</w:t>
      </w:r>
      <w:r>
        <w:t xml:space="preserve"> </w:t>
      </w:r>
      <w:r>
        <w:t xml:space="preserve">is when a person offers their skills (writing, design, programming, etc.) directly to clients, without a traditional employment relationship, often through digital platforms that connect freelancers with clients worldwide.</w:t>
      </w:r>
    </w:p>
    <w:bookmarkEnd w:id="318"/>
    <w:bookmarkStart w:id="319" w:name="e-commerce"/>
    <w:p>
      <w:pPr>
        <w:pStyle w:val="Heading3"/>
      </w:pPr>
      <w:r>
        <w:t xml:space="preserve">E-Commerce</w:t>
      </w:r>
    </w:p>
    <w:p>
      <w:pPr>
        <w:pStyle w:val="FirstParagraph"/>
      </w:pPr>
      <w:r>
        <w:rPr>
          <w:bCs/>
          <w:b/>
        </w:rPr>
        <w:t xml:space="preserve">E-commerce</w:t>
      </w:r>
      <w:r>
        <w:t xml:space="preserve"> </w:t>
      </w:r>
      <w:r>
        <w:t xml:space="preserve">is selling products or services over the internet, letting a business reach customers far beyond its physical area.</w:t>
      </w:r>
    </w:p>
    <w:bookmarkEnd w:id="319"/>
    <w:bookmarkStart w:id="320" w:name="software-and-the-creator-economy"/>
    <w:p>
      <w:pPr>
        <w:pStyle w:val="Heading3"/>
      </w:pPr>
      <w:r>
        <w:t xml:space="preserve">Software and the Creator Economy</w:t>
      </w:r>
    </w:p>
    <w:p>
      <w:pPr>
        <w:pStyle w:val="FirstParagraph"/>
      </w:pPr>
      <w:r>
        <w:t xml:space="preserve">Building</w:t>
      </w:r>
      <w:r>
        <w:t xml:space="preserve"> </w:t>
      </w:r>
      <w:r>
        <w:rPr>
          <w:bCs/>
          <w:b/>
        </w:rPr>
        <w:t xml:space="preserve">software</w:t>
      </w:r>
      <w:r>
        <w:t xml:space="preserve"> </w:t>
      </w:r>
      <w:r>
        <w:t xml:space="preserve">is one of the most powerful forms of digital entrepreneurship, because a single software product can serve millions of users without significant additional cost per new user.</w:t>
      </w:r>
    </w:p>
    <w:p>
      <w:pPr>
        <w:pStyle w:val="BodyText"/>
      </w:pPr>
      <w:r>
        <w:rPr>
          <w:bCs/>
          <w:b/>
        </w:rPr>
        <w:t xml:space="preserve">Creator economy</w:t>
      </w:r>
      <w:r>
        <w:t xml:space="preserve"> </w:t>
      </w:r>
      <w:r>
        <w:t xml:space="preserve">is the ecosystem where people create content (video, articles, courses, music) and generate revenue directly from their audience, often through digital platforms.</w:t>
      </w:r>
    </w:p>
    <w:bookmarkEnd w:id="320"/>
    <w:bookmarkStart w:id="321" w:name="Xff0958474344b180266c75ca0f7a10eb523fdf8"/>
    <w:p>
      <w:pPr>
        <w:pStyle w:val="Heading3"/>
      </w:pPr>
      <w:r>
        <w:t xml:space="preserve">Creating Value Instead of Only Consuming Technology</w:t>
      </w:r>
    </w:p>
    <w:p>
      <w:pPr>
        <w:pStyle w:val="FirstParagraph"/>
      </w:pPr>
      <w:r>
        <w:t xml:space="preserve">One of this chapter’s big messages is this: digital technology isn’t only a tool for</w:t>
      </w:r>
      <w:r>
        <w:t xml:space="preserve"> </w:t>
      </w:r>
      <w:r>
        <w:rPr>
          <w:bCs/>
          <w:b/>
        </w:rPr>
        <w:t xml:space="preserve">consuming</w:t>
      </w:r>
      <w:r>
        <w:t xml:space="preserve"> </w:t>
      </w:r>
      <w:r>
        <w:t xml:space="preserve">content (watching videos, reading news, playing games). It’s also a powerful tool for</w:t>
      </w:r>
      <w:r>
        <w:t xml:space="preserve"> </w:t>
      </w:r>
      <w:r>
        <w:rPr>
          <w:bCs/>
          <w:b/>
        </w:rPr>
        <w:t xml:space="preserve">creating</w:t>
      </w:r>
      <w:r>
        <w:t xml:space="preserve"> </w:t>
      </w:r>
      <w:r>
        <w:t xml:space="preserve">value: a young person can learn to code, offer freelance services, sell products online, or create educational content, and generate real income in the process.</w:t>
      </w:r>
    </w:p>
    <w:p>
      <w:pPr>
        <w:pStyle w:val="BodyText"/>
      </w:pPr>
      <w:r>
        <w:t xml:space="preserve">This shift, from</w:t>
      </w:r>
      <w:r>
        <w:t xml:space="preserve"> </w:t>
      </w:r>
      <w:r>
        <w:t xml:space="preserve">“</w:t>
      </w:r>
      <w:r>
        <w:t xml:space="preserve">only a technology user</w:t>
      </w:r>
      <w:r>
        <w:t xml:space="preserve">”</w:t>
      </w:r>
      <w:r>
        <w:t xml:space="preserve"> </w:t>
      </w:r>
      <w:r>
        <w:t xml:space="preserve">to</w:t>
      </w:r>
      <w:r>
        <w:t xml:space="preserve"> </w:t>
      </w:r>
      <w:r>
        <w:t xml:space="preserve">“</w:t>
      </w:r>
      <w:r>
        <w:t xml:space="preserve">a creator and entrepreneur who uses technology,</w:t>
      </w:r>
      <w:r>
        <w:t xml:space="preserve">”</w:t>
      </w:r>
      <w:r>
        <w:t xml:space="preserve"> </w:t>
      </w:r>
      <w:r>
        <w:t xml:space="preserve">is a change in perspective that can open many doors, particularly for young people in emerging economies where access to traditional large capital is limited.</w:t>
      </w:r>
    </w:p>
    <w:bookmarkEnd w:id="321"/>
    <w:bookmarkEnd w:id="322"/>
    <w:bookmarkStart w:id="323" w:name="example-13"/>
    <w:p>
      <w:pPr>
        <w:pStyle w:val="Heading2"/>
      </w:pPr>
      <w:r>
        <w:t xml:space="preserve">Example</w:t>
      </w:r>
    </w:p>
    <w:p>
      <w:pPr>
        <w:pStyle w:val="FirstParagraph"/>
      </w:pPr>
      <w:r>
        <w:t xml:space="preserve">A young person who learns graphic design through free online resources starts offering their services on a freelance platform. Their first client pays them for a logo. Over time, they build a portfolio, raise their rates, and turn a skill into a real source of income, without needing large upfront capital to get started.</w:t>
      </w:r>
    </w:p>
    <w:bookmarkEnd w:id="323"/>
    <w:bookmarkStart w:id="324" w:name="case-study-14"/>
    <w:p>
      <w:pPr>
        <w:pStyle w:val="Heading2"/>
      </w:pPr>
      <w:r>
        <w:t xml:space="preserve">Case Study</w:t>
      </w:r>
    </w:p>
    <w:p>
      <w:pPr>
        <w:pStyle w:val="FirstParagraph"/>
      </w:pPr>
      <w:r>
        <w:t xml:space="preserve">A young person has a passion for photography but no capital to open a physical shop. Question: what opportunities in the digital economy (listed in this chapter) could let them turn this passion into a source of income, and what concrete next step could they take?</w:t>
      </w:r>
    </w:p>
    <w:bookmarkEnd w:id="324"/>
    <w:bookmarkStart w:id="325" w:name="activity-14"/>
    <w:p>
      <w:pPr>
        <w:pStyle w:val="Heading2"/>
      </w:pPr>
      <w:r>
        <w:t xml:space="preserve">Activity</w:t>
      </w:r>
    </w:p>
    <w:p>
      <w:pPr>
        <w:pStyle w:val="FirstParagraph"/>
      </w:pPr>
      <w:r>
        <w:t xml:space="preserve">Create an imaginary</w:t>
      </w:r>
      <w:r>
        <w:t xml:space="preserve"> </w:t>
      </w:r>
      <w:r>
        <w:t xml:space="preserve">“</w:t>
      </w:r>
      <w:r>
        <w:t xml:space="preserve">business model</w:t>
      </w:r>
      <w:r>
        <w:t xml:space="preserve">”</w:t>
      </w:r>
      <w:r>
        <w:t xml:space="preserve"> </w:t>
      </w:r>
      <w:r>
        <w:t xml:space="preserve">in four points: (1) what problem you’re solving, (2) what customer you’re targeting, (3) what product or service you’re offering, (4) how you make money from it.</w:t>
      </w:r>
    </w:p>
    <w:bookmarkEnd w:id="325"/>
    <w:bookmarkStart w:id="326" w:name="reflection-question-14"/>
    <w:p>
      <w:pPr>
        <w:pStyle w:val="Heading2"/>
      </w:pPr>
      <w:r>
        <w:t xml:space="preserve">Reflection Question</w:t>
      </w:r>
    </w:p>
    <w:p>
      <w:pPr>
        <w:pStyle w:val="FirstParagraph"/>
      </w:pPr>
      <w:r>
        <w:t xml:space="preserve">What skill do you have (or would like to develop) that could be turned into a service or product in the digital economy?</w:t>
      </w:r>
    </w:p>
    <w:bookmarkEnd w:id="326"/>
    <w:bookmarkStart w:id="327" w:name="review-questions-14"/>
    <w:p>
      <w:pPr>
        <w:pStyle w:val="Heading2"/>
      </w:pPr>
      <w:r>
        <w:t xml:space="preserve">Review Questions</w:t>
      </w:r>
    </w:p>
    <w:p>
      <w:pPr>
        <w:numPr>
          <w:ilvl w:val="0"/>
          <w:numId w:val="1040"/>
        </w:numPr>
        <w:pStyle w:val="Compact"/>
      </w:pPr>
      <w:r>
        <w:t xml:space="preserve">What are the three central elements of all entrepreneurship?</w:t>
      </w:r>
    </w:p>
    <w:p>
      <w:pPr>
        <w:numPr>
          <w:ilvl w:val="0"/>
          <w:numId w:val="1040"/>
        </w:numPr>
        <w:pStyle w:val="Compact"/>
      </w:pPr>
      <w:r>
        <w:t xml:space="preserve">What’s the difference between revenue, cost, and profit?</w:t>
      </w:r>
    </w:p>
    <w:p>
      <w:pPr>
        <w:numPr>
          <w:ilvl w:val="0"/>
          <w:numId w:val="1040"/>
        </w:numPr>
        <w:pStyle w:val="Compact"/>
      </w:pPr>
      <w:r>
        <w:t xml:space="preserve">What is freelancing?</w:t>
      </w:r>
    </w:p>
    <w:p>
      <w:pPr>
        <w:numPr>
          <w:ilvl w:val="0"/>
          <w:numId w:val="1040"/>
        </w:numPr>
        <w:pStyle w:val="Compact"/>
      </w:pPr>
      <w:r>
        <w:t xml:space="preserve">What is the creator economy?</w:t>
      </w:r>
    </w:p>
    <w:p>
      <w:pPr>
        <w:numPr>
          <w:ilvl w:val="0"/>
          <w:numId w:val="1040"/>
        </w:numPr>
        <w:pStyle w:val="Compact"/>
      </w:pPr>
      <w:r>
        <w:t xml:space="preserve">How can a person move from</w:t>
      </w:r>
      <w:r>
        <w:t xml:space="preserve"> </w:t>
      </w:r>
      <w:r>
        <w:t xml:space="preserve">“</w:t>
      </w:r>
      <w:r>
        <w:t xml:space="preserve">technology consumer</w:t>
      </w:r>
      <w:r>
        <w:t xml:space="preserve">”</w:t>
      </w:r>
      <w:r>
        <w:t xml:space="preserve"> </w:t>
      </w:r>
      <w:r>
        <w:t xml:space="preserve">to</w:t>
      </w:r>
      <w:r>
        <w:t xml:space="preserve"> </w:t>
      </w:r>
      <w:r>
        <w:t xml:space="preserve">“</w:t>
      </w:r>
      <w:r>
        <w:t xml:space="preserve">creator</w:t>
      </w:r>
      <w:r>
        <w:t xml:space="preserve">”</w:t>
      </w:r>
      <w:r>
        <w:t xml:space="preserve">?</w:t>
      </w:r>
    </w:p>
    <w:bookmarkEnd w:id="327"/>
    <w:bookmarkStart w:id="328" w:name="summary-14"/>
    <w:p>
      <w:pPr>
        <w:pStyle w:val="Heading2"/>
      </w:pPr>
      <w:r>
        <w:t xml:space="preserve">Summary</w:t>
      </w:r>
    </w:p>
    <w:p>
      <w:pPr>
        <w:pStyle w:val="FirstParagraph"/>
      </w:pPr>
      <w:r>
        <w:t xml:space="preserve">Entrepreneurship starts with a real problem and a solution that provides value to a customer. The digital economy opens many new paths, such as freelancing, e-commerce, and the creator economy, letting young people use technology to create real value, often without large upfront capital.</w:t>
      </w:r>
    </w:p>
    <w:bookmarkEnd w:id="328"/>
    <w:bookmarkStart w:id="332" w:name="key-terms-14"/>
    <w:p>
      <w:pPr>
        <w:pStyle w:val="Heading2"/>
      </w:pPr>
      <w:r>
        <w:t xml:space="preserve">Key Terms</w:t>
      </w:r>
    </w:p>
    <w:p>
      <w:pPr>
        <w:pStyle w:val="FirstParagraph"/>
      </w:pPr>
      <w:r>
        <w:t xml:space="preserve">Entrepreneurship · Problem solving · Customer · Product · Market · Business model · Revenue · Cost · Profit · Digital business · Freelancing · E-commerce · Creator economy</w:t>
      </w:r>
    </w:p>
    <w:bookmarkStart w:id="329" w:name="lean-startup-methodology-and-mvp"/>
    <w:p>
      <w:pPr>
        <w:pStyle w:val="Heading3"/>
      </w:pPr>
      <w:r>
        <w:t xml:space="preserve">Lean Startup Methodology and MVP</w:t>
      </w:r>
    </w:p>
    <w:p>
      <w:pPr>
        <w:pStyle w:val="FirstParagraph"/>
      </w:pPr>
      <w:r>
        <w:t xml:space="preserve">A modern, popular approach to entrepreneurship is the</w:t>
      </w:r>
      <w:r>
        <w:t xml:space="preserve"> </w:t>
      </w:r>
      <w:r>
        <w:rPr>
          <w:bCs/>
          <w:b/>
        </w:rPr>
        <w:t xml:space="preserve">Lean Startup</w:t>
      </w:r>
      <w:r>
        <w:t xml:space="preserve">, which emphasizes</w:t>
      </w:r>
      <w:r>
        <w:t xml:space="preserve"> </w:t>
      </w:r>
      <w:r>
        <w:rPr>
          <w:bCs/>
          <w:b/>
        </w:rPr>
        <w:t xml:space="preserve">testing ideas quickly</w:t>
      </w:r>
      <w:r>
        <w:t xml:space="preserve"> </w:t>
      </w:r>
      <w:r>
        <w:t xml:space="preserve">with minimal investment, rather than spending months or years building a complete product before even knowing if customers want it.</w:t>
      </w:r>
    </w:p>
    <w:p>
      <w:pPr>
        <w:pStyle w:val="BodyText"/>
      </w:pPr>
      <w:r>
        <w:t xml:space="preserve">A central concept in this approach is the</w:t>
      </w:r>
      <w:r>
        <w:t xml:space="preserve"> </w:t>
      </w:r>
      <w:r>
        <w:rPr>
          <w:bCs/>
          <w:b/>
        </w:rPr>
        <w:t xml:space="preserve">MVP (Minimum Viable Product)</w:t>
      </w:r>
      <w:r>
        <w:t xml:space="preserve">: the simplest possible version of a product that has enough functionality to test an idea with real customers and gather real feedback before investing more resources.</w:t>
      </w:r>
    </w:p>
    <w:bookmarkEnd w:id="329"/>
    <w:bookmarkStart w:id="330" w:name="the-feedback-loop-build-measure-learn"/>
    <w:p>
      <w:pPr>
        <w:pStyle w:val="Heading3"/>
      </w:pPr>
      <w:r>
        <w:t xml:space="preserve">The Feedback Loop: Build, Measure, Learn</w:t>
      </w:r>
    </w:p>
    <w:p>
      <w:pPr>
        <w:pStyle w:val="FirstParagraph"/>
      </w:pPr>
      <w:r>
        <w:t xml:space="preserve">The Lean Startup philosophy follows a repeating cycle:</w:t>
      </w:r>
      <w:r>
        <w:t xml:space="preserve"> </w:t>
      </w:r>
      <w:r>
        <w:rPr>
          <w:bCs/>
          <w:b/>
        </w:rPr>
        <w:t xml:space="preserve">build</w:t>
      </w:r>
      <w:r>
        <w:t xml:space="preserve"> </w:t>
      </w:r>
      <w:r>
        <w:t xml:space="preserve">a simple version of a solution,</w:t>
      </w:r>
      <w:r>
        <w:t xml:space="preserve"> </w:t>
      </w:r>
      <w:r>
        <w:rPr>
          <w:bCs/>
          <w:b/>
        </w:rPr>
        <w:t xml:space="preserve">measure</w:t>
      </w:r>
      <w:r>
        <w:t xml:space="preserve"> </w:t>
      </w:r>
      <w:r>
        <w:t xml:space="preserve">how real customers respond to it,</w:t>
      </w:r>
      <w:r>
        <w:t xml:space="preserve"> </w:t>
      </w:r>
      <w:r>
        <w:rPr>
          <w:bCs/>
          <w:b/>
        </w:rPr>
        <w:t xml:space="preserve">learn</w:t>
      </w:r>
      <w:r>
        <w:t xml:space="preserve"> </w:t>
      </w:r>
      <w:r>
        <w:t xml:space="preserve">from those results, and adjust the product accordingly. This cycle reduces the risk of investing a lot of time and money into an idea that, in reality, doesn’t meet a real market need.</w:t>
      </w:r>
    </w:p>
    <w:bookmarkEnd w:id="330"/>
    <w:bookmarkStart w:id="331" w:name="community-entrepreneurship"/>
    <w:p>
      <w:pPr>
        <w:pStyle w:val="Heading3"/>
      </w:pPr>
      <w:r>
        <w:t xml:space="preserve">Community Entrepreneurship</w:t>
      </w:r>
    </w:p>
    <w:p>
      <w:pPr>
        <w:pStyle w:val="FirstParagraph"/>
      </w:pPr>
      <w:r>
        <w:t xml:space="preserve">Entrepreneurship doesn’t have to focus only on individual profit. In many communities, there’s a strong tradition of</w:t>
      </w:r>
      <w:r>
        <w:t xml:space="preserve"> </w:t>
      </w:r>
      <w:r>
        <w:rPr>
          <w:bCs/>
          <w:b/>
        </w:rPr>
        <w:t xml:space="preserve">collective or community entrepreneurship</w:t>
      </w:r>
      <w:r>
        <w:t xml:space="preserve">, where a group of people combines their resources and skills to create an initiative that benefits the whole community, rather than a single person. This approach resonates well with the community governance philosophy we see in Chapter 16 on CeloHT.</w:t>
      </w:r>
    </w:p>
    <w:p>
      <w:r>
        <w:br w:type="page"/>
      </w:r>
    </w:p>
    <w:bookmarkEnd w:id="331"/>
    <w:bookmarkEnd w:id="332"/>
    <w:bookmarkEnd w:id="333"/>
    <w:bookmarkStart w:id="357" w:name="chapter-16-celo-and-celoht"/>
    <w:p>
      <w:pPr>
        <w:pStyle w:val="Heading1"/>
      </w:pPr>
      <w:r>
        <w:t xml:space="preserve">CHAPTER 16: CELO AND CELOHT</w:t>
      </w:r>
    </w:p>
    <w:bookmarkStart w:id="334" w:name="learning-objectives-15"/>
    <w:p>
      <w:pPr>
        <w:pStyle w:val="Heading2"/>
      </w:pPr>
      <w:r>
        <w:t xml:space="preserve">Learning Objectives</w:t>
      </w:r>
    </w:p>
    <w:p>
      <w:pPr>
        <w:pStyle w:val="FirstParagraph"/>
      </w:pPr>
      <w:r>
        <w:t xml:space="preserve">By the end of this chapter, students will be able to:</w:t>
      </w:r>
    </w:p>
    <w:p>
      <w:pPr>
        <w:numPr>
          <w:ilvl w:val="0"/>
          <w:numId w:val="1041"/>
        </w:numPr>
        <w:pStyle w:val="Compact"/>
      </w:pPr>
      <w:r>
        <w:t xml:space="preserve">Describe Celo as an example of a blockchain oriented toward financial inclusion.</w:t>
      </w:r>
    </w:p>
    <w:p>
      <w:pPr>
        <w:numPr>
          <w:ilvl w:val="0"/>
          <w:numId w:val="1041"/>
        </w:numPr>
        <w:pStyle w:val="Compact"/>
      </w:pPr>
      <w:r>
        <w:t xml:space="preserve">Explain the role of CELO and USDm within the Celo ecosystem.</w:t>
      </w:r>
    </w:p>
    <w:p>
      <w:pPr>
        <w:numPr>
          <w:ilvl w:val="0"/>
          <w:numId w:val="1041"/>
        </w:numPr>
        <w:pStyle w:val="Compact"/>
      </w:pPr>
      <w:r>
        <w:t xml:space="preserve">Present CeloHT’s three main pillars: Education, Agents, Reforestation.</w:t>
      </w:r>
    </w:p>
    <w:p>
      <w:pPr>
        <w:numPr>
          <w:ilvl w:val="0"/>
          <w:numId w:val="1041"/>
        </w:numPr>
        <w:pStyle w:val="Compact"/>
      </w:pPr>
      <w:r>
        <w:t xml:space="preserve">Understand how technology, education, and community action can connect.</w:t>
      </w:r>
    </w:p>
    <w:bookmarkEnd w:id="334"/>
    <w:bookmarkStart w:id="346" w:name="main-lesson-15"/>
    <w:p>
      <w:pPr>
        <w:pStyle w:val="Heading2"/>
      </w:pPr>
      <w:r>
        <w:t xml:space="preserve">Main Lesson</w:t>
      </w:r>
    </w:p>
    <w:bookmarkStart w:id="335" w:name="celo-as-a-blockchain-example"/>
    <w:p>
      <w:pPr>
        <w:pStyle w:val="Heading3"/>
      </w:pPr>
      <w:r>
        <w:t xml:space="preserve">Celo as a Blockchain Example</w:t>
      </w:r>
    </w:p>
    <w:p>
      <w:pPr>
        <w:pStyle w:val="FirstParagraph"/>
      </w:pPr>
      <w:r>
        <w:rPr>
          <w:bCs/>
          <w:b/>
        </w:rPr>
        <w:t xml:space="preserve">Celo</w:t>
      </w:r>
      <w:r>
        <w:t xml:space="preserve"> </w:t>
      </w:r>
      <w:r>
        <w:t xml:space="preserve">is a blockchain built with an explicit goal: making digital financial technology more accessible, particularly for people whose only entry point is a mobile phone.</w:t>
      </w:r>
    </w:p>
    <w:bookmarkEnd w:id="335"/>
    <w:bookmarkStart w:id="336" w:name="celo-and-usdm"/>
    <w:p>
      <w:pPr>
        <w:pStyle w:val="Heading3"/>
      </w:pPr>
      <w:r>
        <w:t xml:space="preserve">CELO and USDm</w:t>
      </w:r>
    </w:p>
    <w:p>
      <w:pPr>
        <w:pStyle w:val="FirstParagraph"/>
      </w:pPr>
      <w:r>
        <w:rPr>
          <w:bCs/>
          <w:b/>
        </w:rPr>
        <w:t xml:space="preserve">CELO</w:t>
      </w:r>
      <w:r>
        <w:t xml:space="preserve"> </w:t>
      </w:r>
      <w:r>
        <w:t xml:space="preserve">is the network’s native asset, used among other things to pay transaction fees (gas), as we saw in Chapter 10.</w:t>
      </w:r>
    </w:p>
    <w:p>
      <w:pPr>
        <w:pStyle w:val="BodyText"/>
      </w:pPr>
      <w:r>
        <w:rPr>
          <w:bCs/>
          <w:b/>
        </w:rPr>
        <w:t xml:space="preserve">USDm</w:t>
      </w:r>
      <w:r>
        <w:t xml:space="preserve"> </w:t>
      </w:r>
      <w:r>
        <w:t xml:space="preserve">is an example of a stablecoin that exists in the Celo ecosystem, useful for everyday payments and transfers without requiring people to manage the volatility of an asset like CELO or another cryptocurrency, as we saw in detail in Chapter 8.</w:t>
      </w:r>
    </w:p>
    <w:bookmarkEnd w:id="336"/>
    <w:bookmarkStart w:id="337" w:name="X2e3f3c362d4ec17c1c193d12f1d9fb45166a03c"/>
    <w:p>
      <w:pPr>
        <w:pStyle w:val="Heading3"/>
      </w:pPr>
      <w:r>
        <w:t xml:space="preserve">Wallets and Digital Payments in the Celo Ecosystem</w:t>
      </w:r>
    </w:p>
    <w:p>
      <w:pPr>
        <w:pStyle w:val="FirstParagraph"/>
      </w:pPr>
      <w:r>
        <w:t xml:space="preserve">Like any other blockchain, Celo users manage their assets through a</w:t>
      </w:r>
      <w:r>
        <w:t xml:space="preserve"> </w:t>
      </w:r>
      <w:r>
        <w:rPr>
          <w:bCs/>
          <w:b/>
        </w:rPr>
        <w:t xml:space="preserve">wallet</w:t>
      </w:r>
      <w:r>
        <w:t xml:space="preserve">, and can make</w:t>
      </w:r>
      <w:r>
        <w:t xml:space="preserve"> </w:t>
      </w:r>
      <w:r>
        <w:rPr>
          <w:bCs/>
          <w:b/>
        </w:rPr>
        <w:t xml:space="preserve">digital payments</w:t>
      </w:r>
      <w:r>
        <w:t xml:space="preserve"> </w:t>
      </w:r>
      <w:r>
        <w:t xml:space="preserve">directly between each other, often with lower fees and faster speeds than some traditional systems, particularly for international transactions.</w:t>
      </w:r>
    </w:p>
    <w:bookmarkEnd w:id="337"/>
    <w:bookmarkStart w:id="338" w:name="financial-inclusion"/>
    <w:p>
      <w:pPr>
        <w:pStyle w:val="Heading3"/>
      </w:pPr>
      <w:r>
        <w:t xml:space="preserve">Financial Inclusion</w:t>
      </w:r>
    </w:p>
    <w:p>
      <w:pPr>
        <w:pStyle w:val="FirstParagraph"/>
      </w:pPr>
      <w:r>
        <w:rPr>
          <w:bCs/>
          <w:b/>
        </w:rPr>
        <w:t xml:space="preserve">Financial inclusion</w:t>
      </w:r>
      <w:r>
        <w:t xml:space="preserve"> </w:t>
      </w:r>
      <w:r>
        <w:t xml:space="preserve">is the goal of making basic financial services accessible to people traditionally excluded from the classic banking system, often due to geographic distance, lack of documentation, or high costs.</w:t>
      </w:r>
    </w:p>
    <w:bookmarkEnd w:id="338"/>
    <w:bookmarkStart w:id="339" w:name="blockchain-based-applications"/>
    <w:p>
      <w:pPr>
        <w:pStyle w:val="Heading3"/>
      </w:pPr>
      <w:r>
        <w:t xml:space="preserve">Blockchain-Based Applications</w:t>
      </w:r>
    </w:p>
    <w:p>
      <w:pPr>
        <w:pStyle w:val="FirstParagraph"/>
      </w:pPr>
      <w:r>
        <w:t xml:space="preserve">On top of the Celo foundation, various</w:t>
      </w:r>
      <w:r>
        <w:t xml:space="preserve"> </w:t>
      </w:r>
      <w:r>
        <w:rPr>
          <w:bCs/>
          <w:b/>
        </w:rPr>
        <w:t xml:space="preserve">blockchain-based applications</w:t>
      </w:r>
      <w:r>
        <w:t xml:space="preserve"> </w:t>
      </w:r>
      <w:r>
        <w:t xml:space="preserve">can be built: payment systems, educational tools, or platforms connecting communities to financial services.</w:t>
      </w:r>
    </w:p>
    <w:bookmarkEnd w:id="339"/>
    <w:bookmarkStart w:id="340" w:name="introducing-celoht"/>
    <w:p>
      <w:pPr>
        <w:pStyle w:val="Heading3"/>
      </w:pPr>
      <w:r>
        <w:t xml:space="preserve">Introducing CeloHT</w:t>
      </w:r>
    </w:p>
    <w:p>
      <w:pPr>
        <w:pStyle w:val="FirstParagraph"/>
      </w:pPr>
      <w:r>
        <w:rPr>
          <w:bCs/>
          <w:b/>
        </w:rPr>
        <w:t xml:space="preserve">CeloHT (Celo-HaiTi)</w:t>
      </w:r>
      <w:r>
        <w:t xml:space="preserve"> </w:t>
      </w:r>
      <w:r>
        <w:t xml:space="preserve">is a self-governed community initiative, founded in Léogâne, Haiti, that uses the Celo blockchain as its technical foundation. The project follows a</w:t>
      </w:r>
      <w:r>
        <w:t xml:space="preserve"> </w:t>
      </w:r>
      <w:r>
        <w:rPr>
          <w:bCs/>
          <w:b/>
        </w:rPr>
        <w:t xml:space="preserve">No Token Policy</w:t>
      </w:r>
      <w:r>
        <w:t xml:space="preserve">: no native CeloHT token, no ICO, no presale, and no investment promises tied to the project.</w:t>
      </w:r>
    </w:p>
    <w:p>
      <w:pPr>
        <w:pStyle w:val="BodyText"/>
      </w:pPr>
      <w:r>
        <w:t xml:space="preserve">CeloHT is built on three major pillars:</w:t>
      </w:r>
    </w:p>
    <w:bookmarkEnd w:id="340"/>
    <w:bookmarkStart w:id="341" w:name="education"/>
    <w:p>
      <w:pPr>
        <w:pStyle w:val="Heading3"/>
      </w:pPr>
      <w:r>
        <w:t xml:space="preserve">1. Education</w:t>
      </w:r>
    </w:p>
    <w:p>
      <w:pPr>
        <w:pStyle w:val="FirstParagraph"/>
      </w:pPr>
      <w:r>
        <w:t xml:space="preserve">Financial literacy, Web3, and digital economy education, precisely the goal this book itself serves. This pillar rests on the idea that people should</w:t>
      </w:r>
      <w:r>
        <w:t xml:space="preserve"> </w:t>
      </w:r>
      <w:r>
        <w:rPr>
          <w:bCs/>
          <w:b/>
        </w:rPr>
        <w:t xml:space="preserve">understand</w:t>
      </w:r>
      <w:r>
        <w:t xml:space="preserve"> </w:t>
      </w:r>
      <w:r>
        <w:t xml:space="preserve">before they</w:t>
      </w:r>
      <w:r>
        <w:t xml:space="preserve"> </w:t>
      </w:r>
      <w:r>
        <w:rPr>
          <w:bCs/>
          <w:b/>
        </w:rPr>
        <w:t xml:space="preserve">participate</w:t>
      </w:r>
      <w:r>
        <w:t xml:space="preserve"> </w:t>
      </w:r>
      <w:r>
        <w:t xml:space="preserve">in any financial system, traditional or digital.</w:t>
      </w:r>
    </w:p>
    <w:bookmarkEnd w:id="341"/>
    <w:bookmarkStart w:id="342" w:name="agents-agent-network"/>
    <w:p>
      <w:pPr>
        <w:pStyle w:val="Heading3"/>
      </w:pPr>
      <w:r>
        <w:t xml:space="preserve">2. Agents (Agent Network)</w:t>
      </w:r>
    </w:p>
    <w:p>
      <w:pPr>
        <w:pStyle w:val="FirstParagraph"/>
      </w:pPr>
      <w:r>
        <w:t xml:space="preserve">A community network that helps people access digital financial services, such as converting between cash and digital assets, and support through the</w:t>
      </w:r>
      <w:r>
        <w:t xml:space="preserve"> </w:t>
      </w:r>
      <w:r>
        <w:t xml:space="preserve">“</w:t>
      </w:r>
      <w:r>
        <w:t xml:space="preserve">onboarding</w:t>
      </w:r>
      <w:r>
        <w:t xml:space="preserve">”</w:t>
      </w:r>
      <w:r>
        <w:t xml:space="preserve"> </w:t>
      </w:r>
      <w:r>
        <w:t xml:space="preserve">process (getting started with a wallet for the first time).</w:t>
      </w:r>
    </w:p>
    <w:bookmarkEnd w:id="342"/>
    <w:bookmarkStart w:id="343" w:name="reforestation"/>
    <w:p>
      <w:pPr>
        <w:pStyle w:val="Heading3"/>
      </w:pPr>
      <w:r>
        <w:t xml:space="preserve">3. Reforestation</w:t>
      </w:r>
    </w:p>
    <w:p>
      <w:pPr>
        <w:pStyle w:val="FirstParagraph"/>
      </w:pPr>
      <w:r>
        <w:t xml:space="preserve">A connection between community, environment, and technology, recognizing that sustainable economic development can’t be separated from environmental responsibility.</w:t>
      </w:r>
    </w:p>
    <w:bookmarkEnd w:id="343"/>
    <w:bookmarkStart w:id="344" w:name="education-is-one-of-celohts-foundations"/>
    <w:p>
      <w:pPr>
        <w:pStyle w:val="Heading3"/>
      </w:pPr>
      <w:r>
        <w:t xml:space="preserve">Education is One of CeloHT’s Foundations</w:t>
      </w:r>
    </w:p>
    <w:p>
      <w:pPr>
        <w:pStyle w:val="FirstParagraph"/>
      </w:pPr>
      <w:r>
        <w:t xml:space="preserve">One of the most important messages in this chapter is this: at CeloHT,</w:t>
      </w:r>
      <w:r>
        <w:t xml:space="preserve"> </w:t>
      </w:r>
      <w:r>
        <w:rPr>
          <w:bCs/>
          <w:b/>
        </w:rPr>
        <w:t xml:space="preserve">education isn’t an accessory, it’s a foundation</w:t>
      </w:r>
      <w:r>
        <w:t xml:space="preserve">. The reason is simple: someone who uses a financial tool without understanding it is exposed to more risk, no matter how modern the tool is. An educated community is a community that can protect itself, make good choices, and participate knowingly in the growing digital economy.</w:t>
      </w:r>
    </w:p>
    <w:bookmarkEnd w:id="344"/>
    <w:bookmarkStart w:id="345" w:name="celoht-as-a-case-study"/>
    <w:p>
      <w:pPr>
        <w:pStyle w:val="Heading3"/>
      </w:pPr>
      <w:r>
        <w:t xml:space="preserve">CeloHT as a Case Study</w:t>
      </w:r>
    </w:p>
    <w:p>
      <w:pPr>
        <w:pStyle w:val="FirstParagraph"/>
      </w:pPr>
      <w:r>
        <w:t xml:space="preserve">CeloHT serves as a concrete example of how technology (the Celo blockchain), education (materials like this very book), and community action (agent networks, reforestation programs) can connect to create an integrated approach to local development, without relying on promises of quick profit or a speculative token.</w:t>
      </w:r>
    </w:p>
    <w:bookmarkEnd w:id="345"/>
    <w:bookmarkEnd w:id="346"/>
    <w:bookmarkStart w:id="347" w:name="example-14"/>
    <w:p>
      <w:pPr>
        <w:pStyle w:val="Heading2"/>
      </w:pPr>
      <w:r>
        <w:t xml:space="preserve">Example</w:t>
      </w:r>
    </w:p>
    <w:p>
      <w:pPr>
        <w:pStyle w:val="FirstParagraph"/>
      </w:pPr>
      <w:r>
        <w:t xml:space="preserve">A local community participates in a CeloHT financial education training (Education pillar). After the training, some community members learn to use a wallet for the first time with help from a local agent (Agent pillar). At the same time, the community participates in a reforestation activity connected to a CeloHT initiative (Reforestation pillar).</w:t>
      </w:r>
    </w:p>
    <w:bookmarkEnd w:id="347"/>
    <w:bookmarkStart w:id="348" w:name="case-study-15"/>
    <w:p>
      <w:pPr>
        <w:pStyle w:val="Heading2"/>
      </w:pPr>
      <w:r>
        <w:t xml:space="preserve">Case Study</w:t>
      </w:r>
    </w:p>
    <w:p>
      <w:pPr>
        <w:pStyle w:val="FirstParagraph"/>
      </w:pPr>
      <w:r>
        <w:t xml:space="preserve">A school wants to introduce students to digital finance concepts, but wants to make sure the content stays objective and doesn’t turn into promotion for any specific product. Question: how does this book’s structure (pedagogical progression, the principle of not inventing information about CeloHT, financial disclaimers) address this need?</w:t>
      </w:r>
    </w:p>
    <w:bookmarkEnd w:id="348"/>
    <w:bookmarkStart w:id="349" w:name="activity-15"/>
    <w:p>
      <w:pPr>
        <w:pStyle w:val="Heading2"/>
      </w:pPr>
      <w:r>
        <w:t xml:space="preserve">Activity</w:t>
      </w:r>
    </w:p>
    <w:p>
      <w:pPr>
        <w:pStyle w:val="FirstParagraph"/>
      </w:pPr>
      <w:r>
        <w:t xml:space="preserve">Write two or three sentences on how each of CeloHT’s three pillars (Education, Agents, Reforestation) could apply in a community you know.</w:t>
      </w:r>
    </w:p>
    <w:bookmarkEnd w:id="349"/>
    <w:bookmarkStart w:id="350" w:name="reflection-question-15"/>
    <w:p>
      <w:pPr>
        <w:pStyle w:val="Heading2"/>
      </w:pPr>
      <w:r>
        <w:t xml:space="preserve">Reflection Question</w:t>
      </w:r>
    </w:p>
    <w:p>
      <w:pPr>
        <w:pStyle w:val="FirstParagraph"/>
      </w:pPr>
      <w:r>
        <w:t xml:space="preserve">Why might a blockchain project that chooses to follow a</w:t>
      </w:r>
      <w:r>
        <w:t xml:space="preserve"> </w:t>
      </w:r>
      <w:r>
        <w:t xml:space="preserve">“</w:t>
      </w:r>
      <w:r>
        <w:t xml:space="preserve">No Token Policy</w:t>
      </w:r>
      <w:r>
        <w:t xml:space="preserve">”</w:t>
      </w:r>
      <w:r>
        <w:t xml:space="preserve"> </w:t>
      </w:r>
      <w:r>
        <w:t xml:space="preserve">inspire more trust in an educational context, compared to a project with a speculative token?</w:t>
      </w:r>
    </w:p>
    <w:bookmarkEnd w:id="350"/>
    <w:bookmarkStart w:id="351" w:name="review-questions-15"/>
    <w:p>
      <w:pPr>
        <w:pStyle w:val="Heading2"/>
      </w:pPr>
      <w:r>
        <w:t xml:space="preserve">Review Questions</w:t>
      </w:r>
    </w:p>
    <w:p>
      <w:pPr>
        <w:numPr>
          <w:ilvl w:val="0"/>
          <w:numId w:val="1042"/>
        </w:numPr>
        <w:pStyle w:val="Compact"/>
      </w:pPr>
      <w:r>
        <w:t xml:space="preserve">What is the role of CELO on the Celo network?</w:t>
      </w:r>
    </w:p>
    <w:p>
      <w:pPr>
        <w:numPr>
          <w:ilvl w:val="0"/>
          <w:numId w:val="1042"/>
        </w:numPr>
        <w:pStyle w:val="Compact"/>
      </w:pPr>
      <w:r>
        <w:t xml:space="preserve">What does USDm represent in the Celo ecosystem?</w:t>
      </w:r>
    </w:p>
    <w:p>
      <w:pPr>
        <w:numPr>
          <w:ilvl w:val="0"/>
          <w:numId w:val="1042"/>
        </w:numPr>
        <w:pStyle w:val="Compact"/>
      </w:pPr>
      <w:r>
        <w:t xml:space="preserve">Name CeloHT’s three pillars.</w:t>
      </w:r>
    </w:p>
    <w:p>
      <w:pPr>
        <w:numPr>
          <w:ilvl w:val="0"/>
          <w:numId w:val="1042"/>
        </w:numPr>
        <w:pStyle w:val="Compact"/>
      </w:pPr>
      <w:r>
        <w:t xml:space="preserve">What does</w:t>
      </w:r>
      <w:r>
        <w:t xml:space="preserve"> </w:t>
      </w:r>
      <w:r>
        <w:t xml:space="preserve">“</w:t>
      </w:r>
      <w:r>
        <w:t xml:space="preserve">No Token Policy</w:t>
      </w:r>
      <w:r>
        <w:t xml:space="preserve">”</w:t>
      </w:r>
      <w:r>
        <w:t xml:space="preserve"> </w:t>
      </w:r>
      <w:r>
        <w:t xml:space="preserve">mean?</w:t>
      </w:r>
    </w:p>
    <w:p>
      <w:pPr>
        <w:numPr>
          <w:ilvl w:val="0"/>
          <w:numId w:val="1042"/>
        </w:numPr>
        <w:pStyle w:val="Compact"/>
      </w:pPr>
      <w:r>
        <w:t xml:space="preserve">Why is education considered a foundation (not an accessory) for CeloHT?</w:t>
      </w:r>
    </w:p>
    <w:bookmarkEnd w:id="351"/>
    <w:bookmarkStart w:id="352" w:name="summary-15"/>
    <w:p>
      <w:pPr>
        <w:pStyle w:val="Heading2"/>
      </w:pPr>
      <w:r>
        <w:t xml:space="preserve">Summary</w:t>
      </w:r>
    </w:p>
    <w:p>
      <w:pPr>
        <w:pStyle w:val="FirstParagraph"/>
      </w:pPr>
      <w:r>
        <w:t xml:space="preserve">Celo is a blockchain that aims to facilitate financial inclusion, with CELO as its native asset and USDm as an example stablecoin in the ecosystem. CeloHT uses this technical foundation to build a community initiative resting on three pillars: Education, Agents, and Reforestation, with no native token, no ICO, and no investment promises.</w:t>
      </w:r>
    </w:p>
    <w:bookmarkEnd w:id="352"/>
    <w:bookmarkStart w:id="356" w:name="key-terms-15"/>
    <w:p>
      <w:pPr>
        <w:pStyle w:val="Heading2"/>
      </w:pPr>
      <w:r>
        <w:t xml:space="preserve">Key Terms</w:t>
      </w:r>
    </w:p>
    <w:p>
      <w:pPr>
        <w:pStyle w:val="FirstParagraph"/>
      </w:pPr>
      <w:r>
        <w:t xml:space="preserve">Celo · CELO · USDm · Financial inclusion · Blockchain-based applications · CeloHT · Education · Agents · Reforestation · No Token Policy</w:t>
      </w:r>
    </w:p>
    <w:bookmarkStart w:id="353" w:name="the-global-financial-inclusion-movement"/>
    <w:p>
      <w:pPr>
        <w:pStyle w:val="Heading3"/>
      </w:pPr>
      <w:r>
        <w:t xml:space="preserve">The Global Financial Inclusion Movement</w:t>
      </w:r>
    </w:p>
    <w:p>
      <w:pPr>
        <w:pStyle w:val="FirstParagraph"/>
      </w:pPr>
      <w:r>
        <w:t xml:space="preserve">The concept of</w:t>
      </w:r>
      <w:r>
        <w:t xml:space="preserve"> </w:t>
      </w:r>
      <w:r>
        <w:rPr>
          <w:bCs/>
          <w:b/>
        </w:rPr>
        <w:t xml:space="preserve">financial inclusion</w:t>
      </w:r>
      <w:r>
        <w:t xml:space="preserve"> </w:t>
      </w:r>
      <w:r>
        <w:t xml:space="preserve">isn’t a recent invention: it’s a global movement that’s existed for several decades, where international organizations, governments, and private initiatives have tried to find solutions to reduce the share of the global population left without access to basic financial services.</w:t>
      </w:r>
    </w:p>
    <w:p>
      <w:pPr>
        <w:pStyle w:val="BodyText"/>
      </w:pPr>
      <w:r>
        <w:t xml:space="preserve">What’s changed in recent years is the</w:t>
      </w:r>
      <w:r>
        <w:t xml:space="preserve"> </w:t>
      </w:r>
      <w:r>
        <w:rPr>
          <w:bCs/>
          <w:b/>
        </w:rPr>
        <w:t xml:space="preserve">tools available</w:t>
      </w:r>
      <w:r>
        <w:t xml:space="preserve">. Where traditional solutions required large physical infrastructure (bank branches, agencies), mobile technology and blockchain now offer an alternative path: a person can access basic financial services with just a phone and an internet connection, without needing a physical bank branch nearby.</w:t>
      </w:r>
    </w:p>
    <w:bookmarkEnd w:id="353"/>
    <w:bookmarkStart w:id="354" w:name="mobile-first-economies"/>
    <w:p>
      <w:pPr>
        <w:pStyle w:val="Heading3"/>
      </w:pPr>
      <w:r>
        <w:t xml:space="preserve">Mobile-First Economies</w:t>
      </w:r>
    </w:p>
    <w:p>
      <w:pPr>
        <w:pStyle w:val="FirstParagraph"/>
      </w:pPr>
      <w:r>
        <w:t xml:space="preserve">Many of the countries where CeloHT could have the strongest impact are what’s called</w:t>
      </w:r>
      <w:r>
        <w:t xml:space="preserve"> </w:t>
      </w:r>
      <w:r>
        <w:rPr>
          <w:bCs/>
          <w:b/>
        </w:rPr>
        <w:t xml:space="preserve">mobile-first economies</w:t>
      </w:r>
      <w:r>
        <w:t xml:space="preserve">: where most people access the internet primarily (often exclusively) through a cell phone, rather than a traditional computer. This makes designing financial tools that work well on mobile, with a simple and clear interface, particularly important for any initiative that wants to have a real impact.</w:t>
      </w:r>
    </w:p>
    <w:bookmarkEnd w:id="354"/>
    <w:bookmarkStart w:id="355" w:name="X4ad515c03c379e216e6cdeca6d51134c3236262"/>
    <w:p>
      <w:pPr>
        <w:pStyle w:val="Heading3"/>
      </w:pPr>
      <w:r>
        <w:t xml:space="preserve">The Role of Community in a Project Like CeloHT’s Success</w:t>
      </w:r>
    </w:p>
    <w:p>
      <w:pPr>
        <w:pStyle w:val="FirstParagraph"/>
      </w:pPr>
      <w:r>
        <w:t xml:space="preserve">A final important point: no technology, however advanced, can succeed without a community that understands it, trusts it, and can use it safely. That’s why Education remains CeloHT’s first pillar: without understanding, even the best technology can lead to more confusion and risk than real benefit.</w:t>
      </w:r>
    </w:p>
    <w:p>
      <w:r>
        <w:br w:type="page"/>
      </w:r>
    </w:p>
    <w:bookmarkEnd w:id="355"/>
    <w:bookmarkEnd w:id="356"/>
    <w:bookmarkEnd w:id="357"/>
    <w:bookmarkStart w:id="367" w:name="digital-economy-lab"/>
    <w:p>
      <w:pPr>
        <w:pStyle w:val="Heading1"/>
      </w:pPr>
      <w:r>
        <w:t xml:space="preserve">DIGITAL ECONOMY LAB</w:t>
      </w:r>
    </w:p>
    <w:p>
      <w:pPr>
        <w:pStyle w:val="FirstParagraph"/>
      </w:pPr>
      <w:r>
        <w:t xml:space="preserve">This section brings together eight practical simulations that let students apply the concepts they’ve learned in the chapters. All these activities are done</w:t>
      </w:r>
      <w:r>
        <w:t xml:space="preserve"> </w:t>
      </w:r>
      <w:r>
        <w:rPr>
          <w:bCs/>
          <w:b/>
        </w:rPr>
        <w:t xml:space="preserve">without students risking any real money</w:t>
      </w:r>
      <w:r>
        <w:t xml:space="preserve">. All financial data used in this section is</w:t>
      </w:r>
      <w:r>
        <w:t xml:space="preserve"> </w:t>
      </w:r>
      <w:r>
        <w:rPr>
          <w:bCs/>
          <w:b/>
        </w:rPr>
        <w:t xml:space="preserve">FICTIONAL DATA / EDUCATIONAL SIMULATION</w:t>
      </w:r>
      <w:r>
        <w:t xml:space="preserve">.</w:t>
      </w:r>
    </w:p>
    <w:bookmarkStart w:id="358" w:name="simulation-1-build-a-monthly-budget"/>
    <w:p>
      <w:pPr>
        <w:pStyle w:val="Heading2"/>
      </w:pPr>
      <w:r>
        <w:t xml:space="preserve">Simulation 1: Build a Monthly Budget</w:t>
      </w:r>
    </w:p>
    <w:p>
      <w:pPr>
        <w:pStyle w:val="FirstParagraph"/>
      </w:pPr>
      <w:r>
        <w:rPr>
          <w:bCs/>
          <w:b/>
        </w:rPr>
        <w:t xml:space="preserve">Objective</w:t>
      </w:r>
      <w:r>
        <w:t xml:space="preserve">: Apply budgeting, needs, and wants concepts (Chapter 2).</w:t>
      </w:r>
    </w:p>
    <w:p>
      <w:pPr>
        <w:pStyle w:val="BodyText"/>
      </w:pPr>
      <w:r>
        <w:rPr>
          <w:bCs/>
          <w:b/>
        </w:rPr>
        <w:t xml:space="preserve">Context</w:t>
      </w:r>
      <w:r>
        <w:t xml:space="preserve">: A well-made budget is the first practical tool in all financial literacy. This simulation asks students to take a simple situation and turn it into a concrete plan.</w:t>
      </w:r>
    </w:p>
    <w:p>
      <w:pPr>
        <w:pStyle w:val="BodyText"/>
      </w:pPr>
      <w:r>
        <w:rPr>
          <w:bCs/>
          <w:b/>
        </w:rPr>
        <w:t xml:space="preserve">Instructions</w:t>
      </w:r>
      <w:r>
        <w:t xml:space="preserve">: You’re given an imaginary monthly income of 12,000 gourdes (fictional data). Build a complete budget with at least four expense categories (for example: housing, food, transportation, savings), then calculate the final surplus or deficit.</w:t>
      </w:r>
    </w:p>
    <w:p>
      <w:pPr>
        <w:pStyle w:val="BodyText"/>
      </w:pPr>
      <w:r>
        <w:rPr>
          <w:bCs/>
          <w:b/>
        </w:rPr>
        <w:t xml:space="preserve">Worked example</w:t>
      </w:r>
      <w:r>
        <w:t xml:space="preserve">: One student might bring 12,000 gourdes, allocate 5,000 to housing, 3,500 to food, 1,500 to transportation, and 2,000 to savings, totaling 12,000 gourdes with a balance of exactly zero. Another student might allocate less to housing and more to savings, showing there are several valid ways to organize the same income.</w:t>
      </w:r>
    </w:p>
    <w:p>
      <w:pPr>
        <w:pStyle w:val="BodyText"/>
      </w:pPr>
      <w:r>
        <w:rPr>
          <w:bCs/>
          <w:b/>
        </w:rPr>
        <w:t xml:space="preserve">Discussion question</w:t>
      </w:r>
      <w:r>
        <w:t xml:space="preserve">: Which expense category was hardest to set an amount for, and why?</w:t>
      </w:r>
    </w:p>
    <w:bookmarkEnd w:id="358"/>
    <w:bookmarkStart w:id="359" w:name="Xf73cef5929713d9b963994e7df74dc42accac9d"/>
    <w:p>
      <w:pPr>
        <w:pStyle w:val="Heading2"/>
      </w:pPr>
      <w:r>
        <w:t xml:space="preserve">Simulation 2: Compare Saving and Investing</w:t>
      </w:r>
    </w:p>
    <w:p>
      <w:pPr>
        <w:pStyle w:val="FirstParagraph"/>
      </w:pPr>
      <w:r>
        <w:rPr>
          <w:bCs/>
          <w:b/>
        </w:rPr>
        <w:t xml:space="preserve">Objective</w:t>
      </w:r>
      <w:r>
        <w:t xml:space="preserve">: Apply the distinction between saving and investing (Chapters 2 and 12).</w:t>
      </w:r>
    </w:p>
    <w:p>
      <w:pPr>
        <w:pStyle w:val="BodyText"/>
      </w:pPr>
      <w:r>
        <w:rPr>
          <w:bCs/>
          <w:b/>
        </w:rPr>
        <w:t xml:space="preserve">Instructions</w:t>
      </w:r>
      <w:r>
        <w:t xml:space="preserve">: Suppose you have 2,000 gourdes available (fictional data). Describe what would happen if you put it in a savings account with 3% annual interest, compared to investing it in a hypothetical asset with an average 7% annual return, but with more year-to-year fluctuation. Discuss the advantages and trade-offs of each choice.</w:t>
      </w:r>
    </w:p>
    <w:p>
      <w:pPr>
        <w:pStyle w:val="BodyText"/>
      </w:pPr>
      <w:r>
        <w:rPr>
          <w:bCs/>
          <w:b/>
        </w:rPr>
        <w:t xml:space="preserve">Guidance for reflection</w:t>
      </w:r>
      <w:r>
        <w:t xml:space="preserve">: Consider not just the final average return, but also the level of uncertainty each choice requires, and how long the student would be comfortable leaving the money untouched.</w:t>
      </w:r>
    </w:p>
    <w:p>
      <w:pPr>
        <w:pStyle w:val="BodyText"/>
      </w:pPr>
      <w:r>
        <w:rPr>
          <w:bCs/>
          <w:b/>
        </w:rPr>
        <w:t xml:space="preserve">Discussion question</w:t>
      </w:r>
      <w:r>
        <w:t xml:space="preserve">: In what circumstances would a person prefer the security of the savings account, even with a lower return?</w:t>
      </w:r>
    </w:p>
    <w:bookmarkEnd w:id="359"/>
    <w:bookmarkStart w:id="360" w:name="simulation-3-analyze-a-fictional-stock"/>
    <w:p>
      <w:pPr>
        <w:pStyle w:val="Heading2"/>
      </w:pPr>
      <w:r>
        <w:t xml:space="preserve">Simulation 3: Analyze a Fictional Stock</w:t>
      </w:r>
    </w:p>
    <w:p>
      <w:pPr>
        <w:pStyle w:val="FirstParagraph"/>
      </w:pPr>
      <w:r>
        <w:rPr>
          <w:bCs/>
          <w:b/>
        </w:rPr>
        <w:t xml:space="preserve">Objective</w:t>
      </w:r>
      <w:r>
        <w:t xml:space="preserve">: Apply financial market concepts (Chapter 12).</w:t>
      </w:r>
    </w:p>
    <w:p>
      <w:pPr>
        <w:pStyle w:val="BodyText"/>
      </w:pPr>
      <w:r>
        <w:rPr>
          <w:bCs/>
          <w:b/>
        </w:rPr>
        <w:t xml:space="preserve">Instructions</w:t>
      </w:r>
      <w:r>
        <w:t xml:space="preserve">: Invent a fictional company with a simple product (for example, a company producing local agricultural products). Write three hypothetical</w:t>
      </w:r>
      <w:r>
        <w:t xml:space="preserve"> </w:t>
      </w:r>
      <w:r>
        <w:t xml:space="preserve">“</w:t>
      </w:r>
      <w:r>
        <w:t xml:space="preserve">news items</w:t>
      </w:r>
      <w:r>
        <w:t xml:space="preserve">”</w:t>
      </w:r>
      <w:r>
        <w:t xml:space="preserve"> </w:t>
      </w:r>
      <w:r>
        <w:t xml:space="preserve">(one good, one bad, one neutral) and explain how each might influence the company’s stock price, based on the factors described in Chapter 12 (profits, expectations, interest rates, economic conditions, news, investor sentiment).</w:t>
      </w:r>
    </w:p>
    <w:p>
      <w:pPr>
        <w:pStyle w:val="BodyText"/>
      </w:pPr>
      <w:r>
        <w:rPr>
          <w:bCs/>
          <w:b/>
        </w:rPr>
        <w:t xml:space="preserve">Discussion question</w:t>
      </w:r>
      <w:r>
        <w:t xml:space="preserve">: Of the three news items you invented, which do you think would have the biggest impact on the price, and why?</w:t>
      </w:r>
    </w:p>
    <w:bookmarkEnd w:id="360"/>
    <w:bookmarkStart w:id="361" w:name="X9a7eced5525b858dac4e16bcf0e6e423da29126"/>
    <w:p>
      <w:pPr>
        <w:pStyle w:val="Heading2"/>
      </w:pPr>
      <w:r>
        <w:t xml:space="preserve">Simulation 4: Analyze a Fictional Cryptocurrency</w:t>
      </w:r>
    </w:p>
    <w:p>
      <w:pPr>
        <w:pStyle w:val="FirstParagraph"/>
      </w:pPr>
      <w:r>
        <w:rPr>
          <w:bCs/>
          <w:b/>
        </w:rPr>
        <w:t xml:space="preserve">Objective</w:t>
      </w:r>
      <w:r>
        <w:t xml:space="preserve">: Apply crypto vocabulary (Chapter 7).</w:t>
      </w:r>
    </w:p>
    <w:p>
      <w:pPr>
        <w:pStyle w:val="BodyText"/>
      </w:pPr>
      <w:r>
        <w:rPr>
          <w:bCs/>
          <w:b/>
        </w:rPr>
        <w:t xml:space="preserve">Instructions</w:t>
      </w:r>
      <w:r>
        <w:t xml:space="preserve">: Invent a fictional cryptocurrency, with a name and a simple purpose. Describe whether it would be more like a</w:t>
      </w:r>
      <w:r>
        <w:t xml:space="preserve"> </w:t>
      </w:r>
      <w:r>
        <w:t xml:space="preserve">“</w:t>
      </w:r>
      <w:r>
        <w:t xml:space="preserve">coin</w:t>
      </w:r>
      <w:r>
        <w:t xml:space="preserve">”</w:t>
      </w:r>
      <w:r>
        <w:t xml:space="preserve"> </w:t>
      </w:r>
      <w:r>
        <w:t xml:space="preserve">or a</w:t>
      </w:r>
      <w:r>
        <w:t xml:space="preserve"> </w:t>
      </w:r>
      <w:r>
        <w:t xml:space="preserve">“</w:t>
      </w:r>
      <w:r>
        <w:t xml:space="preserve">token,</w:t>
      </w:r>
      <w:r>
        <w:t xml:space="preserve">”</w:t>
      </w:r>
      <w:r>
        <w:t xml:space="preserve"> </w:t>
      </w:r>
      <w:r>
        <w:t xml:space="preserve">then write three specific risks that would apply to it based on that category.</w:t>
      </w:r>
    </w:p>
    <w:p>
      <w:pPr>
        <w:pStyle w:val="BodyText"/>
      </w:pPr>
      <w:r>
        <w:rPr>
          <w:bCs/>
          <w:b/>
        </w:rPr>
        <w:t xml:space="preserve">Discussion question</w:t>
      </w:r>
      <w:r>
        <w:t xml:space="preserve">: What concrete questions would you ask before considering using this fictional cryptocurrency, based on Chapter 7’s principles?</w:t>
      </w:r>
    </w:p>
    <w:bookmarkEnd w:id="361"/>
    <w:bookmarkStart w:id="362" w:name="simulation-5-spot-a-scam"/>
    <w:p>
      <w:pPr>
        <w:pStyle w:val="Heading2"/>
      </w:pPr>
      <w:r>
        <w:t xml:space="preserve">Simulation 5: Spot a Scam</w:t>
      </w:r>
    </w:p>
    <w:p>
      <w:pPr>
        <w:pStyle w:val="FirstParagraph"/>
      </w:pPr>
      <w:r>
        <w:rPr>
          <w:bCs/>
          <w:b/>
        </w:rPr>
        <w:t xml:space="preserve">Objective</w:t>
      </w:r>
      <w:r>
        <w:t xml:space="preserve">: Apply security principles (Chapter 9).</w:t>
      </w:r>
    </w:p>
    <w:p>
      <w:pPr>
        <w:pStyle w:val="BodyText"/>
      </w:pPr>
      <w:r>
        <w:rPr>
          <w:bCs/>
          <w:b/>
        </w:rPr>
        <w:t xml:space="preserve">Instructions</w:t>
      </w:r>
      <w:r>
        <w:t xml:space="preserve">: Write an example of a fictional message that resembles a phishing attempt (without using any real company names or real links). Identify three signals in the message that should alert an attentive reader: for example, a false sense of urgency, a request for sensitive information, or a promise that seems too good to be true.</w:t>
      </w:r>
    </w:p>
    <w:p>
      <w:pPr>
        <w:pStyle w:val="BodyText"/>
      </w:pPr>
      <w:r>
        <w:rPr>
          <w:bCs/>
          <w:b/>
        </w:rPr>
        <w:t xml:space="preserve">Discussion question</w:t>
      </w:r>
      <w:r>
        <w:t xml:space="preserve">: How would you respond (or not respond) if you received this message in real life?</w:t>
      </w:r>
    </w:p>
    <w:bookmarkEnd w:id="362"/>
    <w:bookmarkStart w:id="363" w:name="X23a7a3776a2772d8c824bd742604d7de13478bb"/>
    <w:p>
      <w:pPr>
        <w:pStyle w:val="Heading2"/>
      </w:pPr>
      <w:r>
        <w:t xml:space="preserve">Simulation 6: Analyze a Blockchain Transaction</w:t>
      </w:r>
    </w:p>
    <w:p>
      <w:pPr>
        <w:pStyle w:val="FirstParagraph"/>
      </w:pPr>
      <w:r>
        <w:rPr>
          <w:bCs/>
          <w:b/>
        </w:rPr>
        <w:t xml:space="preserve">Objective</w:t>
      </w:r>
      <w:r>
        <w:t xml:space="preserve">: Apply the steps of a blockchain transaction (Chapter 6).</w:t>
      </w:r>
    </w:p>
    <w:p>
      <w:pPr>
        <w:pStyle w:val="BodyText"/>
      </w:pPr>
      <w:r>
        <w:rPr>
          <w:bCs/>
          <w:b/>
        </w:rPr>
        <w:t xml:space="preserve">Instructions</w:t>
      </w:r>
      <w:r>
        <w:t xml:space="preserve">: Describe, step by step, a fictional transaction between Wallet A and Wallet B, including the signature and private key, validator verification, grouping into a block, and final confirmation on the blockchain.</w:t>
      </w:r>
    </w:p>
    <w:p>
      <w:pPr>
        <w:pStyle w:val="BodyText"/>
      </w:pPr>
      <w:r>
        <w:rPr>
          <w:bCs/>
          <w:b/>
        </w:rPr>
        <w:t xml:space="preserve">Discussion question</w:t>
      </w:r>
      <w:r>
        <w:t xml:space="preserve">: At which step in this process do you think transaction security is most critical?</w:t>
      </w:r>
    </w:p>
    <w:bookmarkEnd w:id="363"/>
    <w:bookmarkStart w:id="364" w:name="X19f3b614c772186373e8191b8f911a43b5cbc88"/>
    <w:p>
      <w:pPr>
        <w:pStyle w:val="Heading2"/>
      </w:pPr>
      <w:r>
        <w:t xml:space="preserve">Simulation 7: Create a Small Digital Business</w:t>
      </w:r>
    </w:p>
    <w:p>
      <w:pPr>
        <w:pStyle w:val="FirstParagraph"/>
      </w:pPr>
      <w:r>
        <w:rPr>
          <w:bCs/>
          <w:b/>
        </w:rPr>
        <w:t xml:space="preserve">Objective</w:t>
      </w:r>
      <w:r>
        <w:t xml:space="preserve">: Apply entrepreneurship concepts (Chapter 15).</w:t>
      </w:r>
    </w:p>
    <w:p>
      <w:pPr>
        <w:pStyle w:val="BodyText"/>
      </w:pPr>
      <w:r>
        <w:rPr>
          <w:bCs/>
          <w:b/>
        </w:rPr>
        <w:t xml:space="preserve">Instructions</w:t>
      </w:r>
      <w:r>
        <w:t xml:space="preserve">: Invent a fictional small digital business. Identify the problem it solves, the customer it targets, the product or service it offers, and how it makes money (business model).</w:t>
      </w:r>
    </w:p>
    <w:p>
      <w:pPr>
        <w:pStyle w:val="BodyText"/>
      </w:pPr>
      <w:r>
        <w:rPr>
          <w:bCs/>
          <w:b/>
        </w:rPr>
        <w:t xml:space="preserve">Discussion question</w:t>
      </w:r>
      <w:r>
        <w:t xml:space="preserve">: What concrete first step would you take if you actually wanted to launch this fictional small business?</w:t>
      </w:r>
    </w:p>
    <w:bookmarkEnd w:id="364"/>
    <w:bookmarkStart w:id="365" w:name="X23e7a3d2d8e810f4567673b639e3d6bc1c3b8ad"/>
    <w:p>
      <w:pPr>
        <w:pStyle w:val="Heading2"/>
      </w:pPr>
      <w:r>
        <w:t xml:space="preserve">Simulation 8: Build a Portfolio Simulation</w:t>
      </w:r>
    </w:p>
    <w:p>
      <w:pPr>
        <w:pStyle w:val="FirstParagraph"/>
      </w:pPr>
      <w:r>
        <w:rPr>
          <w:bCs/>
          <w:b/>
        </w:rPr>
        <w:t xml:space="preserve">Objective</w:t>
      </w:r>
      <w:r>
        <w:t xml:space="preserve">: Apply diversification and asset allocation concepts (Chapter 14).</w:t>
      </w:r>
    </w:p>
    <w:p>
      <w:pPr>
        <w:pStyle w:val="BodyText"/>
      </w:pPr>
      <w:r>
        <w:rPr>
          <w:bCs/>
          <w:b/>
        </w:rPr>
        <w:t xml:space="preserve">Instructions</w:t>
      </w:r>
      <w:r>
        <w:t xml:space="preserve">: With a hypothetical capital of 10,000 gourdes, distribute it across three different fictional asset categories (for example, a</w:t>
      </w:r>
      <w:r>
        <w:t xml:space="preserve"> </w:t>
      </w:r>
      <w:r>
        <w:t xml:space="preserve">“</w:t>
      </w:r>
      <w:r>
        <w:t xml:space="preserve">stable</w:t>
      </w:r>
      <w:r>
        <w:t xml:space="preserve">”</w:t>
      </w:r>
      <w:r>
        <w:t xml:space="preserve"> </w:t>
      </w:r>
      <w:r>
        <w:t xml:space="preserve">portion, a</w:t>
      </w:r>
      <w:r>
        <w:t xml:space="preserve"> </w:t>
      </w:r>
      <w:r>
        <w:t xml:space="preserve">“</w:t>
      </w:r>
      <w:r>
        <w:t xml:space="preserve">medium risk</w:t>
      </w:r>
      <w:r>
        <w:t xml:space="preserve">”</w:t>
      </w:r>
      <w:r>
        <w:t xml:space="preserve"> </w:t>
      </w:r>
      <w:r>
        <w:t xml:space="preserve">portion, a</w:t>
      </w:r>
      <w:r>
        <w:t xml:space="preserve"> </w:t>
      </w:r>
      <w:r>
        <w:t xml:space="preserve">“</w:t>
      </w:r>
      <w:r>
        <w:t xml:space="preserve">high risk</w:t>
      </w:r>
      <w:r>
        <w:t xml:space="preserve">”</w:t>
      </w:r>
      <w:r>
        <w:t xml:space="preserve"> </w:t>
      </w:r>
      <w:r>
        <w:t xml:space="preserve">portion), then justify your allocation choice with reference to time horizon and risk tolerance.</w:t>
      </w:r>
    </w:p>
    <w:p>
      <w:pPr>
        <w:pStyle w:val="BodyText"/>
      </w:pPr>
      <w:r>
        <w:rPr>
          <w:bCs/>
          <w:b/>
        </w:rPr>
        <w:t xml:space="preserve">Discussion question</w:t>
      </w:r>
      <w:r>
        <w:t xml:space="preserve">: If your time horizon were shorter (for example, you needed the money in two years), how would your allocation change?</w:t>
      </w:r>
    </w:p>
    <w:p>
      <w:pPr>
        <w:pStyle w:val="BodyText"/>
      </w:pPr>
      <w:r>
        <w:rPr>
          <w:bCs/>
          <w:b/>
        </w:rPr>
        <w:t xml:space="preserve">Important reminder</w:t>
      </w:r>
      <w:r>
        <w:t xml:space="preserve">: Do not use real money, real accounts, or any private information (seed phrase, password) in any of these simulations. All results and figures in these simulations are pedagogical examples, and do not represent any guarantee of real returns.</w:t>
      </w:r>
    </w:p>
    <w:bookmarkEnd w:id="365"/>
    <w:bookmarkStart w:id="366" w:name="X18a4ef628810a253273e444ca3f61b0a513288d"/>
    <w:p>
      <w:pPr>
        <w:pStyle w:val="Heading2"/>
      </w:pPr>
      <w:r>
        <w:t xml:space="preserve">General Rubric for Evaluating the Simulations</w:t>
      </w:r>
    </w:p>
    <w:p>
      <w:pPr>
        <w:pStyle w:val="FirstParagraph"/>
      </w:pPr>
      <w:r>
        <w:t xml:space="preserve">For each simulation, a teacher can evaluate a student’s work using four criteria:</w:t>
      </w:r>
    </w:p>
    <w:p>
      <w:pPr>
        <w:numPr>
          <w:ilvl w:val="0"/>
          <w:numId w:val="1043"/>
        </w:numPr>
        <w:pStyle w:val="Compact"/>
      </w:pPr>
      <w:r>
        <w:rPr>
          <w:bCs/>
          <w:b/>
        </w:rPr>
        <w:t xml:space="preserve">Conceptual understanding</w:t>
      </w:r>
      <w:r>
        <w:t xml:space="preserve">: Does the student use the chapter’s vocabulary and concepts correctly?</w:t>
      </w:r>
    </w:p>
    <w:p>
      <w:pPr>
        <w:numPr>
          <w:ilvl w:val="0"/>
          <w:numId w:val="1043"/>
        </w:numPr>
        <w:pStyle w:val="Compact"/>
      </w:pPr>
      <w:r>
        <w:rPr>
          <w:bCs/>
          <w:b/>
        </w:rPr>
        <w:t xml:space="preserve">Concrete application</w:t>
      </w:r>
      <w:r>
        <w:t xml:space="preserve">: Is the simulation completed with concrete data (even if fictional), not just general description?</w:t>
      </w:r>
    </w:p>
    <w:p>
      <w:pPr>
        <w:numPr>
          <w:ilvl w:val="0"/>
          <w:numId w:val="1043"/>
        </w:numPr>
        <w:pStyle w:val="Compact"/>
      </w:pPr>
      <w:r>
        <w:rPr>
          <w:bCs/>
          <w:b/>
        </w:rPr>
        <w:t xml:space="preserve">Risk awareness</w:t>
      </w:r>
      <w:r>
        <w:t xml:space="preserve">: Does the student show understanding of the risks and limits associated with the topic?</w:t>
      </w:r>
    </w:p>
    <w:p>
      <w:pPr>
        <w:numPr>
          <w:ilvl w:val="0"/>
          <w:numId w:val="1043"/>
        </w:numPr>
        <w:pStyle w:val="Compact"/>
      </w:pPr>
      <w:r>
        <w:rPr>
          <w:bCs/>
          <w:b/>
        </w:rPr>
        <w:t xml:space="preserve">Clarity of communication</w:t>
      </w:r>
      <w:r>
        <w:t xml:space="preserve">: Is the student’s explanation clear and well organized?</w:t>
      </w:r>
    </w:p>
    <w:p>
      <w:r>
        <w:br w:type="page"/>
      </w:r>
    </w:p>
    <w:bookmarkEnd w:id="366"/>
    <w:bookmarkEnd w:id="367"/>
    <w:bookmarkStart w:id="376" w:name="teachers-guide"/>
    <w:p>
      <w:pPr>
        <w:pStyle w:val="Heading1"/>
      </w:pPr>
      <w:r>
        <w:t xml:space="preserve">TEACHER’S GUIDE</w:t>
      </w:r>
    </w:p>
    <w:bookmarkStart w:id="368" w:name="course-objective"/>
    <w:p>
      <w:pPr>
        <w:pStyle w:val="Heading2"/>
      </w:pPr>
      <w:r>
        <w:t xml:space="preserve">Course Objective</w:t>
      </w:r>
    </w:p>
    <w:p>
      <w:pPr>
        <w:pStyle w:val="FirstParagraph"/>
      </w:pPr>
      <w:r>
        <w:t xml:space="preserve">This course aims to give students a solid foundation in financial literacy, covering both traditional finance (budgeting, banking, financial markets) and digital finance (blockchain, crypto, DeFi), with a constant focus on understanding risk and making responsible decisions.</w:t>
      </w:r>
    </w:p>
    <w:bookmarkEnd w:id="368"/>
    <w:bookmarkStart w:id="369" w:name="how-to-use-this-book-1"/>
    <w:p>
      <w:pPr>
        <w:pStyle w:val="Heading2"/>
      </w:pPr>
      <w:r>
        <w:t xml:space="preserve">How to Use This Book</w:t>
      </w:r>
    </w:p>
    <w:p>
      <w:pPr>
        <w:pStyle w:val="FirstParagraph"/>
      </w:pPr>
      <w:r>
        <w:t xml:space="preserve">Each chapter is designed to cover roughly one or two class sessions, depending on students’ level and available time. Each chapter’s fixed structure (objectives, lesson, example, case study, activity, reflection questions, review questions, summary, key terms) lets a teacher follow a clear routine:</w:t>
      </w:r>
    </w:p>
    <w:p>
      <w:pPr>
        <w:numPr>
          <w:ilvl w:val="0"/>
          <w:numId w:val="1044"/>
        </w:numPr>
        <w:pStyle w:val="Compact"/>
      </w:pPr>
      <w:r>
        <w:t xml:space="preserve">Present the learning objectives at the start of the session.</w:t>
      </w:r>
    </w:p>
    <w:p>
      <w:pPr>
        <w:numPr>
          <w:ilvl w:val="0"/>
          <w:numId w:val="1044"/>
        </w:numPr>
        <w:pStyle w:val="Compact"/>
      </w:pPr>
      <w:r>
        <w:t xml:space="preserve">Cover the main lesson with discussion.</w:t>
      </w:r>
    </w:p>
    <w:p>
      <w:pPr>
        <w:numPr>
          <w:ilvl w:val="0"/>
          <w:numId w:val="1044"/>
        </w:numPr>
        <w:pStyle w:val="Compact"/>
      </w:pPr>
      <w:r>
        <w:t xml:space="preserve">Review the example and case study together with the class.</w:t>
      </w:r>
    </w:p>
    <w:p>
      <w:pPr>
        <w:numPr>
          <w:ilvl w:val="0"/>
          <w:numId w:val="1044"/>
        </w:numPr>
        <w:pStyle w:val="Compact"/>
      </w:pPr>
      <w:r>
        <w:t xml:space="preserve">Assign the activity as individual or group work.</w:t>
      </w:r>
    </w:p>
    <w:p>
      <w:pPr>
        <w:numPr>
          <w:ilvl w:val="0"/>
          <w:numId w:val="1044"/>
        </w:numPr>
        <w:pStyle w:val="Compact"/>
      </w:pPr>
      <w:r>
        <w:t xml:space="preserve">Use the reflection questions to spark a general discussion.</w:t>
      </w:r>
    </w:p>
    <w:p>
      <w:pPr>
        <w:numPr>
          <w:ilvl w:val="0"/>
          <w:numId w:val="1044"/>
        </w:numPr>
        <w:pStyle w:val="Compact"/>
      </w:pPr>
      <w:r>
        <w:t xml:space="preserve">Finish with the review questions as a quick assessment.</w:t>
      </w:r>
    </w:p>
    <w:bookmarkEnd w:id="369"/>
    <w:bookmarkStart w:id="370" w:name="week-plan"/>
    <w:p>
      <w:pPr>
        <w:pStyle w:val="Heading2"/>
      </w:pPr>
      <w:r>
        <w:t xml:space="preserve">12-Week Plan</w:t>
      </w:r>
    </w:p>
    <w:p>
      <w:pPr>
        <w:numPr>
          <w:ilvl w:val="0"/>
          <w:numId w:val="1045"/>
        </w:numPr>
        <w:pStyle w:val="Compact"/>
      </w:pPr>
      <w:r>
        <w:t xml:space="preserve">Week 1: Chapter 1 (Understanding Money)</w:t>
      </w:r>
    </w:p>
    <w:p>
      <w:pPr>
        <w:numPr>
          <w:ilvl w:val="0"/>
          <w:numId w:val="1045"/>
        </w:numPr>
        <w:pStyle w:val="Compact"/>
      </w:pPr>
      <w:r>
        <w:t xml:space="preserve">Week 2: Chapter 2 (Financial Literacy Basics)</w:t>
      </w:r>
    </w:p>
    <w:p>
      <w:pPr>
        <w:numPr>
          <w:ilvl w:val="0"/>
          <w:numId w:val="1045"/>
        </w:numPr>
        <w:pStyle w:val="Compact"/>
      </w:pPr>
      <w:r>
        <w:t xml:space="preserve">Week 3: Chapters 3 and 4 (Banks and Fintech)</w:t>
      </w:r>
    </w:p>
    <w:p>
      <w:pPr>
        <w:numPr>
          <w:ilvl w:val="0"/>
          <w:numId w:val="1045"/>
        </w:numPr>
        <w:pStyle w:val="Compact"/>
      </w:pPr>
      <w:r>
        <w:t xml:space="preserve">Week 4: Chapter 5 (Web1, Web2, Web3)</w:t>
      </w:r>
    </w:p>
    <w:p>
      <w:pPr>
        <w:numPr>
          <w:ilvl w:val="0"/>
          <w:numId w:val="1045"/>
        </w:numPr>
        <w:pStyle w:val="Compact"/>
      </w:pPr>
      <w:r>
        <w:t xml:space="preserve">Week 5: Chapter 6 (Blockchain)</w:t>
      </w:r>
    </w:p>
    <w:p>
      <w:pPr>
        <w:numPr>
          <w:ilvl w:val="0"/>
          <w:numId w:val="1045"/>
        </w:numPr>
        <w:pStyle w:val="Compact"/>
      </w:pPr>
      <w:r>
        <w:t xml:space="preserve">Week 6: Chapters 7 and 8 (Crypto and Stablecoins)</w:t>
      </w:r>
    </w:p>
    <w:p>
      <w:pPr>
        <w:numPr>
          <w:ilvl w:val="0"/>
          <w:numId w:val="1045"/>
        </w:numPr>
        <w:pStyle w:val="Compact"/>
      </w:pPr>
      <w:r>
        <w:t xml:space="preserve">Week 7: Chapter 9 (Wallets and Security)</w:t>
      </w:r>
    </w:p>
    <w:p>
      <w:pPr>
        <w:numPr>
          <w:ilvl w:val="0"/>
          <w:numId w:val="1045"/>
        </w:numPr>
        <w:pStyle w:val="Compact"/>
      </w:pPr>
      <w:r>
        <w:t xml:space="preserve">Week 8: Chapters 10 and 11 (Smart Contracts and DeFi)</w:t>
      </w:r>
    </w:p>
    <w:p>
      <w:pPr>
        <w:numPr>
          <w:ilvl w:val="0"/>
          <w:numId w:val="1045"/>
        </w:numPr>
        <w:pStyle w:val="Compact"/>
      </w:pPr>
      <w:r>
        <w:t xml:space="preserve">Week 9: Chapter 12 (Stocks and Financial Markets)</w:t>
      </w:r>
    </w:p>
    <w:p>
      <w:pPr>
        <w:numPr>
          <w:ilvl w:val="0"/>
          <w:numId w:val="1045"/>
        </w:numPr>
        <w:pStyle w:val="Compact"/>
      </w:pPr>
      <w:r>
        <w:t xml:space="preserve">Week 10: Chapters 13 and 14 (Trading and Investing)</w:t>
      </w:r>
    </w:p>
    <w:p>
      <w:pPr>
        <w:numPr>
          <w:ilvl w:val="0"/>
          <w:numId w:val="1045"/>
        </w:numPr>
        <w:pStyle w:val="Compact"/>
      </w:pPr>
      <w:r>
        <w:t xml:space="preserve">Week 11: Chapters 15 and 16 (Entrepreneurship and CeloHT), Digital Economy Lab</w:t>
      </w:r>
    </w:p>
    <w:p>
      <w:pPr>
        <w:numPr>
          <w:ilvl w:val="0"/>
          <w:numId w:val="1045"/>
        </w:numPr>
        <w:pStyle w:val="Compact"/>
      </w:pPr>
      <w:r>
        <w:t xml:space="preserve">Week 12: General review, Final Exam, Final Project presentation</w:t>
      </w:r>
    </w:p>
    <w:bookmarkEnd w:id="370"/>
    <w:bookmarkStart w:id="371" w:name="week-plan-1"/>
    <w:p>
      <w:pPr>
        <w:pStyle w:val="Heading2"/>
      </w:pPr>
      <w:r>
        <w:t xml:space="preserve">16-Week Plan</w:t>
      </w:r>
    </w:p>
    <w:p>
      <w:pPr>
        <w:numPr>
          <w:ilvl w:val="0"/>
          <w:numId w:val="1046"/>
        </w:numPr>
        <w:pStyle w:val="Compact"/>
      </w:pPr>
      <w:r>
        <w:t xml:space="preserve">Week 1: Chapter 1</w:t>
      </w:r>
    </w:p>
    <w:p>
      <w:pPr>
        <w:numPr>
          <w:ilvl w:val="0"/>
          <w:numId w:val="1046"/>
        </w:numPr>
        <w:pStyle w:val="Compact"/>
      </w:pPr>
      <w:r>
        <w:t xml:space="preserve">Week 2: Chapter 2</w:t>
      </w:r>
    </w:p>
    <w:p>
      <w:pPr>
        <w:numPr>
          <w:ilvl w:val="0"/>
          <w:numId w:val="1046"/>
        </w:numPr>
        <w:pStyle w:val="Compact"/>
      </w:pPr>
      <w:r>
        <w:t xml:space="preserve">Week 3: Chapter 3</w:t>
      </w:r>
    </w:p>
    <w:p>
      <w:pPr>
        <w:numPr>
          <w:ilvl w:val="0"/>
          <w:numId w:val="1046"/>
        </w:numPr>
        <w:pStyle w:val="Compact"/>
      </w:pPr>
      <w:r>
        <w:t xml:space="preserve">Week 4: Chapter 4</w:t>
      </w:r>
    </w:p>
    <w:p>
      <w:pPr>
        <w:numPr>
          <w:ilvl w:val="0"/>
          <w:numId w:val="1046"/>
        </w:numPr>
        <w:pStyle w:val="Compact"/>
      </w:pPr>
      <w:r>
        <w:t xml:space="preserve">Week 5: Chapter 5</w:t>
      </w:r>
    </w:p>
    <w:p>
      <w:pPr>
        <w:numPr>
          <w:ilvl w:val="0"/>
          <w:numId w:val="1046"/>
        </w:numPr>
        <w:pStyle w:val="Compact"/>
      </w:pPr>
      <w:r>
        <w:t xml:space="preserve">Week 6: Chapter 6</w:t>
      </w:r>
    </w:p>
    <w:p>
      <w:pPr>
        <w:numPr>
          <w:ilvl w:val="0"/>
          <w:numId w:val="1046"/>
        </w:numPr>
        <w:pStyle w:val="Compact"/>
      </w:pPr>
      <w:r>
        <w:t xml:space="preserve">Week 7: Chapter 7</w:t>
      </w:r>
    </w:p>
    <w:p>
      <w:pPr>
        <w:numPr>
          <w:ilvl w:val="0"/>
          <w:numId w:val="1046"/>
        </w:numPr>
        <w:pStyle w:val="Compact"/>
      </w:pPr>
      <w:r>
        <w:t xml:space="preserve">Week 8: Chapter 8</w:t>
      </w:r>
    </w:p>
    <w:p>
      <w:pPr>
        <w:numPr>
          <w:ilvl w:val="0"/>
          <w:numId w:val="1046"/>
        </w:numPr>
        <w:pStyle w:val="Compact"/>
      </w:pPr>
      <w:r>
        <w:t xml:space="preserve">Week 9: Chapter 9</w:t>
      </w:r>
    </w:p>
    <w:p>
      <w:pPr>
        <w:numPr>
          <w:ilvl w:val="0"/>
          <w:numId w:val="1046"/>
        </w:numPr>
        <w:pStyle w:val="Compact"/>
      </w:pPr>
      <w:r>
        <w:t xml:space="preserve">Week 10: Chapter 10</w:t>
      </w:r>
    </w:p>
    <w:p>
      <w:pPr>
        <w:numPr>
          <w:ilvl w:val="0"/>
          <w:numId w:val="1046"/>
        </w:numPr>
        <w:pStyle w:val="Compact"/>
      </w:pPr>
      <w:r>
        <w:t xml:space="preserve">Week 11: Chapter 11</w:t>
      </w:r>
    </w:p>
    <w:p>
      <w:pPr>
        <w:numPr>
          <w:ilvl w:val="0"/>
          <w:numId w:val="1046"/>
        </w:numPr>
        <w:pStyle w:val="Compact"/>
      </w:pPr>
      <w:r>
        <w:t xml:space="preserve">Week 12: Chapter 12</w:t>
      </w:r>
    </w:p>
    <w:p>
      <w:pPr>
        <w:numPr>
          <w:ilvl w:val="0"/>
          <w:numId w:val="1046"/>
        </w:numPr>
        <w:pStyle w:val="Compact"/>
      </w:pPr>
      <w:r>
        <w:t xml:space="preserve">Week 13: Chapter 13</w:t>
      </w:r>
    </w:p>
    <w:p>
      <w:pPr>
        <w:numPr>
          <w:ilvl w:val="0"/>
          <w:numId w:val="1046"/>
        </w:numPr>
        <w:pStyle w:val="Compact"/>
      </w:pPr>
      <w:r>
        <w:t xml:space="preserve">Week 14: Chapter 14</w:t>
      </w:r>
    </w:p>
    <w:p>
      <w:pPr>
        <w:numPr>
          <w:ilvl w:val="0"/>
          <w:numId w:val="1046"/>
        </w:numPr>
        <w:pStyle w:val="Compact"/>
      </w:pPr>
      <w:r>
        <w:t xml:space="preserve">Week 15: Chapters 15 and 16</w:t>
      </w:r>
    </w:p>
    <w:p>
      <w:pPr>
        <w:numPr>
          <w:ilvl w:val="0"/>
          <w:numId w:val="1046"/>
        </w:numPr>
        <w:pStyle w:val="Compact"/>
      </w:pPr>
      <w:r>
        <w:t xml:space="preserve">Week 16: Digital Economy Lab, Review, Final Exam, Final Project</w:t>
      </w:r>
    </w:p>
    <w:bookmarkEnd w:id="371"/>
    <w:bookmarkStart w:id="372" w:name="classroom-suggestions"/>
    <w:p>
      <w:pPr>
        <w:pStyle w:val="Heading2"/>
      </w:pPr>
      <w:r>
        <w:t xml:space="preserve">Classroom Suggestions</w:t>
      </w:r>
    </w:p>
    <w:p>
      <w:pPr>
        <w:numPr>
          <w:ilvl w:val="0"/>
          <w:numId w:val="1047"/>
        </w:numPr>
        <w:pStyle w:val="Compact"/>
      </w:pPr>
      <w:r>
        <w:t xml:space="preserve">Use a whiteboard or projector to draw the diagrams marked [DIAGRAM] in the text.</w:t>
      </w:r>
    </w:p>
    <w:p>
      <w:pPr>
        <w:numPr>
          <w:ilvl w:val="0"/>
          <w:numId w:val="1047"/>
        </w:numPr>
        <w:pStyle w:val="Compact"/>
      </w:pPr>
      <w:r>
        <w:t xml:space="preserve">Invite students to bring real examples (without private details) of how they or their families manage money.</w:t>
      </w:r>
    </w:p>
    <w:p>
      <w:pPr>
        <w:numPr>
          <w:ilvl w:val="0"/>
          <w:numId w:val="1047"/>
        </w:numPr>
        <w:pStyle w:val="Compact"/>
      </w:pPr>
      <w:r>
        <w:t xml:space="preserve">Organize short debates around the reflection questions, particularly for Chapters 7, 9, 11, and 13, where differing opinions can enrich the discussion.</w:t>
      </w:r>
    </w:p>
    <w:bookmarkEnd w:id="372"/>
    <w:bookmarkStart w:id="373" w:name="activities-and-discussion"/>
    <w:p>
      <w:pPr>
        <w:pStyle w:val="Heading2"/>
      </w:pPr>
      <w:r>
        <w:t xml:space="preserve">Activities and Discussion</w:t>
      </w:r>
    </w:p>
    <w:p>
      <w:pPr>
        <w:pStyle w:val="FirstParagraph"/>
      </w:pPr>
      <w:r>
        <w:t xml:space="preserve">Each chapter has its own practical activity. A teacher can supplement these with group discussions, short student presentations, or peer exchanges (a student presents their work to another for feedback).</w:t>
      </w:r>
    </w:p>
    <w:bookmarkEnd w:id="373"/>
    <w:bookmarkStart w:id="374" w:name="exam-and-final-project"/>
    <w:p>
      <w:pPr>
        <w:pStyle w:val="Heading2"/>
      </w:pPr>
      <w:r>
        <w:t xml:space="preserve">Exam and Final Project</w:t>
      </w:r>
    </w:p>
    <w:p>
      <w:pPr>
        <w:pStyle w:val="FirstParagraph"/>
      </w:pPr>
      <w:r>
        <w:t xml:space="preserve">A detailed guide for the final exam and final project appears in the following section.</w:t>
      </w:r>
    </w:p>
    <w:bookmarkEnd w:id="374"/>
    <w:bookmarkStart w:id="375" w:name="how-to-evaluate-students"/>
    <w:p>
      <w:pPr>
        <w:pStyle w:val="Heading2"/>
      </w:pPr>
      <w:r>
        <w:t xml:space="preserve">How to Evaluate Students</w:t>
      </w:r>
    </w:p>
    <w:p>
      <w:pPr>
        <w:pStyle w:val="FirstParagraph"/>
      </w:pPr>
      <w:r>
        <w:t xml:space="preserve">A balanced approach could include:</w:t>
      </w:r>
    </w:p>
    <w:p>
      <w:pPr>
        <w:numPr>
          <w:ilvl w:val="0"/>
          <w:numId w:val="1048"/>
        </w:numPr>
        <w:pStyle w:val="Compact"/>
      </w:pPr>
      <w:r>
        <w:t xml:space="preserve">30% chapter participation and activities</w:t>
      </w:r>
    </w:p>
    <w:p>
      <w:pPr>
        <w:numPr>
          <w:ilvl w:val="0"/>
          <w:numId w:val="1048"/>
        </w:numPr>
        <w:pStyle w:val="Compact"/>
      </w:pPr>
      <w:r>
        <w:t xml:space="preserve">30% digital economy lab</w:t>
      </w:r>
    </w:p>
    <w:p>
      <w:pPr>
        <w:numPr>
          <w:ilvl w:val="0"/>
          <w:numId w:val="1048"/>
        </w:numPr>
        <w:pStyle w:val="Compact"/>
      </w:pPr>
      <w:r>
        <w:t xml:space="preserve">20% final exam</w:t>
      </w:r>
    </w:p>
    <w:p>
      <w:pPr>
        <w:numPr>
          <w:ilvl w:val="0"/>
          <w:numId w:val="1048"/>
        </w:numPr>
        <w:pStyle w:val="Compact"/>
      </w:pPr>
      <w:r>
        <w:t xml:space="preserve">20% final project</w:t>
      </w:r>
    </w:p>
    <w:p>
      <w:pPr>
        <w:pStyle w:val="FirstParagraph"/>
      </w:pPr>
      <w:r>
        <w:t xml:space="preserve">Teachers are free to adjust these percentages based on their own context.</w:t>
      </w:r>
    </w:p>
    <w:p>
      <w:r>
        <w:br w:type="page"/>
      </w:r>
    </w:p>
    <w:bookmarkEnd w:id="375"/>
    <w:bookmarkEnd w:id="376"/>
    <w:bookmarkStart w:id="381" w:name="final-exam"/>
    <w:p>
      <w:pPr>
        <w:pStyle w:val="Heading1"/>
      </w:pPr>
      <w:r>
        <w:t xml:space="preserve">FINAL EXAM</w:t>
      </w:r>
    </w:p>
    <w:bookmarkStart w:id="377" w:name="part-a-30-multiple-choice-questions"/>
    <w:p>
      <w:pPr>
        <w:pStyle w:val="Heading2"/>
      </w:pPr>
      <w:r>
        <w:t xml:space="preserve">Part A: 30 Multiple-Choice Questions</w:t>
      </w:r>
    </w:p>
    <w:p>
      <w:pPr>
        <w:numPr>
          <w:ilvl w:val="0"/>
          <w:numId w:val="1049"/>
        </w:numPr>
        <w:pStyle w:val="Compact"/>
      </w:pPr>
      <w:r>
        <w:t xml:space="preserve">What are the three main functions of money?</w:t>
      </w:r>
    </w:p>
    <w:p>
      <w:pPr>
        <w:numPr>
          <w:ilvl w:val="1"/>
          <w:numId w:val="1050"/>
        </w:numPr>
        <w:pStyle w:val="Compact"/>
      </w:pPr>
      <w:r>
        <w:t xml:space="preserve">Buy, sell, save</w:t>
      </w:r>
    </w:p>
    <w:p>
      <w:pPr>
        <w:numPr>
          <w:ilvl w:val="1"/>
          <w:numId w:val="1050"/>
        </w:numPr>
        <w:pStyle w:val="Compact"/>
      </w:pPr>
      <w:r>
        <w:t xml:space="preserve">Medium of exchange, unit of account, store of value</w:t>
      </w:r>
    </w:p>
    <w:p>
      <w:pPr>
        <w:numPr>
          <w:ilvl w:val="1"/>
          <w:numId w:val="1050"/>
        </w:numPr>
        <w:pStyle w:val="Compact"/>
      </w:pPr>
      <w:r>
        <w:t xml:space="preserve">Credit, debt, interest</w:t>
      </w:r>
    </w:p>
    <w:p>
      <w:pPr>
        <w:numPr>
          <w:ilvl w:val="1"/>
          <w:numId w:val="1050"/>
        </w:numPr>
        <w:pStyle w:val="Compact"/>
      </w:pPr>
      <w:r>
        <w:t xml:space="preserve">Bank, cash, card</w:t>
      </w:r>
    </w:p>
    <w:p>
      <w:pPr>
        <w:numPr>
          <w:ilvl w:val="0"/>
          <w:numId w:val="1049"/>
        </w:numPr>
        <w:pStyle w:val="Compact"/>
      </w:pPr>
      <w:r>
        <w:t xml:space="preserve">What does</w:t>
      </w:r>
      <w:r>
        <w:t xml:space="preserve"> </w:t>
      </w:r>
      <w:r>
        <w:t xml:space="preserve">“</w:t>
      </w:r>
      <w:r>
        <w:t xml:space="preserve">absence of double coincidence of wants</w:t>
      </w:r>
      <w:r>
        <w:t xml:space="preserve">”</w:t>
      </w:r>
      <w:r>
        <w:t xml:space="preserve"> </w:t>
      </w:r>
      <w:r>
        <w:t xml:space="preserve">describe?</w:t>
      </w:r>
    </w:p>
    <w:p>
      <w:pPr>
        <w:numPr>
          <w:ilvl w:val="1"/>
          <w:numId w:val="1051"/>
        </w:numPr>
        <w:pStyle w:val="Compact"/>
      </w:pPr>
      <w:r>
        <w:t xml:space="preserve">A problem in the barter system</w:t>
      </w:r>
    </w:p>
    <w:p>
      <w:pPr>
        <w:numPr>
          <w:ilvl w:val="1"/>
          <w:numId w:val="1051"/>
        </w:numPr>
        <w:pStyle w:val="Compact"/>
      </w:pPr>
      <w:r>
        <w:t xml:space="preserve">A central bank advantage</w:t>
      </w:r>
    </w:p>
    <w:p>
      <w:pPr>
        <w:numPr>
          <w:ilvl w:val="1"/>
          <w:numId w:val="1051"/>
        </w:numPr>
        <w:pStyle w:val="Compact"/>
      </w:pPr>
      <w:r>
        <w:t xml:space="preserve">A type of stablecoin</w:t>
      </w:r>
    </w:p>
    <w:p>
      <w:pPr>
        <w:numPr>
          <w:ilvl w:val="1"/>
          <w:numId w:val="1051"/>
        </w:numPr>
        <w:pStyle w:val="Compact"/>
      </w:pPr>
      <w:r>
        <w:t xml:space="preserve">A wallet security rule</w:t>
      </w:r>
    </w:p>
    <w:p>
      <w:pPr>
        <w:numPr>
          <w:ilvl w:val="0"/>
          <w:numId w:val="1049"/>
        </w:numPr>
        <w:pStyle w:val="Compact"/>
      </w:pPr>
      <w:r>
        <w:t xml:space="preserve">What budget rule is mentioned in Chapter 2?</w:t>
      </w:r>
    </w:p>
    <w:p>
      <w:pPr>
        <w:numPr>
          <w:ilvl w:val="1"/>
          <w:numId w:val="1052"/>
        </w:numPr>
        <w:pStyle w:val="Compact"/>
      </w:pPr>
      <w:r>
        <w:t xml:space="preserve">70/20/10</w:t>
      </w:r>
    </w:p>
    <w:p>
      <w:pPr>
        <w:numPr>
          <w:ilvl w:val="1"/>
          <w:numId w:val="1052"/>
        </w:numPr>
        <w:pStyle w:val="Compact"/>
      </w:pPr>
      <w:r>
        <w:t xml:space="preserve">50/30/20</w:t>
      </w:r>
    </w:p>
    <w:p>
      <w:pPr>
        <w:numPr>
          <w:ilvl w:val="1"/>
          <w:numId w:val="1052"/>
        </w:numPr>
        <w:pStyle w:val="Compact"/>
      </w:pPr>
      <w:r>
        <w:t xml:space="preserve">60/30/10</w:t>
      </w:r>
    </w:p>
    <w:p>
      <w:pPr>
        <w:numPr>
          <w:ilvl w:val="1"/>
          <w:numId w:val="1052"/>
        </w:numPr>
        <w:pStyle w:val="Compact"/>
      </w:pPr>
      <w:r>
        <w:t xml:space="preserve">40/40/20</w:t>
      </w:r>
    </w:p>
    <w:p>
      <w:pPr>
        <w:numPr>
          <w:ilvl w:val="0"/>
          <w:numId w:val="1049"/>
        </w:numPr>
        <w:pStyle w:val="Compact"/>
      </w:pPr>
      <w:r>
        <w:t xml:space="preserve">What’s the difference between active income and passive income?</w:t>
      </w:r>
    </w:p>
    <w:p>
      <w:pPr>
        <w:numPr>
          <w:ilvl w:val="1"/>
          <w:numId w:val="1053"/>
        </w:numPr>
        <w:pStyle w:val="Compact"/>
      </w:pPr>
      <w:r>
        <w:t xml:space="preserve">There’s no difference</w:t>
      </w:r>
    </w:p>
    <w:p>
      <w:pPr>
        <w:numPr>
          <w:ilvl w:val="1"/>
          <w:numId w:val="1053"/>
        </w:numPr>
        <w:pStyle w:val="Compact"/>
      </w:pPr>
      <w:r>
        <w:t xml:space="preserve">Passive income requires continuous presence</w:t>
      </w:r>
    </w:p>
    <w:p>
      <w:pPr>
        <w:numPr>
          <w:ilvl w:val="1"/>
          <w:numId w:val="1053"/>
        </w:numPr>
        <w:pStyle w:val="Compact"/>
      </w:pPr>
      <w:r>
        <w:t xml:space="preserve">Active income comes from time and direct labor</w:t>
      </w:r>
    </w:p>
    <w:p>
      <w:pPr>
        <w:numPr>
          <w:ilvl w:val="1"/>
          <w:numId w:val="1053"/>
        </w:numPr>
        <w:pStyle w:val="Compact"/>
      </w:pPr>
      <w:r>
        <w:t xml:space="preserve">Passive income is always higher</w:t>
      </w:r>
    </w:p>
    <w:p>
      <w:pPr>
        <w:numPr>
          <w:ilvl w:val="0"/>
          <w:numId w:val="1049"/>
        </w:numPr>
        <w:pStyle w:val="Compact"/>
      </w:pPr>
      <w:r>
        <w:t xml:space="preserve">What is the role of a central bank?</w:t>
      </w:r>
    </w:p>
    <w:p>
      <w:pPr>
        <w:numPr>
          <w:ilvl w:val="1"/>
          <w:numId w:val="1054"/>
        </w:numPr>
        <w:pStyle w:val="Compact"/>
      </w:pPr>
      <w:r>
        <w:t xml:space="preserve">Sell cash credit</w:t>
      </w:r>
    </w:p>
    <w:p>
      <w:pPr>
        <w:numPr>
          <w:ilvl w:val="1"/>
          <w:numId w:val="1054"/>
        </w:numPr>
        <w:pStyle w:val="Compact"/>
      </w:pPr>
      <w:r>
        <w:t xml:space="preserve">Manage a country’s fiat currency and monetary policy</w:t>
      </w:r>
    </w:p>
    <w:p>
      <w:pPr>
        <w:numPr>
          <w:ilvl w:val="1"/>
          <w:numId w:val="1054"/>
        </w:numPr>
        <w:pStyle w:val="Compact"/>
      </w:pPr>
      <w:r>
        <w:t xml:space="preserve">Create cryptocurrency</w:t>
      </w:r>
    </w:p>
    <w:p>
      <w:pPr>
        <w:numPr>
          <w:ilvl w:val="1"/>
          <w:numId w:val="1054"/>
        </w:numPr>
        <w:pStyle w:val="Compact"/>
      </w:pPr>
      <w:r>
        <w:t xml:space="preserve">Replace all private banks</w:t>
      </w:r>
    </w:p>
    <w:p>
      <w:pPr>
        <w:numPr>
          <w:ilvl w:val="0"/>
          <w:numId w:val="1049"/>
        </w:numPr>
        <w:pStyle w:val="Compact"/>
      </w:pPr>
      <w:r>
        <w:t xml:space="preserve">What is fintech?</w:t>
      </w:r>
    </w:p>
    <w:p>
      <w:pPr>
        <w:numPr>
          <w:ilvl w:val="1"/>
          <w:numId w:val="1055"/>
        </w:numPr>
        <w:pStyle w:val="Compact"/>
      </w:pPr>
      <w:r>
        <w:t xml:space="preserve">A type of blockchain</w:t>
      </w:r>
    </w:p>
    <w:p>
      <w:pPr>
        <w:numPr>
          <w:ilvl w:val="1"/>
          <w:numId w:val="1055"/>
        </w:numPr>
        <w:pStyle w:val="Compact"/>
      </w:pPr>
      <w:r>
        <w:t xml:space="preserve">The use of technology to deliver financial services</w:t>
      </w:r>
    </w:p>
    <w:p>
      <w:pPr>
        <w:numPr>
          <w:ilvl w:val="1"/>
          <w:numId w:val="1055"/>
        </w:numPr>
        <w:pStyle w:val="Compact"/>
      </w:pPr>
      <w:r>
        <w:t xml:space="preserve">A banking law</w:t>
      </w:r>
    </w:p>
    <w:p>
      <w:pPr>
        <w:numPr>
          <w:ilvl w:val="1"/>
          <w:numId w:val="1055"/>
        </w:numPr>
        <w:pStyle w:val="Compact"/>
      </w:pPr>
      <w:r>
        <w:t xml:space="preserve">A type of credit card only</w:t>
      </w:r>
    </w:p>
    <w:p>
      <w:pPr>
        <w:numPr>
          <w:ilvl w:val="0"/>
          <w:numId w:val="1049"/>
        </w:numPr>
        <w:pStyle w:val="Compact"/>
      </w:pPr>
      <w:r>
        <w:t xml:space="preserve">What are remittances?</w:t>
      </w:r>
    </w:p>
    <w:p>
      <w:pPr>
        <w:numPr>
          <w:ilvl w:val="1"/>
          <w:numId w:val="1056"/>
        </w:numPr>
        <w:pStyle w:val="Compact"/>
      </w:pPr>
      <w:r>
        <w:t xml:space="preserve">Bank loans</w:t>
      </w:r>
    </w:p>
    <w:p>
      <w:pPr>
        <w:numPr>
          <w:ilvl w:val="1"/>
          <w:numId w:val="1056"/>
        </w:numPr>
        <w:pStyle w:val="Compact"/>
      </w:pPr>
      <w:r>
        <w:t xml:space="preserve">Money transfers from someone abroad to family/friends</w:t>
      </w:r>
    </w:p>
    <w:p>
      <w:pPr>
        <w:numPr>
          <w:ilvl w:val="1"/>
          <w:numId w:val="1056"/>
        </w:numPr>
        <w:pStyle w:val="Compact"/>
      </w:pPr>
      <w:r>
        <w:t xml:space="preserve">A type of interest</w:t>
      </w:r>
    </w:p>
    <w:p>
      <w:pPr>
        <w:numPr>
          <w:ilvl w:val="1"/>
          <w:numId w:val="1056"/>
        </w:numPr>
        <w:pStyle w:val="Compact"/>
      </w:pPr>
      <w:r>
        <w:t xml:space="preserve">A bank fee</w:t>
      </w:r>
    </w:p>
    <w:p>
      <w:pPr>
        <w:numPr>
          <w:ilvl w:val="0"/>
          <w:numId w:val="1049"/>
        </w:numPr>
        <w:pStyle w:val="Compact"/>
      </w:pPr>
      <w:r>
        <w:t xml:space="preserve">In Web2, what is the main characteristic?</w:t>
      </w:r>
    </w:p>
    <w:p>
      <w:pPr>
        <w:numPr>
          <w:ilvl w:val="1"/>
          <w:numId w:val="1057"/>
        </w:numPr>
        <w:pStyle w:val="Compact"/>
      </w:pPr>
      <w:r>
        <w:t xml:space="preserve">Static sites with no interaction</w:t>
      </w:r>
    </w:p>
    <w:p>
      <w:pPr>
        <w:numPr>
          <w:ilvl w:val="1"/>
          <w:numId w:val="1057"/>
        </w:numPr>
        <w:pStyle w:val="Compact"/>
      </w:pPr>
      <w:r>
        <w:t xml:space="preserve">Users create and share content on centralized platforms</w:t>
      </w:r>
    </w:p>
    <w:p>
      <w:pPr>
        <w:numPr>
          <w:ilvl w:val="1"/>
          <w:numId w:val="1057"/>
        </w:numPr>
        <w:pStyle w:val="Compact"/>
      </w:pPr>
      <w:r>
        <w:t xml:space="preserve">All data controlled directly by users</w:t>
      </w:r>
    </w:p>
    <w:p>
      <w:pPr>
        <w:numPr>
          <w:ilvl w:val="1"/>
          <w:numId w:val="1057"/>
        </w:numPr>
        <w:pStyle w:val="Compact"/>
      </w:pPr>
      <w:r>
        <w:t xml:space="preserve">No social networks exist</w:t>
      </w:r>
    </w:p>
    <w:p>
      <w:pPr>
        <w:numPr>
          <w:ilvl w:val="0"/>
          <w:numId w:val="1049"/>
        </w:numPr>
        <w:pStyle w:val="Compact"/>
      </w:pPr>
      <w:r>
        <w:t xml:space="preserve">What are two major promises of Web3?</w:t>
      </w:r>
    </w:p>
    <w:p>
      <w:pPr>
        <w:numPr>
          <w:ilvl w:val="1"/>
          <w:numId w:val="1058"/>
        </w:numPr>
        <w:pStyle w:val="Compact"/>
      </w:pPr>
      <w:r>
        <w:t xml:space="preserve">Speed and low price</w:t>
      </w:r>
    </w:p>
    <w:p>
      <w:pPr>
        <w:numPr>
          <w:ilvl w:val="1"/>
          <w:numId w:val="1058"/>
        </w:numPr>
        <w:pStyle w:val="Compact"/>
      </w:pPr>
      <w:r>
        <w:t xml:space="preserve">Digital ownership and decentralization</w:t>
      </w:r>
    </w:p>
    <w:p>
      <w:pPr>
        <w:numPr>
          <w:ilvl w:val="1"/>
          <w:numId w:val="1058"/>
        </w:numPr>
        <w:pStyle w:val="Compact"/>
      </w:pPr>
      <w:r>
        <w:t xml:space="preserve">Advertising and subscriptions</w:t>
      </w:r>
    </w:p>
    <w:p>
      <w:pPr>
        <w:numPr>
          <w:ilvl w:val="1"/>
          <w:numId w:val="1058"/>
        </w:numPr>
        <w:pStyle w:val="Compact"/>
      </w:pPr>
      <w:r>
        <w:t xml:space="preserve">Total security with no risk</w:t>
      </w:r>
    </w:p>
    <w:p>
      <w:pPr>
        <w:numPr>
          <w:ilvl w:val="0"/>
          <w:numId w:val="1049"/>
        </w:numPr>
        <w:pStyle w:val="Compact"/>
      </w:pPr>
      <w:r>
        <w:t xml:space="preserve">What is a block in a blockchain?</w:t>
      </w:r>
    </w:p>
    <w:p>
      <w:pPr>
        <w:numPr>
          <w:ilvl w:val="1"/>
          <w:numId w:val="1059"/>
        </w:numPr>
        <w:pStyle w:val="Compact"/>
      </w:pPr>
      <w:r>
        <w:t xml:space="preserve">A private key</w:t>
      </w:r>
    </w:p>
    <w:p>
      <w:pPr>
        <w:numPr>
          <w:ilvl w:val="1"/>
          <w:numId w:val="1059"/>
        </w:numPr>
        <w:pStyle w:val="Compact"/>
      </w:pPr>
      <w:r>
        <w:t xml:space="preserve">A group of transactions connected to other groups</w:t>
      </w:r>
    </w:p>
    <w:p>
      <w:pPr>
        <w:numPr>
          <w:ilvl w:val="1"/>
          <w:numId w:val="1059"/>
        </w:numPr>
        <w:pStyle w:val="Compact"/>
      </w:pPr>
      <w:r>
        <w:t xml:space="preserve">A wallet</w:t>
      </w:r>
    </w:p>
    <w:p>
      <w:pPr>
        <w:numPr>
          <w:ilvl w:val="1"/>
          <w:numId w:val="1059"/>
        </w:numPr>
        <w:pStyle w:val="Compact"/>
      </w:pPr>
      <w:r>
        <w:t xml:space="preserve">An exchange</w:t>
      </w:r>
    </w:p>
    <w:p>
      <w:pPr>
        <w:numPr>
          <w:ilvl w:val="0"/>
          <w:numId w:val="1049"/>
        </w:numPr>
        <w:pStyle w:val="Compact"/>
      </w:pPr>
      <w:r>
        <w:t xml:space="preserve">What is the role of a validator?</w:t>
      </w:r>
    </w:p>
    <w:p>
      <w:pPr>
        <w:numPr>
          <w:ilvl w:val="1"/>
          <w:numId w:val="1060"/>
        </w:numPr>
        <w:pStyle w:val="Compact"/>
      </w:pPr>
      <w:r>
        <w:t xml:space="preserve">Create new fiat money</w:t>
      </w:r>
    </w:p>
    <w:p>
      <w:pPr>
        <w:numPr>
          <w:ilvl w:val="1"/>
          <w:numId w:val="1060"/>
        </w:numPr>
        <w:pStyle w:val="Compact"/>
      </w:pPr>
      <w:r>
        <w:t xml:space="preserve">Verify and approve transactions</w:t>
      </w:r>
    </w:p>
    <w:p>
      <w:pPr>
        <w:numPr>
          <w:ilvl w:val="1"/>
          <w:numId w:val="1060"/>
        </w:numPr>
        <w:pStyle w:val="Compact"/>
      </w:pPr>
      <w:r>
        <w:t xml:space="preserve">Sell cryptocurrency</w:t>
      </w:r>
    </w:p>
    <w:p>
      <w:pPr>
        <w:numPr>
          <w:ilvl w:val="1"/>
          <w:numId w:val="1060"/>
        </w:numPr>
        <w:pStyle w:val="Compact"/>
      </w:pPr>
      <w:r>
        <w:t xml:space="preserve">Manage a central bank</w:t>
      </w:r>
    </w:p>
    <w:p>
      <w:pPr>
        <w:numPr>
          <w:ilvl w:val="0"/>
          <w:numId w:val="1049"/>
        </w:numPr>
        <w:pStyle w:val="Compact"/>
      </w:pPr>
      <w:r>
        <w:t xml:space="preserve">What’s the difference between a coin and a token?</w:t>
      </w:r>
    </w:p>
    <w:p>
      <w:pPr>
        <w:numPr>
          <w:ilvl w:val="1"/>
          <w:numId w:val="1061"/>
        </w:numPr>
        <w:pStyle w:val="Compact"/>
      </w:pPr>
      <w:r>
        <w:t xml:space="preserve">There’s no real difference</w:t>
      </w:r>
    </w:p>
    <w:p>
      <w:pPr>
        <w:numPr>
          <w:ilvl w:val="1"/>
          <w:numId w:val="1061"/>
        </w:numPr>
        <w:pStyle w:val="Compact"/>
      </w:pPr>
      <w:r>
        <w:t xml:space="preserve">A coin has its own blockchain, a token operates on an existing blockchain</w:t>
      </w:r>
    </w:p>
    <w:p>
      <w:pPr>
        <w:numPr>
          <w:ilvl w:val="1"/>
          <w:numId w:val="1061"/>
        </w:numPr>
        <w:pStyle w:val="Compact"/>
      </w:pPr>
      <w:r>
        <w:t xml:space="preserve">A token is always worth more than a coin</w:t>
      </w:r>
    </w:p>
    <w:p>
      <w:pPr>
        <w:numPr>
          <w:ilvl w:val="1"/>
          <w:numId w:val="1061"/>
        </w:numPr>
        <w:pStyle w:val="Compact"/>
      </w:pPr>
      <w:r>
        <w:t xml:space="preserve">A coin is only Bitcoin</w:t>
      </w:r>
    </w:p>
    <w:p>
      <w:pPr>
        <w:numPr>
          <w:ilvl w:val="0"/>
          <w:numId w:val="1049"/>
        </w:numPr>
        <w:pStyle w:val="Compact"/>
      </w:pPr>
      <w:r>
        <w:t xml:space="preserve">What is a custodial wallet?</w:t>
      </w:r>
    </w:p>
    <w:p>
      <w:pPr>
        <w:numPr>
          <w:ilvl w:val="1"/>
          <w:numId w:val="1062"/>
        </w:numPr>
        <w:pStyle w:val="Compact"/>
      </w:pPr>
      <w:r>
        <w:t xml:space="preserve">A wallet with no security at all</w:t>
      </w:r>
    </w:p>
    <w:p>
      <w:pPr>
        <w:numPr>
          <w:ilvl w:val="1"/>
          <w:numId w:val="1062"/>
        </w:numPr>
        <w:pStyle w:val="Compact"/>
      </w:pPr>
      <w:r>
        <w:t xml:space="preserve">A wallet where a third party holds the private keys</w:t>
      </w:r>
    </w:p>
    <w:p>
      <w:pPr>
        <w:numPr>
          <w:ilvl w:val="1"/>
          <w:numId w:val="1062"/>
        </w:numPr>
        <w:pStyle w:val="Compact"/>
      </w:pPr>
      <w:r>
        <w:t xml:space="preserve">A wallet that can’t receive transactions</w:t>
      </w:r>
    </w:p>
    <w:p>
      <w:pPr>
        <w:numPr>
          <w:ilvl w:val="1"/>
          <w:numId w:val="1062"/>
        </w:numPr>
        <w:pStyle w:val="Compact"/>
      </w:pPr>
      <w:r>
        <w:t xml:space="preserve">A type of central bank</w:t>
      </w:r>
    </w:p>
    <w:p>
      <w:pPr>
        <w:numPr>
          <w:ilvl w:val="0"/>
          <w:numId w:val="1049"/>
        </w:numPr>
        <w:pStyle w:val="Compact"/>
      </w:pPr>
      <w:r>
        <w:t xml:space="preserve">What is a stablecoin designed to do?</w:t>
      </w:r>
    </w:p>
    <w:p>
      <w:pPr>
        <w:numPr>
          <w:ilvl w:val="1"/>
          <w:numId w:val="1063"/>
        </w:numPr>
        <w:pStyle w:val="Compact"/>
      </w:pPr>
      <w:r>
        <w:t xml:space="preserve">Increase volatility</w:t>
      </w:r>
    </w:p>
    <w:p>
      <w:pPr>
        <w:numPr>
          <w:ilvl w:val="1"/>
          <w:numId w:val="1063"/>
        </w:numPr>
        <w:pStyle w:val="Compact"/>
      </w:pPr>
      <w:r>
        <w:t xml:space="preserve">Maintain a stable value, often pegged to a fiat currency</w:t>
      </w:r>
    </w:p>
    <w:p>
      <w:pPr>
        <w:numPr>
          <w:ilvl w:val="1"/>
          <w:numId w:val="1063"/>
        </w:numPr>
        <w:pStyle w:val="Compact"/>
      </w:pPr>
      <w:r>
        <w:t xml:space="preserve">Replace all banks</w:t>
      </w:r>
    </w:p>
    <w:p>
      <w:pPr>
        <w:numPr>
          <w:ilvl w:val="1"/>
          <w:numId w:val="1063"/>
        </w:numPr>
        <w:pStyle w:val="Compact"/>
      </w:pPr>
      <w:r>
        <w:t xml:space="preserve">Eliminate all financial risk</w:t>
      </w:r>
    </w:p>
    <w:p>
      <w:pPr>
        <w:numPr>
          <w:ilvl w:val="0"/>
          <w:numId w:val="1049"/>
        </w:numPr>
        <w:pStyle w:val="Compact"/>
      </w:pPr>
      <w:r>
        <w:t xml:space="preserve">What does depegging mean?</w:t>
      </w:r>
    </w:p>
    <w:p>
      <w:pPr>
        <w:numPr>
          <w:ilvl w:val="1"/>
          <w:numId w:val="1064"/>
        </w:numPr>
        <w:pStyle w:val="Compact"/>
      </w:pPr>
      <w:r>
        <w:t xml:space="preserve">When a stablecoin moves away from the value it was meant to maintain</w:t>
      </w:r>
    </w:p>
    <w:p>
      <w:pPr>
        <w:numPr>
          <w:ilvl w:val="1"/>
          <w:numId w:val="1064"/>
        </w:numPr>
        <w:pStyle w:val="Compact"/>
      </w:pPr>
      <w:r>
        <w:t xml:space="preserve">When a wallet loses connection</w:t>
      </w:r>
    </w:p>
    <w:p>
      <w:pPr>
        <w:numPr>
          <w:ilvl w:val="1"/>
          <w:numId w:val="1064"/>
        </w:numPr>
        <w:pStyle w:val="Compact"/>
      </w:pPr>
      <w:r>
        <w:t xml:space="preserve">When a smart contract executes</w:t>
      </w:r>
    </w:p>
    <w:p>
      <w:pPr>
        <w:numPr>
          <w:ilvl w:val="1"/>
          <w:numId w:val="1064"/>
        </w:numPr>
        <w:pStyle w:val="Compact"/>
      </w:pPr>
      <w:r>
        <w:t xml:space="preserve">When a stock rises significantly</w:t>
      </w:r>
    </w:p>
    <w:p>
      <w:pPr>
        <w:numPr>
          <w:ilvl w:val="0"/>
          <w:numId w:val="1049"/>
        </w:numPr>
        <w:pStyle w:val="Compact"/>
      </w:pPr>
      <w:r>
        <w:t xml:space="preserve">What is a seed phrase?</w:t>
      </w:r>
    </w:p>
    <w:p>
      <w:pPr>
        <w:numPr>
          <w:ilvl w:val="1"/>
          <w:numId w:val="1065"/>
        </w:numPr>
        <w:pStyle w:val="Compact"/>
      </w:pPr>
      <w:r>
        <w:t xml:space="preserve">A simple password</w:t>
      </w:r>
    </w:p>
    <w:p>
      <w:pPr>
        <w:numPr>
          <w:ilvl w:val="1"/>
          <w:numId w:val="1065"/>
        </w:numPr>
        <w:pStyle w:val="Compact"/>
      </w:pPr>
      <w:r>
        <w:t xml:space="preserve">A series of words that lets you recreate a wallet</w:t>
      </w:r>
    </w:p>
    <w:p>
      <w:pPr>
        <w:numPr>
          <w:ilvl w:val="1"/>
          <w:numId w:val="1065"/>
        </w:numPr>
        <w:pStyle w:val="Compact"/>
      </w:pPr>
      <w:r>
        <w:t xml:space="preserve">A type of transaction fee</w:t>
      </w:r>
    </w:p>
    <w:p>
      <w:pPr>
        <w:numPr>
          <w:ilvl w:val="1"/>
          <w:numId w:val="1065"/>
        </w:numPr>
        <w:pStyle w:val="Compact"/>
      </w:pPr>
      <w:r>
        <w:t xml:space="preserve">A blockchain name</w:t>
      </w:r>
    </w:p>
    <w:p>
      <w:pPr>
        <w:numPr>
          <w:ilvl w:val="0"/>
          <w:numId w:val="1049"/>
        </w:numPr>
        <w:pStyle w:val="Compact"/>
      </w:pPr>
      <w:r>
        <w:t xml:space="preserve">Which of these is one of the 10 golden rules of security?</w:t>
      </w:r>
    </w:p>
    <w:p>
      <w:pPr>
        <w:numPr>
          <w:ilvl w:val="1"/>
          <w:numId w:val="1066"/>
        </w:numPr>
        <w:pStyle w:val="Compact"/>
      </w:pPr>
      <w:r>
        <w:t xml:space="preserve">Share your seed phrase with support if they ask</w:t>
      </w:r>
    </w:p>
    <w:p>
      <w:pPr>
        <w:numPr>
          <w:ilvl w:val="1"/>
          <w:numId w:val="1066"/>
        </w:numPr>
        <w:pStyle w:val="Compact"/>
      </w:pPr>
      <w:r>
        <w:t xml:space="preserve">Never share your seed phrase with anyone</w:t>
      </w:r>
    </w:p>
    <w:p>
      <w:pPr>
        <w:numPr>
          <w:ilvl w:val="1"/>
          <w:numId w:val="1066"/>
        </w:numPr>
        <w:pStyle w:val="Compact"/>
      </w:pPr>
      <w:r>
        <w:t xml:space="preserve">Store your seed phrase in an unprotected phone photo</w:t>
      </w:r>
    </w:p>
    <w:p>
      <w:pPr>
        <w:numPr>
          <w:ilvl w:val="1"/>
          <w:numId w:val="1066"/>
        </w:numPr>
        <w:pStyle w:val="Compact"/>
      </w:pPr>
      <w:r>
        <w:t xml:space="preserve">Click any link asking for quick verification</w:t>
      </w:r>
    </w:p>
    <w:p>
      <w:pPr>
        <w:numPr>
          <w:ilvl w:val="0"/>
          <w:numId w:val="1049"/>
        </w:numPr>
        <w:pStyle w:val="Compact"/>
      </w:pPr>
      <w:r>
        <w:t xml:space="preserve">What is a smart contract?</w:t>
      </w:r>
    </w:p>
    <w:p>
      <w:pPr>
        <w:numPr>
          <w:ilvl w:val="1"/>
          <w:numId w:val="1067"/>
        </w:numPr>
        <w:pStyle w:val="Compact"/>
      </w:pPr>
      <w:r>
        <w:t xml:space="preserve">A paper document signed by a lawyer</w:t>
      </w:r>
    </w:p>
    <w:p>
      <w:pPr>
        <w:numPr>
          <w:ilvl w:val="1"/>
          <w:numId w:val="1067"/>
        </w:numPr>
        <w:pStyle w:val="Compact"/>
      </w:pPr>
      <w:r>
        <w:t xml:space="preserve">A program that executes automatically when conditions are met</w:t>
      </w:r>
    </w:p>
    <w:p>
      <w:pPr>
        <w:numPr>
          <w:ilvl w:val="1"/>
          <w:numId w:val="1067"/>
        </w:numPr>
        <w:pStyle w:val="Compact"/>
      </w:pPr>
      <w:r>
        <w:t xml:space="preserve">A type of central bank</w:t>
      </w:r>
    </w:p>
    <w:p>
      <w:pPr>
        <w:numPr>
          <w:ilvl w:val="1"/>
          <w:numId w:val="1067"/>
        </w:numPr>
        <w:pStyle w:val="Compact"/>
      </w:pPr>
      <w:r>
        <w:t xml:space="preserve">A digital credit card</w:t>
      </w:r>
    </w:p>
    <w:p>
      <w:pPr>
        <w:numPr>
          <w:ilvl w:val="0"/>
          <w:numId w:val="1049"/>
        </w:numPr>
        <w:pStyle w:val="Compact"/>
      </w:pPr>
      <w:r>
        <w:t xml:space="preserve">What does gas represent in a blockchain?</w:t>
      </w:r>
    </w:p>
    <w:p>
      <w:pPr>
        <w:numPr>
          <w:ilvl w:val="1"/>
          <w:numId w:val="1068"/>
        </w:numPr>
        <w:pStyle w:val="Compact"/>
      </w:pPr>
      <w:r>
        <w:t xml:space="preserve">A specific type of cryptocurrency</w:t>
      </w:r>
    </w:p>
    <w:p>
      <w:pPr>
        <w:numPr>
          <w:ilvl w:val="1"/>
          <w:numId w:val="1068"/>
        </w:numPr>
        <w:pStyle w:val="Compact"/>
      </w:pPr>
      <w:r>
        <w:t xml:space="preserve">A fee a user pays to execute an operation</w:t>
      </w:r>
    </w:p>
    <w:p>
      <w:pPr>
        <w:numPr>
          <w:ilvl w:val="1"/>
          <w:numId w:val="1068"/>
        </w:numPr>
        <w:pStyle w:val="Compact"/>
      </w:pPr>
      <w:r>
        <w:t xml:space="preserve">An error in the code</w:t>
      </w:r>
    </w:p>
    <w:p>
      <w:pPr>
        <w:numPr>
          <w:ilvl w:val="1"/>
          <w:numId w:val="1068"/>
        </w:numPr>
        <w:pStyle w:val="Compact"/>
      </w:pPr>
      <w:r>
        <w:t xml:space="preserve">A type of wallet</w:t>
      </w:r>
    </w:p>
    <w:p>
      <w:pPr>
        <w:numPr>
          <w:ilvl w:val="0"/>
          <w:numId w:val="1049"/>
        </w:numPr>
        <w:pStyle w:val="Compact"/>
      </w:pPr>
      <w:r>
        <w:t xml:space="preserve">What does DeFi mean?</w:t>
      </w:r>
    </w:p>
    <w:p>
      <w:pPr>
        <w:numPr>
          <w:ilvl w:val="1"/>
          <w:numId w:val="1069"/>
        </w:numPr>
        <w:pStyle w:val="Compact"/>
      </w:pPr>
      <w:r>
        <w:t xml:space="preserve">Digital Finance Institute</w:t>
      </w:r>
    </w:p>
    <w:p>
      <w:pPr>
        <w:numPr>
          <w:ilvl w:val="1"/>
          <w:numId w:val="1069"/>
        </w:numPr>
        <w:pStyle w:val="Compact"/>
      </w:pPr>
      <w:r>
        <w:t xml:space="preserve">Decentralized Finance</w:t>
      </w:r>
    </w:p>
    <w:p>
      <w:pPr>
        <w:numPr>
          <w:ilvl w:val="1"/>
          <w:numId w:val="1069"/>
        </w:numPr>
        <w:pStyle w:val="Compact"/>
      </w:pPr>
      <w:r>
        <w:t xml:space="preserve">Direct Finance Interface</w:t>
      </w:r>
    </w:p>
    <w:p>
      <w:pPr>
        <w:numPr>
          <w:ilvl w:val="1"/>
          <w:numId w:val="1069"/>
        </w:numPr>
        <w:pStyle w:val="Compact"/>
      </w:pPr>
      <w:r>
        <w:t xml:space="preserve">Deferred Finance Income</w:t>
      </w:r>
    </w:p>
    <w:p>
      <w:pPr>
        <w:numPr>
          <w:ilvl w:val="0"/>
          <w:numId w:val="1049"/>
        </w:numPr>
        <w:pStyle w:val="Compact"/>
      </w:pPr>
      <w:r>
        <w:t xml:space="preserve">Which of these is a DeFi risk mentioned in the book?</w:t>
      </w:r>
    </w:p>
    <w:p>
      <w:pPr>
        <w:numPr>
          <w:ilvl w:val="1"/>
          <w:numId w:val="1070"/>
        </w:numPr>
        <w:pStyle w:val="Compact"/>
      </w:pPr>
      <w:r>
        <w:t xml:space="preserve">Traditional banking risk</w:t>
      </w:r>
    </w:p>
    <w:p>
      <w:pPr>
        <w:numPr>
          <w:ilvl w:val="1"/>
          <w:numId w:val="1070"/>
        </w:numPr>
        <w:pStyle w:val="Compact"/>
      </w:pPr>
      <w:r>
        <w:t xml:space="preserve">Smart-contract risk</w:t>
      </w:r>
    </w:p>
    <w:p>
      <w:pPr>
        <w:numPr>
          <w:ilvl w:val="1"/>
          <w:numId w:val="1070"/>
        </w:numPr>
        <w:pStyle w:val="Compact"/>
      </w:pPr>
      <w:r>
        <w:t xml:space="preserve">Money-printing risk</w:t>
      </w:r>
    </w:p>
    <w:p>
      <w:pPr>
        <w:numPr>
          <w:ilvl w:val="1"/>
          <w:numId w:val="1070"/>
        </w:numPr>
        <w:pStyle w:val="Compact"/>
      </w:pPr>
      <w:r>
        <w:t xml:space="preserve">Credit card risk</w:t>
      </w:r>
    </w:p>
    <w:p>
      <w:pPr>
        <w:numPr>
          <w:ilvl w:val="0"/>
          <w:numId w:val="1049"/>
        </w:numPr>
        <w:pStyle w:val="Compact"/>
      </w:pPr>
      <w:r>
        <w:t xml:space="preserve">What are dividends?</w:t>
      </w:r>
    </w:p>
    <w:p>
      <w:pPr>
        <w:numPr>
          <w:ilvl w:val="1"/>
          <w:numId w:val="1071"/>
        </w:numPr>
        <w:pStyle w:val="Compact"/>
      </w:pPr>
      <w:r>
        <w:t xml:space="preserve">A share of company profit redistributed to shareholders</w:t>
      </w:r>
    </w:p>
    <w:p>
      <w:pPr>
        <w:numPr>
          <w:ilvl w:val="1"/>
          <w:numId w:val="1071"/>
        </w:numPr>
        <w:pStyle w:val="Compact"/>
      </w:pPr>
      <w:r>
        <w:t xml:space="preserve">A type of tax</w:t>
      </w:r>
    </w:p>
    <w:p>
      <w:pPr>
        <w:numPr>
          <w:ilvl w:val="1"/>
          <w:numId w:val="1071"/>
        </w:numPr>
        <w:pStyle w:val="Compact"/>
      </w:pPr>
      <w:r>
        <w:t xml:space="preserve">A bank fee</w:t>
      </w:r>
    </w:p>
    <w:p>
      <w:pPr>
        <w:numPr>
          <w:ilvl w:val="1"/>
          <w:numId w:val="1071"/>
        </w:numPr>
        <w:pStyle w:val="Compact"/>
      </w:pPr>
      <w:r>
        <w:t xml:space="preserve">A type of loan</w:t>
      </w:r>
    </w:p>
    <w:p>
      <w:pPr>
        <w:numPr>
          <w:ilvl w:val="0"/>
          <w:numId w:val="1049"/>
        </w:numPr>
        <w:pStyle w:val="Compact"/>
      </w:pPr>
      <w:r>
        <w:t xml:space="preserve">What’s the difference between investing and trading?</w:t>
      </w:r>
    </w:p>
    <w:p>
      <w:pPr>
        <w:numPr>
          <w:ilvl w:val="1"/>
          <w:numId w:val="1072"/>
        </w:numPr>
        <w:pStyle w:val="Compact"/>
      </w:pPr>
      <w:r>
        <w:t xml:space="preserve">There’s no difference</w:t>
      </w:r>
    </w:p>
    <w:p>
      <w:pPr>
        <w:numPr>
          <w:ilvl w:val="1"/>
          <w:numId w:val="1072"/>
        </w:numPr>
        <w:pStyle w:val="Compact"/>
      </w:pPr>
      <w:r>
        <w:t xml:space="preserve">Investing has a longer time horizon, trading is shorter-term</w:t>
      </w:r>
    </w:p>
    <w:p>
      <w:pPr>
        <w:numPr>
          <w:ilvl w:val="1"/>
          <w:numId w:val="1072"/>
        </w:numPr>
        <w:pStyle w:val="Compact"/>
      </w:pPr>
      <w:r>
        <w:t xml:space="preserve">Trading is always less risky</w:t>
      </w:r>
    </w:p>
    <w:p>
      <w:pPr>
        <w:numPr>
          <w:ilvl w:val="1"/>
          <w:numId w:val="1072"/>
        </w:numPr>
        <w:pStyle w:val="Compact"/>
      </w:pPr>
      <w:r>
        <w:t xml:space="preserve">Investing requires no decisions</w:t>
      </w:r>
    </w:p>
    <w:p>
      <w:pPr>
        <w:numPr>
          <w:ilvl w:val="0"/>
          <w:numId w:val="1049"/>
        </w:numPr>
        <w:pStyle w:val="Compact"/>
      </w:pPr>
      <w:r>
        <w:t xml:space="preserve">What does a stop-loss do?</w:t>
      </w:r>
    </w:p>
    <w:p>
      <w:pPr>
        <w:numPr>
          <w:ilvl w:val="1"/>
          <w:numId w:val="1073"/>
        </w:numPr>
        <w:pStyle w:val="Compact"/>
      </w:pPr>
      <w:r>
        <w:t xml:space="preserve">Automatically increase a position</w:t>
      </w:r>
    </w:p>
    <w:p>
      <w:pPr>
        <w:numPr>
          <w:ilvl w:val="1"/>
          <w:numId w:val="1073"/>
        </w:numPr>
        <w:pStyle w:val="Compact"/>
      </w:pPr>
      <w:r>
        <w:t xml:space="preserve">Close a position if the price hits a predefined loss level</w:t>
      </w:r>
    </w:p>
    <w:p>
      <w:pPr>
        <w:numPr>
          <w:ilvl w:val="1"/>
          <w:numId w:val="1073"/>
        </w:numPr>
        <w:pStyle w:val="Compact"/>
      </w:pPr>
      <w:r>
        <w:t xml:space="preserve">Eliminate all trading risk</w:t>
      </w:r>
    </w:p>
    <w:p>
      <w:pPr>
        <w:numPr>
          <w:ilvl w:val="1"/>
          <w:numId w:val="1073"/>
        </w:numPr>
        <w:pStyle w:val="Compact"/>
      </w:pPr>
      <w:r>
        <w:t xml:space="preserve">Give a buy signal</w:t>
      </w:r>
    </w:p>
    <w:p>
      <w:pPr>
        <w:numPr>
          <w:ilvl w:val="0"/>
          <w:numId w:val="1049"/>
        </w:numPr>
        <w:pStyle w:val="Compact"/>
      </w:pPr>
      <w:r>
        <w:t xml:space="preserve">Why can leverage be dangerous?</w:t>
      </w:r>
    </w:p>
    <w:p>
      <w:pPr>
        <w:numPr>
          <w:ilvl w:val="1"/>
          <w:numId w:val="1074"/>
        </w:numPr>
        <w:pStyle w:val="Compact"/>
      </w:pPr>
      <w:r>
        <w:t xml:space="preserve">It has no effect on losses</w:t>
      </w:r>
    </w:p>
    <w:p>
      <w:pPr>
        <w:numPr>
          <w:ilvl w:val="1"/>
          <w:numId w:val="1074"/>
        </w:numPr>
        <w:pStyle w:val="Compact"/>
      </w:pPr>
      <w:r>
        <w:t xml:space="preserve">It multiplies both potential profit and loss</w:t>
      </w:r>
    </w:p>
    <w:p>
      <w:pPr>
        <w:numPr>
          <w:ilvl w:val="1"/>
          <w:numId w:val="1074"/>
        </w:numPr>
        <w:pStyle w:val="Compact"/>
      </w:pPr>
      <w:r>
        <w:t xml:space="preserve">It eliminates volatility</w:t>
      </w:r>
    </w:p>
    <w:p>
      <w:pPr>
        <w:numPr>
          <w:ilvl w:val="1"/>
          <w:numId w:val="1074"/>
        </w:numPr>
        <w:pStyle w:val="Compact"/>
      </w:pPr>
      <w:r>
        <w:t xml:space="preserve">It only applies to banks</w:t>
      </w:r>
    </w:p>
    <w:p>
      <w:pPr>
        <w:numPr>
          <w:ilvl w:val="0"/>
          <w:numId w:val="1049"/>
        </w:numPr>
        <w:pStyle w:val="Compact"/>
      </w:pPr>
      <w:r>
        <w:t xml:space="preserve">What does diversification do?</w:t>
      </w:r>
    </w:p>
    <w:p>
      <w:pPr>
        <w:numPr>
          <w:ilvl w:val="1"/>
          <w:numId w:val="1075"/>
        </w:numPr>
        <w:pStyle w:val="Compact"/>
      </w:pPr>
      <w:r>
        <w:t xml:space="preserve">Concentrate all capital in one asset</w:t>
      </w:r>
    </w:p>
    <w:p>
      <w:pPr>
        <w:numPr>
          <w:ilvl w:val="1"/>
          <w:numId w:val="1075"/>
        </w:numPr>
        <w:pStyle w:val="Compact"/>
      </w:pPr>
      <w:r>
        <w:t xml:space="preserve">Spread capital across several assets to reduce risk</w:t>
      </w:r>
    </w:p>
    <w:p>
      <w:pPr>
        <w:numPr>
          <w:ilvl w:val="1"/>
          <w:numId w:val="1075"/>
        </w:numPr>
        <w:pStyle w:val="Compact"/>
      </w:pPr>
      <w:r>
        <w:t xml:space="preserve">Eliminate all risk</w:t>
      </w:r>
    </w:p>
    <w:p>
      <w:pPr>
        <w:numPr>
          <w:ilvl w:val="1"/>
          <w:numId w:val="1075"/>
        </w:numPr>
        <w:pStyle w:val="Compact"/>
      </w:pPr>
      <w:r>
        <w:t xml:space="preserve">Increase transaction fees</w:t>
      </w:r>
    </w:p>
    <w:p>
      <w:pPr>
        <w:numPr>
          <w:ilvl w:val="0"/>
          <w:numId w:val="1049"/>
        </w:numPr>
        <w:pStyle w:val="Compact"/>
      </w:pPr>
      <w:r>
        <w:t xml:space="preserve">What does a business model describe?</w:t>
      </w:r>
    </w:p>
    <w:p>
      <w:pPr>
        <w:numPr>
          <w:ilvl w:val="1"/>
          <w:numId w:val="1076"/>
        </w:numPr>
        <w:pStyle w:val="Compact"/>
      </w:pPr>
      <w:r>
        <w:t xml:space="preserve">Only a company’s logo</w:t>
      </w:r>
    </w:p>
    <w:p>
      <w:pPr>
        <w:numPr>
          <w:ilvl w:val="1"/>
          <w:numId w:val="1076"/>
        </w:numPr>
        <w:pStyle w:val="Compact"/>
      </w:pPr>
      <w:r>
        <w:t xml:space="preserve">How a business creates, delivers, and captures value</w:t>
      </w:r>
    </w:p>
    <w:p>
      <w:pPr>
        <w:numPr>
          <w:ilvl w:val="1"/>
          <w:numId w:val="1076"/>
        </w:numPr>
        <w:pStyle w:val="Compact"/>
      </w:pPr>
      <w:r>
        <w:t xml:space="preserve">A type of blockchain</w:t>
      </w:r>
    </w:p>
    <w:p>
      <w:pPr>
        <w:numPr>
          <w:ilvl w:val="1"/>
          <w:numId w:val="1076"/>
        </w:numPr>
        <w:pStyle w:val="Compact"/>
      </w:pPr>
      <w:r>
        <w:t xml:space="preserve">Only a legal contract</w:t>
      </w:r>
    </w:p>
    <w:p>
      <w:pPr>
        <w:numPr>
          <w:ilvl w:val="0"/>
          <w:numId w:val="1049"/>
        </w:numPr>
        <w:pStyle w:val="Compact"/>
      </w:pPr>
      <w:r>
        <w:t xml:space="preserve">What does CELO represent in the Celo ecosystem?</w:t>
      </w:r>
    </w:p>
    <w:p>
      <w:pPr>
        <w:numPr>
          <w:ilvl w:val="1"/>
          <w:numId w:val="1077"/>
        </w:numPr>
        <w:pStyle w:val="Compact"/>
      </w:pPr>
      <w:r>
        <w:t xml:space="preserve">A traditional bank</w:t>
      </w:r>
    </w:p>
    <w:p>
      <w:pPr>
        <w:numPr>
          <w:ilvl w:val="1"/>
          <w:numId w:val="1077"/>
        </w:numPr>
        <w:pStyle w:val="Compact"/>
      </w:pPr>
      <w:r>
        <w:t xml:space="preserve">The network’s native asset, used for transaction fees</w:t>
      </w:r>
    </w:p>
    <w:p>
      <w:pPr>
        <w:numPr>
          <w:ilvl w:val="1"/>
          <w:numId w:val="1077"/>
        </w:numPr>
        <w:pStyle w:val="Compact"/>
      </w:pPr>
      <w:r>
        <w:t xml:space="preserve">A type of credit card</w:t>
      </w:r>
    </w:p>
    <w:p>
      <w:pPr>
        <w:numPr>
          <w:ilvl w:val="1"/>
          <w:numId w:val="1077"/>
        </w:numPr>
        <w:pStyle w:val="Compact"/>
      </w:pPr>
      <w:r>
        <w:t xml:space="preserve">A government law</w:t>
      </w:r>
    </w:p>
    <w:p>
      <w:pPr>
        <w:numPr>
          <w:ilvl w:val="0"/>
          <w:numId w:val="1049"/>
        </w:numPr>
        <w:pStyle w:val="Compact"/>
      </w:pPr>
      <w:r>
        <w:t xml:space="preserve">Which of these is one of CeloHT’s three pillars?</w:t>
      </w:r>
    </w:p>
    <w:p>
      <w:pPr>
        <w:numPr>
          <w:ilvl w:val="1"/>
          <w:numId w:val="1078"/>
        </w:numPr>
        <w:pStyle w:val="Compact"/>
      </w:pPr>
      <w:r>
        <w:t xml:space="preserve">Advertising</w:t>
      </w:r>
    </w:p>
    <w:p>
      <w:pPr>
        <w:numPr>
          <w:ilvl w:val="1"/>
          <w:numId w:val="1078"/>
        </w:numPr>
        <w:pStyle w:val="Compact"/>
      </w:pPr>
      <w:r>
        <w:t xml:space="preserve">Education</w:t>
      </w:r>
    </w:p>
    <w:p>
      <w:pPr>
        <w:numPr>
          <w:ilvl w:val="1"/>
          <w:numId w:val="1078"/>
        </w:numPr>
        <w:pStyle w:val="Compact"/>
      </w:pPr>
      <w:r>
        <w:t xml:space="preserve">Guaranteed investment</w:t>
      </w:r>
    </w:p>
    <w:p>
      <w:pPr>
        <w:numPr>
          <w:ilvl w:val="1"/>
          <w:numId w:val="1078"/>
        </w:numPr>
        <w:pStyle w:val="Compact"/>
      </w:pPr>
      <w:r>
        <w:t xml:space="preserve">Token presale</w:t>
      </w:r>
    </w:p>
    <w:p>
      <w:pPr>
        <w:numPr>
          <w:ilvl w:val="0"/>
          <w:numId w:val="1049"/>
        </w:numPr>
        <w:pStyle w:val="Compact"/>
      </w:pPr>
      <w:r>
        <w:t xml:space="preserve">What does CeloHT’s</w:t>
      </w:r>
      <w:r>
        <w:t xml:space="preserve"> </w:t>
      </w:r>
      <w:r>
        <w:t xml:space="preserve">“</w:t>
      </w:r>
      <w:r>
        <w:t xml:space="preserve">No Token Policy</w:t>
      </w:r>
      <w:r>
        <w:t xml:space="preserve">”</w:t>
      </w:r>
      <w:r>
        <w:t xml:space="preserve"> </w:t>
      </w:r>
      <w:r>
        <w:t xml:space="preserve">mean?</w:t>
      </w:r>
    </w:p>
    <w:p>
      <w:pPr>
        <w:numPr>
          <w:ilvl w:val="1"/>
          <w:numId w:val="1079"/>
        </w:numPr>
        <w:pStyle w:val="Compact"/>
      </w:pPr>
      <w:r>
        <w:t xml:space="preserve">No wallet is used at all</w:t>
      </w:r>
    </w:p>
    <w:p>
      <w:pPr>
        <w:numPr>
          <w:ilvl w:val="1"/>
          <w:numId w:val="1079"/>
        </w:numPr>
        <w:pStyle w:val="Compact"/>
      </w:pPr>
      <w:r>
        <w:t xml:space="preserve">No native token, ICO, presale, or investment promises</w:t>
      </w:r>
    </w:p>
    <w:p>
      <w:pPr>
        <w:numPr>
          <w:ilvl w:val="1"/>
          <w:numId w:val="1079"/>
        </w:numPr>
        <w:pStyle w:val="Compact"/>
      </w:pPr>
      <w:r>
        <w:t xml:space="preserve">Only Bitcoin is accepted</w:t>
      </w:r>
    </w:p>
    <w:p>
      <w:pPr>
        <w:numPr>
          <w:ilvl w:val="1"/>
          <w:numId w:val="1079"/>
        </w:numPr>
        <w:pStyle w:val="Compact"/>
      </w:pPr>
      <w:r>
        <w:t xml:space="preserve">There’s no educational activity</w:t>
      </w:r>
    </w:p>
    <w:bookmarkEnd w:id="377"/>
    <w:bookmarkStart w:id="378" w:name="part-b-10-short-answer-questions"/>
    <w:p>
      <w:pPr>
        <w:pStyle w:val="Heading2"/>
      </w:pPr>
      <w:r>
        <w:t xml:space="preserve">Part B: 10 Short-Answer Questions</w:t>
      </w:r>
    </w:p>
    <w:p>
      <w:pPr>
        <w:numPr>
          <w:ilvl w:val="0"/>
          <w:numId w:val="1080"/>
        </w:numPr>
        <w:pStyle w:val="Compact"/>
      </w:pPr>
      <w:r>
        <w:t xml:space="preserve">Explain the difference between simple interest and compound interest.</w:t>
      </w:r>
    </w:p>
    <w:p>
      <w:pPr>
        <w:numPr>
          <w:ilvl w:val="0"/>
          <w:numId w:val="1080"/>
        </w:numPr>
        <w:pStyle w:val="Compact"/>
      </w:pPr>
      <w:r>
        <w:t xml:space="preserve">What’s the difference between mobile banking and mobile money?</w:t>
      </w:r>
    </w:p>
    <w:p>
      <w:pPr>
        <w:numPr>
          <w:ilvl w:val="0"/>
          <w:numId w:val="1080"/>
        </w:numPr>
        <w:pStyle w:val="Compact"/>
      </w:pPr>
      <w:r>
        <w:t xml:space="preserve">Describe the basic steps of a blockchain transaction.</w:t>
      </w:r>
    </w:p>
    <w:p>
      <w:pPr>
        <w:numPr>
          <w:ilvl w:val="0"/>
          <w:numId w:val="1080"/>
        </w:numPr>
        <w:pStyle w:val="Compact"/>
      </w:pPr>
      <w:r>
        <w:t xml:space="preserve">What’s the difference between a hardware wallet and a software wallet?</w:t>
      </w:r>
    </w:p>
    <w:p>
      <w:pPr>
        <w:numPr>
          <w:ilvl w:val="0"/>
          <w:numId w:val="1080"/>
        </w:numPr>
        <w:pStyle w:val="Compact"/>
      </w:pPr>
      <w:r>
        <w:t xml:space="preserve">Explain why a smart contract is hard to modify after deployment.</w:t>
      </w:r>
    </w:p>
    <w:p>
      <w:pPr>
        <w:numPr>
          <w:ilvl w:val="0"/>
          <w:numId w:val="1080"/>
        </w:numPr>
        <w:pStyle w:val="Compact"/>
      </w:pPr>
      <w:r>
        <w:t xml:space="preserve">What’s the difference between liquidity risk and market risk in DeFi?</w:t>
      </w:r>
    </w:p>
    <w:p>
      <w:pPr>
        <w:numPr>
          <w:ilvl w:val="0"/>
          <w:numId w:val="1080"/>
        </w:numPr>
        <w:pStyle w:val="Compact"/>
      </w:pPr>
      <w:r>
        <w:t xml:space="preserve">What factors can make a stock’s price change?</w:t>
      </w:r>
    </w:p>
    <w:p>
      <w:pPr>
        <w:numPr>
          <w:ilvl w:val="0"/>
          <w:numId w:val="1080"/>
        </w:numPr>
        <w:pStyle w:val="Compact"/>
      </w:pPr>
      <w:r>
        <w:t xml:space="preserve">Explain the concept of position sizing in trading.</w:t>
      </w:r>
    </w:p>
    <w:p>
      <w:pPr>
        <w:numPr>
          <w:ilvl w:val="0"/>
          <w:numId w:val="1080"/>
        </w:numPr>
        <w:pStyle w:val="Compact"/>
      </w:pPr>
      <w:r>
        <w:t xml:space="preserve">Why does time horizon matter in investing?</w:t>
      </w:r>
    </w:p>
    <w:p>
      <w:pPr>
        <w:numPr>
          <w:ilvl w:val="0"/>
          <w:numId w:val="1080"/>
        </w:numPr>
        <w:pStyle w:val="Compact"/>
      </w:pPr>
      <w:r>
        <w:t xml:space="preserve">Describe CeloHT’s three pillars in two sentences each.</w:t>
      </w:r>
    </w:p>
    <w:bookmarkEnd w:id="378"/>
    <w:bookmarkStart w:id="379" w:name="part-c-5-case-studies"/>
    <w:p>
      <w:pPr>
        <w:pStyle w:val="Heading2"/>
      </w:pPr>
      <w:r>
        <w:t xml:space="preserve">Part C: 5 Case Studies</w:t>
      </w:r>
    </w:p>
    <w:p>
      <w:pPr>
        <w:numPr>
          <w:ilvl w:val="0"/>
          <w:numId w:val="1081"/>
        </w:numPr>
      </w:pPr>
      <w:r>
        <w:t xml:space="preserve">A person receives a message asking them to give their seed phrase to</w:t>
      </w:r>
      <w:r>
        <w:t xml:space="preserve"> </w:t>
      </w:r>
      <w:r>
        <w:t xml:space="preserve">“</w:t>
      </w:r>
      <w:r>
        <w:t xml:space="preserve">verify</w:t>
      </w:r>
      <w:r>
        <w:t xml:space="preserve">”</w:t>
      </w:r>
      <w:r>
        <w:t xml:space="preserve"> </w:t>
      </w:r>
      <w:r>
        <w:t xml:space="preserve">their account. How should they react, and why?</w:t>
      </w:r>
    </w:p>
    <w:p>
      <w:pPr>
        <w:numPr>
          <w:ilvl w:val="0"/>
          <w:numId w:val="1081"/>
        </w:numPr>
      </w:pPr>
      <w:r>
        <w:t xml:space="preserve">A young person is deciding between putting their money in a savings account or investing it in a riskier asset. What questions should they ask themselves before deciding?</w:t>
      </w:r>
    </w:p>
    <w:p>
      <w:pPr>
        <w:numPr>
          <w:ilvl w:val="0"/>
          <w:numId w:val="1081"/>
        </w:numPr>
      </w:pPr>
      <w:r>
        <w:t xml:space="preserve">A DeFi protocol promises a very high return in less than a week. What signals should make a user suspicious?</w:t>
      </w:r>
    </w:p>
    <w:p>
      <w:pPr>
        <w:numPr>
          <w:ilvl w:val="0"/>
          <w:numId w:val="1081"/>
        </w:numPr>
      </w:pPr>
      <w:r>
        <w:t xml:space="preserve">A small business wants to accept digital payments for the first time. What fintech options discussed in the book might be appropriate, and what questions should the business ask before choosing?</w:t>
      </w:r>
    </w:p>
    <w:p>
      <w:pPr>
        <w:numPr>
          <w:ilvl w:val="0"/>
          <w:numId w:val="1081"/>
        </w:numPr>
      </w:pPr>
      <w:r>
        <w:t xml:space="preserve">A community wants to apply CeloHT’s principles (Education, Agents, Reforestation) to develop a local project. Describe how each pillar could contribute.</w:t>
      </w:r>
    </w:p>
    <w:bookmarkEnd w:id="379"/>
    <w:bookmarkStart w:id="380" w:name="part-d-final-project"/>
    <w:p>
      <w:pPr>
        <w:pStyle w:val="Heading2"/>
      </w:pPr>
      <w:r>
        <w:t xml:space="preserve">Part D: Final Project</w:t>
      </w:r>
    </w:p>
    <w:p>
      <w:pPr>
        <w:pStyle w:val="FirstParagraph"/>
      </w:pPr>
      <w:r>
        <w:t xml:space="preserve">Choose one of the following two options:</w:t>
      </w:r>
    </w:p>
    <w:p>
      <w:pPr>
        <w:pStyle w:val="BodyText"/>
      </w:pPr>
      <w:r>
        <w:rPr>
          <w:bCs/>
          <w:b/>
        </w:rPr>
        <w:t xml:space="preserve">Option 1</w:t>
      </w:r>
      <w:r>
        <w:t xml:space="preserve">: Create a complete (fictional) personal financial plan, including a budget, a savings goal, and a simple investment strategy, applying concepts from at least four different chapters in the book.</w:t>
      </w:r>
    </w:p>
    <w:p>
      <w:pPr>
        <w:pStyle w:val="BodyText"/>
      </w:pPr>
      <w:r>
        <w:rPr>
          <w:bCs/>
          <w:b/>
        </w:rPr>
        <w:t xml:space="preserve">Option 2</w:t>
      </w:r>
      <w:r>
        <w:t xml:space="preserve">: Create a presentation (document or oral) explaining, in your own words, how blockchain, financial education, and entrepreneurship can connect to support the development of a local community, with at least three concrete examples.</w:t>
      </w:r>
    </w:p>
    <w:p>
      <w:r>
        <w:br w:type="page"/>
      </w:r>
    </w:p>
    <w:bookmarkEnd w:id="380"/>
    <w:bookmarkEnd w:id="381"/>
    <w:bookmarkStart w:id="384" w:name="teachers-answer-key"/>
    <w:p>
      <w:pPr>
        <w:pStyle w:val="Heading1"/>
      </w:pPr>
      <w:r>
        <w:t xml:space="preserve">TEACHER’S ANSWER KEY</w:t>
      </w:r>
    </w:p>
    <w:bookmarkStart w:id="382" w:name="part-a-answers-multiple-choice"/>
    <w:p>
      <w:pPr>
        <w:pStyle w:val="Heading2"/>
      </w:pPr>
      <w:r>
        <w:t xml:space="preserve">Part A Answers (Multiple Choice)</w:t>
      </w:r>
    </w:p>
    <w:p>
      <w:pPr>
        <w:pStyle w:val="FirstParagraph"/>
      </w:pPr>
      <w:r>
        <w:t xml:space="preserve">1-b, 2-a, 3-b, 4-c, 5-b, 6-b, 7-b, 8-b, 9-b, 10-b, 11-b, 12-b, 13-b, 14-b, 15-a, 16-b, 17-b, 18-b, 19-b, 20-b, 21-b, 22-a, 23-b, 24-b, 25-b, 26-b, 27-b, 28-b, 29-b, 30-b</w:t>
      </w:r>
    </w:p>
    <w:bookmarkEnd w:id="382"/>
    <w:bookmarkStart w:id="383" w:name="guidance-for-parts-b-c-and-d"/>
    <w:p>
      <w:pPr>
        <w:pStyle w:val="Heading2"/>
      </w:pPr>
      <w:r>
        <w:t xml:space="preserve">Guidance for Parts B, C, and D</w:t>
      </w:r>
    </w:p>
    <w:p>
      <w:pPr>
        <w:pStyle w:val="FirstParagraph"/>
      </w:pPr>
      <w:r>
        <w:t xml:space="preserve">For Part B (short answers), Part C (case studies), and Part D (final project), evaluation should be based on the student’s conceptual understanding, their ability to apply concepts to a concrete context, and evidence of reasoning that respects the book’s principles (no buy/sell advice, risk awareness, appropriate references to relevant chapters). There isn’t a single rigid</w:t>
      </w:r>
      <w:r>
        <w:t xml:space="preserve"> </w:t>
      </w:r>
      <w:r>
        <w:t xml:space="preserve">“</w:t>
      </w:r>
      <w:r>
        <w:t xml:space="preserve">correct answer</w:t>
      </w:r>
      <w:r>
        <w:t xml:space="preserve">”</w:t>
      </w:r>
      <w:r>
        <w:t xml:space="preserve"> </w:t>
      </w:r>
      <w:r>
        <w:t xml:space="preserve">for most of these questions; teachers should evaluate the quality of the reasoning rather than looking for exact wording.</w:t>
      </w:r>
    </w:p>
    <w:p>
      <w:r>
        <w:br w:type="page"/>
      </w:r>
    </w:p>
    <w:bookmarkEnd w:id="383"/>
    <w:bookmarkEnd w:id="384"/>
    <w:bookmarkStart w:id="385" w:name="a-z-glossary"/>
    <w:p>
      <w:pPr>
        <w:pStyle w:val="Heading1"/>
      </w:pPr>
      <w:r>
        <w:t xml:space="preserve">A-Z GLOSSARY</w:t>
      </w:r>
    </w:p>
    <w:p>
      <w:pPr>
        <w:pStyle w:val="FirstParagraph"/>
      </w:pPr>
      <w:r>
        <w:rPr>
          <w:bCs/>
          <w:b/>
        </w:rPr>
        <w:t xml:space="preserve">Address</w:t>
      </w:r>
      <w:r>
        <w:t xml:space="preserve">: A wallet’s public identifier, used to receive transactions on a blockchain.</w:t>
      </w:r>
    </w:p>
    <w:p>
      <w:pPr>
        <w:pStyle w:val="BodyText"/>
      </w:pPr>
      <w:r>
        <w:rPr>
          <w:bCs/>
          <w:b/>
        </w:rPr>
        <w:t xml:space="preserve">Altcoin</w:t>
      </w:r>
      <w:r>
        <w:t xml:space="preserve">: Any cryptocurrency that isn’t Bitcoin.</w:t>
      </w:r>
    </w:p>
    <w:p>
      <w:pPr>
        <w:pStyle w:val="BodyText"/>
      </w:pPr>
      <w:r>
        <w:rPr>
          <w:bCs/>
          <w:b/>
        </w:rPr>
        <w:t xml:space="preserve">Asset allocation</w:t>
      </w:r>
      <w:r>
        <w:t xml:space="preserve">: How a person distributes their capital among different asset categories.</w:t>
      </w:r>
    </w:p>
    <w:p>
      <w:pPr>
        <w:pStyle w:val="BodyText"/>
      </w:pPr>
      <w:r>
        <w:rPr>
          <w:bCs/>
          <w:b/>
        </w:rPr>
        <w:t xml:space="preserve">Audit</w:t>
      </w:r>
      <w:r>
        <w:t xml:space="preserve">: A thorough review of a smart contract’s code to identify potential weaknesses.</w:t>
      </w:r>
    </w:p>
    <w:p>
      <w:pPr>
        <w:pStyle w:val="BodyText"/>
      </w:pPr>
      <w:r>
        <w:rPr>
          <w:bCs/>
          <w:b/>
        </w:rPr>
        <w:t xml:space="preserve">Budget</w:t>
      </w:r>
      <w:r>
        <w:t xml:space="preserve">: A plan that balances a person’s income and expenses over a period of time.</w:t>
      </w:r>
    </w:p>
    <w:p>
      <w:pPr>
        <w:pStyle w:val="BodyText"/>
      </w:pPr>
      <w:r>
        <w:rPr>
          <w:bCs/>
          <w:b/>
        </w:rPr>
        <w:t xml:space="preserve">Bitcoin</w:t>
      </w:r>
      <w:r>
        <w:t xml:space="preserve">: The first cryptocurrency created, in 2009.</w:t>
      </w:r>
    </w:p>
    <w:p>
      <w:pPr>
        <w:pStyle w:val="BodyText"/>
      </w:pPr>
      <w:r>
        <w:rPr>
          <w:bCs/>
          <w:b/>
        </w:rPr>
        <w:t xml:space="preserve">Block</w:t>
      </w:r>
      <w:r>
        <w:t xml:space="preserve">: A group of transactions connected to other blocks to form a blockchain.</w:t>
      </w:r>
    </w:p>
    <w:p>
      <w:pPr>
        <w:pStyle w:val="BodyText"/>
      </w:pPr>
      <w:r>
        <w:rPr>
          <w:bCs/>
          <w:b/>
        </w:rPr>
        <w:t xml:space="preserve">Blockchain</w:t>
      </w:r>
      <w:r>
        <w:t xml:space="preserve">: A distributed digital ledger where transactions are recorded in connected blocks.</w:t>
      </w:r>
    </w:p>
    <w:p>
      <w:pPr>
        <w:pStyle w:val="BodyText"/>
      </w:pPr>
      <w:r>
        <w:rPr>
          <w:bCs/>
          <w:b/>
        </w:rPr>
        <w:t xml:space="preserve">Bond</w:t>
      </w:r>
      <w:r>
        <w:t xml:space="preserve">: A loan an investor gives to a government or company, in exchange for regular interest.</w:t>
      </w:r>
    </w:p>
    <w:p>
      <w:pPr>
        <w:pStyle w:val="BodyText"/>
      </w:pPr>
      <w:r>
        <w:rPr>
          <w:bCs/>
          <w:b/>
        </w:rPr>
        <w:t xml:space="preserve">Business model</w:t>
      </w:r>
      <w:r>
        <w:t xml:space="preserve">: A description of how a business creates, delivers, and captures value.</w:t>
      </w:r>
    </w:p>
    <w:p>
      <w:pPr>
        <w:pStyle w:val="BodyText"/>
      </w:pPr>
      <w:r>
        <w:rPr>
          <w:bCs/>
          <w:b/>
        </w:rPr>
        <w:t xml:space="preserve">CELO</w:t>
      </w:r>
      <w:r>
        <w:t xml:space="preserve">: The native asset of the Celo blockchain, used for transaction fees.</w:t>
      </w:r>
    </w:p>
    <w:p>
      <w:pPr>
        <w:pStyle w:val="BodyText"/>
      </w:pPr>
      <w:r>
        <w:rPr>
          <w:bCs/>
          <w:b/>
        </w:rPr>
        <w:t xml:space="preserve">Coin</w:t>
      </w:r>
      <w:r>
        <w:t xml:space="preserve">: The main asset of a specific blockchain, with its own independent network.</w:t>
      </w:r>
    </w:p>
    <w:p>
      <w:pPr>
        <w:pStyle w:val="BodyText"/>
      </w:pPr>
      <w:r>
        <w:rPr>
          <w:bCs/>
          <w:b/>
        </w:rPr>
        <w:t xml:space="preserve">Collateral</w:t>
      </w:r>
      <w:r>
        <w:t xml:space="preserve">: An asset put up as a guarantee to obtain a loan.</w:t>
      </w:r>
    </w:p>
    <w:p>
      <w:pPr>
        <w:pStyle w:val="BodyText"/>
      </w:pPr>
      <w:r>
        <w:rPr>
          <w:bCs/>
          <w:b/>
        </w:rPr>
        <w:t xml:space="preserve">Compound interest</w:t>
      </w:r>
      <w:r>
        <w:t xml:space="preserve">: Interest calculated on the initial capital plus interest already accumulated.</w:t>
      </w:r>
    </w:p>
    <w:p>
      <w:pPr>
        <w:pStyle w:val="BodyText"/>
      </w:pPr>
      <w:r>
        <w:rPr>
          <w:bCs/>
          <w:b/>
        </w:rPr>
        <w:t xml:space="preserve">Consensus</w:t>
      </w:r>
      <w:r>
        <w:t xml:space="preserve">: A mechanism that lets blockchain network participants agree without a central authority.</w:t>
      </w:r>
    </w:p>
    <w:p>
      <w:pPr>
        <w:pStyle w:val="BodyText"/>
      </w:pPr>
      <w:r>
        <w:rPr>
          <w:bCs/>
          <w:b/>
        </w:rPr>
        <w:t xml:space="preserve">Cost</w:t>
      </w:r>
      <w:r>
        <w:t xml:space="preserve">: An expense a business incurs to operate.</w:t>
      </w:r>
    </w:p>
    <w:p>
      <w:pPr>
        <w:pStyle w:val="BodyText"/>
      </w:pPr>
      <w:r>
        <w:rPr>
          <w:bCs/>
          <w:b/>
        </w:rPr>
        <w:t xml:space="preserve">Cryptography</w:t>
      </w:r>
      <w:r>
        <w:t xml:space="preserve">: The science that uses mathematics to protect information.</w:t>
      </w:r>
    </w:p>
    <w:p>
      <w:pPr>
        <w:pStyle w:val="BodyText"/>
      </w:pPr>
      <w:r>
        <w:rPr>
          <w:bCs/>
          <w:b/>
        </w:rPr>
        <w:t xml:space="preserve">Custodial wallet</w:t>
      </w:r>
      <w:r>
        <w:t xml:space="preserve">: A wallet where a third party holds the private keys.</w:t>
      </w:r>
    </w:p>
    <w:p>
      <w:pPr>
        <w:pStyle w:val="BodyText"/>
      </w:pPr>
      <w:r>
        <w:rPr>
          <w:bCs/>
          <w:b/>
        </w:rPr>
        <w:t xml:space="preserve">DAO (Decentralized Autonomous Organization)</w:t>
      </w:r>
      <w:r>
        <w:t xml:space="preserve">: An organization governed by rules encoded in smart contracts and community voting, rather than a traditional centralized structure.</w:t>
      </w:r>
    </w:p>
    <w:p>
      <w:pPr>
        <w:pStyle w:val="BodyText"/>
      </w:pPr>
      <w:r>
        <w:rPr>
          <w:bCs/>
          <w:b/>
        </w:rPr>
        <w:t xml:space="preserve">Day trading</w:t>
      </w:r>
      <w:r>
        <w:t xml:space="preserve">: Buying and selling an asset within the same day.</w:t>
      </w:r>
    </w:p>
    <w:p>
      <w:pPr>
        <w:pStyle w:val="BodyText"/>
      </w:pPr>
      <w:r>
        <w:rPr>
          <w:bCs/>
          <w:b/>
        </w:rPr>
        <w:t xml:space="preserve">DeFi (Decentralized Finance)</w:t>
      </w:r>
      <w:r>
        <w:t xml:space="preserve">: An ecosystem of financial services built on blockchain without traditional intermediaries.</w:t>
      </w:r>
    </w:p>
    <w:p>
      <w:pPr>
        <w:pStyle w:val="BodyText"/>
      </w:pPr>
      <w:r>
        <w:rPr>
          <w:bCs/>
          <w:b/>
        </w:rPr>
        <w:t xml:space="preserve">Depegging</w:t>
      </w:r>
      <w:r>
        <w:t xml:space="preserve">: When a stablecoin moves away from the value it was supposed to maintain.</w:t>
      </w:r>
    </w:p>
    <w:p>
      <w:pPr>
        <w:pStyle w:val="BodyText"/>
      </w:pPr>
      <w:r>
        <w:rPr>
          <w:bCs/>
          <w:b/>
        </w:rPr>
        <w:t xml:space="preserve">Dividends</w:t>
      </w:r>
      <w:r>
        <w:t xml:space="preserve">: A share of a company’s profit redistributed to shareholders.</w:t>
      </w:r>
    </w:p>
    <w:p>
      <w:pPr>
        <w:pStyle w:val="BodyText"/>
      </w:pPr>
      <w:r>
        <w:rPr>
          <w:bCs/>
          <w:b/>
        </w:rPr>
        <w:t xml:space="preserve">E-commerce</w:t>
      </w:r>
      <w:r>
        <w:t xml:space="preserve">: Selling products or services over the internet.</w:t>
      </w:r>
    </w:p>
    <w:p>
      <w:pPr>
        <w:pStyle w:val="BodyText"/>
      </w:pPr>
      <w:r>
        <w:rPr>
          <w:bCs/>
          <w:b/>
        </w:rPr>
        <w:t xml:space="preserve">Emergency fund</w:t>
      </w:r>
      <w:r>
        <w:t xml:space="preserve">: A reserve of money set aside to handle an unexpected expense.</w:t>
      </w:r>
    </w:p>
    <w:p>
      <w:pPr>
        <w:pStyle w:val="BodyText"/>
      </w:pPr>
      <w:r>
        <w:rPr>
          <w:bCs/>
          <w:b/>
        </w:rPr>
        <w:t xml:space="preserve">ETF (Exchange-Traded Fund)</w:t>
      </w:r>
      <w:r>
        <w:t xml:space="preserve">: An investment fund holding multiple assets, bought and sold like a single stock.</w:t>
      </w:r>
    </w:p>
    <w:p>
      <w:pPr>
        <w:pStyle w:val="BodyText"/>
      </w:pPr>
      <w:r>
        <w:rPr>
          <w:bCs/>
          <w:b/>
        </w:rPr>
        <w:t xml:space="preserve">Exchange</w:t>
      </w:r>
      <w:r>
        <w:t xml:space="preserve">: A platform where financial assets are bought and sold.</w:t>
      </w:r>
    </w:p>
    <w:p>
      <w:pPr>
        <w:pStyle w:val="BodyText"/>
      </w:pPr>
      <w:r>
        <w:rPr>
          <w:bCs/>
          <w:b/>
        </w:rPr>
        <w:t xml:space="preserve">Exploit</w:t>
      </w:r>
      <w:r>
        <w:t xml:space="preserve">: When a bad actor uses a code weakness to divert funds or manipulate an outcome.</w:t>
      </w:r>
    </w:p>
    <w:p>
      <w:pPr>
        <w:pStyle w:val="BodyText"/>
      </w:pPr>
      <w:r>
        <w:rPr>
          <w:bCs/>
          <w:b/>
        </w:rPr>
        <w:t xml:space="preserve">Financial inclusion</w:t>
      </w:r>
      <w:r>
        <w:t xml:space="preserve">: The goal of making financial services accessible to people traditionally excluded from the classic banking system.</w:t>
      </w:r>
    </w:p>
    <w:p>
      <w:pPr>
        <w:pStyle w:val="BodyText"/>
      </w:pPr>
      <w:r>
        <w:rPr>
          <w:bCs/>
          <w:b/>
        </w:rPr>
        <w:t xml:space="preserve">Fintech</w:t>
      </w:r>
      <w:r>
        <w:t xml:space="preserve">: The use of technology to create or improve financial services.</w:t>
      </w:r>
    </w:p>
    <w:p>
      <w:pPr>
        <w:pStyle w:val="BodyText"/>
      </w:pPr>
      <w:r>
        <w:rPr>
          <w:bCs/>
          <w:b/>
        </w:rPr>
        <w:t xml:space="preserve">Fiat money</w:t>
      </w:r>
      <w:r>
        <w:t xml:space="preserve">: Money a government declares as a country’s official currency.</w:t>
      </w:r>
    </w:p>
    <w:p>
      <w:pPr>
        <w:pStyle w:val="BodyText"/>
      </w:pPr>
      <w:r>
        <w:rPr>
          <w:bCs/>
          <w:b/>
        </w:rPr>
        <w:t xml:space="preserve">Fundamental analysis</w:t>
      </w:r>
      <w:r>
        <w:t xml:space="preserve">: Analysis that examines underlying elements influencing an asset’s real value.</w:t>
      </w:r>
    </w:p>
    <w:p>
      <w:pPr>
        <w:pStyle w:val="BodyText"/>
      </w:pPr>
      <w:r>
        <w:rPr>
          <w:bCs/>
          <w:b/>
        </w:rPr>
        <w:t xml:space="preserve">Gas</w:t>
      </w:r>
      <w:r>
        <w:t xml:space="preserve">: A fee a user pays to execute an operation on a blockchain.</w:t>
      </w:r>
    </w:p>
    <w:p>
      <w:pPr>
        <w:pStyle w:val="BodyText"/>
      </w:pPr>
      <w:r>
        <w:rPr>
          <w:bCs/>
          <w:b/>
        </w:rPr>
        <w:t xml:space="preserve">Hardware wallet</w:t>
      </w:r>
      <w:r>
        <w:t xml:space="preserve">: A dedicated physical device that securely stores private keys.</w:t>
      </w:r>
    </w:p>
    <w:p>
      <w:pPr>
        <w:pStyle w:val="BodyText"/>
      </w:pPr>
      <w:r>
        <w:rPr>
          <w:bCs/>
          <w:b/>
        </w:rPr>
        <w:t xml:space="preserve">Impersonation</w:t>
      </w:r>
      <w:r>
        <w:t xml:space="preserve">: When a bad actor takes on the identity of a person or trusted organization to manipulate victims.</w:t>
      </w:r>
    </w:p>
    <w:p>
      <w:pPr>
        <w:pStyle w:val="BodyText"/>
      </w:pPr>
      <w:r>
        <w:rPr>
          <w:bCs/>
          <w:b/>
        </w:rPr>
        <w:t xml:space="preserve">Inflation</w:t>
      </w:r>
      <w:r>
        <w:t xml:space="preserve">: A general rise in the prices of goods and services in an economy.</w:t>
      </w:r>
    </w:p>
    <w:p>
      <w:pPr>
        <w:pStyle w:val="BodyText"/>
      </w:pPr>
      <w:r>
        <w:rPr>
          <w:bCs/>
          <w:b/>
        </w:rPr>
        <w:t xml:space="preserve">Investing</w:t>
      </w:r>
      <w:r>
        <w:t xml:space="preserve">: Buying assets with a long-term goal.</w:t>
      </w:r>
    </w:p>
    <w:p>
      <w:pPr>
        <w:pStyle w:val="BodyText"/>
      </w:pPr>
      <w:r>
        <w:rPr>
          <w:bCs/>
          <w:b/>
        </w:rPr>
        <w:t xml:space="preserve">Issuer risk</w:t>
      </w:r>
      <w:r>
        <w:t xml:space="preserve">: Risk related to the entity responsible for managing a stablecoin.</w:t>
      </w:r>
    </w:p>
    <w:p>
      <w:pPr>
        <w:pStyle w:val="BodyText"/>
      </w:pPr>
      <w:r>
        <w:rPr>
          <w:bCs/>
          <w:b/>
        </w:rPr>
        <w:t xml:space="preserve">Leverage</w:t>
      </w:r>
      <w:r>
        <w:t xml:space="preserve">: The use of borrowed money to increase the size of a trading position.</w:t>
      </w:r>
    </w:p>
    <w:p>
      <w:pPr>
        <w:pStyle w:val="BodyText"/>
      </w:pPr>
      <w:r>
        <w:rPr>
          <w:bCs/>
          <w:b/>
        </w:rPr>
        <w:t xml:space="preserve">Liquidity</w:t>
      </w:r>
      <w:r>
        <w:t xml:space="preserve">: How easily an asset can be bought or sold without significantly affecting its price.</w:t>
      </w:r>
    </w:p>
    <w:p>
      <w:pPr>
        <w:pStyle w:val="BodyText"/>
      </w:pPr>
      <w:r>
        <w:rPr>
          <w:bCs/>
          <w:b/>
        </w:rPr>
        <w:t xml:space="preserve">Liquidity pool</w:t>
      </w:r>
      <w:r>
        <w:t xml:space="preserve">: A reserve of assets users pool together in a smart contract to facilitate exchange or lending.</w:t>
      </w:r>
    </w:p>
    <w:p>
      <w:pPr>
        <w:pStyle w:val="BodyText"/>
      </w:pPr>
      <w:r>
        <w:rPr>
          <w:bCs/>
          <w:b/>
        </w:rPr>
        <w:t xml:space="preserve">Long-term investing</w:t>
      </w:r>
      <w:r>
        <w:t xml:space="preserve">: Investing that seeks to grow money over several years.</w:t>
      </w:r>
    </w:p>
    <w:p>
      <w:pPr>
        <w:pStyle w:val="BodyText"/>
      </w:pPr>
      <w:r>
        <w:rPr>
          <w:bCs/>
          <w:b/>
        </w:rPr>
        <w:t xml:space="preserve">Market capitalization</w:t>
      </w:r>
      <w:r>
        <w:t xml:space="preserve">: The total value of all units of a cryptocurrency in existence.</w:t>
      </w:r>
    </w:p>
    <w:p>
      <w:pPr>
        <w:pStyle w:val="BodyText"/>
      </w:pPr>
      <w:r>
        <w:rPr>
          <w:bCs/>
          <w:b/>
        </w:rPr>
        <w:t xml:space="preserve">Mobile money</w:t>
      </w:r>
      <w:r>
        <w:t xml:space="preserve">: A service that lets people store, send, and receive money via cell phone.</w:t>
      </w:r>
    </w:p>
    <w:p>
      <w:pPr>
        <w:pStyle w:val="BodyText"/>
      </w:pPr>
      <w:r>
        <w:rPr>
          <w:bCs/>
          <w:b/>
        </w:rPr>
        <w:t xml:space="preserve">Mutual fund</w:t>
      </w:r>
      <w:r>
        <w:t xml:space="preserve">: A fund managed by professionals that pools money from multiple investors.</w:t>
      </w:r>
    </w:p>
    <w:p>
      <w:pPr>
        <w:pStyle w:val="BodyText"/>
      </w:pPr>
      <w:r>
        <w:rPr>
          <w:bCs/>
          <w:b/>
        </w:rPr>
        <w:t xml:space="preserve">Native asset</w:t>
      </w:r>
      <w:r>
        <w:t xml:space="preserve">: The main asset of a specific blockchain (same meaning as</w:t>
      </w:r>
      <w:r>
        <w:t xml:space="preserve"> </w:t>
      </w:r>
      <w:r>
        <w:t xml:space="preserve">“</w:t>
      </w:r>
      <w:r>
        <w:t xml:space="preserve">coin</w:t>
      </w:r>
      <w:r>
        <w:t xml:space="preserve">”</w:t>
      </w:r>
      <w:r>
        <w:t xml:space="preserve">).</w:t>
      </w:r>
    </w:p>
    <w:p>
      <w:pPr>
        <w:pStyle w:val="BodyText"/>
      </w:pPr>
      <w:r>
        <w:rPr>
          <w:bCs/>
          <w:b/>
        </w:rPr>
        <w:t xml:space="preserve">Neobank</w:t>
      </w:r>
      <w:r>
        <w:t xml:space="preserve">: A bank that operates with almost no physical branches.</w:t>
      </w:r>
    </w:p>
    <w:p>
      <w:pPr>
        <w:pStyle w:val="BodyText"/>
      </w:pPr>
      <w:r>
        <w:rPr>
          <w:bCs/>
          <w:b/>
        </w:rPr>
        <w:t xml:space="preserve">Node</w:t>
      </w:r>
      <w:r>
        <w:t xml:space="preserve">: A computer that’s part of a blockchain network and keeps a copy of the ledger.</w:t>
      </w:r>
    </w:p>
    <w:p>
      <w:pPr>
        <w:pStyle w:val="BodyText"/>
      </w:pPr>
      <w:r>
        <w:rPr>
          <w:bCs/>
          <w:b/>
        </w:rPr>
        <w:t xml:space="preserve">Non-custodial wallet</w:t>
      </w:r>
      <w:r>
        <w:t xml:space="preserve">: A wallet where the user alone holds total control over their private keys.</w:t>
      </w:r>
    </w:p>
    <w:p>
      <w:pPr>
        <w:pStyle w:val="BodyText"/>
      </w:pPr>
      <w:r>
        <w:rPr>
          <w:bCs/>
          <w:b/>
        </w:rPr>
        <w:t xml:space="preserve">Open banking</w:t>
      </w:r>
      <w:r>
        <w:t xml:space="preserve">: A practice where banks let other fintech apps access customer financial information, with consent.</w:t>
      </w:r>
    </w:p>
    <w:p>
      <w:pPr>
        <w:pStyle w:val="BodyText"/>
      </w:pPr>
      <w:r>
        <w:rPr>
          <w:bCs/>
          <w:b/>
        </w:rPr>
        <w:t xml:space="preserve">Oracle</w:t>
      </w:r>
      <w:r>
        <w:t xml:space="preserve">: A service that provides external data (such as an asset’s price) to a smart contract.</w:t>
      </w:r>
    </w:p>
    <w:p>
      <w:pPr>
        <w:pStyle w:val="BodyText"/>
      </w:pPr>
      <w:r>
        <w:rPr>
          <w:bCs/>
          <w:b/>
        </w:rPr>
        <w:t xml:space="preserve">Ownership</w:t>
      </w:r>
      <w:r>
        <w:t xml:space="preserve">: A right of ownership over an asset.</w:t>
      </w:r>
    </w:p>
    <w:p>
      <w:pPr>
        <w:pStyle w:val="BodyText"/>
      </w:pPr>
      <w:r>
        <w:rPr>
          <w:bCs/>
          <w:b/>
        </w:rPr>
        <w:t xml:space="preserve">Phishing</w:t>
      </w:r>
      <w:r>
        <w:t xml:space="preserve">: A technique to trick someone into giving up sensitive information.</w:t>
      </w:r>
    </w:p>
    <w:p>
      <w:pPr>
        <w:pStyle w:val="BodyText"/>
      </w:pPr>
      <w:r>
        <w:rPr>
          <w:bCs/>
          <w:b/>
        </w:rPr>
        <w:t xml:space="preserve">Portfolio</w:t>
      </w:r>
      <w:r>
        <w:t xml:space="preserve">: The collection of all assets a person holds as investments.</w:t>
      </w:r>
    </w:p>
    <w:p>
      <w:pPr>
        <w:pStyle w:val="BodyText"/>
      </w:pPr>
      <w:r>
        <w:rPr>
          <w:bCs/>
          <w:b/>
        </w:rPr>
        <w:t xml:space="preserve">Position sizing</w:t>
      </w:r>
      <w:r>
        <w:t xml:space="preserve">: A decision about what percentage of capital to risk on a single trade.</w:t>
      </w:r>
    </w:p>
    <w:p>
      <w:pPr>
        <w:pStyle w:val="BodyText"/>
      </w:pPr>
      <w:r>
        <w:rPr>
          <w:bCs/>
          <w:b/>
        </w:rPr>
        <w:t xml:space="preserve">Private key</w:t>
      </w:r>
      <w:r>
        <w:t xml:space="preserve">: A secret code that proves control over a wallet’s assets.</w:t>
      </w:r>
    </w:p>
    <w:p>
      <w:pPr>
        <w:pStyle w:val="BodyText"/>
      </w:pPr>
      <w:r>
        <w:rPr>
          <w:bCs/>
          <w:b/>
        </w:rPr>
        <w:t xml:space="preserve">Profit</w:t>
      </w:r>
      <w:r>
        <w:t xml:space="preserve">: What’s left after subtracting costs from total revenue.</w:t>
      </w:r>
    </w:p>
    <w:p>
      <w:pPr>
        <w:pStyle w:val="BodyText"/>
      </w:pPr>
      <w:r>
        <w:rPr>
          <w:bCs/>
          <w:b/>
        </w:rPr>
        <w:t xml:space="preserve">Protocol</w:t>
      </w:r>
      <w:r>
        <w:t xml:space="preserve">: A set of rules and smart contracts defining how a DeFi service works.</w:t>
      </w:r>
    </w:p>
    <w:p>
      <w:pPr>
        <w:pStyle w:val="BodyText"/>
      </w:pPr>
      <w:r>
        <w:rPr>
          <w:bCs/>
          <w:b/>
        </w:rPr>
        <w:t xml:space="preserve">Public ledger</w:t>
      </w:r>
      <w:r>
        <w:t xml:space="preserve">: A record that anyone can consult.</w:t>
      </w:r>
    </w:p>
    <w:p>
      <w:pPr>
        <w:pStyle w:val="BodyText"/>
      </w:pPr>
      <w:r>
        <w:rPr>
          <w:bCs/>
          <w:b/>
        </w:rPr>
        <w:t xml:space="preserve">Redemption</w:t>
      </w:r>
      <w:r>
        <w:t xml:space="preserve">: The ability to convert a stablecoin back into its equivalent fiat value.</w:t>
      </w:r>
    </w:p>
    <w:p>
      <w:pPr>
        <w:pStyle w:val="BodyText"/>
      </w:pPr>
      <w:r>
        <w:rPr>
          <w:bCs/>
          <w:b/>
        </w:rPr>
        <w:t xml:space="preserve">Remittances</w:t>
      </w:r>
      <w:r>
        <w:t xml:space="preserve">: Money transfers a person abroad sends to family or friends.</w:t>
      </w:r>
    </w:p>
    <w:p>
      <w:pPr>
        <w:pStyle w:val="BodyText"/>
      </w:pPr>
      <w:r>
        <w:rPr>
          <w:bCs/>
          <w:b/>
        </w:rPr>
        <w:t xml:space="preserve">Revenue</w:t>
      </w:r>
      <w:r>
        <w:t xml:space="preserve">: All the money a business earns from its sales.</w:t>
      </w:r>
    </w:p>
    <w:p>
      <w:pPr>
        <w:pStyle w:val="BodyText"/>
      </w:pPr>
      <w:r>
        <w:rPr>
          <w:bCs/>
          <w:b/>
        </w:rPr>
        <w:t xml:space="preserve">Risk</w:t>
      </w:r>
      <w:r>
        <w:t xml:space="preserve">: The possibility that an outcome doesn’t turn out as expected, often a loss.</w:t>
      </w:r>
    </w:p>
    <w:p>
      <w:pPr>
        <w:pStyle w:val="BodyText"/>
      </w:pPr>
      <w:r>
        <w:rPr>
          <w:bCs/>
          <w:b/>
        </w:rPr>
        <w:t xml:space="preserve">Risk tolerance</w:t>
      </w:r>
      <w:r>
        <w:t xml:space="preserve">: The level of uncertainty and potential loss a person can handle.</w:t>
      </w:r>
    </w:p>
    <w:p>
      <w:pPr>
        <w:pStyle w:val="BodyText"/>
      </w:pPr>
      <w:r>
        <w:rPr>
          <w:bCs/>
          <w:b/>
        </w:rPr>
        <w:t xml:space="preserve">Scam</w:t>
      </w:r>
      <w:r>
        <w:t xml:space="preserve">: A scheme that manipulates victims to steal money or information.</w:t>
      </w:r>
    </w:p>
    <w:p>
      <w:pPr>
        <w:pStyle w:val="BodyText"/>
      </w:pPr>
      <w:r>
        <w:rPr>
          <w:bCs/>
          <w:b/>
        </w:rPr>
        <w:t xml:space="preserve">Seed phrase</w:t>
      </w:r>
      <w:r>
        <w:t xml:space="preserve">: A series of words that lets a wallet be recreated.</w:t>
      </w:r>
    </w:p>
    <w:p>
      <w:pPr>
        <w:pStyle w:val="BodyText"/>
      </w:pPr>
      <w:r>
        <w:rPr>
          <w:bCs/>
          <w:b/>
        </w:rPr>
        <w:t xml:space="preserve">Smart contract</w:t>
      </w:r>
      <w:r>
        <w:t xml:space="preserve">: A program that executes automatically when defined conditions are met.</w:t>
      </w:r>
    </w:p>
    <w:p>
      <w:pPr>
        <w:pStyle w:val="BodyText"/>
      </w:pPr>
      <w:r>
        <w:rPr>
          <w:bCs/>
          <w:b/>
        </w:rPr>
        <w:t xml:space="preserve">Social engineering</w:t>
      </w:r>
      <w:r>
        <w:t xml:space="preserve">: Psychological manipulation used to push someone to act against their own interest.</w:t>
      </w:r>
    </w:p>
    <w:p>
      <w:pPr>
        <w:pStyle w:val="BodyText"/>
      </w:pPr>
      <w:r>
        <w:rPr>
          <w:bCs/>
          <w:b/>
        </w:rPr>
        <w:t xml:space="preserve">Software wallet</w:t>
      </w:r>
      <w:r>
        <w:t xml:space="preserve">: An app that stores private keys digitally.</w:t>
      </w:r>
    </w:p>
    <w:p>
      <w:pPr>
        <w:pStyle w:val="BodyText"/>
      </w:pPr>
      <w:r>
        <w:rPr>
          <w:bCs/>
          <w:b/>
        </w:rPr>
        <w:t xml:space="preserve">Stablecoin</w:t>
      </w:r>
      <w:r>
        <w:t xml:space="preserve">: A cryptocurrency designed to maintain a stable value.</w:t>
      </w:r>
    </w:p>
    <w:p>
      <w:pPr>
        <w:pStyle w:val="BodyText"/>
      </w:pPr>
      <w:r>
        <w:rPr>
          <w:bCs/>
          <w:b/>
        </w:rPr>
        <w:t xml:space="preserve">Stock</w:t>
      </w:r>
      <w:r>
        <w:t xml:space="preserve">: A small piece of ownership in a company.</w:t>
      </w:r>
    </w:p>
    <w:p>
      <w:pPr>
        <w:pStyle w:val="BodyText"/>
      </w:pPr>
      <w:r>
        <w:rPr>
          <w:bCs/>
          <w:b/>
        </w:rPr>
        <w:t xml:space="preserve">Stop-loss</w:t>
      </w:r>
      <w:r>
        <w:t xml:space="preserve">: An automatic order to exit a position if the price hits a predefined loss level.</w:t>
      </w:r>
    </w:p>
    <w:p>
      <w:pPr>
        <w:pStyle w:val="BodyText"/>
      </w:pPr>
      <w:r>
        <w:rPr>
          <w:bCs/>
          <w:b/>
        </w:rPr>
        <w:t xml:space="preserve">Swing trading</w:t>
      </w:r>
      <w:r>
        <w:t xml:space="preserve">: Holding a position for several days or weeks.</w:t>
      </w:r>
    </w:p>
    <w:p>
      <w:pPr>
        <w:pStyle w:val="BodyText"/>
      </w:pPr>
      <w:r>
        <w:rPr>
          <w:bCs/>
          <w:b/>
        </w:rPr>
        <w:t xml:space="preserve">Technical analysis</w:t>
      </w:r>
      <w:r>
        <w:t xml:space="preserve">: Analysis that studies an asset’s price and trading volume history.</w:t>
      </w:r>
    </w:p>
    <w:p>
      <w:pPr>
        <w:pStyle w:val="BodyText"/>
      </w:pPr>
      <w:r>
        <w:rPr>
          <w:bCs/>
          <w:b/>
        </w:rPr>
        <w:t xml:space="preserve">Time horizon</w:t>
      </w:r>
      <w:r>
        <w:t xml:space="preserve">: The period a person plans to hold an investment.</w:t>
      </w:r>
    </w:p>
    <w:p>
      <w:pPr>
        <w:pStyle w:val="BodyText"/>
      </w:pPr>
      <w:r>
        <w:rPr>
          <w:bCs/>
          <w:b/>
        </w:rPr>
        <w:t xml:space="preserve">Token</w:t>
      </w:r>
      <w:r>
        <w:t xml:space="preserve">: An asset created on top of an existing blockchain, without its own independent network.</w:t>
      </w:r>
    </w:p>
    <w:p>
      <w:pPr>
        <w:pStyle w:val="BodyText"/>
      </w:pPr>
      <w:r>
        <w:rPr>
          <w:bCs/>
          <w:b/>
        </w:rPr>
        <w:t xml:space="preserve">Trading</w:t>
      </w:r>
      <w:r>
        <w:t xml:space="preserve">: Buying and selling assets, often over a short period.</w:t>
      </w:r>
    </w:p>
    <w:p>
      <w:pPr>
        <w:pStyle w:val="BodyText"/>
      </w:pPr>
      <w:r>
        <w:rPr>
          <w:bCs/>
          <w:b/>
        </w:rPr>
        <w:t xml:space="preserve">Trading psychology</w:t>
      </w:r>
      <w:r>
        <w:t xml:space="preserve">: The impact of emotions on a trader’s decisions.</w:t>
      </w:r>
    </w:p>
    <w:p>
      <w:pPr>
        <w:pStyle w:val="BodyText"/>
      </w:pPr>
      <w:r>
        <w:rPr>
          <w:bCs/>
          <w:b/>
        </w:rPr>
        <w:t xml:space="preserve">Transaction</w:t>
      </w:r>
      <w:r>
        <w:t xml:space="preserve">: An operation where a value moves from one wallet to another.</w:t>
      </w:r>
    </w:p>
    <w:p>
      <w:pPr>
        <w:pStyle w:val="BodyText"/>
      </w:pPr>
      <w:r>
        <w:rPr>
          <w:bCs/>
          <w:b/>
        </w:rPr>
        <w:t xml:space="preserve">USDm</w:t>
      </w:r>
      <w:r>
        <w:t xml:space="preserve">: An example stablecoin in the Celo ecosystem, useful for everyday payments and transactions.</w:t>
      </w:r>
    </w:p>
    <w:p>
      <w:pPr>
        <w:pStyle w:val="BodyText"/>
      </w:pPr>
      <w:r>
        <w:rPr>
          <w:bCs/>
          <w:b/>
        </w:rPr>
        <w:t xml:space="preserve">Validator</w:t>
      </w:r>
      <w:r>
        <w:t xml:space="preserve">: A blockchain network participant who verifies and approves transactions.</w:t>
      </w:r>
    </w:p>
    <w:p>
      <w:pPr>
        <w:pStyle w:val="BodyText"/>
      </w:pPr>
      <w:r>
        <w:rPr>
          <w:bCs/>
          <w:b/>
        </w:rPr>
        <w:t xml:space="preserve">Volatility</w:t>
      </w:r>
      <w:r>
        <w:t xml:space="preserve">: A measure of how much an asset’s price changes over a period of time.</w:t>
      </w:r>
    </w:p>
    <w:p>
      <w:pPr>
        <w:pStyle w:val="BodyText"/>
      </w:pPr>
      <w:r>
        <w:rPr>
          <w:bCs/>
          <w:b/>
        </w:rPr>
        <w:t xml:space="preserve">Wallet</w:t>
      </w:r>
      <w:r>
        <w:t xml:space="preserve">: A tool that lets a person manage their digital assets on a blockchain.</w:t>
      </w:r>
    </w:p>
    <w:p>
      <w:pPr>
        <w:pStyle w:val="BodyText"/>
      </w:pPr>
      <w:r>
        <w:rPr>
          <w:bCs/>
          <w:b/>
        </w:rPr>
        <w:t xml:space="preserve">Web1</w:t>
      </w:r>
      <w:r>
        <w:t xml:space="preserve">: The first generation of the internet, primarily for reading static content.</w:t>
      </w:r>
    </w:p>
    <w:p>
      <w:pPr>
        <w:pStyle w:val="BodyText"/>
      </w:pPr>
      <w:r>
        <w:rPr>
          <w:bCs/>
          <w:b/>
        </w:rPr>
        <w:t xml:space="preserve">Web2</w:t>
      </w:r>
      <w:r>
        <w:t xml:space="preserve">: The second generation of the internet, interactive but centralized.</w:t>
      </w:r>
    </w:p>
    <w:p>
      <w:pPr>
        <w:pStyle w:val="BodyText"/>
      </w:pPr>
      <w:r>
        <w:rPr>
          <w:bCs/>
          <w:b/>
        </w:rPr>
        <w:t xml:space="preserve">Web3</w:t>
      </w:r>
      <w:r>
        <w:t xml:space="preserve">: An ecosystem using blockchain to give users more control over digital ownership and decentralization.</w:t>
      </w:r>
    </w:p>
    <w:p>
      <w:pPr>
        <w:pStyle w:val="BodyText"/>
      </w:pPr>
      <w:r>
        <w:rPr>
          <w:bCs/>
          <w:b/>
        </w:rPr>
        <w:t xml:space="preserve">Yield</w:t>
      </w:r>
      <w:r>
        <w:t xml:space="preserve">: The return a person can earn by participating in a DeFi activity.</w:t>
      </w:r>
    </w:p>
    <w:p>
      <w:r>
        <w:br w:type="page"/>
      </w:r>
    </w:p>
    <w:bookmarkEnd w:id="385"/>
    <w:bookmarkStart w:id="390" w:name="bibliography-and-sources"/>
    <w:p>
      <w:pPr>
        <w:pStyle w:val="Heading1"/>
      </w:pPr>
      <w:r>
        <w:t xml:space="preserve">BIBLIOGRAPHY AND SOURCES</w:t>
      </w:r>
    </w:p>
    <w:p>
      <w:pPr>
        <w:pStyle w:val="FirstParagraph"/>
      </w:pPr>
      <w:r>
        <w:t xml:space="preserve">This book was inspired by, and recommends, the following serious sources for deepening knowledge in each area. Some of these sources are international organizations and academic institutions that regularly publish updated reports and resources.</w:t>
      </w:r>
    </w:p>
    <w:bookmarkStart w:id="386" w:name="Xf95ccee6bca42574f54e20ec155a2df0735705c"/>
    <w:p>
      <w:pPr>
        <w:pStyle w:val="Heading2"/>
      </w:pPr>
      <w:r>
        <w:t xml:space="preserve">International Institutions and Organizations</w:t>
      </w:r>
    </w:p>
    <w:p>
      <w:pPr>
        <w:numPr>
          <w:ilvl w:val="0"/>
          <w:numId w:val="1082"/>
        </w:numPr>
        <w:pStyle w:val="Compact"/>
      </w:pPr>
      <w:r>
        <w:rPr>
          <w:bCs/>
          <w:b/>
        </w:rPr>
        <w:t xml:space="preserve">World Bank</w:t>
      </w:r>
      <w:r>
        <w:t xml:space="preserve">: reports on financial inclusion and economic development.</w:t>
      </w:r>
    </w:p>
    <w:p>
      <w:pPr>
        <w:numPr>
          <w:ilvl w:val="0"/>
          <w:numId w:val="1082"/>
        </w:numPr>
        <w:pStyle w:val="Compact"/>
      </w:pPr>
      <w:r>
        <w:rPr>
          <w:bCs/>
          <w:b/>
        </w:rPr>
        <w:t xml:space="preserve">International Monetary Fund (IMF)</w:t>
      </w:r>
      <w:r>
        <w:t xml:space="preserve">: documents on monetary policy and international financial stability.</w:t>
      </w:r>
    </w:p>
    <w:p>
      <w:pPr>
        <w:numPr>
          <w:ilvl w:val="0"/>
          <w:numId w:val="1082"/>
        </w:numPr>
        <w:pStyle w:val="Compact"/>
      </w:pPr>
      <w:r>
        <w:rPr>
          <w:bCs/>
          <w:b/>
        </w:rPr>
        <w:t xml:space="preserve">Bank for International Settlements (BIS)</w:t>
      </w:r>
      <w:r>
        <w:t xml:space="preserve">: research on digital money and stablecoins.</w:t>
      </w:r>
    </w:p>
    <w:p>
      <w:pPr>
        <w:numPr>
          <w:ilvl w:val="0"/>
          <w:numId w:val="1082"/>
        </w:numPr>
        <w:pStyle w:val="Compact"/>
      </w:pPr>
      <w:r>
        <w:rPr>
          <w:bCs/>
          <w:b/>
        </w:rPr>
        <w:t xml:space="preserve">Organisation for Economic Co-operation and Development (OECD)</w:t>
      </w:r>
      <w:r>
        <w:t xml:space="preserve">: guidance on financial literacy.</w:t>
      </w:r>
    </w:p>
    <w:bookmarkEnd w:id="386"/>
    <w:bookmarkStart w:id="387" w:name="financial-regulatory-authorities"/>
    <w:p>
      <w:pPr>
        <w:pStyle w:val="Heading2"/>
      </w:pPr>
      <w:r>
        <w:t xml:space="preserve">Financial Regulatory Authorities</w:t>
      </w:r>
    </w:p>
    <w:p>
      <w:pPr>
        <w:numPr>
          <w:ilvl w:val="0"/>
          <w:numId w:val="1083"/>
        </w:numPr>
        <w:pStyle w:val="Compact"/>
      </w:pPr>
      <w:r>
        <w:rPr>
          <w:bCs/>
          <w:b/>
        </w:rPr>
        <w:t xml:space="preserve">U.S. Securities and Exchange Commission (SEC)</w:t>
      </w:r>
      <w:r>
        <w:t xml:space="preserve">: educational documents on financial markets and investing.</w:t>
      </w:r>
    </w:p>
    <w:p>
      <w:pPr>
        <w:numPr>
          <w:ilvl w:val="0"/>
          <w:numId w:val="1083"/>
        </w:numPr>
        <w:pStyle w:val="Compact"/>
      </w:pPr>
      <w:r>
        <w:rPr>
          <w:bCs/>
          <w:b/>
        </w:rPr>
        <w:t xml:space="preserve">Financial Industry Regulatory Authority (FINRA)</w:t>
      </w:r>
      <w:r>
        <w:t xml:space="preserve">: investor protection resources.</w:t>
      </w:r>
    </w:p>
    <w:p>
      <w:pPr>
        <w:numPr>
          <w:ilvl w:val="0"/>
          <w:numId w:val="1083"/>
        </w:numPr>
        <w:pStyle w:val="Compact"/>
      </w:pPr>
      <w:r>
        <w:rPr>
          <w:bCs/>
          <w:b/>
        </w:rPr>
        <w:t xml:space="preserve">Commodity Futures Trading Commission (CFTC)</w:t>
      </w:r>
      <w:r>
        <w:t xml:space="preserve">: documents on derivatives markets and trading.</w:t>
      </w:r>
    </w:p>
    <w:bookmarkEnd w:id="387"/>
    <w:bookmarkStart w:id="388" w:name="blockchain-technical-documentation"/>
    <w:p>
      <w:pPr>
        <w:pStyle w:val="Heading2"/>
      </w:pPr>
      <w:r>
        <w:t xml:space="preserve">Blockchain Technical Documentation</w:t>
      </w:r>
    </w:p>
    <w:p>
      <w:pPr>
        <w:numPr>
          <w:ilvl w:val="0"/>
          <w:numId w:val="1084"/>
        </w:numPr>
        <w:pStyle w:val="Compact"/>
      </w:pPr>
      <w:r>
        <w:t xml:space="preserve">Official Celo blockchain technical documentation (available on the project’s official site).</w:t>
      </w:r>
    </w:p>
    <w:p>
      <w:pPr>
        <w:numPr>
          <w:ilvl w:val="0"/>
          <w:numId w:val="1084"/>
        </w:numPr>
        <w:pStyle w:val="Compact"/>
      </w:pPr>
      <w:r>
        <w:t xml:space="preserve">Fundamental documentation on blockchain technology and cryptography, available through academic computer science and security resources.</w:t>
      </w:r>
    </w:p>
    <w:bookmarkEnd w:id="388"/>
    <w:bookmarkStart w:id="389" w:name="methodological-principles"/>
    <w:p>
      <w:pPr>
        <w:pStyle w:val="Heading2"/>
      </w:pPr>
      <w:r>
        <w:t xml:space="preserve">Methodological Principles</w:t>
      </w:r>
    </w:p>
    <w:p>
      <w:pPr>
        <w:pStyle w:val="FirstParagraph"/>
      </w:pPr>
      <w:r>
        <w:t xml:space="preserve">All information in this book relating to data that can change over time (prices, statistics, specific figures) should be treated as</w:t>
      </w:r>
      <w:r>
        <w:t xml:space="preserve"> </w:t>
      </w:r>
      <w:r>
        <w:rPr>
          <w:bCs/>
          <w:b/>
        </w:rPr>
        <w:t xml:space="preserve">pedagogical examples</w:t>
      </w:r>
      <w:r>
        <w:t xml:space="preserve"> </w:t>
      </w:r>
      <w:r>
        <w:t xml:space="preserve">or should be verified against updated official sources at the time of reading. This book does not invent any citation, any statistic, or any source.</w:t>
      </w:r>
    </w:p>
    <w:p>
      <w:pPr>
        <w:pStyle w:val="BodyText"/>
      </w:pPr>
      <w:r>
        <w:t xml:space="preserve">For information specific to the CeloHT project, the official references are:</w:t>
      </w:r>
    </w:p>
    <w:p>
      <w:pPr>
        <w:numPr>
          <w:ilvl w:val="0"/>
          <w:numId w:val="1085"/>
        </w:numPr>
        <w:pStyle w:val="Compact"/>
      </w:pPr>
      <w:r>
        <w:t xml:space="preserve">Official site: celoht.com</w:t>
      </w:r>
    </w:p>
    <w:p>
      <w:pPr>
        <w:numPr>
          <w:ilvl w:val="0"/>
          <w:numId w:val="1085"/>
        </w:numPr>
        <w:pStyle w:val="Compact"/>
      </w:pPr>
      <w:r>
        <w:t xml:space="preserve">GitHub: github.com/Celo-HaiTi</w:t>
      </w:r>
    </w:p>
    <w:p>
      <w:pPr>
        <w:numPr>
          <w:ilvl w:val="0"/>
          <w:numId w:val="1085"/>
        </w:numPr>
        <w:pStyle w:val="Compact"/>
      </w:pPr>
      <w:r>
        <w:t xml:space="preserve">General contact: contact@celoht.com</w:t>
      </w:r>
    </w:p>
    <w:p>
      <w:r>
        <w:br w:type="page"/>
      </w:r>
    </w:p>
    <w:bookmarkEnd w:id="389"/>
    <w:bookmarkEnd w:id="390"/>
    <w:bookmarkStart w:id="395" w:name="educational-resources"/>
    <w:p>
      <w:pPr>
        <w:pStyle w:val="Heading1"/>
      </w:pPr>
      <w:r>
        <w:t xml:space="preserve">EDUCATIONAL RESOURCES</w:t>
      </w:r>
    </w:p>
    <w:bookmarkStart w:id="391" w:name="for-teachers"/>
    <w:p>
      <w:pPr>
        <w:pStyle w:val="Heading2"/>
      </w:pPr>
      <w:r>
        <w:t xml:space="preserve">For Teachers</w:t>
      </w:r>
    </w:p>
    <w:p>
      <w:pPr>
        <w:numPr>
          <w:ilvl w:val="0"/>
          <w:numId w:val="1086"/>
        </w:numPr>
        <w:pStyle w:val="Compact"/>
      </w:pPr>
      <w:r>
        <w:t xml:space="preserve">Supplementary activity materials can be developed locally based on each classroom’s context, following the chapter structure as a model.</w:t>
      </w:r>
    </w:p>
    <w:p>
      <w:pPr>
        <w:numPr>
          <w:ilvl w:val="0"/>
          <w:numId w:val="1086"/>
        </w:numPr>
        <w:pStyle w:val="Compact"/>
      </w:pPr>
      <w:r>
        <w:t xml:space="preserve">Diagrams marked [DIAGRAM] in the text can be created as posters to display in the classroom.</w:t>
      </w:r>
    </w:p>
    <w:bookmarkEnd w:id="391"/>
    <w:bookmarkStart w:id="392" w:name="for-students"/>
    <w:p>
      <w:pPr>
        <w:pStyle w:val="Heading2"/>
      </w:pPr>
      <w:r>
        <w:t xml:space="preserve">For Students</w:t>
      </w:r>
    </w:p>
    <w:p>
      <w:pPr>
        <w:numPr>
          <w:ilvl w:val="0"/>
          <w:numId w:val="1087"/>
        </w:numPr>
        <w:pStyle w:val="Compact"/>
      </w:pPr>
      <w:r>
        <w:t xml:space="preserve">A personal notebook for completing activities and simulations (recommended over a digital document, to make handwritten notes easier).</w:t>
      </w:r>
    </w:p>
    <w:p>
      <w:pPr>
        <w:numPr>
          <w:ilvl w:val="0"/>
          <w:numId w:val="1087"/>
        </w:numPr>
        <w:pStyle w:val="Compact"/>
      </w:pPr>
      <w:r>
        <w:t xml:space="preserve">A simple calendar to track progress on an imaginary personal budget throughout the course.</w:t>
      </w:r>
    </w:p>
    <w:bookmarkEnd w:id="392"/>
    <w:bookmarkStart w:id="393" w:name="for-the-celoht-community"/>
    <w:p>
      <w:pPr>
        <w:pStyle w:val="Heading2"/>
      </w:pPr>
      <w:r>
        <w:t xml:space="preserve">For the CeloHT Community</w:t>
      </w:r>
    </w:p>
    <w:p>
      <w:pPr>
        <w:numPr>
          <w:ilvl w:val="0"/>
          <w:numId w:val="1088"/>
        </w:numPr>
        <w:pStyle w:val="Compact"/>
      </w:pPr>
      <w:r>
        <w:t xml:space="preserve">The CeloHT Agent Network is available to accompany people who want to better understand how to use a wallet for the first time, after completing Chapter 9 of this book.</w:t>
      </w:r>
    </w:p>
    <w:p>
      <w:pPr>
        <w:numPr>
          <w:ilvl w:val="0"/>
          <w:numId w:val="1088"/>
        </w:numPr>
        <w:pStyle w:val="Compact"/>
      </w:pPr>
      <w:r>
        <w:t xml:space="preserve">The CeloHT Education Program can adapt this book’s content for short trainings (a single day) or longer trainings (several weeks), based on community needs.</w:t>
      </w:r>
    </w:p>
    <w:bookmarkEnd w:id="393"/>
    <w:bookmarkStart w:id="394" w:name="continuing-your-learning"/>
    <w:p>
      <w:pPr>
        <w:pStyle w:val="Heading2"/>
      </w:pPr>
      <w:r>
        <w:t xml:space="preserve">Continuing Your Learning</w:t>
      </w:r>
    </w:p>
    <w:p>
      <w:pPr>
        <w:pStyle w:val="FirstParagraph"/>
      </w:pPr>
      <w:r>
        <w:t xml:space="preserve">This book is a</w:t>
      </w:r>
      <w:r>
        <w:t xml:space="preserve"> </w:t>
      </w:r>
      <w:r>
        <w:rPr>
          <w:bCs/>
          <w:b/>
        </w:rPr>
        <w:t xml:space="preserve">starting point</w:t>
      </w:r>
      <w:r>
        <w:t xml:space="preserve">, not an</w:t>
      </w:r>
      <w:r>
        <w:t xml:space="preserve"> </w:t>
      </w:r>
      <w:r>
        <w:rPr>
          <w:bCs/>
          <w:b/>
        </w:rPr>
        <w:t xml:space="preserve">ending point</w:t>
      </w:r>
      <w:r>
        <w:t xml:space="preserve">. Fields like fintech and blockchain will continue to evolve rapidly. The fundamental principles and vocabulary you’ve learned in this book give you the tools to keep learning, questioning, and evaluating new information with a critical mind, as technology and markets continue to change.</w:t>
      </w:r>
    </w:p>
    <w:p>
      <w:pPr>
        <w:pStyle w:val="BodyText"/>
      </w:pPr>
      <w:r>
        <w:rPr>
          <w:bCs/>
          <w:b/>
        </w:rPr>
        <w:t xml:space="preserve">Understand before you act. Understand risk before you take risk. Use technology to create value.</w:t>
      </w:r>
    </w:p>
    <w:bookmarkEnd w:id="394"/>
    <w:bookmarkEnd w:id="3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2026-08-14T21:10:06Z</dcterms:created>
  <dcterms:modified xsi:type="dcterms:W3CDTF">2026-08-14T21:10:06Z</dcterms:modified>
</cp:coreProperties>
</file>

<file path=docProps/custom.xml><?xml version="1.0" encoding="utf-8"?>
<Properties xmlns="http://schemas.openxmlformats.org/officeDocument/2006/custom-properties" xmlns:vt="http://schemas.openxmlformats.org/officeDocument/2006/docPropsVTypes"/>
</file>