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 Sample Report</w:t>
      </w:r>
    </w:p>
    <w:p>
      <w:r>
        <w:t>id product price date</w:t>
      </w:r>
    </w:p>
    <w:p>
      <w:r>
        <w:t>1 shampoo 10.99 2024-01-01</w:t>
      </w:r>
    </w:p>
    <w:p>
      <w:r>
        <w:t>2 soap 5.49 2024-01-01</w:t>
      </w:r>
    </w:p>
    <w:p>
      <w:r>
        <w:t>3 rice 22.90 2024-01-02</w:t>
      </w:r>
    </w:p>
    <w:p>
      <w:r>
        <w:t>Expected total revenue for these 3 rows: 39.38.</w:t>
      </w:r>
    </w:p>
    <w:sectPr/>
  </w:body>
</w:document>
</file>