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49B5" w:rsidRPr="00AB3C7B" w:rsidRDefault="00000000">
      <w:pPr>
        <w:pStyle w:val="1"/>
        <w:rPr>
          <w:color w:val="auto"/>
          <w:lang w:eastAsia="zh-CN"/>
        </w:rPr>
      </w:pPr>
      <w:bookmarkStart w:id="0" w:name="实验12-ram扩展实验"/>
      <w:r w:rsidRPr="00AB3C7B">
        <w:rPr>
          <w:color w:val="auto"/>
          <w:lang w:eastAsia="zh-CN"/>
        </w:rPr>
        <w:t>实验</w:t>
      </w:r>
      <w:r w:rsidRPr="00AB3C7B">
        <w:rPr>
          <w:color w:val="auto"/>
          <w:lang w:eastAsia="zh-CN"/>
        </w:rPr>
        <w:t>12 RAM</w:t>
      </w:r>
      <w:r w:rsidRPr="00AB3C7B">
        <w:rPr>
          <w:color w:val="auto"/>
          <w:lang w:eastAsia="zh-CN"/>
        </w:rPr>
        <w:t>扩展实验</w:t>
      </w:r>
    </w:p>
    <w:p w:rsidR="00E949B5" w:rsidRPr="00AB3C7B" w:rsidRDefault="00000000">
      <w:pPr>
        <w:pStyle w:val="3"/>
        <w:rPr>
          <w:color w:val="auto"/>
          <w:lang w:eastAsia="zh-CN"/>
        </w:rPr>
      </w:pPr>
      <w:bookmarkStart w:id="1" w:name="一实验目的"/>
      <w:r w:rsidRPr="00AB3C7B">
        <w:rPr>
          <w:color w:val="auto"/>
          <w:lang w:eastAsia="zh-CN"/>
        </w:rPr>
        <w:t>一、实验目的：</w:t>
      </w:r>
    </w:p>
    <w:p w:rsidR="00E949B5" w:rsidRPr="00AB3C7B" w:rsidRDefault="00000000">
      <w:pPr>
        <w:numPr>
          <w:ilvl w:val="0"/>
          <w:numId w:val="2"/>
        </w:numPr>
        <w:rPr>
          <w:lang w:eastAsia="zh-CN"/>
        </w:rPr>
      </w:pPr>
      <w:r w:rsidRPr="00AB3C7B">
        <w:rPr>
          <w:lang w:eastAsia="zh-CN"/>
        </w:rPr>
        <w:t>了解半导体静态随机读写存储器</w:t>
      </w:r>
      <w:r w:rsidRPr="00AB3C7B">
        <w:rPr>
          <w:lang w:eastAsia="zh-CN"/>
        </w:rPr>
        <w:t>RAM</w:t>
      </w:r>
      <w:r w:rsidRPr="00AB3C7B">
        <w:rPr>
          <w:lang w:eastAsia="zh-CN"/>
        </w:rPr>
        <w:t>的工作原理及其使用方法。</w:t>
      </w:r>
    </w:p>
    <w:p w:rsidR="00E949B5" w:rsidRPr="00AB3C7B" w:rsidRDefault="00000000">
      <w:pPr>
        <w:numPr>
          <w:ilvl w:val="0"/>
          <w:numId w:val="2"/>
        </w:numPr>
        <w:rPr>
          <w:lang w:eastAsia="zh-CN"/>
        </w:rPr>
      </w:pPr>
      <w:r w:rsidRPr="00AB3C7B">
        <w:rPr>
          <w:lang w:eastAsia="zh-CN"/>
        </w:rPr>
        <w:t>掌握半导体存储器的字、位扩展技术。</w:t>
      </w:r>
    </w:p>
    <w:p w:rsidR="00E949B5" w:rsidRPr="00AB3C7B" w:rsidRDefault="00000000">
      <w:pPr>
        <w:pStyle w:val="3"/>
        <w:rPr>
          <w:color w:val="auto"/>
        </w:rPr>
      </w:pPr>
      <w:bookmarkStart w:id="2" w:name="二实验方案"/>
      <w:bookmarkEnd w:id="1"/>
      <w:proofErr w:type="spellStart"/>
      <w:r w:rsidRPr="00AB3C7B">
        <w:rPr>
          <w:color w:val="auto"/>
        </w:rPr>
        <w:t>二、实验方案</w:t>
      </w:r>
      <w:proofErr w:type="spellEnd"/>
    </w:p>
    <w:p w:rsidR="00E949B5" w:rsidRPr="00AB3C7B" w:rsidRDefault="00000000">
      <w:pPr>
        <w:pStyle w:val="FirstParagraph"/>
      </w:pPr>
      <w:r w:rsidRPr="00AB3C7B">
        <w:rPr>
          <w:noProof/>
        </w:rPr>
        <w:drawing>
          <wp:inline distT="0" distB="0" distL="0" distR="0">
            <wp:extent cx="5334000" cy="4259087"/>
            <wp:effectExtent l="0" t="0" r="0" b="0"/>
            <wp:docPr id="22" name="Picture" descr="image-202409121911581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2-guidebook.assets\image-2024091219115813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pStyle w:val="3"/>
        <w:rPr>
          <w:color w:val="auto"/>
          <w:lang w:eastAsia="zh-CN"/>
        </w:rPr>
      </w:pPr>
      <w:bookmarkStart w:id="3" w:name="三实验要求"/>
      <w:bookmarkEnd w:id="2"/>
      <w:r w:rsidRPr="00AB3C7B">
        <w:rPr>
          <w:color w:val="auto"/>
          <w:lang w:eastAsia="zh-CN"/>
        </w:rPr>
        <w:t>三、实验要求：</w:t>
      </w:r>
    </w:p>
    <w:p w:rsidR="008871A0" w:rsidRDefault="008871A0" w:rsidP="008871A0">
      <w:pPr>
        <w:ind w:firstLine="240"/>
        <w:rPr>
          <w:rFonts w:hint="eastAsia"/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采用</w:t>
      </w:r>
      <w:r>
        <w:rPr>
          <w:rFonts w:hint="eastAsia"/>
          <w:lang w:eastAsia="zh-CN"/>
        </w:rPr>
        <w:t xml:space="preserve">1K x 4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LPM_RAM</w:t>
      </w:r>
      <w:r>
        <w:rPr>
          <w:rFonts w:hint="eastAsia"/>
          <w:lang w:eastAsia="zh-CN"/>
        </w:rPr>
        <w:t>的结构，构成</w:t>
      </w:r>
      <w:r>
        <w:rPr>
          <w:rFonts w:hint="eastAsia"/>
          <w:lang w:eastAsia="zh-CN"/>
        </w:rPr>
        <w:t>2K x4</w:t>
      </w:r>
      <w:r>
        <w:rPr>
          <w:rFonts w:hint="eastAsia"/>
          <w:lang w:eastAsia="zh-CN"/>
        </w:rPr>
        <w:t>的存储器。</w:t>
      </w:r>
    </w:p>
    <w:p w:rsidR="00E949B5" w:rsidRPr="00AB3C7B" w:rsidRDefault="008871A0" w:rsidP="008871A0">
      <w:pPr>
        <w:ind w:left="240"/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选择五个不连续的存贮单元地址，分别存入不同内容，作单个存贮器单元的读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写操作实验。</w:t>
      </w:r>
      <w:r w:rsidR="00000000" w:rsidRPr="00AB3C7B">
        <w:rPr>
          <w:lang w:eastAsia="zh-CN"/>
        </w:rPr>
        <w:t>选用适当芯片，根据各种控制信号的极性和时序要求，设计出实验线路图。</w:t>
      </w:r>
    </w:p>
    <w:p w:rsidR="00E949B5" w:rsidRPr="00AB3C7B" w:rsidRDefault="00000000">
      <w:pPr>
        <w:numPr>
          <w:ilvl w:val="0"/>
          <w:numId w:val="6"/>
        </w:numPr>
      </w:pPr>
      <w:proofErr w:type="spellStart"/>
      <w:r w:rsidRPr="00AB3C7B">
        <w:t>设计试验步骤</w:t>
      </w:r>
      <w:proofErr w:type="spellEnd"/>
      <w:r w:rsidRPr="00AB3C7B">
        <w:t>。</w:t>
      </w:r>
    </w:p>
    <w:p w:rsidR="00E949B5" w:rsidRPr="00AB3C7B" w:rsidRDefault="00000000">
      <w:pPr>
        <w:numPr>
          <w:ilvl w:val="0"/>
          <w:numId w:val="6"/>
        </w:numPr>
        <w:rPr>
          <w:lang w:eastAsia="zh-CN"/>
        </w:rPr>
      </w:pPr>
      <w:r w:rsidRPr="00AB3C7B">
        <w:rPr>
          <w:lang w:eastAsia="zh-CN"/>
        </w:rPr>
        <w:t>使用开关进行数据加载，通过指示灯显示实验结果，记录试验现象，写出实验报告。给出字扩展试验中每片</w:t>
      </w:r>
      <w:r w:rsidRPr="00AB3C7B">
        <w:rPr>
          <w:lang w:eastAsia="zh-CN"/>
        </w:rPr>
        <w:t>RAM</w:t>
      </w:r>
      <w:r w:rsidRPr="00AB3C7B">
        <w:rPr>
          <w:lang w:eastAsia="zh-CN"/>
        </w:rPr>
        <w:t>芯片的地址范围。</w:t>
      </w:r>
    </w:p>
    <w:p w:rsidR="00E949B5" w:rsidRPr="00AB3C7B" w:rsidRDefault="00000000">
      <w:pPr>
        <w:pStyle w:val="3"/>
        <w:rPr>
          <w:color w:val="auto"/>
        </w:rPr>
      </w:pPr>
      <w:bookmarkStart w:id="4" w:name="四实验步骤"/>
      <w:bookmarkEnd w:id="3"/>
      <w:proofErr w:type="spellStart"/>
      <w:r w:rsidRPr="00AB3C7B">
        <w:rPr>
          <w:color w:val="auto"/>
        </w:rPr>
        <w:lastRenderedPageBreak/>
        <w:t>四、实验步骤</w:t>
      </w:r>
      <w:proofErr w:type="spellEnd"/>
      <w:r w:rsidRPr="00AB3C7B">
        <w:rPr>
          <w:color w:val="auto"/>
        </w:rPr>
        <w:t xml:space="preserve"> </w:t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创建工程：打开本地安装的</w:t>
      </w:r>
      <w:proofErr w:type="spellStart"/>
      <w:r w:rsidRPr="00AB3C7B">
        <w:rPr>
          <w:lang w:eastAsia="zh-CN"/>
        </w:rPr>
        <w:t>Vivado</w:t>
      </w:r>
      <w:proofErr w:type="spellEnd"/>
      <w:r w:rsidRPr="00AB3C7B">
        <w:rPr>
          <w:lang w:eastAsia="zh-CN"/>
        </w:rPr>
        <w:t xml:space="preserve"> 2022.2</w:t>
      </w:r>
      <w:r w:rsidRPr="00AB3C7B">
        <w:rPr>
          <w:lang w:eastAsia="zh-CN"/>
        </w:rPr>
        <w:t>，新建项目，选择</w:t>
      </w:r>
      <w:r w:rsidRPr="00AB3C7B">
        <w:rPr>
          <w:lang w:eastAsia="zh-CN"/>
        </w:rPr>
        <w:t>pynq-z2</w:t>
      </w:r>
      <w:r w:rsidRPr="00AB3C7B">
        <w:rPr>
          <w:lang w:eastAsia="zh-CN"/>
        </w:rPr>
        <w:t>器件。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754997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添加实验环境：进入</w:t>
      </w:r>
      <w:r w:rsidRPr="00AB3C7B">
        <w:rPr>
          <w:lang w:eastAsia="zh-CN"/>
        </w:rPr>
        <w:t>FPGA</w:t>
      </w:r>
      <w:r w:rsidRPr="00AB3C7B">
        <w:rPr>
          <w:lang w:eastAsia="zh-CN"/>
        </w:rPr>
        <w:t>在线实验环境，点击右上角项目材料下载实验源代码和希冀</w:t>
      </w:r>
      <w:proofErr w:type="spellStart"/>
      <w:r w:rsidRPr="00AB3C7B">
        <w:rPr>
          <w:lang w:eastAsia="zh-CN"/>
        </w:rPr>
        <w:t>ip</w:t>
      </w:r>
      <w:proofErr w:type="spellEnd"/>
      <w:r w:rsidRPr="00AB3C7B">
        <w:rPr>
          <w:lang w:eastAsia="zh-CN"/>
        </w:rPr>
        <w:t>核到本地并解压。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2907862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r w:rsidRPr="00AB3C7B">
        <w:lastRenderedPageBreak/>
        <w:t>在</w:t>
      </w:r>
      <w:r w:rsidRPr="00AB3C7B">
        <w:t>Vivado</w:t>
      </w:r>
      <w:r w:rsidRPr="00AB3C7B">
        <w:t>项目中，点击</w:t>
      </w:r>
      <w:r w:rsidRPr="00AB3C7B">
        <w:rPr>
          <w:rStyle w:val="VerbatimChar"/>
        </w:rPr>
        <w:t>Settings</w:t>
      </w:r>
      <w:r w:rsidRPr="00AB3C7B">
        <w:t>→</w:t>
      </w:r>
      <w:r w:rsidRPr="00AB3C7B">
        <w:rPr>
          <w:rStyle w:val="VerbatimChar"/>
        </w:rPr>
        <w:t>IP</w:t>
      </w:r>
      <w:r w:rsidRPr="00AB3C7B">
        <w:t>→</w:t>
      </w:r>
      <w:r w:rsidRPr="00AB3C7B">
        <w:rPr>
          <w:rStyle w:val="VerbatimChar"/>
        </w:rPr>
        <w:t>Repository</w:t>
      </w:r>
      <w:r w:rsidRPr="00AB3C7B">
        <w:t>，将上一步解压后的</w:t>
      </w:r>
      <w:r w:rsidRPr="00AB3C7B">
        <w:t>ip_repo</w:t>
      </w:r>
      <w:r w:rsidRPr="00AB3C7B">
        <w:t>文件夹的位置添加进</w:t>
      </w:r>
      <w:r w:rsidRPr="00AB3C7B">
        <w:t>IP</w:t>
      </w:r>
      <w:r w:rsidRPr="00AB3C7B">
        <w:t>搜索目录。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000375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proofErr w:type="spellStart"/>
      <w:r w:rsidRPr="00AB3C7B">
        <w:t>点击</w:t>
      </w:r>
      <w:r w:rsidRPr="00AB3C7B">
        <w:rPr>
          <w:rStyle w:val="VerbatimChar"/>
        </w:rPr>
        <w:t>Sources</w:t>
      </w:r>
      <w:r w:rsidRPr="00AB3C7B">
        <w:t>窗口中的</w:t>
      </w:r>
      <w:proofErr w:type="spellEnd"/>
      <w:r w:rsidRPr="00AB3C7B">
        <w:rPr>
          <w:rStyle w:val="VerbatimChar"/>
        </w:rPr>
        <w:t>+</w:t>
      </w:r>
      <w:r w:rsidRPr="00AB3C7B">
        <w:t>，</w:t>
      </w:r>
      <w:proofErr w:type="spellStart"/>
      <w:r w:rsidRPr="00AB3C7B">
        <w:t>选择</w:t>
      </w:r>
      <w:proofErr w:type="spellEnd"/>
      <w:r w:rsidRPr="00AB3C7B">
        <w:t xml:space="preserve"> </w:t>
      </w:r>
      <w:r w:rsidRPr="00AB3C7B">
        <w:rPr>
          <w:rStyle w:val="VerbatimChar"/>
        </w:rPr>
        <w:t>Add or create design sources</w:t>
      </w:r>
      <w:r w:rsidRPr="00AB3C7B">
        <w:t xml:space="preserve"> → </w:t>
      </w:r>
      <w:r w:rsidRPr="00AB3C7B">
        <w:rPr>
          <w:rStyle w:val="VerbatimChar"/>
        </w:rPr>
        <w:t>Next</w:t>
      </w:r>
      <w:r w:rsidRPr="00AB3C7B">
        <w:t xml:space="preserve"> → </w:t>
      </w:r>
      <w:r w:rsidRPr="00AB3C7B">
        <w:rPr>
          <w:rStyle w:val="VerbatimChar"/>
        </w:rPr>
        <w:t>Add File</w:t>
      </w:r>
      <w:r w:rsidRPr="00AB3C7B">
        <w:t xml:space="preserve">, </w:t>
      </w:r>
      <w:proofErr w:type="spellStart"/>
      <w:r w:rsidRPr="00AB3C7B">
        <w:t>添加实验源代码文件</w:t>
      </w:r>
      <w:proofErr w:type="spellEnd"/>
      <w:r w:rsidRPr="00AB3C7B">
        <w:t>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000375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proofErr w:type="spellStart"/>
      <w:r w:rsidRPr="00AB3C7B">
        <w:t>点击</w:t>
      </w:r>
      <w:r w:rsidRPr="00AB3C7B">
        <w:rPr>
          <w:rStyle w:val="VerbatimChar"/>
        </w:rPr>
        <w:t>Create</w:t>
      </w:r>
      <w:proofErr w:type="spellEnd"/>
      <w:r w:rsidRPr="00AB3C7B">
        <w:rPr>
          <w:rStyle w:val="VerbatimChar"/>
        </w:rPr>
        <w:t xml:space="preserve"> Block Design</w:t>
      </w:r>
      <w:r w:rsidRPr="00AB3C7B">
        <w:t>创建一个新的顶层设计，随后点击添加</w:t>
      </w:r>
      <w:r w:rsidRPr="00AB3C7B">
        <w:t>IP</w:t>
      </w:r>
      <w:r w:rsidRPr="00AB3C7B">
        <w:t>核按钮，添加</w:t>
      </w:r>
      <w:r w:rsidRPr="00AB3C7B">
        <w:t>cg_fpga IP.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</w:pPr>
      <w:proofErr w:type="spellStart"/>
      <w:r w:rsidRPr="00AB3C7B">
        <w:t>在</w:t>
      </w:r>
      <w:r w:rsidRPr="00AB3C7B">
        <w:rPr>
          <w:rStyle w:val="VerbatimChar"/>
        </w:rPr>
        <w:t>Sources</w:t>
      </w:r>
      <w:r w:rsidRPr="00AB3C7B">
        <w:t>窗口下的</w:t>
      </w:r>
      <w:r w:rsidRPr="00AB3C7B">
        <w:rPr>
          <w:rStyle w:val="VerbatimChar"/>
        </w:rPr>
        <w:t>Design</w:t>
      </w:r>
      <w:proofErr w:type="spellEnd"/>
      <w:r w:rsidRPr="00AB3C7B">
        <w:rPr>
          <w:rStyle w:val="VerbatimChar"/>
        </w:rPr>
        <w:t xml:space="preserve"> </w:t>
      </w:r>
      <w:proofErr w:type="spellStart"/>
      <w:r w:rsidRPr="00AB3C7B">
        <w:rPr>
          <w:rStyle w:val="VerbatimChar"/>
        </w:rPr>
        <w:t>sources</w:t>
      </w:r>
      <w:r w:rsidRPr="00AB3C7B">
        <w:t>中，根据你设计的电路拖拽相应模块，完成原理图的输入</w:t>
      </w:r>
      <w:proofErr w:type="spellEnd"/>
      <w:r w:rsidRPr="00AB3C7B">
        <w:t>。</w:t>
      </w:r>
    </w:p>
    <w:p w:rsidR="00E949B5" w:rsidRPr="00AB3C7B" w:rsidRDefault="00000000">
      <w:pPr>
        <w:numPr>
          <w:ilvl w:val="0"/>
          <w:numId w:val="7"/>
        </w:numPr>
      </w:pPr>
      <w:proofErr w:type="spellStart"/>
      <w:r w:rsidRPr="00AB3C7B">
        <w:t>右击</w:t>
      </w:r>
      <w:r w:rsidRPr="00AB3C7B">
        <w:rPr>
          <w:rStyle w:val="VerbatimChar"/>
        </w:rPr>
        <w:t>Sources</w:t>
      </w:r>
      <w:r w:rsidRPr="00AB3C7B">
        <w:t>下顶层设计图标</w:t>
      </w:r>
      <w:r w:rsidRPr="00AB3C7B">
        <w:t>→</w:t>
      </w:r>
      <w:r w:rsidRPr="00AB3C7B">
        <w:rPr>
          <w:rStyle w:val="VerbatimChar"/>
        </w:rPr>
        <w:t>Create</w:t>
      </w:r>
      <w:proofErr w:type="spellEnd"/>
      <w:r w:rsidRPr="00AB3C7B">
        <w:rPr>
          <w:rStyle w:val="VerbatimChar"/>
        </w:rPr>
        <w:t xml:space="preserve"> HDL </w:t>
      </w:r>
      <w:proofErr w:type="spellStart"/>
      <w:r w:rsidRPr="00AB3C7B">
        <w:rPr>
          <w:rStyle w:val="VerbatimChar"/>
        </w:rPr>
        <w:t>Wrapper</w:t>
      </w:r>
      <w:r w:rsidRPr="00AB3C7B">
        <w:t>，待</w:t>
      </w:r>
      <w:r w:rsidRPr="00AB3C7B">
        <w:t>Wrapper</w:t>
      </w:r>
      <w:r w:rsidRPr="00AB3C7B">
        <w:t>正确生成后，点击左下方</w:t>
      </w:r>
      <w:r w:rsidRPr="00AB3C7B">
        <w:rPr>
          <w:rStyle w:val="VerbatimChar"/>
        </w:rPr>
        <w:t>Generate</w:t>
      </w:r>
      <w:proofErr w:type="spellEnd"/>
      <w:r w:rsidRPr="00AB3C7B">
        <w:rPr>
          <w:rStyle w:val="VerbatimChar"/>
        </w:rPr>
        <w:t xml:space="preserve"> Bitstream</w:t>
      </w:r>
      <w:r w:rsidRPr="00AB3C7B">
        <w:t>，开始综合并生成</w:t>
      </w:r>
      <w:r w:rsidRPr="00AB3C7B">
        <w:t>bit</w:t>
      </w:r>
      <w:r w:rsidRPr="00AB3C7B">
        <w:t>文件。注意：综合前</w:t>
      </w:r>
      <w:r w:rsidRPr="00AB3C7B">
        <w:rPr>
          <w:rStyle w:val="VerbatimChar"/>
        </w:rPr>
        <w:t>wrapper</w:t>
      </w:r>
      <w:r w:rsidRPr="00AB3C7B">
        <w:t>模块应被设置为顶层（加粗表示），若自动设置错误，需右击</w:t>
      </w:r>
      <w:r w:rsidRPr="00AB3C7B">
        <w:t>wrapper</w:t>
      </w:r>
      <w:r w:rsidRPr="00AB3C7B">
        <w:t>图标点击</w:t>
      </w:r>
      <w:r w:rsidRPr="00AB3C7B">
        <w:rPr>
          <w:rStyle w:val="VerbatimChar"/>
        </w:rPr>
        <w:t xml:space="preserve">Set as </w:t>
      </w:r>
      <w:proofErr w:type="spellStart"/>
      <w:r w:rsidRPr="00AB3C7B">
        <w:rPr>
          <w:rStyle w:val="VerbatimChar"/>
        </w:rPr>
        <w:t>Top</w:t>
      </w:r>
      <w:r w:rsidRPr="00AB3C7B">
        <w:t>手动设置</w:t>
      </w:r>
      <w:proofErr w:type="spellEnd"/>
      <w:r w:rsidRPr="00AB3C7B">
        <w:t>。</w:t>
      </w:r>
    </w:p>
    <w:p w:rsidR="00E949B5" w:rsidRPr="00AB3C7B" w:rsidRDefault="00000000">
      <w:pPr>
        <w:numPr>
          <w:ilvl w:val="0"/>
          <w:numId w:val="1"/>
        </w:numPr>
      </w:pPr>
      <w:r w:rsidRPr="00AB3C7B">
        <w:rPr>
          <w:noProof/>
        </w:rPr>
        <w:drawing>
          <wp:inline distT="0" distB="0" distL="0" distR="0">
            <wp:extent cx="5334000" cy="3000375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9B5" w:rsidRPr="00AB3C7B" w:rsidRDefault="00000000">
      <w:pPr>
        <w:numPr>
          <w:ilvl w:val="0"/>
          <w:numId w:val="7"/>
        </w:numPr>
        <w:rPr>
          <w:lang w:eastAsia="zh-CN"/>
        </w:rPr>
      </w:pPr>
      <w:r w:rsidRPr="00AB3C7B">
        <w:rPr>
          <w:lang w:eastAsia="zh-CN"/>
        </w:rPr>
        <w:t>通过</w:t>
      </w:r>
      <w:r w:rsidRPr="00AB3C7B">
        <w:rPr>
          <w:lang w:eastAsia="zh-CN"/>
        </w:rPr>
        <w:t xml:space="preserve"> FPGA </w:t>
      </w:r>
      <w:r w:rsidRPr="00AB3C7B">
        <w:rPr>
          <w:lang w:eastAsia="zh-CN"/>
        </w:rPr>
        <w:t>云实验平台，可在线分配远程</w:t>
      </w:r>
      <w:r w:rsidRPr="00AB3C7B">
        <w:rPr>
          <w:lang w:eastAsia="zh-CN"/>
        </w:rPr>
        <w:t xml:space="preserve"> FPGA </w:t>
      </w:r>
      <w:r w:rsidRPr="00AB3C7B">
        <w:rPr>
          <w:lang w:eastAsia="zh-CN"/>
        </w:rPr>
        <w:t>硬件开发板。首先点击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connect</w:t>
      </w:r>
      <w:r w:rsidRPr="00AB3C7B">
        <w:rPr>
          <w:lang w:eastAsia="zh-CN"/>
        </w:rPr>
        <w:t xml:space="preserve"> </w:t>
      </w:r>
      <w:r w:rsidRPr="00AB3C7B">
        <w:rPr>
          <w:lang w:eastAsia="zh-CN"/>
        </w:rPr>
        <w:t>按钮，然后在下拉菜单中选择任意空闲的开发板，并点击</w:t>
      </w:r>
      <w:r w:rsidRPr="00AB3C7B">
        <w:rPr>
          <w:rStyle w:val="VerbatimChar"/>
          <w:lang w:eastAsia="zh-CN"/>
        </w:rPr>
        <w:t xml:space="preserve">Choose </w:t>
      </w:r>
      <w:r w:rsidRPr="00AB3C7B">
        <w:rPr>
          <w:rStyle w:val="VerbatimChar"/>
          <w:lang w:eastAsia="zh-CN"/>
        </w:rPr>
        <w:lastRenderedPageBreak/>
        <w:t>File</w:t>
      </w:r>
      <w:r w:rsidRPr="00AB3C7B">
        <w:rPr>
          <w:lang w:eastAsia="zh-CN"/>
        </w:rPr>
        <w:t>中选择上一步生成的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*.bit</w:t>
      </w:r>
      <w:r w:rsidRPr="00AB3C7B">
        <w:rPr>
          <w:lang w:eastAsia="zh-CN"/>
        </w:rPr>
        <w:t xml:space="preserve"> </w:t>
      </w:r>
      <w:r w:rsidRPr="00AB3C7B">
        <w:rPr>
          <w:lang w:eastAsia="zh-CN"/>
        </w:rPr>
        <w:t>文件，后点击</w:t>
      </w:r>
      <w:r w:rsidRPr="00AB3C7B">
        <w:rPr>
          <w:lang w:eastAsia="zh-CN"/>
        </w:rPr>
        <w:t xml:space="preserve"> </w:t>
      </w:r>
      <w:r w:rsidRPr="00AB3C7B">
        <w:rPr>
          <w:rStyle w:val="VerbatimChar"/>
          <w:lang w:eastAsia="zh-CN"/>
        </w:rPr>
        <w:t>send</w:t>
      </w:r>
      <w:r w:rsidRPr="00AB3C7B">
        <w:rPr>
          <w:lang w:eastAsia="zh-CN"/>
        </w:rPr>
        <w:t>，即可将本地</w:t>
      </w:r>
      <w:r w:rsidRPr="00AB3C7B">
        <w:rPr>
          <w:lang w:eastAsia="zh-CN"/>
        </w:rPr>
        <w:t>bit</w:t>
      </w:r>
      <w:r w:rsidRPr="00AB3C7B">
        <w:rPr>
          <w:lang w:eastAsia="zh-CN"/>
        </w:rPr>
        <w:t>文件烧写至希冀远程</w:t>
      </w:r>
      <w:r w:rsidRPr="00AB3C7B">
        <w:rPr>
          <w:lang w:eastAsia="zh-CN"/>
        </w:rPr>
        <w:t>FPGA.</w:t>
      </w:r>
    </w:p>
    <w:tbl>
      <w:tblPr>
        <w:tblStyle w:val="Table"/>
        <w:tblW w:w="6798" w:type="dxa"/>
        <w:tblInd w:w="720" w:type="dxa"/>
        <w:tblLook w:val="0020" w:firstRow="1" w:lastRow="0" w:firstColumn="0" w:lastColumn="0" w:noHBand="0" w:noVBand="0"/>
      </w:tblPr>
      <w:tblGrid>
        <w:gridCol w:w="3857"/>
        <w:gridCol w:w="2941"/>
      </w:tblGrid>
      <w:tr w:rsidR="00AB3C7B" w:rsidRPr="00AB3C7B" w:rsidTr="00AB3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proofErr w:type="spellStart"/>
            <w:r w:rsidRPr="00AB3C7B">
              <w:t>IO</w:t>
            </w:r>
            <w:r w:rsidRPr="00AB3C7B">
              <w:t>信号</w:t>
            </w:r>
            <w:proofErr w:type="spellEnd"/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proofErr w:type="spellStart"/>
            <w:r w:rsidRPr="00AB3C7B">
              <w:t>管脚绑定</w:t>
            </w:r>
            <w:proofErr w:type="spellEnd"/>
          </w:p>
        </w:tc>
      </w:tr>
      <w:tr w:rsidR="00AB3C7B" w:rsidRPr="00AB3C7B" w:rsidTr="00AB3C7B">
        <w:trPr>
          <w:trHeight w:val="398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proofErr w:type="spellStart"/>
            <w:r w:rsidRPr="00AB3C7B">
              <w:t>clk</w:t>
            </w:r>
            <w:proofErr w:type="spellEnd"/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proofErr w:type="spellStart"/>
            <w:r w:rsidRPr="00AB3C7B">
              <w:t>btn_clk</w:t>
            </w:r>
            <w:proofErr w:type="spellEnd"/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addr_9_0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上排拨码开关</w:t>
            </w:r>
            <w:r w:rsidRPr="00AB3C7B">
              <w:t>10-1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addr_10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上排拨码开关</w:t>
            </w:r>
            <w:r w:rsidRPr="00AB3C7B">
              <w:t>11</w:t>
            </w:r>
          </w:p>
        </w:tc>
      </w:tr>
      <w:tr w:rsidR="00AB3C7B" w:rsidRPr="00AB3C7B" w:rsidTr="00AB3C7B">
        <w:trPr>
          <w:trHeight w:val="430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data1(4bits), data0(4bits)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下排拨码开关</w:t>
            </w:r>
            <w:r w:rsidRPr="00AB3C7B">
              <w:t>8-1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wren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下排拨码开关</w:t>
            </w:r>
            <w:r w:rsidRPr="00AB3C7B">
              <w:t>9</w:t>
            </w:r>
          </w:p>
        </w:tc>
      </w:tr>
      <w:tr w:rsidR="00AB3C7B" w:rsidRPr="00AB3C7B" w:rsidTr="00AB3C7B">
        <w:trPr>
          <w:trHeight w:val="442"/>
        </w:trPr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digit1, digit0</w:t>
            </w:r>
          </w:p>
        </w:tc>
        <w:tc>
          <w:tcPr>
            <w:tcW w:w="0" w:type="auto"/>
          </w:tcPr>
          <w:p w:rsidR="00E949B5" w:rsidRPr="00AB3C7B" w:rsidRDefault="00000000">
            <w:pPr>
              <w:pStyle w:val="Compact"/>
            </w:pPr>
            <w:r w:rsidRPr="00AB3C7B">
              <w:t>数码管</w:t>
            </w:r>
            <w:r w:rsidRPr="00AB3C7B">
              <w:t>2-1</w:t>
            </w:r>
          </w:p>
        </w:tc>
      </w:tr>
    </w:tbl>
    <w:p w:rsidR="00E949B5" w:rsidRPr="00AB3C7B" w:rsidRDefault="00E949B5">
      <w:pPr>
        <w:pStyle w:val="FirstParagraph"/>
      </w:pPr>
    </w:p>
    <w:p w:rsidR="00E949B5" w:rsidRPr="00AB3C7B" w:rsidRDefault="00E949B5">
      <w:pPr>
        <w:pStyle w:val="a0"/>
      </w:pPr>
    </w:p>
    <w:p w:rsidR="00E949B5" w:rsidRPr="00AB3C7B" w:rsidRDefault="00E949B5">
      <w:pPr>
        <w:pStyle w:val="a0"/>
      </w:pPr>
    </w:p>
    <w:p w:rsidR="00E949B5" w:rsidRPr="00AB3C7B" w:rsidRDefault="00E949B5">
      <w:pPr>
        <w:pStyle w:val="a0"/>
      </w:pPr>
    </w:p>
    <w:bookmarkEnd w:id="0"/>
    <w:bookmarkEnd w:id="4"/>
    <w:p w:rsidR="00E949B5" w:rsidRPr="00AB3C7B" w:rsidRDefault="00E949B5">
      <w:pPr>
        <w:pStyle w:val="a0"/>
      </w:pPr>
    </w:p>
    <w:sectPr w:rsidR="00E949B5" w:rsidRPr="00AB3C7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A0EC3" w:rsidRDefault="002A0EC3">
      <w:pPr>
        <w:spacing w:after="0"/>
      </w:pPr>
      <w:r>
        <w:separator/>
      </w:r>
    </w:p>
  </w:endnote>
  <w:endnote w:type="continuationSeparator" w:id="0">
    <w:p w:rsidR="002A0EC3" w:rsidRDefault="002A0E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A0EC3" w:rsidRDefault="002A0EC3">
      <w:r>
        <w:separator/>
      </w:r>
    </w:p>
  </w:footnote>
  <w:footnote w:type="continuationSeparator" w:id="0">
    <w:p w:rsidR="002A0EC3" w:rsidRDefault="002A0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88AD9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CC034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15110010">
    <w:abstractNumId w:val="0"/>
  </w:num>
  <w:num w:numId="2" w16cid:durableId="1633435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5732096">
    <w:abstractNumId w:val="1"/>
  </w:num>
  <w:num w:numId="4" w16cid:durableId="1534346874">
    <w:abstractNumId w:val="1"/>
  </w:num>
  <w:num w:numId="5" w16cid:durableId="61104653">
    <w:abstractNumId w:val="1"/>
  </w:num>
  <w:num w:numId="6" w16cid:durableId="1839418312">
    <w:abstractNumId w:val="1"/>
  </w:num>
  <w:num w:numId="7" w16cid:durableId="1779138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9B5"/>
    <w:rsid w:val="000A6759"/>
    <w:rsid w:val="002A0EC3"/>
    <w:rsid w:val="00580A05"/>
    <w:rsid w:val="00587BA7"/>
    <w:rsid w:val="006B6A1B"/>
    <w:rsid w:val="00853C81"/>
    <w:rsid w:val="008871A0"/>
    <w:rsid w:val="00AB3C7B"/>
    <w:rsid w:val="00AD1FDE"/>
    <w:rsid w:val="00D8790D"/>
    <w:rsid w:val="00E5733C"/>
    <w:rsid w:val="00E949B5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782CC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AB3C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AB3C7B"/>
    <w:rPr>
      <w:sz w:val="18"/>
      <w:szCs w:val="18"/>
    </w:rPr>
  </w:style>
  <w:style w:type="paragraph" w:styleId="af0">
    <w:name w:val="footer"/>
    <w:basedOn w:val="a"/>
    <w:link w:val="af1"/>
    <w:rsid w:val="00AB3C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AB3C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Owen Chen</cp:lastModifiedBy>
  <cp:revision>5</cp:revision>
  <dcterms:created xsi:type="dcterms:W3CDTF">2024-09-12T11:19:00Z</dcterms:created>
  <dcterms:modified xsi:type="dcterms:W3CDTF">2024-09-29T14:30:00Z</dcterms:modified>
</cp:coreProperties>
</file>