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41DBC1C" w14:textId="690C3BF7" w:rsidR="00395954" w:rsidRDefault="00504FF9" w:rsidP="00504FF9">
      <w:pPr>
        <w:pStyle w:val="Body"/>
        <w:spacing w:line="480"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N</w:t>
      </w:r>
      <w:r w:rsidRPr="00722875">
        <w:rPr>
          <w:rFonts w:ascii="Times New Roman" w:eastAsia="Times New Roman" w:hAnsi="Times New Roman" w:cs="Times New Roman"/>
          <w:b/>
          <w:bCs/>
          <w:sz w:val="24"/>
          <w:szCs w:val="24"/>
        </w:rPr>
        <w:t>OTE: This is an official document by Indexademics. Unless otherwise stated, this document may not be accredited to individuals or groups other than the club IDX, nor should this document be distributed, sold, or modified for personal use in any way.</w:t>
      </w:r>
    </w:p>
    <w:p w14:paraId="7A594C67" w14:textId="77777777" w:rsidR="00504FF9" w:rsidRDefault="00504FF9" w:rsidP="000D4D21">
      <w:pPr>
        <w:pStyle w:val="Body"/>
        <w:spacing w:line="480" w:lineRule="auto"/>
        <w:jc w:val="both"/>
        <w:rPr>
          <w:rFonts w:ascii="Times New Roman" w:eastAsia="Times New Roman" w:hAnsi="Times New Roman" w:cs="Times New Roman"/>
          <w:b/>
          <w:bCs/>
          <w:sz w:val="24"/>
          <w:szCs w:val="24"/>
        </w:rPr>
      </w:pPr>
    </w:p>
    <w:p w14:paraId="1F8DD286" w14:textId="4C53C0F1" w:rsidR="00FB40A5" w:rsidRDefault="00D00DFB" w:rsidP="000D4D21">
      <w:pPr>
        <w:pStyle w:val="Body"/>
        <w:spacing w:line="480" w:lineRule="auto"/>
        <w:jc w:val="both"/>
        <w:rPr>
          <w:rFonts w:ascii="Times New Roman" w:eastAsia="Times New Roman" w:hAnsi="Times New Roman" w:cs="Times New Roman"/>
          <w:b/>
          <w:bCs/>
          <w:sz w:val="24"/>
          <w:szCs w:val="24"/>
        </w:rPr>
      </w:pPr>
      <w:r w:rsidRPr="00722875">
        <w:rPr>
          <w:rFonts w:ascii="Times New Roman" w:eastAsia="PSL Ornanong Pro" w:hAnsi="Times New Roman" w:cs="Times New Roman"/>
          <w:noProof/>
          <w:color w:val="5E5E5E"/>
          <w:sz w:val="30"/>
          <w:szCs w:val="30"/>
        </w:rPr>
        <mc:AlternateContent>
          <mc:Choice Requires="wps">
            <w:drawing>
              <wp:anchor distT="152400" distB="152400" distL="152400" distR="152400" simplePos="0" relativeHeight="251660288" behindDoc="0" locked="0" layoutInCell="1" allowOverlap="1" wp14:anchorId="47AFEBEE" wp14:editId="26FEA3E0">
                <wp:simplePos x="0" y="0"/>
                <wp:positionH relativeFrom="margin">
                  <wp:align>right</wp:align>
                </wp:positionH>
                <wp:positionV relativeFrom="margin">
                  <wp:align>top</wp:align>
                </wp:positionV>
                <wp:extent cx="4496400" cy="1126800"/>
                <wp:effectExtent l="0" t="0" r="1905" b="0"/>
                <wp:wrapTopAndBottom distT="152400" distB="152400"/>
                <wp:docPr id="1073741828" name="officeArt object" descr="Indexademics G9 Official Study Guides Issue [#]…"/>
                <wp:cNvGraphicFramePr/>
                <a:graphic xmlns:a="http://schemas.openxmlformats.org/drawingml/2006/main">
                  <a:graphicData uri="http://schemas.microsoft.com/office/word/2010/wordprocessingShape">
                    <wps:wsp>
                      <wps:cNvSpPr txBox="1"/>
                      <wps:spPr>
                        <a:xfrm>
                          <a:off x="0" y="0"/>
                          <a:ext cx="4496400" cy="1126800"/>
                        </a:xfrm>
                        <a:prstGeom prst="rect">
                          <a:avLst/>
                        </a:prstGeom>
                        <a:solidFill>
                          <a:srgbClr val="20446F"/>
                        </a:solidFill>
                        <a:ln w="12700" cap="flat">
                          <a:noFill/>
                          <a:miter lim="400000"/>
                        </a:ln>
                        <a:effectLst/>
                      </wps:spPr>
                      <wps:txbx>
                        <w:txbxContent>
                          <w:p w14:paraId="53DC9678" w14:textId="3CC94EB8" w:rsidR="006666D6" w:rsidRDefault="00C00178" w:rsidP="00D00DFB">
                            <w:pPr>
                              <w:pStyle w:val="LabelDark"/>
                              <w:tabs>
                                <w:tab w:val="left" w:pos="920"/>
                                <w:tab w:val="left" w:pos="1840"/>
                                <w:tab w:val="left" w:pos="2760"/>
                                <w:tab w:val="left" w:pos="3680"/>
                                <w:tab w:val="left" w:pos="4600"/>
                                <w:tab w:val="left" w:pos="5520"/>
                                <w:tab w:val="left" w:pos="6440"/>
                              </w:tabs>
                              <w:spacing w:line="360" w:lineRule="auto"/>
                              <w:jc w:val="right"/>
                              <w:rPr>
                                <w:rStyle w:val="White"/>
                                <w:rFonts w:ascii="Times New Roman" w:hAnsi="Times New Roman" w:cs="Times New Roman"/>
                                <w:b/>
                                <w:bCs/>
                                <w:sz w:val="30"/>
                                <w:szCs w:val="30"/>
                              </w:rPr>
                            </w:pPr>
                            <w:r w:rsidRPr="00640570">
                              <w:rPr>
                                <w:rStyle w:val="White"/>
                                <w:rFonts w:ascii="Times New Roman" w:hAnsi="Times New Roman" w:cs="Times New Roman"/>
                                <w:b/>
                                <w:bCs/>
                                <w:sz w:val="30"/>
                                <w:szCs w:val="30"/>
                              </w:rPr>
                              <w:t xml:space="preserve">IDX G9 </w:t>
                            </w:r>
                            <w:r w:rsidR="00395954">
                              <w:rPr>
                                <w:rStyle w:val="White"/>
                                <w:rFonts w:ascii="Times New Roman" w:hAnsi="Times New Roman" w:cs="Times New Roman"/>
                                <w:b/>
                                <w:bCs/>
                                <w:sz w:val="30"/>
                                <w:szCs w:val="30"/>
                              </w:rPr>
                              <w:t xml:space="preserve">CHEMISTRY S </w:t>
                            </w:r>
                            <w:r w:rsidRPr="00640570">
                              <w:rPr>
                                <w:rStyle w:val="White"/>
                                <w:rFonts w:ascii="Times New Roman" w:hAnsi="Times New Roman" w:cs="Times New Roman"/>
                                <w:b/>
                                <w:bCs/>
                                <w:sz w:val="30"/>
                                <w:szCs w:val="30"/>
                              </w:rPr>
                              <w:t xml:space="preserve">STUDY GUIDE </w:t>
                            </w:r>
                          </w:p>
                          <w:p w14:paraId="4D097B0B" w14:textId="23F3CD14" w:rsidR="00C00178" w:rsidRPr="00640570" w:rsidRDefault="00395954" w:rsidP="00D00DFB">
                            <w:pPr>
                              <w:pStyle w:val="LabelDark"/>
                              <w:tabs>
                                <w:tab w:val="left" w:pos="920"/>
                                <w:tab w:val="left" w:pos="1840"/>
                                <w:tab w:val="left" w:pos="2760"/>
                                <w:tab w:val="left" w:pos="3680"/>
                                <w:tab w:val="left" w:pos="4600"/>
                                <w:tab w:val="left" w:pos="5520"/>
                                <w:tab w:val="left" w:pos="6440"/>
                              </w:tabs>
                              <w:spacing w:line="360" w:lineRule="auto"/>
                              <w:jc w:val="right"/>
                              <w:rPr>
                                <w:rStyle w:val="White"/>
                                <w:rFonts w:ascii="Times New Roman" w:hAnsi="Times New Roman" w:cs="Times New Roman"/>
                                <w:b/>
                                <w:bCs/>
                                <w:sz w:val="30"/>
                                <w:szCs w:val="30"/>
                              </w:rPr>
                            </w:pPr>
                            <w:r>
                              <w:rPr>
                                <w:rStyle w:val="White"/>
                                <w:rFonts w:ascii="Times New Roman" w:hAnsi="Times New Roman" w:cs="Times New Roman"/>
                                <w:b/>
                                <w:bCs/>
                                <w:sz w:val="30"/>
                                <w:szCs w:val="30"/>
                              </w:rPr>
                              <w:t>ISSUE 4</w:t>
                            </w:r>
                          </w:p>
                          <w:p w14:paraId="50596D2F" w14:textId="0A647E73" w:rsidR="00C00178" w:rsidRPr="00640570" w:rsidRDefault="00C00178" w:rsidP="00D00DFB">
                            <w:pPr>
                              <w:pStyle w:val="LabelDark"/>
                              <w:tabs>
                                <w:tab w:val="left" w:pos="920"/>
                                <w:tab w:val="left" w:pos="1840"/>
                                <w:tab w:val="left" w:pos="2760"/>
                                <w:tab w:val="left" w:pos="3680"/>
                                <w:tab w:val="left" w:pos="4600"/>
                                <w:tab w:val="left" w:pos="5520"/>
                                <w:tab w:val="left" w:pos="6440"/>
                              </w:tabs>
                              <w:spacing w:line="360" w:lineRule="auto"/>
                              <w:jc w:val="right"/>
                              <w:rPr>
                                <w:rStyle w:val="White"/>
                                <w:rFonts w:ascii="Times New Roman" w:hAnsi="Times New Roman" w:cs="Times New Roman"/>
                                <w:b/>
                                <w:bCs/>
                                <w:sz w:val="30"/>
                                <w:szCs w:val="30"/>
                              </w:rPr>
                            </w:pPr>
                            <w:r w:rsidRPr="00640570">
                              <w:rPr>
                                <w:rStyle w:val="White"/>
                                <w:rFonts w:ascii="Times New Roman" w:hAnsi="Times New Roman" w:cs="Times New Roman"/>
                                <w:b/>
                                <w:bCs/>
                                <w:sz w:val="30"/>
                                <w:szCs w:val="30"/>
                              </w:rPr>
                              <w:t xml:space="preserve">By </w:t>
                            </w:r>
                            <w:r w:rsidR="006666D6">
                              <w:rPr>
                                <w:rStyle w:val="White"/>
                                <w:rFonts w:ascii="Times New Roman" w:hAnsi="Times New Roman" w:cs="Times New Roman"/>
                                <w:b/>
                                <w:bCs/>
                                <w:sz w:val="30"/>
                                <w:szCs w:val="30"/>
                              </w:rPr>
                              <w:t>Emma</w:t>
                            </w:r>
                            <w:r w:rsidR="00395954">
                              <w:rPr>
                                <w:rStyle w:val="White"/>
                                <w:rFonts w:ascii="Times New Roman" w:hAnsi="Times New Roman" w:cs="Times New Roman"/>
                                <w:b/>
                                <w:bCs/>
                                <w:sz w:val="30"/>
                                <w:szCs w:val="30"/>
                              </w:rPr>
                              <w:t xml:space="preserve"> Zheng</w:t>
                            </w:r>
                          </w:p>
                          <w:p w14:paraId="647E351F" w14:textId="76FFD9F4" w:rsidR="00FB40A5" w:rsidRPr="00D00DFB" w:rsidRDefault="00640570" w:rsidP="00D00DFB">
                            <w:pPr>
                              <w:pStyle w:val="LabelDark"/>
                              <w:tabs>
                                <w:tab w:val="left" w:pos="920"/>
                                <w:tab w:val="left" w:pos="1840"/>
                                <w:tab w:val="left" w:pos="2760"/>
                                <w:tab w:val="left" w:pos="3680"/>
                                <w:tab w:val="left" w:pos="4600"/>
                                <w:tab w:val="left" w:pos="5520"/>
                                <w:tab w:val="left" w:pos="6440"/>
                              </w:tabs>
                              <w:spacing w:line="360" w:lineRule="auto"/>
                              <w:jc w:val="right"/>
                              <w:rPr>
                                <w:sz w:val="32"/>
                                <w:szCs w:val="32"/>
                              </w:rPr>
                            </w:pPr>
                            <w:r w:rsidRPr="00D00DFB">
                              <w:rPr>
                                <w:rStyle w:val="White"/>
                                <w:sz w:val="32"/>
                                <w:szCs w:val="32"/>
                              </w:rPr>
                              <w:t xml:space="preserve"> </w:t>
                            </w:r>
                          </w:p>
                        </w:txbxContent>
                      </wps:txbx>
                      <wps:bodyPr wrap="square" lIns="50800" tIns="50800" rIns="50800" bIns="50800" numCol="1" anchor="t">
                        <a:noAutofit/>
                      </wps:bodyPr>
                    </wps:wsp>
                  </a:graphicData>
                </a:graphic>
                <wp14:sizeRelH relativeFrom="margin">
                  <wp14:pctWidth>0</wp14:pctWidth>
                </wp14:sizeRelH>
                <wp14:sizeRelV relativeFrom="margin">
                  <wp14:pctHeight>0</wp14:pctHeight>
                </wp14:sizeRelV>
              </wp:anchor>
            </w:drawing>
          </mc:Choice>
          <mc:Fallback>
            <w:pict>
              <v:shapetype w14:anchorId="47AFEBEE" id="_x0000_t202" coordsize="21600,21600" o:spt="202" path="m,l,21600r21600,l21600,xe">
                <v:stroke joinstyle="miter"/>
                <v:path gradientshapeok="t" o:connecttype="rect"/>
              </v:shapetype>
              <v:shape id="officeArt object" o:spid="_x0000_s1026" type="#_x0000_t202" alt="Indexademics G9 Official Study Guides Issue [#]…" style="position:absolute;left:0;text-align:left;margin-left:302.85pt;margin-top:0;width:354.05pt;height:88.7pt;z-index:251660288;visibility:visible;mso-wrap-style:square;mso-width-percent:0;mso-height-percent:0;mso-wrap-distance-left:12pt;mso-wrap-distance-top:12pt;mso-wrap-distance-right:12pt;mso-wrap-distance-bottom:12pt;mso-position-horizontal:right;mso-position-horizontal-relative:margin;mso-position-vertical:top;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" fillcolor="#20446f" stroked="f" strokeweight="1pt">
                <v:stroke miterlimit="4"/>
                <v:textbox inset="4pt,4pt,4pt,4pt">
                  <w:txbxContent>
                    <w:p w14:paraId="53DC9678" w14:textId="3CC94EB8" w:rsidR="006666D6" w:rsidRDefault="00C00178" w:rsidP="00D00DFB">
                      <w:pPr>
                        <w:pStyle w:val="LabelDark"/>
                        <w:tabs>
                          <w:tab w:val="left" w:pos="920"/>
                          <w:tab w:val="left" w:pos="1840"/>
                          <w:tab w:val="left" w:pos="2760"/>
                          <w:tab w:val="left" w:pos="3680"/>
                          <w:tab w:val="left" w:pos="4600"/>
                          <w:tab w:val="left" w:pos="5520"/>
                          <w:tab w:val="left" w:pos="6440"/>
                        </w:tabs>
                        <w:spacing w:line="360" w:lineRule="auto"/>
                        <w:jc w:val="right"/>
                        <w:rPr>
                          <w:rStyle w:val="White"/>
                          <w:rFonts w:ascii="Times New Roman" w:hAnsi="Times New Roman" w:cs="Times New Roman"/>
                          <w:b/>
                          <w:bCs/>
                          <w:sz w:val="30"/>
                          <w:szCs w:val="30"/>
                        </w:rPr>
                      </w:pPr>
                      <w:r w:rsidRPr="00640570">
                        <w:rPr>
                          <w:rStyle w:val="White"/>
                          <w:rFonts w:ascii="Times New Roman" w:hAnsi="Times New Roman" w:cs="Times New Roman"/>
                          <w:b/>
                          <w:bCs/>
                          <w:sz w:val="30"/>
                          <w:szCs w:val="30"/>
                        </w:rPr>
                        <w:t xml:space="preserve">IDX G9 </w:t>
                      </w:r>
                      <w:r w:rsidR="00395954">
                        <w:rPr>
                          <w:rStyle w:val="White"/>
                          <w:rFonts w:ascii="Times New Roman" w:hAnsi="Times New Roman" w:cs="Times New Roman"/>
                          <w:b/>
                          <w:bCs/>
                          <w:sz w:val="30"/>
                          <w:szCs w:val="30"/>
                        </w:rPr>
                        <w:t xml:space="preserve">CHEMISTRY S </w:t>
                      </w:r>
                      <w:r w:rsidRPr="00640570">
                        <w:rPr>
                          <w:rStyle w:val="White"/>
                          <w:rFonts w:ascii="Times New Roman" w:hAnsi="Times New Roman" w:cs="Times New Roman"/>
                          <w:b/>
                          <w:bCs/>
                          <w:sz w:val="30"/>
                          <w:szCs w:val="30"/>
                        </w:rPr>
                        <w:t xml:space="preserve">STUDY GUIDE </w:t>
                      </w:r>
                    </w:p>
                    <w:p w14:paraId="4D097B0B" w14:textId="23F3CD14" w:rsidR="00C00178" w:rsidRPr="00640570" w:rsidRDefault="00395954" w:rsidP="00D00DFB">
                      <w:pPr>
                        <w:pStyle w:val="LabelDark"/>
                        <w:tabs>
                          <w:tab w:val="left" w:pos="920"/>
                          <w:tab w:val="left" w:pos="1840"/>
                          <w:tab w:val="left" w:pos="2760"/>
                          <w:tab w:val="left" w:pos="3680"/>
                          <w:tab w:val="left" w:pos="4600"/>
                          <w:tab w:val="left" w:pos="5520"/>
                          <w:tab w:val="left" w:pos="6440"/>
                        </w:tabs>
                        <w:spacing w:line="360" w:lineRule="auto"/>
                        <w:jc w:val="right"/>
                        <w:rPr>
                          <w:rStyle w:val="White"/>
                          <w:rFonts w:ascii="Times New Roman" w:hAnsi="Times New Roman" w:cs="Times New Roman"/>
                          <w:b/>
                          <w:bCs/>
                          <w:sz w:val="30"/>
                          <w:szCs w:val="30"/>
                        </w:rPr>
                      </w:pPr>
                      <w:r>
                        <w:rPr>
                          <w:rStyle w:val="White"/>
                          <w:rFonts w:ascii="Times New Roman" w:hAnsi="Times New Roman" w:cs="Times New Roman"/>
                          <w:b/>
                          <w:bCs/>
                          <w:sz w:val="30"/>
                          <w:szCs w:val="30"/>
                        </w:rPr>
                        <w:t>ISSUE 4</w:t>
                      </w:r>
                    </w:p>
                    <w:p w14:paraId="50596D2F" w14:textId="0A647E73" w:rsidR="00C00178" w:rsidRPr="00640570" w:rsidRDefault="00C00178" w:rsidP="00D00DFB">
                      <w:pPr>
                        <w:pStyle w:val="LabelDark"/>
                        <w:tabs>
                          <w:tab w:val="left" w:pos="920"/>
                          <w:tab w:val="left" w:pos="1840"/>
                          <w:tab w:val="left" w:pos="2760"/>
                          <w:tab w:val="left" w:pos="3680"/>
                          <w:tab w:val="left" w:pos="4600"/>
                          <w:tab w:val="left" w:pos="5520"/>
                          <w:tab w:val="left" w:pos="6440"/>
                        </w:tabs>
                        <w:spacing w:line="360" w:lineRule="auto"/>
                        <w:jc w:val="right"/>
                        <w:rPr>
                          <w:rStyle w:val="White"/>
                          <w:rFonts w:ascii="Times New Roman" w:hAnsi="Times New Roman" w:cs="Times New Roman"/>
                          <w:b/>
                          <w:bCs/>
                          <w:sz w:val="30"/>
                          <w:szCs w:val="30"/>
                        </w:rPr>
                      </w:pPr>
                      <w:r w:rsidRPr="00640570">
                        <w:rPr>
                          <w:rStyle w:val="White"/>
                          <w:rFonts w:ascii="Times New Roman" w:hAnsi="Times New Roman" w:cs="Times New Roman"/>
                          <w:b/>
                          <w:bCs/>
                          <w:sz w:val="30"/>
                          <w:szCs w:val="30"/>
                        </w:rPr>
                        <w:t xml:space="preserve">By </w:t>
                      </w:r>
                      <w:r w:rsidR="006666D6">
                        <w:rPr>
                          <w:rStyle w:val="White"/>
                          <w:rFonts w:ascii="Times New Roman" w:hAnsi="Times New Roman" w:cs="Times New Roman"/>
                          <w:b/>
                          <w:bCs/>
                          <w:sz w:val="30"/>
                          <w:szCs w:val="30"/>
                        </w:rPr>
                        <w:t>Emma</w:t>
                      </w:r>
                      <w:r w:rsidR="00395954">
                        <w:rPr>
                          <w:rStyle w:val="White"/>
                          <w:rFonts w:ascii="Times New Roman" w:hAnsi="Times New Roman" w:cs="Times New Roman"/>
                          <w:b/>
                          <w:bCs/>
                          <w:sz w:val="30"/>
                          <w:szCs w:val="30"/>
                        </w:rPr>
                        <w:t xml:space="preserve"> Zheng</w:t>
                      </w:r>
                    </w:p>
                    <w:p w14:paraId="647E351F" w14:textId="76FFD9F4" w:rsidR="00FB40A5" w:rsidRPr="00D00DFB" w:rsidRDefault="00640570" w:rsidP="00D00DFB">
                      <w:pPr>
                        <w:pStyle w:val="LabelDark"/>
                        <w:tabs>
                          <w:tab w:val="left" w:pos="920"/>
                          <w:tab w:val="left" w:pos="1840"/>
                          <w:tab w:val="left" w:pos="2760"/>
                          <w:tab w:val="left" w:pos="3680"/>
                          <w:tab w:val="left" w:pos="4600"/>
                          <w:tab w:val="left" w:pos="5520"/>
                          <w:tab w:val="left" w:pos="6440"/>
                        </w:tabs>
                        <w:spacing w:line="360" w:lineRule="auto"/>
                        <w:jc w:val="right"/>
                        <w:rPr>
                          <w:sz w:val="32"/>
                          <w:szCs w:val="32"/>
                        </w:rPr>
                      </w:pPr>
                      <w:r w:rsidRPr="00D00DFB">
                        <w:rPr>
                          <w:rStyle w:val="White"/>
                          <w:sz w:val="32"/>
                          <w:szCs w:val="32"/>
                        </w:rPr>
                        <w:t xml:space="preserve"> </w:t>
                      </w:r>
                    </w:p>
                  </w:txbxContent>
                </v:textbox>
                <w10:wrap type="topAndBottom" anchorx="margin" anchory="margin"/>
              </v:shape>
            </w:pict>
          </mc:Fallback>
        </mc:AlternateContent>
      </w:r>
      <w:r w:rsidRPr="00722875">
        <w:rPr>
          <w:rFonts w:ascii="Times New Roman" w:eastAsia="Times New Roman" w:hAnsi="Times New Roman" w:cs="Times New Roman"/>
          <w:noProof/>
          <w:sz w:val="24"/>
          <w:szCs w:val="24"/>
          <w:lang w:val="zh-CN"/>
        </w:rPr>
        <w:drawing>
          <wp:anchor distT="0" distB="0" distL="114300" distR="114300" simplePos="0" relativeHeight="251663360" behindDoc="1" locked="0" layoutInCell="1" allowOverlap="1" wp14:anchorId="2FF57760" wp14:editId="61F74FA6">
            <wp:simplePos x="0" y="0"/>
            <wp:positionH relativeFrom="margin">
              <wp:posOffset>0</wp:posOffset>
            </wp:positionH>
            <wp:positionV relativeFrom="margin">
              <wp:posOffset>7620</wp:posOffset>
            </wp:positionV>
            <wp:extent cx="1337748" cy="1173480"/>
            <wp:effectExtent l="0" t="0" r="0" b="7620"/>
            <wp:wrapNone/>
            <wp:docPr id="214154728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16201" t="19776" r="17840" b="22056"/>
                    <a:stretch/>
                  </pic:blipFill>
                  <pic:spPr bwMode="auto">
                    <a:xfrm>
                      <a:off x="0" y="0"/>
                      <a:ext cx="1337748" cy="11734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666D6">
        <w:rPr>
          <w:rFonts w:ascii="Times New Roman" w:eastAsia="Times New Roman" w:hAnsi="Times New Roman" w:cs="Times New Roman"/>
          <w:b/>
          <w:bCs/>
          <w:sz w:val="24"/>
          <w:szCs w:val="24"/>
        </w:rPr>
        <w:t>3.1 Using and Expressing Measurements</w:t>
      </w:r>
    </w:p>
    <w:p w14:paraId="15B4B863" w14:textId="1BE5484D" w:rsidR="006666D6" w:rsidRPr="006666D6" w:rsidRDefault="006666D6" w:rsidP="000D4D21">
      <w:pPr>
        <w:pStyle w:val="Body"/>
        <w:spacing w:line="480" w:lineRule="auto"/>
        <w:jc w:val="both"/>
        <w:rPr>
          <w:rFonts w:ascii="Times New Roman" w:hAnsi="Times New Roman" w:cs="Times New Roman"/>
          <w:color w:val="FFC000"/>
          <w:spacing w:val="4"/>
          <w:sz w:val="20"/>
          <w:szCs w:val="20"/>
          <w:shd w:val="clear" w:color="auto" w:fill="FFFFFF"/>
        </w:rPr>
      </w:pPr>
      <w:r w:rsidRPr="006666D6">
        <w:rPr>
          <w:rFonts w:ascii="Times New Roman" w:hAnsi="Times New Roman" w:cs="Times New Roman"/>
          <w:color w:val="FFC000"/>
          <w:spacing w:val="4"/>
          <w:sz w:val="20"/>
          <w:szCs w:val="20"/>
          <w:shd w:val="clear" w:color="auto" w:fill="FFFFFF"/>
        </w:rPr>
        <w:t>I. Scientific Notation</w:t>
      </w:r>
    </w:p>
    <w:p w14:paraId="5ABFA0EF" w14:textId="77777777" w:rsidR="006666D6" w:rsidRDefault="006666D6" w:rsidP="000D4D21">
      <w:pPr>
        <w:pStyle w:val="a9"/>
        <w:numPr>
          <w:ilvl w:val="0"/>
          <w:numId w:val="2"/>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360" w:lineRule="atLeast"/>
        <w:ind w:firstLineChars="0"/>
        <w:jc w:val="both"/>
        <w:rPr>
          <w:rFonts w:eastAsia="宋体"/>
          <w:color w:val="060607"/>
          <w:spacing w:val="4"/>
          <w:sz w:val="20"/>
          <w:szCs w:val="20"/>
          <w:bdr w:val="none" w:sz="0" w:space="0" w:color="auto"/>
          <w:lang w:eastAsia="zh-CN"/>
        </w:rPr>
      </w:pPr>
      <w:r w:rsidRPr="006666D6">
        <w:rPr>
          <w:rFonts w:eastAsia="宋体"/>
          <w:color w:val="060607"/>
          <w:spacing w:val="4"/>
          <w:sz w:val="20"/>
          <w:szCs w:val="20"/>
          <w:bdr w:val="none" w:sz="0" w:space="0" w:color="auto"/>
          <w:lang w:eastAsia="zh-CN"/>
        </w:rPr>
        <w:t>A measurement is a quantity that has both a number and a unit.</w:t>
      </w:r>
    </w:p>
    <w:p w14:paraId="6135E052" w14:textId="33407E68" w:rsidR="000D4D21" w:rsidRPr="00395954" w:rsidRDefault="006666D6" w:rsidP="000D4D21">
      <w:pPr>
        <w:pStyle w:val="a9"/>
        <w:numPr>
          <w:ilvl w:val="0"/>
          <w:numId w:val="7"/>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before="100" w:beforeAutospacing="1" w:after="100" w:afterAutospacing="1" w:line="360" w:lineRule="atLeast"/>
        <w:ind w:firstLineChars="0"/>
        <w:jc w:val="both"/>
        <w:rPr>
          <w:rFonts w:eastAsia="宋体"/>
          <w:color w:val="060607"/>
          <w:spacing w:val="4"/>
          <w:sz w:val="20"/>
          <w:szCs w:val="20"/>
          <w:bdr w:val="none" w:sz="0" w:space="0" w:color="auto"/>
          <w:lang w:val="fr-FR" w:eastAsia="zh-CN"/>
        </w:rPr>
      </w:pPr>
      <w:r w:rsidRPr="000D4D21">
        <w:rPr>
          <w:rFonts w:ascii="Cambria Math" w:eastAsia="宋体" w:hAnsi="Cambria Math" w:cs="Cambria Math"/>
          <w:color w:val="060607"/>
          <w:spacing w:val="4"/>
          <w:sz w:val="20"/>
          <w:szCs w:val="20"/>
          <w:bdr w:val="none" w:sz="0" w:space="0" w:color="auto" w:frame="1"/>
          <w:lang w:eastAsia="zh-CN"/>
        </w:rPr>
        <w:t>𝑚</w:t>
      </w:r>
      <w:r w:rsidRPr="00395954">
        <w:rPr>
          <w:rFonts w:eastAsia="宋体"/>
          <w:color w:val="060607"/>
          <w:spacing w:val="4"/>
          <w:sz w:val="20"/>
          <w:szCs w:val="20"/>
          <w:bdr w:val="none" w:sz="0" w:space="0" w:color="auto" w:frame="1"/>
          <w:lang w:val="fr-FR" w:eastAsia="zh-CN"/>
        </w:rPr>
        <w:t>×10^</w:t>
      </w:r>
      <w:r w:rsidRPr="000D4D21">
        <w:rPr>
          <w:rFonts w:ascii="Cambria Math" w:eastAsia="宋体" w:hAnsi="Cambria Math" w:cs="Cambria Math"/>
          <w:color w:val="060607"/>
          <w:spacing w:val="4"/>
          <w:sz w:val="20"/>
          <w:szCs w:val="20"/>
          <w:bdr w:val="none" w:sz="0" w:space="0" w:color="auto" w:frame="1"/>
          <w:lang w:eastAsia="zh-CN"/>
        </w:rPr>
        <w:t>𝑛</w:t>
      </w:r>
      <w:r w:rsidRPr="00395954">
        <w:rPr>
          <w:rFonts w:ascii="Cambria Math" w:eastAsia="宋体" w:hAnsi="Cambria Math" w:cs="Cambria Math"/>
          <w:color w:val="060607"/>
          <w:spacing w:val="4"/>
          <w:sz w:val="20"/>
          <w:szCs w:val="20"/>
          <w:bdr w:val="none" w:sz="0" w:space="0" w:color="auto" w:frame="1"/>
          <w:lang w:val="fr-FR" w:eastAsia="zh-CN"/>
        </w:rPr>
        <w:t xml:space="preserve">       </w:t>
      </w:r>
      <w:r w:rsidRPr="00395954">
        <w:rPr>
          <w:rFonts w:eastAsia="宋体"/>
          <w:color w:val="060607"/>
          <w:spacing w:val="4"/>
          <w:sz w:val="20"/>
          <w:szCs w:val="20"/>
          <w:bdr w:val="none" w:sz="0" w:space="0" w:color="auto"/>
          <w:lang w:val="fr-FR" w:eastAsia="zh-CN"/>
        </w:rPr>
        <w:t> </w:t>
      </w:r>
      <w:r w:rsidR="000D4D21" w:rsidRPr="000D4D21">
        <w:rPr>
          <w:rFonts w:ascii="Cambria Math" w:eastAsia="宋体" w:hAnsi="Cambria Math" w:cs="Cambria Math"/>
          <w:color w:val="060607"/>
          <w:spacing w:val="4"/>
          <w:sz w:val="20"/>
          <w:szCs w:val="20"/>
          <w:bdr w:val="none" w:sz="0" w:space="0" w:color="auto" w:frame="1"/>
          <w:lang w:eastAsia="zh-CN"/>
        </w:rPr>
        <w:t>𝑚</w:t>
      </w:r>
      <w:r w:rsidR="000D4D21" w:rsidRPr="00395954">
        <w:rPr>
          <w:rFonts w:eastAsia="宋体"/>
          <w:color w:val="060607"/>
          <w:spacing w:val="4"/>
          <w:sz w:val="20"/>
          <w:szCs w:val="20"/>
          <w:bdr w:val="none" w:sz="0" w:space="0" w:color="auto" w:frame="1"/>
          <w:lang w:val="fr-FR" w:eastAsia="zh-CN"/>
        </w:rPr>
        <w:t>: coefficient</w:t>
      </w:r>
      <w:r w:rsidRPr="00395954">
        <w:rPr>
          <w:rFonts w:eastAsia="宋体"/>
          <w:color w:val="060607"/>
          <w:spacing w:val="4"/>
          <w:sz w:val="20"/>
          <w:szCs w:val="20"/>
          <w:bdr w:val="none" w:sz="0" w:space="0" w:color="auto" w:frame="1"/>
          <w:lang w:val="fr-FR" w:eastAsia="zh-CN"/>
        </w:rPr>
        <w:t>(1≤</w:t>
      </w:r>
      <w:r w:rsidRPr="000D4D21">
        <w:rPr>
          <w:rFonts w:ascii="Cambria Math" w:eastAsia="宋体" w:hAnsi="Cambria Math" w:cs="Cambria Math"/>
          <w:color w:val="060607"/>
          <w:spacing w:val="4"/>
          <w:sz w:val="20"/>
          <w:szCs w:val="20"/>
          <w:bdr w:val="none" w:sz="0" w:space="0" w:color="auto" w:frame="1"/>
          <w:lang w:eastAsia="zh-CN"/>
        </w:rPr>
        <w:t>𝑚</w:t>
      </w:r>
      <w:r w:rsidRPr="00395954">
        <w:rPr>
          <w:rFonts w:eastAsia="宋体"/>
          <w:color w:val="060607"/>
          <w:spacing w:val="4"/>
          <w:sz w:val="20"/>
          <w:szCs w:val="20"/>
          <w:bdr w:val="none" w:sz="0" w:space="0" w:color="auto" w:frame="1"/>
          <w:lang w:val="fr-FR" w:eastAsia="zh-CN"/>
        </w:rPr>
        <w:t>&lt;10)</w:t>
      </w:r>
      <w:r w:rsidR="000D4D21" w:rsidRPr="00395954">
        <w:rPr>
          <w:rFonts w:eastAsia="宋体" w:hint="eastAsia"/>
          <w:color w:val="060607"/>
          <w:spacing w:val="4"/>
          <w:sz w:val="20"/>
          <w:szCs w:val="20"/>
          <w:bdr w:val="none" w:sz="0" w:space="0" w:color="auto" w:frame="1"/>
          <w:lang w:val="fr-FR" w:eastAsia="zh-CN"/>
        </w:rPr>
        <w:t xml:space="preserve">     </w:t>
      </w:r>
      <w:r w:rsidRPr="000D4D21">
        <w:rPr>
          <w:rFonts w:ascii="Cambria Math" w:eastAsia="宋体" w:hAnsi="Cambria Math" w:cs="Cambria Math"/>
          <w:color w:val="060607"/>
          <w:spacing w:val="4"/>
          <w:sz w:val="20"/>
          <w:szCs w:val="20"/>
          <w:bdr w:val="none" w:sz="0" w:space="0" w:color="auto" w:frame="1"/>
          <w:lang w:eastAsia="zh-CN"/>
        </w:rPr>
        <w:t>𝑛</w:t>
      </w:r>
      <w:r w:rsidRPr="00395954">
        <w:rPr>
          <w:rFonts w:eastAsia="宋体"/>
          <w:color w:val="060607"/>
          <w:spacing w:val="4"/>
          <w:sz w:val="20"/>
          <w:szCs w:val="20"/>
          <w:bdr w:val="none" w:sz="0" w:space="0" w:color="auto" w:frame="1"/>
          <w:lang w:val="fr-FR" w:eastAsia="zh-CN"/>
        </w:rPr>
        <w:t>:exponent</w:t>
      </w:r>
    </w:p>
    <w:p w14:paraId="494FD05E" w14:textId="37EEDA34" w:rsidR="006666D6" w:rsidRPr="000D4D21" w:rsidRDefault="006666D6" w:rsidP="000D4D21">
      <w:pPr>
        <w:pStyle w:val="a9"/>
        <w:numPr>
          <w:ilvl w:val="0"/>
          <w:numId w:val="2"/>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before="100" w:beforeAutospacing="1" w:after="100" w:afterAutospacing="1" w:line="360" w:lineRule="atLeast"/>
        <w:ind w:firstLineChars="0"/>
        <w:jc w:val="both"/>
        <w:rPr>
          <w:rFonts w:eastAsia="宋体"/>
          <w:color w:val="060607"/>
          <w:spacing w:val="4"/>
          <w:sz w:val="20"/>
          <w:szCs w:val="20"/>
          <w:bdr w:val="none" w:sz="0" w:space="0" w:color="auto"/>
          <w:lang w:eastAsia="zh-CN"/>
        </w:rPr>
      </w:pPr>
      <w:r w:rsidRPr="000D4D21">
        <w:rPr>
          <w:rFonts w:eastAsia="宋体"/>
          <w:color w:val="060607"/>
          <w:spacing w:val="4"/>
          <w:sz w:val="20"/>
          <w:szCs w:val="20"/>
          <w:bdr w:val="none" w:sz="0" w:space="0" w:color="auto" w:frame="1"/>
          <w:lang w:eastAsia="zh-CN"/>
        </w:rPr>
        <w:t>304,000,000=3.04×107</w:t>
      </w:r>
      <w:r w:rsidRPr="000D4D21">
        <w:rPr>
          <w:rFonts w:eastAsia="宋体"/>
          <w:color w:val="060607"/>
          <w:spacing w:val="4"/>
          <w:sz w:val="20"/>
          <w:szCs w:val="20"/>
          <w:bdr w:val="none" w:sz="0" w:space="0" w:color="auto"/>
          <w:lang w:eastAsia="zh-CN"/>
        </w:rPr>
        <w:t>304,000,000=3.04×10^7← no decimal points, count from right to left, significant figures are 304</w:t>
      </w:r>
    </w:p>
    <w:p w14:paraId="15F98AB5" w14:textId="51389DF7" w:rsidR="006666D6" w:rsidRPr="006666D6" w:rsidRDefault="006666D6" w:rsidP="000D4D21">
      <w:pPr>
        <w:pStyle w:val="a9"/>
        <w:numPr>
          <w:ilvl w:val="0"/>
          <w:numId w:val="2"/>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360" w:lineRule="atLeast"/>
        <w:ind w:firstLineChars="0"/>
        <w:jc w:val="both"/>
        <w:rPr>
          <w:rFonts w:eastAsia="宋体"/>
          <w:color w:val="060607"/>
          <w:spacing w:val="4"/>
          <w:sz w:val="20"/>
          <w:szCs w:val="20"/>
          <w:bdr w:val="none" w:sz="0" w:space="0" w:color="auto"/>
          <w:lang w:eastAsia="zh-CN"/>
        </w:rPr>
      </w:pPr>
      <w:r w:rsidRPr="006666D6">
        <w:rPr>
          <w:rFonts w:eastAsia="宋体"/>
          <w:color w:val="060607"/>
          <w:spacing w:val="4"/>
          <w:sz w:val="20"/>
          <w:szCs w:val="20"/>
          <w:bdr w:val="none" w:sz="0" w:space="0" w:color="auto" w:frame="1"/>
          <w:lang w:eastAsia="zh-CN"/>
        </w:rPr>
        <w:t>30,400,000.=3.0400000×107</w:t>
      </w:r>
      <w:r w:rsidRPr="006666D6">
        <w:rPr>
          <w:rFonts w:eastAsia="宋体"/>
          <w:color w:val="060607"/>
          <w:spacing w:val="4"/>
          <w:sz w:val="20"/>
          <w:szCs w:val="20"/>
          <w:bdr w:val="none" w:sz="0" w:space="0" w:color="auto"/>
          <w:lang w:eastAsia="zh-CN"/>
        </w:rPr>
        <w:t>30,400,000.=3.0400000×1</w:t>
      </w:r>
      <w:r w:rsidR="00B07657">
        <w:rPr>
          <w:rFonts w:eastAsia="宋体"/>
          <w:color w:val="060607"/>
          <w:spacing w:val="4"/>
          <w:sz w:val="20"/>
          <w:szCs w:val="20"/>
          <w:bdr w:val="none" w:sz="0" w:space="0" w:color="auto"/>
          <w:lang w:eastAsia="zh-CN"/>
        </w:rPr>
        <w:t>0^</w:t>
      </w:r>
      <w:r w:rsidRPr="006666D6">
        <w:rPr>
          <w:rFonts w:eastAsia="宋体" w:hint="eastAsia"/>
          <w:color w:val="060607"/>
          <w:spacing w:val="4"/>
          <w:sz w:val="20"/>
          <w:szCs w:val="20"/>
          <w:bdr w:val="none" w:sz="0" w:space="0" w:color="auto"/>
          <w:lang w:eastAsia="zh-CN"/>
        </w:rPr>
        <w:t>7</w:t>
      </w:r>
      <w:r w:rsidRPr="006666D6">
        <w:rPr>
          <w:rFonts w:eastAsia="宋体"/>
          <w:color w:val="060607"/>
          <w:spacing w:val="4"/>
          <w:sz w:val="20"/>
          <w:szCs w:val="20"/>
          <w:bdr w:val="none" w:sz="0" w:space="0" w:color="auto"/>
          <w:lang w:eastAsia="zh-CN"/>
        </w:rPr>
        <w:t xml:space="preserve"> ← with decimal points, count from left to right</w:t>
      </w:r>
    </w:p>
    <w:p w14:paraId="524FF9E2" w14:textId="2A77D5C3" w:rsidR="006666D6" w:rsidRPr="00B07657" w:rsidRDefault="006666D6" w:rsidP="00B07657">
      <w:pPr>
        <w:pStyle w:val="a9"/>
        <w:numPr>
          <w:ilvl w:val="0"/>
          <w:numId w:val="2"/>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360" w:lineRule="atLeast"/>
        <w:ind w:firstLineChars="0"/>
        <w:jc w:val="both"/>
        <w:rPr>
          <w:rFonts w:eastAsia="宋体"/>
          <w:color w:val="060607"/>
          <w:spacing w:val="4"/>
          <w:sz w:val="20"/>
          <w:szCs w:val="20"/>
          <w:bdr w:val="none" w:sz="0" w:space="0" w:color="auto"/>
          <w:lang w:eastAsia="zh-CN"/>
        </w:rPr>
      </w:pPr>
      <w:r w:rsidRPr="006666D6">
        <w:rPr>
          <w:rFonts w:eastAsia="宋体"/>
          <w:color w:val="060607"/>
          <w:spacing w:val="4"/>
          <w:sz w:val="20"/>
          <w:szCs w:val="20"/>
          <w:bdr w:val="none" w:sz="0" w:space="0" w:color="auto"/>
          <w:lang w:eastAsia="zh-CN"/>
        </w:rPr>
        <w:t>Addition/Subtraction: exponents must be the same</w:t>
      </w:r>
    </w:p>
    <w:p w14:paraId="61323089" w14:textId="77777777" w:rsidR="006666D6" w:rsidRPr="006666D6" w:rsidRDefault="006666D6" w:rsidP="000D4D21">
      <w:pPr>
        <w:pStyle w:val="a9"/>
        <w:numPr>
          <w:ilvl w:val="0"/>
          <w:numId w:val="5"/>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360" w:lineRule="atLeast"/>
        <w:ind w:firstLineChars="0"/>
        <w:jc w:val="both"/>
        <w:rPr>
          <w:rFonts w:eastAsia="宋体"/>
          <w:color w:val="060607"/>
          <w:spacing w:val="4"/>
          <w:sz w:val="20"/>
          <w:szCs w:val="20"/>
          <w:bdr w:val="none" w:sz="0" w:space="0" w:color="auto"/>
          <w:lang w:eastAsia="zh-CN"/>
        </w:rPr>
      </w:pPr>
      <w:r w:rsidRPr="006666D6">
        <w:rPr>
          <w:rFonts w:eastAsia="宋体"/>
          <w:color w:val="060607"/>
          <w:spacing w:val="4"/>
          <w:sz w:val="20"/>
          <w:szCs w:val="20"/>
          <w:bdr w:val="none" w:sz="0" w:space="0" w:color="auto"/>
          <w:lang w:eastAsia="zh-CN"/>
        </w:rPr>
        <w:t>Multiplication: multiply the coefficients and add the exponents</w:t>
      </w:r>
    </w:p>
    <w:p w14:paraId="1D442646" w14:textId="041100A6" w:rsidR="006666D6" w:rsidRDefault="006666D6" w:rsidP="00B07657">
      <w:pPr>
        <w:pStyle w:val="a9"/>
        <w:numPr>
          <w:ilvl w:val="0"/>
          <w:numId w:val="5"/>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360" w:lineRule="atLeast"/>
        <w:ind w:firstLineChars="0"/>
        <w:jc w:val="both"/>
        <w:rPr>
          <w:rFonts w:eastAsia="宋体"/>
          <w:color w:val="060607"/>
          <w:spacing w:val="4"/>
          <w:sz w:val="20"/>
          <w:szCs w:val="20"/>
          <w:bdr w:val="none" w:sz="0" w:space="0" w:color="auto"/>
          <w:lang w:eastAsia="zh-CN"/>
        </w:rPr>
      </w:pPr>
      <w:r w:rsidRPr="006666D6">
        <w:rPr>
          <w:rFonts w:eastAsia="宋体"/>
          <w:color w:val="060607"/>
          <w:spacing w:val="4"/>
          <w:sz w:val="20"/>
          <w:szCs w:val="20"/>
          <w:bdr w:val="none" w:sz="0" w:space="0" w:color="auto"/>
          <w:lang w:eastAsia="zh-CN"/>
        </w:rPr>
        <w:t>Division: divide the coefficients, subtract the exponent in the denominator from the exponent in the numerator</w:t>
      </w:r>
    </w:p>
    <w:p w14:paraId="49F95175" w14:textId="77777777" w:rsidR="00B07657" w:rsidRDefault="00B07657" w:rsidP="00B07657">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360" w:lineRule="atLeast"/>
        <w:jc w:val="both"/>
        <w:rPr>
          <w:rFonts w:eastAsia="宋体"/>
          <w:color w:val="060607"/>
          <w:spacing w:val="4"/>
          <w:sz w:val="20"/>
          <w:szCs w:val="20"/>
          <w:bdr w:val="none" w:sz="0" w:space="0" w:color="auto"/>
          <w:lang w:eastAsia="zh-CN"/>
        </w:rPr>
      </w:pPr>
    </w:p>
    <w:p w14:paraId="00C3786F" w14:textId="4D2D8039" w:rsidR="00B07657" w:rsidRPr="00B07657" w:rsidRDefault="00B07657" w:rsidP="00B07657">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360" w:lineRule="atLeast"/>
        <w:jc w:val="both"/>
        <w:rPr>
          <w:rFonts w:eastAsia="宋体"/>
          <w:color w:val="FFC000"/>
          <w:spacing w:val="4"/>
          <w:sz w:val="20"/>
          <w:szCs w:val="20"/>
          <w:bdr w:val="none" w:sz="0" w:space="0" w:color="auto"/>
          <w:lang w:eastAsia="zh-CN"/>
        </w:rPr>
      </w:pPr>
      <w:r w:rsidRPr="00B07657">
        <w:rPr>
          <w:rFonts w:eastAsia="宋体"/>
          <w:color w:val="FFC000"/>
          <w:spacing w:val="4"/>
          <w:sz w:val="20"/>
          <w:szCs w:val="20"/>
          <w:bdr w:val="none" w:sz="0" w:space="0" w:color="auto"/>
          <w:lang w:eastAsia="zh-CN"/>
        </w:rPr>
        <w:t>II. Accuracy and Precision</w:t>
      </w:r>
    </w:p>
    <w:p w14:paraId="51B0413C" w14:textId="45191193" w:rsidR="00B07657" w:rsidRDefault="00B07657" w:rsidP="00B07657">
      <w:pPr>
        <w:pStyle w:val="a9"/>
        <w:numPr>
          <w:ilvl w:val="0"/>
          <w:numId w:val="8"/>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360" w:lineRule="atLeast"/>
        <w:ind w:firstLineChars="0"/>
        <w:jc w:val="both"/>
        <w:rPr>
          <w:rFonts w:eastAsia="宋体"/>
          <w:color w:val="060607"/>
          <w:spacing w:val="4"/>
          <w:sz w:val="20"/>
          <w:szCs w:val="20"/>
          <w:bdr w:val="none" w:sz="0" w:space="0" w:color="auto"/>
          <w:lang w:eastAsia="zh-CN"/>
        </w:rPr>
      </w:pPr>
      <w:r w:rsidRPr="00B07657">
        <w:rPr>
          <w:rFonts w:eastAsia="宋体"/>
          <w:color w:val="0079BF" w:themeColor="accent1" w:themeShade="BF"/>
          <w:spacing w:val="4"/>
          <w:sz w:val="20"/>
          <w:szCs w:val="20"/>
          <w:bdr w:val="none" w:sz="0" w:space="0" w:color="auto"/>
          <w:lang w:eastAsia="zh-CN"/>
        </w:rPr>
        <w:t>Accuracy</w:t>
      </w:r>
      <w:r>
        <w:rPr>
          <w:rFonts w:eastAsia="宋体"/>
          <w:color w:val="060607"/>
          <w:spacing w:val="4"/>
          <w:sz w:val="20"/>
          <w:szCs w:val="20"/>
          <w:bdr w:val="none" w:sz="0" w:space="0" w:color="auto"/>
          <w:lang w:eastAsia="zh-CN"/>
        </w:rPr>
        <w:t xml:space="preserve"> is a measure of how close a measurement comes to the actual or true value of whatever is measured</w:t>
      </w:r>
    </w:p>
    <w:p w14:paraId="0E7E7932" w14:textId="0E8FFE3D" w:rsidR="00B07657" w:rsidRDefault="00B07657" w:rsidP="00B07657">
      <w:pPr>
        <w:pStyle w:val="a9"/>
        <w:numPr>
          <w:ilvl w:val="0"/>
          <w:numId w:val="8"/>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360" w:lineRule="atLeast"/>
        <w:ind w:firstLineChars="0"/>
        <w:jc w:val="both"/>
        <w:rPr>
          <w:rFonts w:eastAsia="宋体"/>
          <w:color w:val="060607"/>
          <w:spacing w:val="4"/>
          <w:sz w:val="20"/>
          <w:szCs w:val="20"/>
          <w:bdr w:val="none" w:sz="0" w:space="0" w:color="auto"/>
          <w:lang w:eastAsia="zh-CN"/>
        </w:rPr>
      </w:pPr>
      <w:r w:rsidRPr="00B07657">
        <w:rPr>
          <w:rFonts w:eastAsia="宋体"/>
          <w:color w:val="0079BF" w:themeColor="accent1" w:themeShade="BF"/>
          <w:spacing w:val="4"/>
          <w:sz w:val="20"/>
          <w:szCs w:val="20"/>
          <w:bdr w:val="none" w:sz="0" w:space="0" w:color="auto"/>
          <w:lang w:eastAsia="zh-CN"/>
        </w:rPr>
        <w:t>Precision</w:t>
      </w:r>
      <w:r>
        <w:rPr>
          <w:rFonts w:eastAsia="宋体"/>
          <w:color w:val="060607"/>
          <w:spacing w:val="4"/>
          <w:sz w:val="20"/>
          <w:szCs w:val="20"/>
          <w:bdr w:val="none" w:sz="0" w:space="0" w:color="auto"/>
          <w:lang w:eastAsia="zh-CN"/>
        </w:rPr>
        <w:t xml:space="preserve"> is a measure of how close a series of measurements are to one another, irrespective of the actual value</w:t>
      </w:r>
    </w:p>
    <w:p w14:paraId="37C8659E" w14:textId="19D24BEC" w:rsidR="00B07657" w:rsidRDefault="00B07657" w:rsidP="00B07657">
      <w:pPr>
        <w:pStyle w:val="a9"/>
        <w:numPr>
          <w:ilvl w:val="0"/>
          <w:numId w:val="8"/>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360" w:lineRule="atLeast"/>
        <w:ind w:firstLineChars="0"/>
        <w:jc w:val="both"/>
        <w:rPr>
          <w:rFonts w:eastAsia="宋体"/>
          <w:color w:val="000000" w:themeColor="text1"/>
          <w:spacing w:val="4"/>
          <w:sz w:val="20"/>
          <w:szCs w:val="20"/>
          <w:bdr w:val="none" w:sz="0" w:space="0" w:color="auto"/>
          <w:lang w:eastAsia="zh-CN"/>
        </w:rPr>
      </w:pPr>
      <w:r>
        <w:rPr>
          <w:rFonts w:eastAsia="宋体"/>
          <w:color w:val="000000" w:themeColor="text1"/>
          <w:spacing w:val="4"/>
          <w:sz w:val="20"/>
          <w:szCs w:val="20"/>
          <w:bdr w:val="none" w:sz="0" w:space="0" w:color="auto"/>
          <w:lang w:eastAsia="zh-CN"/>
        </w:rPr>
        <w:t>Possible outcomes: 1. Good accuracy, good precision</w:t>
      </w:r>
    </w:p>
    <w:p w14:paraId="1A33DD4D" w14:textId="1B2D84E9" w:rsidR="00B07657" w:rsidRDefault="00B07657" w:rsidP="00B07657">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360" w:lineRule="atLeast"/>
        <w:ind w:left="1440"/>
        <w:jc w:val="both"/>
        <w:rPr>
          <w:rFonts w:eastAsia="宋体"/>
          <w:color w:val="000000" w:themeColor="text1"/>
          <w:spacing w:val="4"/>
          <w:sz w:val="20"/>
          <w:szCs w:val="20"/>
          <w:bdr w:val="none" w:sz="0" w:space="0" w:color="auto"/>
          <w:lang w:eastAsia="zh-CN"/>
        </w:rPr>
      </w:pPr>
      <w:r>
        <w:rPr>
          <w:rFonts w:eastAsia="宋体"/>
          <w:color w:val="000000" w:themeColor="text1"/>
          <w:spacing w:val="4"/>
          <w:sz w:val="20"/>
          <w:szCs w:val="20"/>
          <w:bdr w:val="none" w:sz="0" w:space="0" w:color="auto"/>
          <w:lang w:eastAsia="zh-CN"/>
        </w:rPr>
        <w:t xml:space="preserve">             2. Poor accuracy, good precision</w:t>
      </w:r>
    </w:p>
    <w:p w14:paraId="3D7C51D1" w14:textId="05DC50E7" w:rsidR="00B07657" w:rsidRDefault="00B07657" w:rsidP="00B07657">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360" w:lineRule="atLeast"/>
        <w:ind w:left="1440"/>
        <w:jc w:val="both"/>
        <w:rPr>
          <w:rFonts w:eastAsia="宋体"/>
          <w:color w:val="000000" w:themeColor="text1"/>
          <w:spacing w:val="4"/>
          <w:sz w:val="20"/>
          <w:szCs w:val="20"/>
          <w:bdr w:val="none" w:sz="0" w:space="0" w:color="auto"/>
          <w:lang w:eastAsia="zh-CN"/>
        </w:rPr>
      </w:pPr>
      <w:r>
        <w:rPr>
          <w:rFonts w:eastAsia="宋体"/>
          <w:color w:val="000000" w:themeColor="text1"/>
          <w:spacing w:val="4"/>
          <w:sz w:val="20"/>
          <w:szCs w:val="20"/>
          <w:bdr w:val="none" w:sz="0" w:space="0" w:color="auto"/>
          <w:lang w:eastAsia="zh-CN"/>
        </w:rPr>
        <w:t xml:space="preserve">             3. Poor accuracy, poor precision</w:t>
      </w:r>
    </w:p>
    <w:p w14:paraId="740F3DD5" w14:textId="12BB1944" w:rsidR="00B07657" w:rsidRDefault="00B07657" w:rsidP="00B07657">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360" w:lineRule="atLeast"/>
        <w:ind w:left="1440"/>
        <w:jc w:val="both"/>
        <w:rPr>
          <w:rFonts w:eastAsia="宋体"/>
          <w:color w:val="000000" w:themeColor="text1"/>
          <w:spacing w:val="4"/>
          <w:sz w:val="20"/>
          <w:szCs w:val="20"/>
          <w:bdr w:val="none" w:sz="0" w:space="0" w:color="auto"/>
          <w:lang w:eastAsia="zh-CN"/>
        </w:rPr>
      </w:pPr>
      <w:r>
        <w:rPr>
          <w:rFonts w:eastAsia="宋体"/>
          <w:color w:val="000000" w:themeColor="text1"/>
          <w:spacing w:val="4"/>
          <w:sz w:val="20"/>
          <w:szCs w:val="20"/>
          <w:bdr w:val="none" w:sz="0" w:space="0" w:color="auto"/>
          <w:lang w:eastAsia="zh-CN"/>
        </w:rPr>
        <w:t xml:space="preserve">             4. Good accuracy, poor precision (not often and possible)</w:t>
      </w:r>
    </w:p>
    <w:p w14:paraId="585E2B70" w14:textId="15C5EDFE" w:rsidR="00B07657" w:rsidRDefault="00B07657" w:rsidP="00B07657">
      <w:pPr>
        <w:pStyle w:val="a9"/>
        <w:numPr>
          <w:ilvl w:val="0"/>
          <w:numId w:val="9"/>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360" w:lineRule="atLeast"/>
        <w:ind w:firstLineChars="0"/>
        <w:jc w:val="both"/>
        <w:rPr>
          <w:rFonts w:eastAsia="宋体"/>
          <w:color w:val="000000" w:themeColor="text1"/>
          <w:spacing w:val="4"/>
          <w:sz w:val="20"/>
          <w:szCs w:val="20"/>
          <w:bdr w:val="none" w:sz="0" w:space="0" w:color="auto"/>
          <w:lang w:eastAsia="zh-CN"/>
        </w:rPr>
      </w:pPr>
      <w:r>
        <w:rPr>
          <w:rFonts w:eastAsia="宋体"/>
          <w:color w:val="000000" w:themeColor="text1"/>
          <w:spacing w:val="4"/>
          <w:sz w:val="20"/>
          <w:szCs w:val="20"/>
          <w:bdr w:val="none" w:sz="0" w:space="0" w:color="auto"/>
          <w:lang w:eastAsia="zh-CN"/>
        </w:rPr>
        <w:t>Reliable Results should be both highly precise and accurate</w:t>
      </w:r>
    </w:p>
    <w:p w14:paraId="1C4ECAC7" w14:textId="0ADE9EE1" w:rsidR="00B07657" w:rsidRDefault="00B07657" w:rsidP="00B07657">
      <w:pPr>
        <w:pStyle w:val="a9"/>
        <w:numPr>
          <w:ilvl w:val="0"/>
          <w:numId w:val="7"/>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360" w:lineRule="atLeast"/>
        <w:ind w:firstLineChars="0"/>
        <w:jc w:val="both"/>
        <w:rPr>
          <w:rFonts w:eastAsia="宋体"/>
          <w:color w:val="000000" w:themeColor="text1"/>
          <w:spacing w:val="4"/>
          <w:sz w:val="20"/>
          <w:szCs w:val="20"/>
          <w:bdr w:val="none" w:sz="0" w:space="0" w:color="auto"/>
          <w:lang w:eastAsia="zh-CN"/>
        </w:rPr>
      </w:pPr>
      <w:r>
        <w:rPr>
          <w:rFonts w:eastAsia="宋体"/>
          <w:color w:val="000000" w:themeColor="text1"/>
          <w:spacing w:val="4"/>
          <w:sz w:val="20"/>
          <w:szCs w:val="20"/>
          <w:bdr w:val="none" w:sz="0" w:space="0" w:color="auto"/>
          <w:lang w:eastAsia="zh-CN"/>
        </w:rPr>
        <w:t>Give about the same result again and again; close to accepted value</w:t>
      </w:r>
    </w:p>
    <w:p w14:paraId="2557F03D" w14:textId="33178243" w:rsidR="00B07657" w:rsidRDefault="00B07657" w:rsidP="00B07657">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360" w:lineRule="atLeast"/>
        <w:jc w:val="both"/>
        <w:rPr>
          <w:rFonts w:eastAsia="宋体"/>
          <w:color w:val="000000" w:themeColor="text1"/>
          <w:spacing w:val="4"/>
          <w:sz w:val="20"/>
          <w:szCs w:val="20"/>
          <w:bdr w:val="none" w:sz="0" w:space="0" w:color="auto"/>
          <w:lang w:eastAsia="zh-CN"/>
        </w:rPr>
      </w:pPr>
    </w:p>
    <w:p w14:paraId="4E020403" w14:textId="75063C47" w:rsidR="00B07657" w:rsidRDefault="00B07657" w:rsidP="00B07657">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360" w:lineRule="atLeast"/>
        <w:jc w:val="both"/>
        <w:rPr>
          <w:rFonts w:eastAsia="宋体"/>
          <w:color w:val="FFC000"/>
          <w:spacing w:val="4"/>
          <w:sz w:val="20"/>
          <w:szCs w:val="20"/>
          <w:bdr w:val="none" w:sz="0" w:space="0" w:color="auto"/>
          <w:lang w:eastAsia="zh-CN"/>
        </w:rPr>
      </w:pPr>
      <w:r>
        <w:rPr>
          <w:rFonts w:eastAsia="宋体"/>
          <w:color w:val="FFC000"/>
          <w:spacing w:val="4"/>
          <w:sz w:val="20"/>
          <w:szCs w:val="20"/>
          <w:bdr w:val="none" w:sz="0" w:space="0" w:color="auto"/>
          <w:lang w:eastAsia="zh-CN"/>
        </w:rPr>
        <w:t>III. Error</w:t>
      </w:r>
    </w:p>
    <w:p w14:paraId="33BF4BBC" w14:textId="2FCFBA68" w:rsidR="00B07657" w:rsidRDefault="00B07657" w:rsidP="00B07657">
      <w:pPr>
        <w:pStyle w:val="a9"/>
        <w:numPr>
          <w:ilvl w:val="0"/>
          <w:numId w:val="9"/>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360" w:lineRule="atLeast"/>
        <w:ind w:firstLineChars="0"/>
        <w:jc w:val="both"/>
        <w:rPr>
          <w:rFonts w:eastAsia="宋体"/>
          <w:color w:val="000000" w:themeColor="text1"/>
          <w:spacing w:val="4"/>
          <w:sz w:val="20"/>
          <w:szCs w:val="20"/>
          <w:bdr w:val="none" w:sz="0" w:space="0" w:color="auto"/>
          <w:lang w:eastAsia="zh-CN"/>
        </w:rPr>
      </w:pPr>
      <w:r w:rsidRPr="00B07657">
        <w:rPr>
          <w:rFonts w:eastAsia="宋体"/>
          <w:color w:val="0079BF" w:themeColor="accent1" w:themeShade="BF"/>
          <w:spacing w:val="4"/>
          <w:sz w:val="20"/>
          <w:szCs w:val="20"/>
          <w:bdr w:val="none" w:sz="0" w:space="0" w:color="auto"/>
          <w:lang w:eastAsia="zh-CN"/>
        </w:rPr>
        <w:t>Error</w:t>
      </w:r>
      <w:r>
        <w:rPr>
          <w:rFonts w:eastAsia="宋体"/>
          <w:color w:val="000000" w:themeColor="text1"/>
          <w:spacing w:val="4"/>
          <w:sz w:val="20"/>
          <w:szCs w:val="20"/>
          <w:bdr w:val="none" w:sz="0" w:space="0" w:color="auto"/>
          <w:lang w:eastAsia="zh-CN"/>
        </w:rPr>
        <w:t xml:space="preserve"> is the difference between the experimental value and the accepted value</w:t>
      </w:r>
    </w:p>
    <w:p w14:paraId="56D17FCA" w14:textId="4B2CF7AB" w:rsidR="00B07657" w:rsidRDefault="00B07657" w:rsidP="00B07657">
      <w:pPr>
        <w:pStyle w:val="a9"/>
        <w:numPr>
          <w:ilvl w:val="0"/>
          <w:numId w:val="9"/>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360" w:lineRule="atLeast"/>
        <w:ind w:firstLineChars="0"/>
        <w:jc w:val="both"/>
        <w:rPr>
          <w:rFonts w:eastAsia="宋体"/>
          <w:color w:val="000000" w:themeColor="text1"/>
          <w:spacing w:val="4"/>
          <w:sz w:val="20"/>
          <w:szCs w:val="20"/>
          <w:bdr w:val="none" w:sz="0" w:space="0" w:color="auto"/>
          <w:lang w:eastAsia="zh-CN"/>
        </w:rPr>
      </w:pPr>
      <w:r>
        <w:rPr>
          <w:rFonts w:eastAsia="宋体"/>
          <w:color w:val="000000" w:themeColor="text1"/>
          <w:spacing w:val="4"/>
          <w:sz w:val="20"/>
          <w:szCs w:val="20"/>
          <w:bdr w:val="none" w:sz="0" w:space="0" w:color="auto"/>
          <w:lang w:eastAsia="zh-CN"/>
        </w:rPr>
        <w:t>Error – exponential value ---- accepted value</w:t>
      </w:r>
    </w:p>
    <w:p w14:paraId="316B604A" w14:textId="6D6B3F66" w:rsidR="00B07657" w:rsidRDefault="00B07657" w:rsidP="00B07657">
      <w:pPr>
        <w:pStyle w:val="a9"/>
        <w:numPr>
          <w:ilvl w:val="0"/>
          <w:numId w:val="9"/>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360" w:lineRule="atLeast"/>
        <w:ind w:firstLineChars="0"/>
        <w:jc w:val="both"/>
        <w:rPr>
          <w:rFonts w:eastAsia="宋体"/>
          <w:color w:val="000000" w:themeColor="text1"/>
          <w:spacing w:val="4"/>
          <w:sz w:val="20"/>
          <w:szCs w:val="20"/>
          <w:bdr w:val="none" w:sz="0" w:space="0" w:color="auto"/>
          <w:lang w:eastAsia="zh-CN"/>
        </w:rPr>
      </w:pPr>
      <w:r w:rsidRPr="00B07657">
        <w:rPr>
          <w:rFonts w:eastAsia="宋体"/>
          <w:color w:val="0079BF" w:themeColor="accent1" w:themeShade="BF"/>
          <w:spacing w:val="4"/>
          <w:sz w:val="20"/>
          <w:szCs w:val="20"/>
          <w:bdr w:val="none" w:sz="0" w:space="0" w:color="auto"/>
          <w:lang w:eastAsia="zh-CN"/>
        </w:rPr>
        <w:t>Percent error</w:t>
      </w:r>
      <w:r>
        <w:rPr>
          <w:rFonts w:eastAsia="宋体"/>
          <w:color w:val="000000" w:themeColor="text1"/>
          <w:spacing w:val="4"/>
          <w:sz w:val="20"/>
          <w:szCs w:val="20"/>
          <w:bdr w:val="none" w:sz="0" w:space="0" w:color="auto"/>
          <w:lang w:eastAsia="zh-CN"/>
        </w:rPr>
        <w:t xml:space="preserve"> of a measurement is the absolute value of the error divided by the accepted value, multiplied by 100%</w:t>
      </w:r>
    </w:p>
    <w:p w14:paraId="74DCB5B8" w14:textId="2DA2DF89" w:rsidR="00B07657" w:rsidRDefault="00B07657" w:rsidP="00B07657">
      <w:pPr>
        <w:pStyle w:val="a9"/>
        <w:numPr>
          <w:ilvl w:val="0"/>
          <w:numId w:val="9"/>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360" w:lineRule="atLeast"/>
        <w:ind w:firstLineChars="0"/>
        <w:jc w:val="both"/>
        <w:rPr>
          <w:rFonts w:eastAsia="宋体"/>
          <w:color w:val="000000" w:themeColor="text1"/>
          <w:spacing w:val="4"/>
          <w:sz w:val="20"/>
          <w:szCs w:val="20"/>
          <w:bdr w:val="none" w:sz="0" w:space="0" w:color="auto"/>
          <w:lang w:eastAsia="zh-CN"/>
        </w:rPr>
      </w:pPr>
      <w:r>
        <w:rPr>
          <w:rFonts w:eastAsia="宋体"/>
          <w:color w:val="000000" w:themeColor="text1"/>
          <w:spacing w:val="4"/>
          <w:sz w:val="20"/>
          <w:szCs w:val="20"/>
          <w:bdr w:val="none" w:sz="0" w:space="0" w:color="auto"/>
          <w:lang w:eastAsia="zh-CN"/>
        </w:rPr>
        <w:t xml:space="preserve">Percent error = | error | / accepted value </w:t>
      </w:r>
      <w:r>
        <w:rPr>
          <w:rFonts w:eastAsia="宋体" w:hint="eastAsia"/>
          <w:color w:val="000000" w:themeColor="text1"/>
          <w:spacing w:val="4"/>
          <w:sz w:val="20"/>
          <w:szCs w:val="20"/>
          <w:bdr w:val="none" w:sz="0" w:space="0" w:color="auto"/>
          <w:lang w:eastAsia="zh-CN"/>
        </w:rPr>
        <w:t>·</w:t>
      </w:r>
      <w:r>
        <w:rPr>
          <w:rFonts w:eastAsia="宋体"/>
          <w:color w:val="000000" w:themeColor="text1"/>
          <w:spacing w:val="4"/>
          <w:sz w:val="20"/>
          <w:szCs w:val="20"/>
          <w:bdr w:val="none" w:sz="0" w:space="0" w:color="auto"/>
          <w:lang w:eastAsia="zh-CN"/>
        </w:rPr>
        <w:t xml:space="preserve"> 100%</w:t>
      </w:r>
    </w:p>
    <w:p w14:paraId="5BA50F14" w14:textId="77777777" w:rsidR="00B07657" w:rsidRDefault="00B07657" w:rsidP="00B07657">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360" w:lineRule="atLeast"/>
        <w:jc w:val="both"/>
        <w:rPr>
          <w:rFonts w:eastAsia="宋体"/>
          <w:color w:val="000000" w:themeColor="text1"/>
          <w:spacing w:val="4"/>
          <w:sz w:val="20"/>
          <w:szCs w:val="20"/>
          <w:bdr w:val="none" w:sz="0" w:space="0" w:color="auto"/>
          <w:lang w:eastAsia="zh-CN"/>
        </w:rPr>
      </w:pPr>
    </w:p>
    <w:p w14:paraId="1A09C88B" w14:textId="3ED724AF" w:rsidR="00B07657" w:rsidRDefault="00B07657" w:rsidP="00B07657">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360" w:lineRule="atLeast"/>
        <w:jc w:val="both"/>
        <w:rPr>
          <w:rFonts w:eastAsia="宋体"/>
          <w:color w:val="FFC000"/>
          <w:spacing w:val="4"/>
          <w:sz w:val="20"/>
          <w:szCs w:val="20"/>
          <w:bdr w:val="none" w:sz="0" w:space="0" w:color="auto"/>
          <w:lang w:eastAsia="zh-CN"/>
        </w:rPr>
      </w:pPr>
      <w:r>
        <w:rPr>
          <w:rFonts w:eastAsia="宋体"/>
          <w:color w:val="FFC000"/>
          <w:spacing w:val="4"/>
          <w:sz w:val="20"/>
          <w:szCs w:val="20"/>
          <w:bdr w:val="none" w:sz="0" w:space="0" w:color="auto"/>
          <w:lang w:eastAsia="zh-CN"/>
        </w:rPr>
        <w:t>IV. Significant Figures</w:t>
      </w:r>
    </w:p>
    <w:p w14:paraId="4EE1D0B2" w14:textId="702E4664" w:rsidR="00B07657" w:rsidRDefault="00B07657" w:rsidP="00B07657">
      <w:pPr>
        <w:pStyle w:val="a9"/>
        <w:numPr>
          <w:ilvl w:val="0"/>
          <w:numId w:val="12"/>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360" w:lineRule="atLeast"/>
        <w:ind w:firstLineChars="0"/>
        <w:jc w:val="both"/>
        <w:rPr>
          <w:rFonts w:eastAsia="宋体"/>
          <w:color w:val="000000" w:themeColor="text1"/>
          <w:spacing w:val="4"/>
          <w:sz w:val="20"/>
          <w:szCs w:val="20"/>
          <w:bdr w:val="none" w:sz="0" w:space="0" w:color="auto"/>
          <w:lang w:eastAsia="zh-CN"/>
        </w:rPr>
      </w:pPr>
      <w:r>
        <w:rPr>
          <w:rFonts w:eastAsia="宋体"/>
          <w:color w:val="000000" w:themeColor="text1"/>
          <w:spacing w:val="4"/>
          <w:sz w:val="20"/>
          <w:szCs w:val="20"/>
          <w:bdr w:val="none" w:sz="0" w:space="0" w:color="auto"/>
          <w:lang w:eastAsia="zh-CN"/>
        </w:rPr>
        <w:t>Calculation depend on number of significant figures</w:t>
      </w:r>
    </w:p>
    <w:p w14:paraId="0F24C9B8" w14:textId="71F69A51" w:rsidR="00B07657" w:rsidRDefault="00B07657" w:rsidP="00B07657">
      <w:pPr>
        <w:pStyle w:val="a9"/>
        <w:numPr>
          <w:ilvl w:val="0"/>
          <w:numId w:val="12"/>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360" w:lineRule="atLeast"/>
        <w:ind w:firstLineChars="0"/>
        <w:jc w:val="both"/>
        <w:rPr>
          <w:rFonts w:eastAsia="宋体"/>
          <w:color w:val="000000" w:themeColor="text1"/>
          <w:spacing w:val="4"/>
          <w:sz w:val="20"/>
          <w:szCs w:val="20"/>
          <w:bdr w:val="none" w:sz="0" w:space="0" w:color="auto"/>
          <w:lang w:eastAsia="zh-CN"/>
        </w:rPr>
      </w:pPr>
      <w:r>
        <w:rPr>
          <w:rFonts w:eastAsia="宋体"/>
          <w:color w:val="000000" w:themeColor="text1"/>
          <w:spacing w:val="4"/>
          <w:sz w:val="20"/>
          <w:szCs w:val="20"/>
          <w:bdr w:val="none" w:sz="0" w:space="0" w:color="auto"/>
          <w:lang w:eastAsia="zh-CN"/>
        </w:rPr>
        <w:lastRenderedPageBreak/>
        <w:t>Counting significant figures:</w:t>
      </w:r>
    </w:p>
    <w:p w14:paraId="1D0C0735" w14:textId="69809DDB" w:rsidR="00B07657" w:rsidRDefault="00B07657" w:rsidP="00B07657">
      <w:pPr>
        <w:pStyle w:val="a9"/>
        <w:numPr>
          <w:ilvl w:val="0"/>
          <w:numId w:val="7"/>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360" w:lineRule="atLeast"/>
        <w:ind w:firstLineChars="0"/>
        <w:jc w:val="both"/>
        <w:rPr>
          <w:rFonts w:eastAsia="宋体"/>
          <w:color w:val="000000" w:themeColor="text1"/>
          <w:spacing w:val="4"/>
          <w:sz w:val="20"/>
          <w:szCs w:val="20"/>
          <w:bdr w:val="none" w:sz="0" w:space="0" w:color="auto"/>
          <w:lang w:eastAsia="zh-CN"/>
        </w:rPr>
      </w:pPr>
      <w:r>
        <w:rPr>
          <w:rFonts w:eastAsia="宋体"/>
          <w:color w:val="000000" w:themeColor="text1"/>
          <w:spacing w:val="4"/>
          <w:sz w:val="20"/>
          <w:szCs w:val="20"/>
          <w:bdr w:val="none" w:sz="0" w:space="0" w:color="auto"/>
          <w:lang w:eastAsia="zh-CN"/>
        </w:rPr>
        <w:t xml:space="preserve">If decimal point is present, start counting from the first non-zero digit from </w:t>
      </w:r>
      <w:r w:rsidRPr="008C02A2">
        <w:rPr>
          <w:rFonts w:eastAsia="宋体"/>
          <w:color w:val="0079BF" w:themeColor="accent1" w:themeShade="BF"/>
          <w:spacing w:val="4"/>
          <w:sz w:val="20"/>
          <w:szCs w:val="20"/>
          <w:bdr w:val="none" w:sz="0" w:space="0" w:color="auto"/>
          <w:lang w:eastAsia="zh-CN"/>
        </w:rPr>
        <w:t>left to right</w:t>
      </w:r>
      <w:r>
        <w:rPr>
          <w:rFonts w:eastAsia="宋体"/>
          <w:color w:val="000000" w:themeColor="text1"/>
          <w:spacing w:val="4"/>
          <w:sz w:val="20"/>
          <w:szCs w:val="20"/>
          <w:bdr w:val="none" w:sz="0" w:space="0" w:color="auto"/>
          <w:lang w:eastAsia="zh-CN"/>
        </w:rPr>
        <w:t xml:space="preserve"> till the end</w:t>
      </w:r>
    </w:p>
    <w:p w14:paraId="2FBA1610" w14:textId="34214687" w:rsidR="00B07657" w:rsidRDefault="00B07657" w:rsidP="00B07657">
      <w:pPr>
        <w:pStyle w:val="a9"/>
        <w:numPr>
          <w:ilvl w:val="0"/>
          <w:numId w:val="7"/>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360" w:lineRule="atLeast"/>
        <w:ind w:firstLineChars="0"/>
        <w:jc w:val="both"/>
        <w:rPr>
          <w:rFonts w:eastAsia="宋体"/>
          <w:color w:val="000000" w:themeColor="text1"/>
          <w:spacing w:val="4"/>
          <w:sz w:val="20"/>
          <w:szCs w:val="20"/>
          <w:bdr w:val="none" w:sz="0" w:space="0" w:color="auto"/>
          <w:lang w:eastAsia="zh-CN"/>
        </w:rPr>
      </w:pPr>
      <w:r>
        <w:rPr>
          <w:rFonts w:eastAsia="宋体"/>
          <w:color w:val="000000" w:themeColor="text1"/>
          <w:spacing w:val="4"/>
          <w:sz w:val="20"/>
          <w:szCs w:val="20"/>
          <w:bdr w:val="none" w:sz="0" w:space="0" w:color="auto"/>
          <w:lang w:eastAsia="zh-CN"/>
        </w:rPr>
        <w:t xml:space="preserve">If the decimal point is absent, start counting from the first non-zero digit from </w:t>
      </w:r>
      <w:r w:rsidRPr="008C02A2">
        <w:rPr>
          <w:rFonts w:eastAsia="宋体"/>
          <w:color w:val="0079BF" w:themeColor="accent1" w:themeShade="BF"/>
          <w:spacing w:val="4"/>
          <w:sz w:val="20"/>
          <w:szCs w:val="20"/>
          <w:bdr w:val="none" w:sz="0" w:space="0" w:color="auto"/>
          <w:lang w:eastAsia="zh-CN"/>
        </w:rPr>
        <w:t>right to left</w:t>
      </w:r>
      <w:r>
        <w:rPr>
          <w:rFonts w:eastAsia="宋体"/>
          <w:color w:val="000000" w:themeColor="text1"/>
          <w:spacing w:val="4"/>
          <w:sz w:val="20"/>
          <w:szCs w:val="20"/>
          <w:bdr w:val="none" w:sz="0" w:space="0" w:color="auto"/>
          <w:lang w:eastAsia="zh-CN"/>
        </w:rPr>
        <w:t xml:space="preserve"> till the end</w:t>
      </w:r>
    </w:p>
    <w:p w14:paraId="1552884C" w14:textId="6C2E045C" w:rsidR="00B07657" w:rsidRDefault="00B07657" w:rsidP="00B07657">
      <w:pPr>
        <w:pStyle w:val="a9"/>
        <w:numPr>
          <w:ilvl w:val="0"/>
          <w:numId w:val="7"/>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360" w:lineRule="atLeast"/>
        <w:ind w:firstLineChars="0"/>
        <w:jc w:val="both"/>
        <w:rPr>
          <w:rFonts w:eastAsia="宋体"/>
          <w:color w:val="000000" w:themeColor="text1"/>
          <w:spacing w:val="4"/>
          <w:sz w:val="20"/>
          <w:szCs w:val="20"/>
          <w:bdr w:val="none" w:sz="0" w:space="0" w:color="auto"/>
          <w:lang w:eastAsia="zh-CN"/>
        </w:rPr>
      </w:pPr>
      <w:r>
        <w:rPr>
          <w:rFonts w:eastAsia="宋体"/>
          <w:color w:val="000000" w:themeColor="text1"/>
          <w:spacing w:val="4"/>
          <w:sz w:val="20"/>
          <w:szCs w:val="20"/>
          <w:bdr w:val="none" w:sz="0" w:space="0" w:color="auto"/>
          <w:lang w:eastAsia="zh-CN"/>
        </w:rPr>
        <w:t xml:space="preserve">Exact defined values or counting numbers have an </w:t>
      </w:r>
      <w:r w:rsidRPr="008C02A2">
        <w:rPr>
          <w:rFonts w:eastAsia="宋体"/>
          <w:color w:val="0079BF" w:themeColor="accent1" w:themeShade="BF"/>
          <w:spacing w:val="4"/>
          <w:sz w:val="20"/>
          <w:szCs w:val="20"/>
          <w:bdr w:val="none" w:sz="0" w:space="0" w:color="auto"/>
          <w:lang w:eastAsia="zh-CN"/>
        </w:rPr>
        <w:t>unlimited number</w:t>
      </w:r>
      <w:r>
        <w:rPr>
          <w:rFonts w:eastAsia="宋体"/>
          <w:color w:val="000000" w:themeColor="text1"/>
          <w:spacing w:val="4"/>
          <w:sz w:val="20"/>
          <w:szCs w:val="20"/>
          <w:bdr w:val="none" w:sz="0" w:space="0" w:color="auto"/>
          <w:lang w:eastAsia="zh-CN"/>
        </w:rPr>
        <w:t xml:space="preserve"> of significant figures</w:t>
      </w:r>
    </w:p>
    <w:p w14:paraId="532410C9" w14:textId="77777777" w:rsidR="00B07657" w:rsidRDefault="00B07657" w:rsidP="008C02A2">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360" w:lineRule="atLeast"/>
        <w:jc w:val="both"/>
        <w:rPr>
          <w:rFonts w:eastAsia="宋体"/>
          <w:color w:val="000000" w:themeColor="text1"/>
          <w:spacing w:val="4"/>
          <w:sz w:val="20"/>
          <w:szCs w:val="20"/>
          <w:bdr w:val="none" w:sz="0" w:space="0" w:color="auto"/>
          <w:lang w:eastAsia="zh-CN"/>
        </w:rPr>
      </w:pPr>
    </w:p>
    <w:p w14:paraId="78A968AB" w14:textId="3AE59192" w:rsidR="008C02A2" w:rsidRDefault="00E0419C" w:rsidP="008C02A2">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360" w:lineRule="atLeast"/>
        <w:jc w:val="both"/>
        <w:rPr>
          <w:rFonts w:eastAsia="宋体"/>
          <w:color w:val="FFC000"/>
          <w:spacing w:val="4"/>
          <w:sz w:val="20"/>
          <w:szCs w:val="20"/>
          <w:bdr w:val="none" w:sz="0" w:space="0" w:color="auto"/>
          <w:lang w:eastAsia="zh-CN"/>
        </w:rPr>
      </w:pPr>
      <w:r>
        <w:rPr>
          <w:rFonts w:eastAsia="宋体"/>
          <w:color w:val="FFC000"/>
          <w:spacing w:val="4"/>
          <w:sz w:val="20"/>
          <w:szCs w:val="20"/>
          <w:bdr w:val="none" w:sz="0" w:space="0" w:color="auto"/>
          <w:lang w:eastAsia="zh-CN"/>
        </w:rPr>
        <w:t>V</w:t>
      </w:r>
      <w:r w:rsidR="008C02A2">
        <w:rPr>
          <w:rFonts w:eastAsia="宋体"/>
          <w:color w:val="FFC000"/>
          <w:spacing w:val="4"/>
          <w:sz w:val="20"/>
          <w:szCs w:val="20"/>
          <w:bdr w:val="none" w:sz="0" w:space="0" w:color="auto"/>
          <w:lang w:eastAsia="zh-CN"/>
        </w:rPr>
        <w:t>. Significant Figures in calculation</w:t>
      </w:r>
    </w:p>
    <w:p w14:paraId="2DC69FC8" w14:textId="597B0850" w:rsidR="008C02A2" w:rsidRDefault="008C02A2" w:rsidP="008C02A2">
      <w:pPr>
        <w:pStyle w:val="a9"/>
        <w:numPr>
          <w:ilvl w:val="0"/>
          <w:numId w:val="13"/>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360" w:lineRule="atLeast"/>
        <w:ind w:firstLineChars="0"/>
        <w:jc w:val="both"/>
        <w:rPr>
          <w:rFonts w:eastAsia="宋体"/>
          <w:color w:val="000000" w:themeColor="text1"/>
          <w:spacing w:val="4"/>
          <w:sz w:val="20"/>
          <w:szCs w:val="20"/>
          <w:bdr w:val="none" w:sz="0" w:space="0" w:color="auto"/>
          <w:lang w:eastAsia="zh-CN"/>
        </w:rPr>
      </w:pPr>
      <w:r>
        <w:rPr>
          <w:rFonts w:eastAsia="宋体"/>
          <w:color w:val="000000" w:themeColor="text1"/>
          <w:spacing w:val="4"/>
          <w:sz w:val="20"/>
          <w:szCs w:val="20"/>
          <w:bdr w:val="none" w:sz="0" w:space="0" w:color="auto"/>
          <w:lang w:eastAsia="zh-CN"/>
        </w:rPr>
        <w:t>Rounding off: less than 5 then round down, greater than or equal to 5 then round up</w:t>
      </w:r>
    </w:p>
    <w:p w14:paraId="33EA3987" w14:textId="36FC62F7" w:rsidR="008C02A2" w:rsidRDefault="008C02A2" w:rsidP="008C02A2">
      <w:pPr>
        <w:pStyle w:val="a9"/>
        <w:numPr>
          <w:ilvl w:val="0"/>
          <w:numId w:val="13"/>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360" w:lineRule="atLeast"/>
        <w:ind w:firstLineChars="0"/>
        <w:jc w:val="both"/>
        <w:rPr>
          <w:rFonts w:eastAsia="宋体"/>
          <w:color w:val="000000" w:themeColor="text1"/>
          <w:spacing w:val="4"/>
          <w:sz w:val="20"/>
          <w:szCs w:val="20"/>
          <w:bdr w:val="none" w:sz="0" w:space="0" w:color="auto"/>
          <w:lang w:eastAsia="zh-CN"/>
        </w:rPr>
      </w:pPr>
      <w:r>
        <w:rPr>
          <w:rFonts w:eastAsia="宋体"/>
          <w:color w:val="000000" w:themeColor="text1"/>
          <w:spacing w:val="4"/>
          <w:sz w:val="20"/>
          <w:szCs w:val="20"/>
          <w:bdr w:val="none" w:sz="0" w:space="0" w:color="auto"/>
          <w:lang w:eastAsia="zh-CN"/>
        </w:rPr>
        <w:t>Addition/Subtraction: result has same number of decimal place as the measurement with fewest decimal place</w:t>
      </w:r>
    </w:p>
    <w:p w14:paraId="7E5DB291" w14:textId="2F6649AB" w:rsidR="008C02A2" w:rsidRDefault="008C02A2" w:rsidP="008C02A2">
      <w:pPr>
        <w:pStyle w:val="a9"/>
        <w:numPr>
          <w:ilvl w:val="0"/>
          <w:numId w:val="13"/>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360" w:lineRule="atLeast"/>
        <w:ind w:firstLineChars="0"/>
        <w:jc w:val="both"/>
        <w:rPr>
          <w:rFonts w:eastAsia="宋体"/>
          <w:color w:val="000000" w:themeColor="text1"/>
          <w:spacing w:val="4"/>
          <w:sz w:val="20"/>
          <w:szCs w:val="20"/>
          <w:bdr w:val="none" w:sz="0" w:space="0" w:color="auto"/>
          <w:lang w:eastAsia="zh-CN"/>
        </w:rPr>
      </w:pPr>
      <w:r>
        <w:rPr>
          <w:rFonts w:eastAsia="宋体"/>
          <w:color w:val="000000" w:themeColor="text1"/>
          <w:spacing w:val="4"/>
          <w:sz w:val="20"/>
          <w:szCs w:val="20"/>
          <w:bdr w:val="none" w:sz="0" w:space="0" w:color="auto"/>
          <w:lang w:eastAsia="zh-CN"/>
        </w:rPr>
        <w:t>Multiplication/Division: result has same significant figure as fewest significant figure of numbers before “=”</w:t>
      </w:r>
    </w:p>
    <w:p w14:paraId="5E450CD5" w14:textId="3777E5D2" w:rsidR="008C02A2" w:rsidRDefault="008C02A2" w:rsidP="008C02A2">
      <w:pPr>
        <w:pStyle w:val="a9"/>
        <w:numPr>
          <w:ilvl w:val="0"/>
          <w:numId w:val="13"/>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360" w:lineRule="atLeast"/>
        <w:ind w:firstLineChars="0"/>
        <w:jc w:val="both"/>
        <w:rPr>
          <w:rFonts w:eastAsia="宋体"/>
          <w:color w:val="000000" w:themeColor="text1"/>
          <w:spacing w:val="4"/>
          <w:sz w:val="20"/>
          <w:szCs w:val="20"/>
          <w:bdr w:val="none" w:sz="0" w:space="0" w:color="auto"/>
          <w:lang w:eastAsia="zh-CN"/>
        </w:rPr>
      </w:pPr>
      <w:r>
        <w:rPr>
          <w:rFonts w:eastAsia="宋体"/>
          <w:color w:val="000000" w:themeColor="text1"/>
          <w:spacing w:val="4"/>
          <w:sz w:val="20"/>
          <w:szCs w:val="20"/>
          <w:bdr w:val="none" w:sz="0" w:space="0" w:color="auto"/>
          <w:lang w:eastAsia="zh-CN"/>
        </w:rPr>
        <w:t>For multi-step calculation, round the intermediate result</w:t>
      </w:r>
    </w:p>
    <w:p w14:paraId="7B9F4E3E" w14:textId="77777777" w:rsidR="008C02A2" w:rsidRDefault="008C02A2" w:rsidP="008C02A2">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360" w:lineRule="atLeast"/>
        <w:jc w:val="both"/>
        <w:rPr>
          <w:rFonts w:eastAsia="宋体"/>
          <w:color w:val="000000" w:themeColor="text1"/>
          <w:spacing w:val="4"/>
          <w:sz w:val="20"/>
          <w:szCs w:val="20"/>
          <w:bdr w:val="none" w:sz="0" w:space="0" w:color="auto"/>
          <w:lang w:eastAsia="zh-CN"/>
        </w:rPr>
      </w:pPr>
    </w:p>
    <w:p w14:paraId="505B4F7B" w14:textId="77777777" w:rsidR="008C02A2" w:rsidRDefault="008C02A2" w:rsidP="008C02A2">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360" w:lineRule="atLeast"/>
        <w:jc w:val="both"/>
        <w:rPr>
          <w:rFonts w:eastAsia="宋体"/>
          <w:color w:val="000000" w:themeColor="text1"/>
          <w:spacing w:val="4"/>
          <w:sz w:val="20"/>
          <w:szCs w:val="20"/>
          <w:bdr w:val="none" w:sz="0" w:space="0" w:color="auto"/>
          <w:lang w:eastAsia="zh-CN"/>
        </w:rPr>
      </w:pPr>
    </w:p>
    <w:p w14:paraId="0DD2E29A" w14:textId="77777777" w:rsidR="008C02A2" w:rsidRDefault="008C02A2" w:rsidP="008C02A2">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360" w:lineRule="atLeast"/>
        <w:jc w:val="both"/>
        <w:rPr>
          <w:rFonts w:eastAsia="宋体"/>
          <w:color w:val="000000" w:themeColor="text1"/>
          <w:spacing w:val="4"/>
          <w:sz w:val="20"/>
          <w:szCs w:val="20"/>
          <w:bdr w:val="none" w:sz="0" w:space="0" w:color="auto"/>
          <w:lang w:eastAsia="zh-CN"/>
        </w:rPr>
      </w:pPr>
    </w:p>
    <w:p w14:paraId="59B1FD70" w14:textId="599BB6D1" w:rsidR="008C02A2" w:rsidRDefault="008C02A2" w:rsidP="007A635A">
      <w:pPr>
        <w:pStyle w:val="Body"/>
        <w:spacing w:line="480" w:lineRule="auto"/>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3.2 Units of Measurement</w:t>
      </w:r>
    </w:p>
    <w:p w14:paraId="2606558C" w14:textId="01F5E3FD" w:rsidR="007A635A" w:rsidRPr="007A635A" w:rsidRDefault="007A635A" w:rsidP="007A635A">
      <w:pPr>
        <w:pStyle w:val="Body"/>
        <w:numPr>
          <w:ilvl w:val="0"/>
          <w:numId w:val="14"/>
        </w:numPr>
        <w:spacing w:line="480" w:lineRule="auto"/>
        <w:jc w:val="both"/>
        <w:rPr>
          <w:rFonts w:ascii="Times New Roman" w:eastAsia="Times New Roman" w:hAnsi="Times New Roman" w:cs="Times New Roman"/>
          <w:sz w:val="20"/>
          <w:szCs w:val="20"/>
        </w:rPr>
      </w:pPr>
      <w:r w:rsidRPr="007A635A">
        <w:rPr>
          <w:rFonts w:ascii="Times New Roman" w:eastAsia="Times New Roman" w:hAnsi="Times New Roman" w:cs="Times New Roman" w:hint="eastAsia"/>
          <w:color w:val="0079BF" w:themeColor="accent1" w:themeShade="BF"/>
          <w:sz w:val="20"/>
          <w:szCs w:val="20"/>
        </w:rPr>
        <w:t>7 Base</w:t>
      </w:r>
      <w:r w:rsidRPr="007A635A">
        <w:rPr>
          <w:rFonts w:ascii="Times New Roman" w:eastAsia="Times New Roman" w:hAnsi="Times New Roman" w:cs="Times New Roman"/>
          <w:color w:val="0079BF" w:themeColor="accent1" w:themeShade="BF"/>
          <w:sz w:val="20"/>
          <w:szCs w:val="20"/>
        </w:rPr>
        <w:t xml:space="preserve"> Units</w:t>
      </w:r>
    </w:p>
    <w:p w14:paraId="2ECFB0A5" w14:textId="6287F911" w:rsidR="007A635A" w:rsidRDefault="007A635A" w:rsidP="007A635A">
      <w:pPr>
        <w:pStyle w:val="Body"/>
        <w:spacing w:line="480" w:lineRule="auto"/>
        <w:ind w:left="440"/>
        <w:jc w:val="both"/>
        <w:rPr>
          <w:rFonts w:ascii="Times New Roman" w:eastAsia="Times New Roman" w:hAnsi="Times New Roman" w:cs="Times New Roman"/>
          <w:color w:val="000000" w:themeColor="text1"/>
          <w:sz w:val="20"/>
          <w:szCs w:val="20"/>
          <w:u w:val="single"/>
        </w:rPr>
      </w:pPr>
      <w:r w:rsidRPr="007A635A">
        <w:rPr>
          <w:rFonts w:ascii="Times New Roman" w:eastAsia="Times New Roman" w:hAnsi="Times New Roman" w:cs="Times New Roman"/>
          <w:color w:val="000000" w:themeColor="text1"/>
          <w:sz w:val="20"/>
          <w:szCs w:val="20"/>
          <w:u w:val="single"/>
        </w:rPr>
        <w:t>Physics quantity</w:t>
      </w:r>
      <w:r>
        <w:rPr>
          <w:rFonts w:ascii="Times New Roman" w:eastAsia="Times New Roman" w:hAnsi="Times New Roman" w:cs="Times New Roman"/>
          <w:color w:val="000000" w:themeColor="text1"/>
          <w:sz w:val="20"/>
          <w:szCs w:val="20"/>
          <w:u w:val="single"/>
        </w:rPr>
        <w:t xml:space="preserve"> </w:t>
      </w:r>
      <w:r w:rsidRPr="007A635A">
        <w:rPr>
          <w:rFonts w:ascii="Times New Roman" w:eastAsia="Times New Roman" w:hAnsi="Times New Roman" w:cs="Times New Roman"/>
          <w:color w:val="000000" w:themeColor="text1"/>
          <w:sz w:val="20"/>
          <w:szCs w:val="20"/>
        </w:rPr>
        <w:t xml:space="preserve">                                                       </w:t>
      </w:r>
      <w:r>
        <w:rPr>
          <w:rFonts w:ascii="Times New Roman" w:eastAsia="Times New Roman" w:hAnsi="Times New Roman" w:cs="Times New Roman"/>
          <w:color w:val="000000" w:themeColor="text1"/>
          <w:sz w:val="20"/>
          <w:szCs w:val="20"/>
          <w:u w:val="single"/>
        </w:rPr>
        <w:t>Unit symbol</w:t>
      </w:r>
    </w:p>
    <w:p w14:paraId="576ED900" w14:textId="51E042F9" w:rsidR="007A635A" w:rsidRDefault="007A635A" w:rsidP="007A635A">
      <w:pPr>
        <w:pStyle w:val="Body"/>
        <w:spacing w:line="480" w:lineRule="auto"/>
        <w:ind w:left="440"/>
        <w:jc w:val="both"/>
        <w:rPr>
          <w:rFonts w:ascii="Times New Roman" w:eastAsia="Times New Roman" w:hAnsi="Times New Roman" w:cs="Times New Roman"/>
          <w:color w:val="000000" w:themeColor="text1"/>
          <w:sz w:val="20"/>
          <w:szCs w:val="20"/>
        </w:rPr>
      </w:pPr>
      <w:r>
        <w:rPr>
          <w:rFonts w:ascii="Times New Roman" w:eastAsia="Times New Roman" w:hAnsi="Times New Roman" w:cs="Times New Roman"/>
          <w:color w:val="000000" w:themeColor="text1"/>
          <w:sz w:val="20"/>
          <w:szCs w:val="20"/>
        </w:rPr>
        <w:t>Mass</w:t>
      </w:r>
      <w:r w:rsidRPr="007A635A">
        <w:rPr>
          <w:rFonts w:ascii="Times New Roman" w:eastAsia="Times New Roman" w:hAnsi="Times New Roman" w:cs="Times New Roman"/>
          <w:color w:val="000000" w:themeColor="text1"/>
          <w:sz w:val="20"/>
          <w:szCs w:val="20"/>
        </w:rPr>
        <w:t xml:space="preserve">                                                                           </w:t>
      </w:r>
      <w:r>
        <w:rPr>
          <w:rFonts w:ascii="Times New Roman" w:eastAsia="Times New Roman" w:hAnsi="Times New Roman" w:cs="Times New Roman"/>
          <w:color w:val="000000" w:themeColor="text1"/>
          <w:sz w:val="20"/>
          <w:szCs w:val="20"/>
        </w:rPr>
        <w:t>Kilogram-kg</w:t>
      </w:r>
    </w:p>
    <w:p w14:paraId="45D50F7B" w14:textId="51D3D6BA" w:rsidR="007A635A" w:rsidRDefault="007A635A" w:rsidP="007A635A">
      <w:pPr>
        <w:pStyle w:val="Body"/>
        <w:spacing w:line="480" w:lineRule="auto"/>
        <w:ind w:left="440"/>
        <w:jc w:val="both"/>
        <w:rPr>
          <w:rFonts w:ascii="Times New Roman" w:eastAsia="Times New Roman" w:hAnsi="Times New Roman" w:cs="Times New Roman"/>
          <w:color w:val="000000" w:themeColor="text1"/>
          <w:sz w:val="20"/>
          <w:szCs w:val="20"/>
        </w:rPr>
      </w:pPr>
      <w:r>
        <w:rPr>
          <w:rFonts w:ascii="Times New Roman" w:eastAsia="Times New Roman" w:hAnsi="Times New Roman" w:cs="Times New Roman"/>
          <w:color w:val="000000" w:themeColor="text1"/>
          <w:sz w:val="20"/>
          <w:szCs w:val="20"/>
        </w:rPr>
        <w:t>Length</w:t>
      </w:r>
      <w:r w:rsidRPr="007A635A">
        <w:rPr>
          <w:rFonts w:ascii="Times New Roman" w:eastAsia="Times New Roman" w:hAnsi="Times New Roman" w:cs="Times New Roman"/>
          <w:color w:val="000000" w:themeColor="text1"/>
          <w:sz w:val="20"/>
          <w:szCs w:val="20"/>
        </w:rPr>
        <w:t xml:space="preserve">                                                                        </w:t>
      </w:r>
      <w:r>
        <w:rPr>
          <w:rFonts w:ascii="Times New Roman" w:eastAsia="Times New Roman" w:hAnsi="Times New Roman" w:cs="Times New Roman"/>
          <w:color w:val="000000" w:themeColor="text1"/>
          <w:sz w:val="20"/>
          <w:szCs w:val="20"/>
        </w:rPr>
        <w:t>Meter-m</w:t>
      </w:r>
    </w:p>
    <w:p w14:paraId="66DA74B2" w14:textId="4826FD4B" w:rsidR="007A635A" w:rsidRDefault="007A635A" w:rsidP="007A635A">
      <w:pPr>
        <w:pStyle w:val="Body"/>
        <w:spacing w:line="480" w:lineRule="auto"/>
        <w:ind w:left="440"/>
        <w:jc w:val="both"/>
        <w:rPr>
          <w:rFonts w:ascii="Times New Roman" w:eastAsia="Times New Roman" w:hAnsi="Times New Roman" w:cs="Times New Roman"/>
          <w:color w:val="000000" w:themeColor="text1"/>
          <w:sz w:val="20"/>
          <w:szCs w:val="20"/>
        </w:rPr>
      </w:pPr>
      <w:r>
        <w:rPr>
          <w:rFonts w:ascii="Times New Roman" w:eastAsia="Times New Roman" w:hAnsi="Times New Roman" w:cs="Times New Roman"/>
          <w:color w:val="000000" w:themeColor="text1"/>
          <w:sz w:val="20"/>
          <w:szCs w:val="20"/>
        </w:rPr>
        <w:t>Time</w:t>
      </w:r>
      <w:r w:rsidRPr="007A635A">
        <w:rPr>
          <w:rFonts w:ascii="Times New Roman" w:eastAsia="Times New Roman" w:hAnsi="Times New Roman" w:cs="Times New Roman"/>
          <w:color w:val="000000" w:themeColor="text1"/>
          <w:sz w:val="20"/>
          <w:szCs w:val="20"/>
        </w:rPr>
        <w:t xml:space="preserve">                                                                           </w:t>
      </w:r>
      <w:r>
        <w:rPr>
          <w:rFonts w:ascii="Times New Roman" w:eastAsia="Times New Roman" w:hAnsi="Times New Roman" w:cs="Times New Roman"/>
          <w:color w:val="000000" w:themeColor="text1"/>
          <w:sz w:val="20"/>
          <w:szCs w:val="20"/>
        </w:rPr>
        <w:t>Second-s</w:t>
      </w:r>
    </w:p>
    <w:p w14:paraId="10ED4E1A" w14:textId="413DB8C3" w:rsidR="007A635A" w:rsidRDefault="007A635A" w:rsidP="007A635A">
      <w:pPr>
        <w:pStyle w:val="Body"/>
        <w:spacing w:line="480" w:lineRule="auto"/>
        <w:ind w:left="440"/>
        <w:jc w:val="both"/>
        <w:rPr>
          <w:rFonts w:ascii="Times New Roman" w:eastAsia="Times New Roman" w:hAnsi="Times New Roman" w:cs="Times New Roman"/>
          <w:color w:val="000000" w:themeColor="text1"/>
          <w:sz w:val="20"/>
          <w:szCs w:val="20"/>
        </w:rPr>
      </w:pPr>
      <w:r>
        <w:rPr>
          <w:rFonts w:ascii="Times New Roman" w:eastAsia="Times New Roman" w:hAnsi="Times New Roman" w:cs="Times New Roman"/>
          <w:color w:val="000000" w:themeColor="text1"/>
          <w:sz w:val="20"/>
          <w:szCs w:val="20"/>
        </w:rPr>
        <w:t>Temperature</w:t>
      </w:r>
      <w:r w:rsidRPr="007A635A">
        <w:rPr>
          <w:rFonts w:ascii="Times New Roman" w:eastAsia="Times New Roman" w:hAnsi="Times New Roman" w:cs="Times New Roman"/>
          <w:color w:val="000000" w:themeColor="text1"/>
          <w:sz w:val="20"/>
          <w:szCs w:val="20"/>
        </w:rPr>
        <w:t xml:space="preserve">                                                               </w:t>
      </w:r>
      <w:r>
        <w:rPr>
          <w:rFonts w:ascii="Times New Roman" w:eastAsia="Times New Roman" w:hAnsi="Times New Roman" w:cs="Times New Roman"/>
          <w:color w:val="000000" w:themeColor="text1"/>
          <w:sz w:val="20"/>
          <w:szCs w:val="20"/>
        </w:rPr>
        <w:t>Kelvin-k</w:t>
      </w:r>
    </w:p>
    <w:p w14:paraId="569AC8B2" w14:textId="0D2EF481" w:rsidR="007A635A" w:rsidRDefault="007A635A" w:rsidP="007A635A">
      <w:pPr>
        <w:pStyle w:val="Body"/>
        <w:spacing w:line="480" w:lineRule="auto"/>
        <w:ind w:left="440"/>
        <w:jc w:val="both"/>
        <w:rPr>
          <w:rFonts w:ascii="Times New Roman" w:eastAsia="Times New Roman" w:hAnsi="Times New Roman" w:cs="Times New Roman"/>
          <w:color w:val="000000" w:themeColor="text1"/>
          <w:sz w:val="20"/>
          <w:szCs w:val="20"/>
        </w:rPr>
      </w:pPr>
      <w:r>
        <w:rPr>
          <w:rFonts w:ascii="Times New Roman" w:eastAsia="Times New Roman" w:hAnsi="Times New Roman" w:cs="Times New Roman"/>
          <w:color w:val="000000" w:themeColor="text1"/>
          <w:sz w:val="20"/>
          <w:szCs w:val="20"/>
        </w:rPr>
        <w:t>Amount of substance</w:t>
      </w:r>
      <w:r w:rsidRPr="007A635A">
        <w:rPr>
          <w:rFonts w:ascii="Times New Roman" w:eastAsia="Times New Roman" w:hAnsi="Times New Roman" w:cs="Times New Roman"/>
          <w:color w:val="000000" w:themeColor="text1"/>
          <w:sz w:val="20"/>
          <w:szCs w:val="20"/>
        </w:rPr>
        <w:t xml:space="preserve">                                               </w:t>
      </w:r>
      <w:r>
        <w:rPr>
          <w:rFonts w:ascii="Times New Roman" w:eastAsia="Times New Roman" w:hAnsi="Times New Roman" w:cs="Times New Roman"/>
          <w:color w:val="000000" w:themeColor="text1"/>
          <w:sz w:val="20"/>
          <w:szCs w:val="20"/>
        </w:rPr>
        <w:t xml:space="preserve">   Mole-mol</w:t>
      </w:r>
    </w:p>
    <w:p w14:paraId="0BA8118A" w14:textId="24040FE9" w:rsidR="007A635A" w:rsidRDefault="007A635A" w:rsidP="007A635A">
      <w:pPr>
        <w:pStyle w:val="Body"/>
        <w:spacing w:line="480" w:lineRule="auto"/>
        <w:ind w:left="440"/>
        <w:jc w:val="both"/>
        <w:rPr>
          <w:rFonts w:ascii="Times New Roman" w:eastAsia="Times New Roman" w:hAnsi="Times New Roman" w:cs="Times New Roman"/>
          <w:color w:val="000000" w:themeColor="text1"/>
          <w:sz w:val="20"/>
          <w:szCs w:val="20"/>
        </w:rPr>
      </w:pPr>
      <w:r>
        <w:rPr>
          <w:rFonts w:ascii="Times New Roman" w:eastAsia="Times New Roman" w:hAnsi="Times New Roman" w:cs="Times New Roman"/>
          <w:color w:val="000000" w:themeColor="text1"/>
          <w:sz w:val="20"/>
          <w:szCs w:val="20"/>
        </w:rPr>
        <w:t>Electric current</w:t>
      </w:r>
      <w:r w:rsidRPr="007A635A">
        <w:rPr>
          <w:rFonts w:ascii="Times New Roman" w:eastAsia="Times New Roman" w:hAnsi="Times New Roman" w:cs="Times New Roman"/>
          <w:color w:val="000000" w:themeColor="text1"/>
          <w:sz w:val="20"/>
          <w:szCs w:val="20"/>
        </w:rPr>
        <w:t xml:space="preserve">                                               </w:t>
      </w:r>
      <w:r>
        <w:rPr>
          <w:rFonts w:ascii="Times New Roman" w:eastAsia="Times New Roman" w:hAnsi="Times New Roman" w:cs="Times New Roman"/>
          <w:color w:val="000000" w:themeColor="text1"/>
          <w:sz w:val="20"/>
          <w:szCs w:val="20"/>
        </w:rPr>
        <w:t xml:space="preserve">            Ampere-A</w:t>
      </w:r>
    </w:p>
    <w:p w14:paraId="4F1D8A9A" w14:textId="1C16D3E3" w:rsidR="007A635A" w:rsidRDefault="007A635A" w:rsidP="007A635A">
      <w:pPr>
        <w:pStyle w:val="Body"/>
        <w:spacing w:line="480" w:lineRule="auto"/>
        <w:ind w:left="440"/>
        <w:jc w:val="both"/>
        <w:rPr>
          <w:rFonts w:ascii="Times New Roman" w:eastAsia="Times New Roman" w:hAnsi="Times New Roman" w:cs="Times New Roman"/>
          <w:color w:val="000000" w:themeColor="text1"/>
          <w:sz w:val="20"/>
          <w:szCs w:val="20"/>
        </w:rPr>
      </w:pPr>
      <w:r>
        <w:rPr>
          <w:rFonts w:ascii="Times New Roman" w:eastAsia="Times New Roman" w:hAnsi="Times New Roman" w:cs="Times New Roman"/>
          <w:color w:val="000000" w:themeColor="text1"/>
          <w:sz w:val="20"/>
          <w:szCs w:val="20"/>
        </w:rPr>
        <w:t>Luminous intensity</w:t>
      </w:r>
      <w:r w:rsidRPr="007A635A">
        <w:rPr>
          <w:rFonts w:ascii="Times New Roman" w:eastAsia="Times New Roman" w:hAnsi="Times New Roman" w:cs="Times New Roman"/>
          <w:color w:val="000000" w:themeColor="text1"/>
          <w:sz w:val="20"/>
          <w:szCs w:val="20"/>
        </w:rPr>
        <w:t xml:space="preserve">                                               </w:t>
      </w:r>
      <w:r>
        <w:rPr>
          <w:rFonts w:ascii="Times New Roman" w:eastAsia="Times New Roman" w:hAnsi="Times New Roman" w:cs="Times New Roman"/>
          <w:color w:val="000000" w:themeColor="text1"/>
          <w:sz w:val="20"/>
          <w:szCs w:val="20"/>
        </w:rPr>
        <w:t xml:space="preserve">      Candela-Cd</w:t>
      </w:r>
    </w:p>
    <w:p w14:paraId="4147DB3A" w14:textId="21E1A056" w:rsidR="007A635A" w:rsidRPr="007A635A" w:rsidRDefault="007A635A" w:rsidP="007A635A">
      <w:pPr>
        <w:pStyle w:val="Body"/>
        <w:numPr>
          <w:ilvl w:val="0"/>
          <w:numId w:val="14"/>
        </w:numPr>
        <w:spacing w:line="480" w:lineRule="auto"/>
        <w:jc w:val="both"/>
        <w:rPr>
          <w:rFonts w:ascii="Times New Roman" w:eastAsia="Times New Roman" w:hAnsi="Times New Roman" w:cs="Times New Roman"/>
          <w:color w:val="000000" w:themeColor="text1"/>
          <w:sz w:val="20"/>
          <w:szCs w:val="20"/>
        </w:rPr>
      </w:pPr>
      <w:r w:rsidRPr="007A635A">
        <w:rPr>
          <w:rFonts w:ascii="Times New Roman" w:eastAsia="Times New Roman" w:hAnsi="Times New Roman" w:cs="Times New Roman"/>
          <w:color w:val="0079BF" w:themeColor="accent1" w:themeShade="BF"/>
          <w:sz w:val="20"/>
          <w:szCs w:val="20"/>
        </w:rPr>
        <w:t>Common Prefixes</w:t>
      </w:r>
    </w:p>
    <w:p w14:paraId="6565BB50" w14:textId="656F65ED" w:rsidR="007A635A" w:rsidRDefault="007A635A" w:rsidP="007A635A">
      <w:pPr>
        <w:pStyle w:val="Body"/>
        <w:spacing w:line="480" w:lineRule="auto"/>
        <w:ind w:left="440"/>
        <w:jc w:val="both"/>
        <w:rPr>
          <w:rFonts w:ascii="Times New Roman" w:eastAsia="Times New Roman" w:hAnsi="Times New Roman" w:cs="Times New Roman"/>
          <w:color w:val="000000" w:themeColor="text1"/>
          <w:sz w:val="20"/>
          <w:szCs w:val="20"/>
          <w:u w:val="single"/>
        </w:rPr>
      </w:pPr>
      <w:r w:rsidRPr="007A635A">
        <w:rPr>
          <w:rFonts w:ascii="Times New Roman" w:eastAsia="Times New Roman" w:hAnsi="Times New Roman" w:cs="Times New Roman"/>
          <w:color w:val="000000" w:themeColor="text1"/>
          <w:sz w:val="20"/>
          <w:szCs w:val="20"/>
          <w:u w:val="single"/>
        </w:rPr>
        <w:t>Prefix</w:t>
      </w:r>
      <w:r w:rsidRPr="007A635A">
        <w:rPr>
          <w:rFonts w:ascii="Times New Roman" w:eastAsia="Times New Roman" w:hAnsi="Times New Roman" w:cs="Times New Roman"/>
          <w:color w:val="000000" w:themeColor="text1"/>
          <w:sz w:val="20"/>
          <w:szCs w:val="20"/>
        </w:rPr>
        <w:tab/>
      </w:r>
      <w:r w:rsidRPr="007A635A">
        <w:rPr>
          <w:rFonts w:ascii="Times New Roman" w:eastAsia="Times New Roman" w:hAnsi="Times New Roman" w:cs="Times New Roman"/>
          <w:color w:val="000000" w:themeColor="text1"/>
          <w:sz w:val="20"/>
          <w:szCs w:val="20"/>
        </w:rPr>
        <w:tab/>
      </w:r>
      <w:r w:rsidRPr="007A635A">
        <w:rPr>
          <w:rFonts w:ascii="Times New Roman" w:eastAsia="Times New Roman" w:hAnsi="Times New Roman" w:cs="Times New Roman"/>
          <w:color w:val="000000" w:themeColor="text1"/>
          <w:sz w:val="20"/>
          <w:szCs w:val="20"/>
        </w:rPr>
        <w:tab/>
      </w:r>
      <w:r>
        <w:rPr>
          <w:rFonts w:ascii="Times New Roman" w:eastAsia="Times New Roman" w:hAnsi="Times New Roman" w:cs="Times New Roman"/>
          <w:color w:val="000000" w:themeColor="text1"/>
          <w:sz w:val="20"/>
          <w:szCs w:val="20"/>
          <w:u w:val="single"/>
        </w:rPr>
        <w:t>Symbol</w:t>
      </w:r>
      <w:r w:rsidRPr="007A635A">
        <w:rPr>
          <w:rFonts w:ascii="Times New Roman" w:eastAsia="Times New Roman" w:hAnsi="Times New Roman" w:cs="Times New Roman"/>
          <w:color w:val="000000" w:themeColor="text1"/>
          <w:sz w:val="20"/>
          <w:szCs w:val="20"/>
        </w:rPr>
        <w:tab/>
      </w:r>
      <w:r w:rsidRPr="007A635A">
        <w:rPr>
          <w:rFonts w:ascii="Times New Roman" w:eastAsia="Times New Roman" w:hAnsi="Times New Roman" w:cs="Times New Roman"/>
          <w:color w:val="000000" w:themeColor="text1"/>
          <w:sz w:val="20"/>
          <w:szCs w:val="20"/>
        </w:rPr>
        <w:tab/>
      </w:r>
      <w:r w:rsidRPr="007A635A">
        <w:rPr>
          <w:rFonts w:ascii="Times New Roman" w:eastAsia="Times New Roman" w:hAnsi="Times New Roman" w:cs="Times New Roman"/>
          <w:color w:val="000000" w:themeColor="text1"/>
          <w:sz w:val="20"/>
          <w:szCs w:val="20"/>
        </w:rPr>
        <w:tab/>
      </w:r>
      <w:r w:rsidRPr="007A635A">
        <w:rPr>
          <w:rFonts w:ascii="Times New Roman" w:eastAsia="Times New Roman" w:hAnsi="Times New Roman" w:cs="Times New Roman"/>
          <w:color w:val="000000" w:themeColor="text1"/>
          <w:sz w:val="20"/>
          <w:szCs w:val="20"/>
        </w:rPr>
        <w:tab/>
      </w:r>
      <w:r>
        <w:rPr>
          <w:rFonts w:ascii="Times New Roman" w:eastAsia="Times New Roman" w:hAnsi="Times New Roman" w:cs="Times New Roman"/>
          <w:color w:val="000000" w:themeColor="text1"/>
          <w:sz w:val="20"/>
          <w:szCs w:val="20"/>
          <w:u w:val="single"/>
        </w:rPr>
        <w:t>Factor</w:t>
      </w:r>
    </w:p>
    <w:p w14:paraId="4F3A3665" w14:textId="5921214B" w:rsidR="007A635A" w:rsidRDefault="007A635A" w:rsidP="007A635A">
      <w:pPr>
        <w:pStyle w:val="Body"/>
        <w:spacing w:line="480" w:lineRule="auto"/>
        <w:ind w:left="440"/>
        <w:jc w:val="both"/>
        <w:rPr>
          <w:rFonts w:ascii="Times New Roman" w:eastAsia="Times New Roman" w:hAnsi="Times New Roman" w:cs="Times New Roman"/>
          <w:color w:val="000000" w:themeColor="text1"/>
          <w:sz w:val="20"/>
          <w:szCs w:val="20"/>
        </w:rPr>
      </w:pPr>
      <w:r>
        <w:rPr>
          <w:rFonts w:ascii="Times New Roman" w:eastAsia="Times New Roman" w:hAnsi="Times New Roman" w:cs="Times New Roman"/>
          <w:color w:val="000000" w:themeColor="text1"/>
          <w:sz w:val="20"/>
          <w:szCs w:val="20"/>
        </w:rPr>
        <w:t>Mega</w:t>
      </w:r>
      <w:r>
        <w:rPr>
          <w:rFonts w:ascii="Times New Roman" w:eastAsia="Times New Roman" w:hAnsi="Times New Roman" w:cs="Times New Roman"/>
          <w:color w:val="000000" w:themeColor="text1"/>
          <w:sz w:val="20"/>
          <w:szCs w:val="20"/>
        </w:rPr>
        <w:tab/>
      </w:r>
      <w:r>
        <w:rPr>
          <w:rFonts w:ascii="Times New Roman" w:eastAsia="Times New Roman" w:hAnsi="Times New Roman" w:cs="Times New Roman"/>
          <w:color w:val="000000" w:themeColor="text1"/>
          <w:sz w:val="20"/>
          <w:szCs w:val="20"/>
        </w:rPr>
        <w:tab/>
      </w:r>
      <w:r>
        <w:rPr>
          <w:rFonts w:ascii="Times New Roman" w:eastAsia="Times New Roman" w:hAnsi="Times New Roman" w:cs="Times New Roman"/>
          <w:color w:val="000000" w:themeColor="text1"/>
          <w:sz w:val="20"/>
          <w:szCs w:val="20"/>
        </w:rPr>
        <w:tab/>
        <w:t>M</w:t>
      </w:r>
      <w:r>
        <w:rPr>
          <w:rFonts w:ascii="Times New Roman" w:eastAsia="Times New Roman" w:hAnsi="Times New Roman" w:cs="Times New Roman"/>
          <w:color w:val="000000" w:themeColor="text1"/>
          <w:sz w:val="20"/>
          <w:szCs w:val="20"/>
        </w:rPr>
        <w:tab/>
      </w:r>
      <w:r>
        <w:rPr>
          <w:rFonts w:ascii="Times New Roman" w:eastAsia="Times New Roman" w:hAnsi="Times New Roman" w:cs="Times New Roman"/>
          <w:color w:val="000000" w:themeColor="text1"/>
          <w:sz w:val="20"/>
          <w:szCs w:val="20"/>
        </w:rPr>
        <w:tab/>
      </w:r>
      <w:r>
        <w:rPr>
          <w:rFonts w:ascii="Times New Roman" w:eastAsia="Times New Roman" w:hAnsi="Times New Roman" w:cs="Times New Roman"/>
          <w:color w:val="000000" w:themeColor="text1"/>
          <w:sz w:val="20"/>
          <w:szCs w:val="20"/>
        </w:rPr>
        <w:tab/>
      </w:r>
      <w:r>
        <w:rPr>
          <w:rFonts w:ascii="Times New Roman" w:eastAsia="Times New Roman" w:hAnsi="Times New Roman" w:cs="Times New Roman"/>
          <w:color w:val="000000" w:themeColor="text1"/>
          <w:sz w:val="20"/>
          <w:szCs w:val="20"/>
        </w:rPr>
        <w:tab/>
        <w:t>10^6</w:t>
      </w:r>
    </w:p>
    <w:p w14:paraId="1830767B" w14:textId="7DB86710" w:rsidR="007A635A" w:rsidRDefault="007A635A" w:rsidP="007A635A">
      <w:pPr>
        <w:pStyle w:val="Body"/>
        <w:spacing w:line="480" w:lineRule="auto"/>
        <w:ind w:left="440"/>
        <w:jc w:val="both"/>
        <w:rPr>
          <w:rFonts w:ascii="Times New Roman" w:eastAsia="Times New Roman" w:hAnsi="Times New Roman" w:cs="Times New Roman"/>
          <w:color w:val="000000" w:themeColor="text1"/>
          <w:sz w:val="20"/>
          <w:szCs w:val="20"/>
        </w:rPr>
      </w:pPr>
      <w:r>
        <w:rPr>
          <w:rFonts w:ascii="Times New Roman" w:eastAsia="Times New Roman" w:hAnsi="Times New Roman" w:cs="Times New Roman"/>
          <w:color w:val="000000" w:themeColor="text1"/>
          <w:sz w:val="20"/>
          <w:szCs w:val="20"/>
        </w:rPr>
        <w:t>Kilo</w:t>
      </w:r>
      <w:r>
        <w:rPr>
          <w:rFonts w:ascii="Times New Roman" w:eastAsia="Times New Roman" w:hAnsi="Times New Roman" w:cs="Times New Roman"/>
          <w:color w:val="000000" w:themeColor="text1"/>
          <w:sz w:val="20"/>
          <w:szCs w:val="20"/>
        </w:rPr>
        <w:tab/>
      </w:r>
      <w:r>
        <w:rPr>
          <w:rFonts w:ascii="Times New Roman" w:eastAsia="Times New Roman" w:hAnsi="Times New Roman" w:cs="Times New Roman"/>
          <w:color w:val="000000" w:themeColor="text1"/>
          <w:sz w:val="20"/>
          <w:szCs w:val="20"/>
        </w:rPr>
        <w:tab/>
      </w:r>
      <w:r>
        <w:rPr>
          <w:rFonts w:ascii="Times New Roman" w:eastAsia="Times New Roman" w:hAnsi="Times New Roman" w:cs="Times New Roman"/>
          <w:color w:val="000000" w:themeColor="text1"/>
          <w:sz w:val="20"/>
          <w:szCs w:val="20"/>
        </w:rPr>
        <w:tab/>
        <w:t>k</w:t>
      </w:r>
      <w:r>
        <w:rPr>
          <w:rFonts w:ascii="Times New Roman" w:eastAsia="Times New Roman" w:hAnsi="Times New Roman" w:cs="Times New Roman"/>
          <w:color w:val="000000" w:themeColor="text1"/>
          <w:sz w:val="20"/>
          <w:szCs w:val="20"/>
        </w:rPr>
        <w:tab/>
      </w:r>
      <w:r>
        <w:rPr>
          <w:rFonts w:ascii="Times New Roman" w:eastAsia="Times New Roman" w:hAnsi="Times New Roman" w:cs="Times New Roman"/>
          <w:color w:val="000000" w:themeColor="text1"/>
          <w:sz w:val="20"/>
          <w:szCs w:val="20"/>
        </w:rPr>
        <w:tab/>
      </w:r>
      <w:r>
        <w:rPr>
          <w:rFonts w:ascii="Times New Roman" w:eastAsia="Times New Roman" w:hAnsi="Times New Roman" w:cs="Times New Roman"/>
          <w:color w:val="000000" w:themeColor="text1"/>
          <w:sz w:val="20"/>
          <w:szCs w:val="20"/>
        </w:rPr>
        <w:tab/>
      </w:r>
      <w:r>
        <w:rPr>
          <w:rFonts w:ascii="Times New Roman" w:eastAsia="Times New Roman" w:hAnsi="Times New Roman" w:cs="Times New Roman"/>
          <w:color w:val="000000" w:themeColor="text1"/>
          <w:sz w:val="20"/>
          <w:szCs w:val="20"/>
        </w:rPr>
        <w:tab/>
        <w:t>10^3</w:t>
      </w:r>
    </w:p>
    <w:p w14:paraId="354F2550" w14:textId="5985C7E2" w:rsidR="007A635A" w:rsidRDefault="007A635A" w:rsidP="007A635A">
      <w:pPr>
        <w:pStyle w:val="Body"/>
        <w:spacing w:line="480" w:lineRule="auto"/>
        <w:ind w:left="440"/>
        <w:jc w:val="both"/>
        <w:rPr>
          <w:rFonts w:ascii="Times New Roman" w:eastAsia="Times New Roman" w:hAnsi="Times New Roman" w:cs="Times New Roman"/>
          <w:color w:val="000000" w:themeColor="text1"/>
          <w:sz w:val="20"/>
          <w:szCs w:val="20"/>
        </w:rPr>
      </w:pPr>
      <w:r>
        <w:rPr>
          <w:rFonts w:ascii="Times New Roman" w:eastAsia="Times New Roman" w:hAnsi="Times New Roman" w:cs="Times New Roman"/>
          <w:color w:val="000000" w:themeColor="text1"/>
          <w:sz w:val="20"/>
          <w:szCs w:val="20"/>
        </w:rPr>
        <w:t>Deci</w:t>
      </w:r>
      <w:r>
        <w:rPr>
          <w:rFonts w:ascii="Times New Roman" w:eastAsia="Times New Roman" w:hAnsi="Times New Roman" w:cs="Times New Roman"/>
          <w:color w:val="000000" w:themeColor="text1"/>
          <w:sz w:val="20"/>
          <w:szCs w:val="20"/>
        </w:rPr>
        <w:tab/>
      </w:r>
      <w:r>
        <w:rPr>
          <w:rFonts w:ascii="Times New Roman" w:eastAsia="Times New Roman" w:hAnsi="Times New Roman" w:cs="Times New Roman"/>
          <w:color w:val="000000" w:themeColor="text1"/>
          <w:sz w:val="20"/>
          <w:szCs w:val="20"/>
        </w:rPr>
        <w:tab/>
      </w:r>
      <w:r>
        <w:rPr>
          <w:rFonts w:ascii="Times New Roman" w:eastAsia="Times New Roman" w:hAnsi="Times New Roman" w:cs="Times New Roman"/>
          <w:color w:val="000000" w:themeColor="text1"/>
          <w:sz w:val="20"/>
          <w:szCs w:val="20"/>
        </w:rPr>
        <w:tab/>
        <w:t>d</w:t>
      </w:r>
      <w:r>
        <w:rPr>
          <w:rFonts w:ascii="Times New Roman" w:eastAsia="Times New Roman" w:hAnsi="Times New Roman" w:cs="Times New Roman"/>
          <w:color w:val="000000" w:themeColor="text1"/>
          <w:sz w:val="20"/>
          <w:szCs w:val="20"/>
        </w:rPr>
        <w:tab/>
      </w:r>
      <w:r>
        <w:rPr>
          <w:rFonts w:ascii="Times New Roman" w:eastAsia="Times New Roman" w:hAnsi="Times New Roman" w:cs="Times New Roman"/>
          <w:color w:val="000000" w:themeColor="text1"/>
          <w:sz w:val="20"/>
          <w:szCs w:val="20"/>
        </w:rPr>
        <w:tab/>
      </w:r>
      <w:r>
        <w:rPr>
          <w:rFonts w:ascii="Times New Roman" w:eastAsia="Times New Roman" w:hAnsi="Times New Roman" w:cs="Times New Roman"/>
          <w:color w:val="000000" w:themeColor="text1"/>
          <w:sz w:val="20"/>
          <w:szCs w:val="20"/>
        </w:rPr>
        <w:tab/>
      </w:r>
      <w:r>
        <w:rPr>
          <w:rFonts w:ascii="Times New Roman" w:eastAsia="Times New Roman" w:hAnsi="Times New Roman" w:cs="Times New Roman"/>
          <w:color w:val="000000" w:themeColor="text1"/>
          <w:sz w:val="20"/>
          <w:szCs w:val="20"/>
        </w:rPr>
        <w:tab/>
        <w:t>10^-1</w:t>
      </w:r>
    </w:p>
    <w:p w14:paraId="5C7FAECF" w14:textId="39964F35" w:rsidR="007A635A" w:rsidRDefault="007A635A" w:rsidP="007A635A">
      <w:pPr>
        <w:pStyle w:val="Body"/>
        <w:spacing w:line="480" w:lineRule="auto"/>
        <w:ind w:left="440"/>
        <w:jc w:val="both"/>
        <w:rPr>
          <w:rFonts w:ascii="Times New Roman" w:eastAsia="Times New Roman" w:hAnsi="Times New Roman" w:cs="Times New Roman"/>
          <w:color w:val="000000" w:themeColor="text1"/>
          <w:sz w:val="20"/>
          <w:szCs w:val="20"/>
        </w:rPr>
      </w:pPr>
      <w:r>
        <w:rPr>
          <w:rFonts w:ascii="Times New Roman" w:eastAsia="Times New Roman" w:hAnsi="Times New Roman" w:cs="Times New Roman"/>
          <w:color w:val="000000" w:themeColor="text1"/>
          <w:sz w:val="20"/>
          <w:szCs w:val="20"/>
        </w:rPr>
        <w:t>Centi</w:t>
      </w:r>
      <w:r>
        <w:rPr>
          <w:rFonts w:ascii="Times New Roman" w:eastAsia="Times New Roman" w:hAnsi="Times New Roman" w:cs="Times New Roman"/>
          <w:color w:val="000000" w:themeColor="text1"/>
          <w:sz w:val="20"/>
          <w:szCs w:val="20"/>
        </w:rPr>
        <w:tab/>
      </w:r>
      <w:r>
        <w:rPr>
          <w:rFonts w:ascii="Times New Roman" w:eastAsia="Times New Roman" w:hAnsi="Times New Roman" w:cs="Times New Roman"/>
          <w:color w:val="000000" w:themeColor="text1"/>
          <w:sz w:val="20"/>
          <w:szCs w:val="20"/>
        </w:rPr>
        <w:tab/>
      </w:r>
      <w:r>
        <w:rPr>
          <w:rFonts w:ascii="Times New Roman" w:eastAsia="Times New Roman" w:hAnsi="Times New Roman" w:cs="Times New Roman"/>
          <w:color w:val="000000" w:themeColor="text1"/>
          <w:sz w:val="20"/>
          <w:szCs w:val="20"/>
        </w:rPr>
        <w:tab/>
        <w:t>c</w:t>
      </w:r>
      <w:r>
        <w:rPr>
          <w:rFonts w:ascii="Times New Roman" w:eastAsia="Times New Roman" w:hAnsi="Times New Roman" w:cs="Times New Roman"/>
          <w:color w:val="000000" w:themeColor="text1"/>
          <w:sz w:val="20"/>
          <w:szCs w:val="20"/>
        </w:rPr>
        <w:tab/>
      </w:r>
      <w:r>
        <w:rPr>
          <w:rFonts w:ascii="Times New Roman" w:eastAsia="Times New Roman" w:hAnsi="Times New Roman" w:cs="Times New Roman"/>
          <w:color w:val="000000" w:themeColor="text1"/>
          <w:sz w:val="20"/>
          <w:szCs w:val="20"/>
        </w:rPr>
        <w:tab/>
      </w:r>
      <w:r>
        <w:rPr>
          <w:rFonts w:ascii="Times New Roman" w:eastAsia="Times New Roman" w:hAnsi="Times New Roman" w:cs="Times New Roman"/>
          <w:color w:val="000000" w:themeColor="text1"/>
          <w:sz w:val="20"/>
          <w:szCs w:val="20"/>
        </w:rPr>
        <w:tab/>
      </w:r>
      <w:r>
        <w:rPr>
          <w:rFonts w:ascii="Times New Roman" w:eastAsia="Times New Roman" w:hAnsi="Times New Roman" w:cs="Times New Roman"/>
          <w:color w:val="000000" w:themeColor="text1"/>
          <w:sz w:val="20"/>
          <w:szCs w:val="20"/>
        </w:rPr>
        <w:tab/>
        <w:t>10^-2</w:t>
      </w:r>
    </w:p>
    <w:p w14:paraId="3AAD8A3E" w14:textId="57148745" w:rsidR="007A635A" w:rsidRDefault="007A635A" w:rsidP="007A635A">
      <w:pPr>
        <w:pStyle w:val="Body"/>
        <w:spacing w:line="480" w:lineRule="auto"/>
        <w:ind w:left="440"/>
        <w:jc w:val="both"/>
        <w:rPr>
          <w:rFonts w:ascii="Times New Roman" w:eastAsia="Times New Roman" w:hAnsi="Times New Roman" w:cs="Times New Roman"/>
          <w:color w:val="000000" w:themeColor="text1"/>
          <w:sz w:val="20"/>
          <w:szCs w:val="20"/>
        </w:rPr>
      </w:pPr>
      <w:r>
        <w:rPr>
          <w:rFonts w:ascii="Times New Roman" w:eastAsia="Times New Roman" w:hAnsi="Times New Roman" w:cs="Times New Roman"/>
          <w:color w:val="000000" w:themeColor="text1"/>
          <w:sz w:val="20"/>
          <w:szCs w:val="20"/>
        </w:rPr>
        <w:t>Mili</w:t>
      </w:r>
      <w:r>
        <w:rPr>
          <w:rFonts w:ascii="Times New Roman" w:eastAsia="Times New Roman" w:hAnsi="Times New Roman" w:cs="Times New Roman"/>
          <w:color w:val="000000" w:themeColor="text1"/>
          <w:sz w:val="20"/>
          <w:szCs w:val="20"/>
        </w:rPr>
        <w:tab/>
      </w:r>
      <w:r>
        <w:rPr>
          <w:rFonts w:ascii="Times New Roman" w:eastAsia="Times New Roman" w:hAnsi="Times New Roman" w:cs="Times New Roman"/>
          <w:color w:val="000000" w:themeColor="text1"/>
          <w:sz w:val="20"/>
          <w:szCs w:val="20"/>
        </w:rPr>
        <w:tab/>
      </w:r>
      <w:r>
        <w:rPr>
          <w:rFonts w:ascii="Times New Roman" w:eastAsia="Times New Roman" w:hAnsi="Times New Roman" w:cs="Times New Roman"/>
          <w:color w:val="000000" w:themeColor="text1"/>
          <w:sz w:val="20"/>
          <w:szCs w:val="20"/>
        </w:rPr>
        <w:tab/>
        <w:t>m</w:t>
      </w:r>
      <w:r>
        <w:rPr>
          <w:rFonts w:ascii="Times New Roman" w:eastAsia="Times New Roman" w:hAnsi="Times New Roman" w:cs="Times New Roman"/>
          <w:color w:val="000000" w:themeColor="text1"/>
          <w:sz w:val="20"/>
          <w:szCs w:val="20"/>
        </w:rPr>
        <w:tab/>
      </w:r>
      <w:r>
        <w:rPr>
          <w:rFonts w:ascii="Times New Roman" w:eastAsia="Times New Roman" w:hAnsi="Times New Roman" w:cs="Times New Roman"/>
          <w:color w:val="000000" w:themeColor="text1"/>
          <w:sz w:val="20"/>
          <w:szCs w:val="20"/>
        </w:rPr>
        <w:tab/>
      </w:r>
      <w:r>
        <w:rPr>
          <w:rFonts w:ascii="Times New Roman" w:eastAsia="Times New Roman" w:hAnsi="Times New Roman" w:cs="Times New Roman"/>
          <w:color w:val="000000" w:themeColor="text1"/>
          <w:sz w:val="20"/>
          <w:szCs w:val="20"/>
        </w:rPr>
        <w:tab/>
      </w:r>
      <w:r>
        <w:rPr>
          <w:rFonts w:ascii="Times New Roman" w:eastAsia="Times New Roman" w:hAnsi="Times New Roman" w:cs="Times New Roman"/>
          <w:color w:val="000000" w:themeColor="text1"/>
          <w:sz w:val="20"/>
          <w:szCs w:val="20"/>
        </w:rPr>
        <w:tab/>
        <w:t>10^-3</w:t>
      </w:r>
    </w:p>
    <w:p w14:paraId="43D17BC5" w14:textId="7C84D1FC" w:rsidR="007A635A" w:rsidRDefault="007A635A" w:rsidP="007A635A">
      <w:pPr>
        <w:pStyle w:val="Body"/>
        <w:spacing w:line="480" w:lineRule="auto"/>
        <w:ind w:left="440"/>
        <w:jc w:val="both"/>
        <w:rPr>
          <w:rFonts w:ascii="Times New Roman" w:eastAsia="Times New Roman" w:hAnsi="Times New Roman" w:cs="Times New Roman"/>
          <w:color w:val="000000" w:themeColor="text1"/>
          <w:sz w:val="20"/>
          <w:szCs w:val="20"/>
        </w:rPr>
      </w:pPr>
      <w:r>
        <w:rPr>
          <w:rFonts w:ascii="Times New Roman" w:eastAsia="Times New Roman" w:hAnsi="Times New Roman" w:cs="Times New Roman"/>
          <w:color w:val="000000" w:themeColor="text1"/>
          <w:sz w:val="20"/>
          <w:szCs w:val="20"/>
        </w:rPr>
        <w:t>Micro</w:t>
      </w:r>
      <w:r>
        <w:rPr>
          <w:rFonts w:ascii="Times New Roman" w:eastAsia="Times New Roman" w:hAnsi="Times New Roman" w:cs="Times New Roman"/>
          <w:color w:val="000000" w:themeColor="text1"/>
          <w:sz w:val="20"/>
          <w:szCs w:val="20"/>
        </w:rPr>
        <w:tab/>
      </w:r>
      <w:r>
        <w:rPr>
          <w:rFonts w:ascii="Times New Roman" w:eastAsia="Times New Roman" w:hAnsi="Times New Roman" w:cs="Times New Roman"/>
          <w:color w:val="000000" w:themeColor="text1"/>
          <w:sz w:val="20"/>
          <w:szCs w:val="20"/>
        </w:rPr>
        <w:tab/>
      </w:r>
      <w:r>
        <w:rPr>
          <w:rFonts w:ascii="Times New Roman" w:eastAsia="Times New Roman" w:hAnsi="Times New Roman" w:cs="Times New Roman"/>
          <w:color w:val="000000" w:themeColor="text1"/>
          <w:sz w:val="20"/>
          <w:szCs w:val="20"/>
        </w:rPr>
        <w:tab/>
      </w:r>
      <w:r w:rsidRPr="007A635A">
        <w:rPr>
          <w:rFonts w:ascii="Times New Roman" w:hAnsi="Times New Roman" w:cs="Times New Roman"/>
          <w:color w:val="111111"/>
          <w:sz w:val="20"/>
          <w:szCs w:val="20"/>
          <w:shd w:val="clear" w:color="auto" w:fill="FFFFFF"/>
        </w:rPr>
        <w:t>μ</w:t>
      </w:r>
      <w:r w:rsidRPr="007A635A">
        <w:rPr>
          <w:rFonts w:ascii="Times New Roman" w:eastAsia="Times New Roman" w:hAnsi="Times New Roman" w:cs="Times New Roman"/>
          <w:color w:val="000000" w:themeColor="text1"/>
          <w:sz w:val="2"/>
          <w:szCs w:val="2"/>
        </w:rPr>
        <w:t xml:space="preserve"> </w:t>
      </w:r>
      <w:r>
        <w:rPr>
          <w:rFonts w:ascii="Times New Roman" w:eastAsia="Times New Roman" w:hAnsi="Times New Roman" w:cs="Times New Roman"/>
          <w:color w:val="000000" w:themeColor="text1"/>
          <w:sz w:val="20"/>
          <w:szCs w:val="20"/>
        </w:rPr>
        <w:tab/>
      </w:r>
      <w:r>
        <w:rPr>
          <w:rFonts w:ascii="Times New Roman" w:eastAsia="Times New Roman" w:hAnsi="Times New Roman" w:cs="Times New Roman"/>
          <w:color w:val="000000" w:themeColor="text1"/>
          <w:sz w:val="20"/>
          <w:szCs w:val="20"/>
        </w:rPr>
        <w:tab/>
      </w:r>
      <w:r>
        <w:rPr>
          <w:rFonts w:ascii="Times New Roman" w:eastAsia="Times New Roman" w:hAnsi="Times New Roman" w:cs="Times New Roman"/>
          <w:color w:val="000000" w:themeColor="text1"/>
          <w:sz w:val="20"/>
          <w:szCs w:val="20"/>
        </w:rPr>
        <w:tab/>
      </w:r>
      <w:r>
        <w:rPr>
          <w:rFonts w:ascii="Times New Roman" w:eastAsia="Times New Roman" w:hAnsi="Times New Roman" w:cs="Times New Roman"/>
          <w:color w:val="000000" w:themeColor="text1"/>
          <w:sz w:val="20"/>
          <w:szCs w:val="20"/>
        </w:rPr>
        <w:tab/>
        <w:t>10^-6</w:t>
      </w:r>
    </w:p>
    <w:p w14:paraId="67FCA7C7" w14:textId="22C8B4F9" w:rsidR="007A635A" w:rsidRDefault="007A635A" w:rsidP="007A635A">
      <w:pPr>
        <w:pStyle w:val="Body"/>
        <w:spacing w:line="480" w:lineRule="auto"/>
        <w:ind w:left="440"/>
        <w:jc w:val="both"/>
        <w:rPr>
          <w:rFonts w:ascii="Times New Roman" w:eastAsia="Times New Roman" w:hAnsi="Times New Roman" w:cs="Times New Roman"/>
          <w:color w:val="000000" w:themeColor="text1"/>
          <w:sz w:val="20"/>
          <w:szCs w:val="20"/>
        </w:rPr>
      </w:pPr>
      <w:r>
        <w:rPr>
          <w:rFonts w:ascii="Times New Roman" w:eastAsia="Times New Roman" w:hAnsi="Times New Roman" w:cs="Times New Roman"/>
          <w:color w:val="000000" w:themeColor="text1"/>
          <w:sz w:val="20"/>
          <w:szCs w:val="20"/>
        </w:rPr>
        <w:t>Nano</w:t>
      </w:r>
      <w:r>
        <w:rPr>
          <w:rFonts w:ascii="Times New Roman" w:eastAsia="Times New Roman" w:hAnsi="Times New Roman" w:cs="Times New Roman"/>
          <w:color w:val="000000" w:themeColor="text1"/>
          <w:sz w:val="20"/>
          <w:szCs w:val="20"/>
        </w:rPr>
        <w:tab/>
      </w:r>
      <w:r>
        <w:rPr>
          <w:rFonts w:ascii="Times New Roman" w:eastAsia="Times New Roman" w:hAnsi="Times New Roman" w:cs="Times New Roman"/>
          <w:color w:val="000000" w:themeColor="text1"/>
          <w:sz w:val="20"/>
          <w:szCs w:val="20"/>
        </w:rPr>
        <w:tab/>
      </w:r>
      <w:r>
        <w:rPr>
          <w:rFonts w:ascii="Times New Roman" w:eastAsia="Times New Roman" w:hAnsi="Times New Roman" w:cs="Times New Roman"/>
          <w:color w:val="000000" w:themeColor="text1"/>
          <w:sz w:val="20"/>
          <w:szCs w:val="20"/>
        </w:rPr>
        <w:tab/>
        <w:t>n</w:t>
      </w:r>
      <w:r>
        <w:rPr>
          <w:rFonts w:ascii="Times New Roman" w:eastAsia="Times New Roman" w:hAnsi="Times New Roman" w:cs="Times New Roman"/>
          <w:color w:val="000000" w:themeColor="text1"/>
          <w:sz w:val="20"/>
          <w:szCs w:val="20"/>
        </w:rPr>
        <w:tab/>
      </w:r>
      <w:r>
        <w:rPr>
          <w:rFonts w:ascii="Times New Roman" w:eastAsia="Times New Roman" w:hAnsi="Times New Roman" w:cs="Times New Roman"/>
          <w:color w:val="000000" w:themeColor="text1"/>
          <w:sz w:val="20"/>
          <w:szCs w:val="20"/>
        </w:rPr>
        <w:tab/>
      </w:r>
      <w:r>
        <w:rPr>
          <w:rFonts w:ascii="Times New Roman" w:eastAsia="Times New Roman" w:hAnsi="Times New Roman" w:cs="Times New Roman"/>
          <w:color w:val="000000" w:themeColor="text1"/>
          <w:sz w:val="20"/>
          <w:szCs w:val="20"/>
        </w:rPr>
        <w:tab/>
      </w:r>
      <w:r>
        <w:rPr>
          <w:rFonts w:ascii="Times New Roman" w:eastAsia="Times New Roman" w:hAnsi="Times New Roman" w:cs="Times New Roman"/>
          <w:color w:val="000000" w:themeColor="text1"/>
          <w:sz w:val="20"/>
          <w:szCs w:val="20"/>
        </w:rPr>
        <w:tab/>
        <w:t>10^-9</w:t>
      </w:r>
    </w:p>
    <w:p w14:paraId="20F97584" w14:textId="3517AD81" w:rsidR="007A635A" w:rsidRDefault="007A635A" w:rsidP="007A635A">
      <w:pPr>
        <w:pStyle w:val="Body"/>
        <w:spacing w:line="480" w:lineRule="auto"/>
        <w:ind w:left="440"/>
        <w:jc w:val="both"/>
        <w:rPr>
          <w:rFonts w:ascii="Times New Roman" w:eastAsia="Times New Roman" w:hAnsi="Times New Roman" w:cs="Times New Roman"/>
          <w:color w:val="000000" w:themeColor="text1"/>
          <w:sz w:val="20"/>
          <w:szCs w:val="20"/>
        </w:rPr>
      </w:pPr>
      <w:r>
        <w:rPr>
          <w:rFonts w:ascii="Times New Roman" w:eastAsia="Times New Roman" w:hAnsi="Times New Roman" w:cs="Times New Roman"/>
          <w:color w:val="000000" w:themeColor="text1"/>
          <w:sz w:val="20"/>
          <w:szCs w:val="20"/>
        </w:rPr>
        <w:t>Pico</w:t>
      </w:r>
      <w:r>
        <w:rPr>
          <w:rFonts w:ascii="Times New Roman" w:eastAsia="Times New Roman" w:hAnsi="Times New Roman" w:cs="Times New Roman"/>
          <w:color w:val="000000" w:themeColor="text1"/>
          <w:sz w:val="20"/>
          <w:szCs w:val="20"/>
        </w:rPr>
        <w:tab/>
      </w:r>
      <w:r>
        <w:rPr>
          <w:rFonts w:ascii="Times New Roman" w:eastAsia="Times New Roman" w:hAnsi="Times New Roman" w:cs="Times New Roman"/>
          <w:color w:val="000000" w:themeColor="text1"/>
          <w:sz w:val="20"/>
          <w:szCs w:val="20"/>
        </w:rPr>
        <w:tab/>
      </w:r>
      <w:r>
        <w:rPr>
          <w:rFonts w:ascii="Times New Roman" w:eastAsia="Times New Roman" w:hAnsi="Times New Roman" w:cs="Times New Roman"/>
          <w:color w:val="000000" w:themeColor="text1"/>
          <w:sz w:val="20"/>
          <w:szCs w:val="20"/>
        </w:rPr>
        <w:tab/>
        <w:t>p</w:t>
      </w:r>
      <w:r>
        <w:rPr>
          <w:rFonts w:ascii="Times New Roman" w:eastAsia="Times New Roman" w:hAnsi="Times New Roman" w:cs="Times New Roman"/>
          <w:color w:val="000000" w:themeColor="text1"/>
          <w:sz w:val="20"/>
          <w:szCs w:val="20"/>
        </w:rPr>
        <w:tab/>
      </w:r>
      <w:r>
        <w:rPr>
          <w:rFonts w:ascii="Times New Roman" w:eastAsia="Times New Roman" w:hAnsi="Times New Roman" w:cs="Times New Roman"/>
          <w:color w:val="000000" w:themeColor="text1"/>
          <w:sz w:val="20"/>
          <w:szCs w:val="20"/>
        </w:rPr>
        <w:tab/>
      </w:r>
      <w:r>
        <w:rPr>
          <w:rFonts w:ascii="Times New Roman" w:eastAsia="Times New Roman" w:hAnsi="Times New Roman" w:cs="Times New Roman"/>
          <w:color w:val="000000" w:themeColor="text1"/>
          <w:sz w:val="20"/>
          <w:szCs w:val="20"/>
        </w:rPr>
        <w:tab/>
      </w:r>
      <w:r>
        <w:rPr>
          <w:rFonts w:ascii="Times New Roman" w:eastAsia="Times New Roman" w:hAnsi="Times New Roman" w:cs="Times New Roman"/>
          <w:color w:val="000000" w:themeColor="text1"/>
          <w:sz w:val="20"/>
          <w:szCs w:val="20"/>
        </w:rPr>
        <w:tab/>
        <w:t>10^-12</w:t>
      </w:r>
    </w:p>
    <w:p w14:paraId="477EF38F" w14:textId="1FD5B157" w:rsidR="007A635A" w:rsidRDefault="007A635A" w:rsidP="007A635A">
      <w:pPr>
        <w:pStyle w:val="Body"/>
        <w:numPr>
          <w:ilvl w:val="0"/>
          <w:numId w:val="14"/>
        </w:numPr>
        <w:spacing w:line="480" w:lineRule="auto"/>
        <w:jc w:val="both"/>
        <w:rPr>
          <w:rFonts w:ascii="Times New Roman" w:eastAsia="Times New Roman" w:hAnsi="Times New Roman" w:cs="Times New Roman"/>
          <w:color w:val="000000" w:themeColor="text1"/>
          <w:sz w:val="20"/>
          <w:szCs w:val="20"/>
        </w:rPr>
      </w:pPr>
      <w:r w:rsidRPr="007A635A">
        <w:rPr>
          <w:rFonts w:ascii="Times New Roman" w:eastAsia="Times New Roman" w:hAnsi="Times New Roman" w:cs="Times New Roman"/>
          <w:color w:val="0079BF" w:themeColor="accent1" w:themeShade="BF"/>
          <w:sz w:val="20"/>
          <w:szCs w:val="20"/>
        </w:rPr>
        <w:t>Volume</w:t>
      </w:r>
    </w:p>
    <w:p w14:paraId="2D206278" w14:textId="4A10BA31" w:rsidR="007A635A" w:rsidRDefault="007A635A" w:rsidP="007A635A">
      <w:pPr>
        <w:pStyle w:val="Body"/>
        <w:numPr>
          <w:ilvl w:val="0"/>
          <w:numId w:val="16"/>
        </w:numPr>
        <w:spacing w:line="480" w:lineRule="auto"/>
        <w:jc w:val="both"/>
        <w:rPr>
          <w:rFonts w:ascii="Times New Roman" w:eastAsia="Times New Roman" w:hAnsi="Times New Roman" w:cs="Times New Roman"/>
          <w:color w:val="000000" w:themeColor="text1"/>
          <w:sz w:val="20"/>
          <w:szCs w:val="20"/>
        </w:rPr>
      </w:pPr>
      <w:r>
        <w:rPr>
          <w:rFonts w:ascii="Times New Roman" w:eastAsia="Times New Roman" w:hAnsi="Times New Roman" w:cs="Times New Roman"/>
          <w:color w:val="000000" w:themeColor="text1"/>
          <w:sz w:val="20"/>
          <w:szCs w:val="20"/>
        </w:rPr>
        <w:t>1L = 1dm^3</w:t>
      </w:r>
    </w:p>
    <w:p w14:paraId="38ED0877" w14:textId="14B611D2" w:rsidR="007A635A" w:rsidRDefault="007A635A" w:rsidP="007A635A">
      <w:pPr>
        <w:pStyle w:val="Body"/>
        <w:numPr>
          <w:ilvl w:val="0"/>
          <w:numId w:val="16"/>
        </w:numPr>
        <w:spacing w:line="480" w:lineRule="auto"/>
        <w:jc w:val="both"/>
        <w:rPr>
          <w:rFonts w:ascii="Times New Roman" w:eastAsia="Times New Roman" w:hAnsi="Times New Roman" w:cs="Times New Roman"/>
          <w:color w:val="000000" w:themeColor="text1"/>
          <w:sz w:val="20"/>
          <w:szCs w:val="20"/>
        </w:rPr>
      </w:pPr>
      <w:r>
        <w:rPr>
          <w:rFonts w:ascii="Times New Roman" w:eastAsia="Times New Roman" w:hAnsi="Times New Roman" w:cs="Times New Roman"/>
          <w:color w:val="000000" w:themeColor="text1"/>
          <w:sz w:val="20"/>
          <w:szCs w:val="20"/>
        </w:rPr>
        <w:t>1ml = 1cm^3</w:t>
      </w:r>
    </w:p>
    <w:p w14:paraId="68F7DC41" w14:textId="49FCD311" w:rsidR="007A635A" w:rsidRDefault="007A635A" w:rsidP="007A635A">
      <w:pPr>
        <w:pStyle w:val="Body"/>
        <w:numPr>
          <w:ilvl w:val="0"/>
          <w:numId w:val="16"/>
        </w:numPr>
        <w:spacing w:line="480" w:lineRule="auto"/>
        <w:jc w:val="both"/>
        <w:rPr>
          <w:rFonts w:ascii="Times New Roman" w:eastAsia="Times New Roman" w:hAnsi="Times New Roman" w:cs="Times New Roman"/>
          <w:color w:val="000000" w:themeColor="text1"/>
          <w:sz w:val="20"/>
          <w:szCs w:val="20"/>
        </w:rPr>
      </w:pPr>
      <w:r>
        <w:rPr>
          <w:rFonts w:ascii="Times New Roman" w:eastAsia="Times New Roman" w:hAnsi="Times New Roman" w:cs="Times New Roman"/>
          <w:color w:val="000000" w:themeColor="text1"/>
          <w:sz w:val="20"/>
          <w:szCs w:val="20"/>
        </w:rPr>
        <w:t>1L = 1000mL</w:t>
      </w:r>
    </w:p>
    <w:p w14:paraId="66AA51C2" w14:textId="34A5CB40" w:rsidR="007A635A" w:rsidRDefault="007A635A" w:rsidP="007A635A">
      <w:pPr>
        <w:pStyle w:val="Body"/>
        <w:numPr>
          <w:ilvl w:val="0"/>
          <w:numId w:val="14"/>
        </w:numPr>
        <w:spacing w:line="480" w:lineRule="auto"/>
        <w:jc w:val="both"/>
        <w:rPr>
          <w:rFonts w:ascii="Times New Roman" w:eastAsia="Times New Roman" w:hAnsi="Times New Roman" w:cs="Times New Roman"/>
          <w:color w:val="000000" w:themeColor="text1"/>
          <w:sz w:val="20"/>
          <w:szCs w:val="20"/>
        </w:rPr>
      </w:pPr>
      <w:r w:rsidRPr="007A635A">
        <w:rPr>
          <w:rFonts w:ascii="Times New Roman" w:eastAsia="Times New Roman" w:hAnsi="Times New Roman" w:cs="Times New Roman"/>
          <w:color w:val="0079BF" w:themeColor="accent1" w:themeShade="BF"/>
          <w:sz w:val="20"/>
          <w:szCs w:val="20"/>
        </w:rPr>
        <w:t>Mass</w:t>
      </w:r>
    </w:p>
    <w:p w14:paraId="763CF43A" w14:textId="66C37E17" w:rsidR="007A635A" w:rsidRDefault="007A635A" w:rsidP="007A635A">
      <w:pPr>
        <w:pStyle w:val="Body"/>
        <w:numPr>
          <w:ilvl w:val="0"/>
          <w:numId w:val="17"/>
        </w:numPr>
        <w:spacing w:line="480" w:lineRule="auto"/>
        <w:jc w:val="both"/>
        <w:rPr>
          <w:rFonts w:ascii="Times New Roman" w:eastAsia="Times New Roman" w:hAnsi="Times New Roman" w:cs="Times New Roman"/>
          <w:color w:val="000000" w:themeColor="text1"/>
          <w:sz w:val="20"/>
          <w:szCs w:val="20"/>
        </w:rPr>
      </w:pPr>
      <w:r>
        <w:rPr>
          <w:rFonts w:ascii="Times New Roman" w:eastAsia="Times New Roman" w:hAnsi="Times New Roman" w:cs="Times New Roman"/>
          <w:color w:val="000000" w:themeColor="text1"/>
          <w:sz w:val="20"/>
          <w:szCs w:val="20"/>
        </w:rPr>
        <w:t xml:space="preserve">1 gram is the mass of 1 cm^3 of water at 4 degreed </w:t>
      </w:r>
      <w:r w:rsidR="000948C6">
        <w:rPr>
          <w:rFonts w:ascii="Times New Roman" w:eastAsia="Times New Roman" w:hAnsi="Times New Roman" w:cs="Times New Roman"/>
          <w:color w:val="000000" w:themeColor="text1"/>
          <w:sz w:val="20"/>
          <w:szCs w:val="20"/>
        </w:rPr>
        <w:t>Celsius</w:t>
      </w:r>
    </w:p>
    <w:p w14:paraId="1B355814" w14:textId="0BE731D9" w:rsidR="007A635A" w:rsidRDefault="007A635A" w:rsidP="007A635A">
      <w:pPr>
        <w:pStyle w:val="Body"/>
        <w:numPr>
          <w:ilvl w:val="0"/>
          <w:numId w:val="17"/>
        </w:numPr>
        <w:spacing w:line="480" w:lineRule="auto"/>
        <w:jc w:val="both"/>
        <w:rPr>
          <w:rFonts w:ascii="Times New Roman" w:eastAsia="Times New Roman" w:hAnsi="Times New Roman" w:cs="Times New Roman"/>
          <w:color w:val="000000" w:themeColor="text1"/>
          <w:sz w:val="20"/>
          <w:szCs w:val="20"/>
        </w:rPr>
      </w:pPr>
      <w:r>
        <w:rPr>
          <w:rFonts w:ascii="Times New Roman" w:eastAsia="Times New Roman" w:hAnsi="Times New Roman" w:cs="Times New Roman"/>
          <w:color w:val="000000" w:themeColor="text1"/>
          <w:sz w:val="20"/>
          <w:szCs w:val="20"/>
        </w:rPr>
        <w:t xml:space="preserve">W = m </w:t>
      </w:r>
      <w:r>
        <w:rPr>
          <w:rFonts w:ascii="Times New Roman" w:eastAsia="Times New Roman" w:hAnsi="Times New Roman" w:cs="Times New Roman" w:hint="eastAsia"/>
          <w:color w:val="000000" w:themeColor="text1"/>
          <w:sz w:val="20"/>
          <w:szCs w:val="20"/>
        </w:rPr>
        <w:t>·</w:t>
      </w:r>
      <w:r>
        <w:rPr>
          <w:rFonts w:ascii="Times New Roman" w:eastAsia="Times New Roman" w:hAnsi="Times New Roman" w:cs="Times New Roman"/>
          <w:color w:val="000000" w:themeColor="text1"/>
          <w:sz w:val="20"/>
          <w:szCs w:val="20"/>
        </w:rPr>
        <w:t xml:space="preserve"> g</w:t>
      </w:r>
    </w:p>
    <w:p w14:paraId="4AEC9250" w14:textId="46CAB7C0" w:rsidR="007A635A" w:rsidRPr="007A635A" w:rsidRDefault="007A635A" w:rsidP="007A635A">
      <w:pPr>
        <w:pStyle w:val="Body"/>
        <w:numPr>
          <w:ilvl w:val="0"/>
          <w:numId w:val="14"/>
        </w:numPr>
        <w:spacing w:line="480" w:lineRule="auto"/>
        <w:jc w:val="both"/>
        <w:rPr>
          <w:rFonts w:ascii="Times New Roman" w:eastAsia="Times New Roman" w:hAnsi="Times New Roman" w:cs="Times New Roman"/>
          <w:color w:val="000000" w:themeColor="text1"/>
          <w:sz w:val="20"/>
          <w:szCs w:val="20"/>
        </w:rPr>
      </w:pPr>
      <w:r w:rsidRPr="000948C6">
        <w:rPr>
          <w:rFonts w:ascii="Times New Roman" w:eastAsia="Times New Roman" w:hAnsi="Times New Roman" w:cs="Times New Roman"/>
          <w:color w:val="0079BF" w:themeColor="accent1" w:themeShade="BF"/>
          <w:sz w:val="20"/>
          <w:szCs w:val="20"/>
        </w:rPr>
        <w:t>Energy</w:t>
      </w:r>
    </w:p>
    <w:p w14:paraId="6D6EAC8B" w14:textId="7192680C" w:rsidR="007A635A" w:rsidRDefault="007A635A" w:rsidP="007A635A">
      <w:pPr>
        <w:pStyle w:val="Body"/>
        <w:numPr>
          <w:ilvl w:val="0"/>
          <w:numId w:val="18"/>
        </w:numPr>
        <w:spacing w:line="480" w:lineRule="auto"/>
        <w:jc w:val="both"/>
        <w:rPr>
          <w:rFonts w:ascii="Times New Roman" w:eastAsia="Times New Roman" w:hAnsi="Times New Roman" w:cs="Times New Roman"/>
          <w:color w:val="000000" w:themeColor="text1"/>
          <w:sz w:val="20"/>
          <w:szCs w:val="20"/>
        </w:rPr>
      </w:pPr>
      <w:r>
        <w:rPr>
          <w:rFonts w:ascii="Times New Roman" w:eastAsia="Times New Roman" w:hAnsi="Times New Roman" w:cs="Times New Roman"/>
          <w:color w:val="000000" w:themeColor="text1"/>
          <w:sz w:val="20"/>
          <w:szCs w:val="20"/>
        </w:rPr>
        <w:t>The capacity to do work or to produce heat</w:t>
      </w:r>
    </w:p>
    <w:p w14:paraId="796CCDC0" w14:textId="3072AF96" w:rsidR="007A635A" w:rsidRDefault="007A635A" w:rsidP="007A635A">
      <w:pPr>
        <w:pStyle w:val="Body"/>
        <w:numPr>
          <w:ilvl w:val="0"/>
          <w:numId w:val="18"/>
        </w:numPr>
        <w:spacing w:line="480" w:lineRule="auto"/>
        <w:jc w:val="both"/>
        <w:rPr>
          <w:rFonts w:ascii="Times New Roman" w:eastAsia="Times New Roman" w:hAnsi="Times New Roman" w:cs="Times New Roman"/>
          <w:color w:val="000000" w:themeColor="text1"/>
          <w:sz w:val="20"/>
          <w:szCs w:val="20"/>
        </w:rPr>
      </w:pPr>
      <w:r>
        <w:rPr>
          <w:rFonts w:ascii="Times New Roman" w:eastAsia="Times New Roman" w:hAnsi="Times New Roman" w:cs="Times New Roman"/>
          <w:color w:val="000000" w:themeColor="text1"/>
          <w:sz w:val="20"/>
          <w:szCs w:val="20"/>
        </w:rPr>
        <w:t>SI unit is Joule</w:t>
      </w:r>
    </w:p>
    <w:p w14:paraId="7C0CF4E4" w14:textId="3E02F670" w:rsidR="007A635A" w:rsidRPr="00395954" w:rsidRDefault="007A635A" w:rsidP="007A635A">
      <w:pPr>
        <w:pStyle w:val="Body"/>
        <w:numPr>
          <w:ilvl w:val="0"/>
          <w:numId w:val="18"/>
        </w:numPr>
        <w:spacing w:line="480" w:lineRule="auto"/>
        <w:jc w:val="both"/>
        <w:rPr>
          <w:rFonts w:ascii="Times New Roman" w:eastAsia="Times New Roman" w:hAnsi="Times New Roman" w:cs="Times New Roman"/>
          <w:color w:val="000000" w:themeColor="text1"/>
          <w:sz w:val="20"/>
          <w:szCs w:val="20"/>
          <w:lang w:val="fr-FR"/>
        </w:rPr>
      </w:pPr>
      <w:r w:rsidRPr="00395954">
        <w:rPr>
          <w:rFonts w:ascii="Times New Roman" w:eastAsia="Times New Roman" w:hAnsi="Times New Roman" w:cs="Times New Roman"/>
          <w:color w:val="000000" w:themeColor="text1"/>
          <w:sz w:val="20"/>
          <w:szCs w:val="20"/>
          <w:lang w:val="fr-FR"/>
        </w:rPr>
        <w:t>Common non-SI unit is calorie</w:t>
      </w:r>
    </w:p>
    <w:p w14:paraId="46187EBF" w14:textId="3875EBBD" w:rsidR="007A635A" w:rsidRDefault="007A635A" w:rsidP="007A635A">
      <w:pPr>
        <w:pStyle w:val="Body"/>
        <w:numPr>
          <w:ilvl w:val="0"/>
          <w:numId w:val="18"/>
        </w:numPr>
        <w:spacing w:line="480" w:lineRule="auto"/>
        <w:jc w:val="both"/>
        <w:rPr>
          <w:rFonts w:ascii="Times New Roman" w:eastAsia="Times New Roman" w:hAnsi="Times New Roman" w:cs="Times New Roman"/>
          <w:color w:val="000000" w:themeColor="text1"/>
          <w:sz w:val="20"/>
          <w:szCs w:val="20"/>
        </w:rPr>
      </w:pPr>
      <w:r>
        <w:rPr>
          <w:rFonts w:ascii="Times New Roman" w:eastAsia="Times New Roman" w:hAnsi="Times New Roman" w:cs="Times New Roman"/>
          <w:color w:val="000000" w:themeColor="text1"/>
          <w:sz w:val="20"/>
          <w:szCs w:val="20"/>
        </w:rPr>
        <w:t>1J = 0.2390 calorie</w:t>
      </w:r>
    </w:p>
    <w:p w14:paraId="64A00DBC" w14:textId="3D597210" w:rsidR="000948C6" w:rsidRDefault="000948C6" w:rsidP="000948C6">
      <w:pPr>
        <w:pStyle w:val="Body"/>
        <w:numPr>
          <w:ilvl w:val="0"/>
          <w:numId w:val="14"/>
        </w:numPr>
        <w:spacing w:line="480" w:lineRule="auto"/>
        <w:jc w:val="both"/>
        <w:rPr>
          <w:rFonts w:ascii="Times New Roman" w:eastAsia="Times New Roman" w:hAnsi="Times New Roman" w:cs="Times New Roman"/>
          <w:color w:val="000000" w:themeColor="text1"/>
          <w:sz w:val="20"/>
          <w:szCs w:val="20"/>
        </w:rPr>
      </w:pPr>
      <w:r w:rsidRPr="000948C6">
        <w:rPr>
          <w:rFonts w:ascii="Times New Roman" w:eastAsia="Times New Roman" w:hAnsi="Times New Roman" w:cs="Times New Roman"/>
          <w:color w:val="0079BF" w:themeColor="accent1" w:themeShade="BF"/>
          <w:sz w:val="20"/>
          <w:szCs w:val="20"/>
        </w:rPr>
        <w:t>Temperature</w:t>
      </w:r>
    </w:p>
    <w:p w14:paraId="777C45AC" w14:textId="7F7C739B" w:rsidR="000948C6" w:rsidRDefault="000948C6" w:rsidP="000948C6">
      <w:pPr>
        <w:pStyle w:val="Body"/>
        <w:numPr>
          <w:ilvl w:val="0"/>
          <w:numId w:val="19"/>
        </w:numPr>
        <w:spacing w:line="480" w:lineRule="auto"/>
        <w:jc w:val="both"/>
        <w:rPr>
          <w:rFonts w:ascii="Times New Roman" w:eastAsia="Times New Roman" w:hAnsi="Times New Roman" w:cs="Times New Roman"/>
          <w:color w:val="000000" w:themeColor="text1"/>
          <w:sz w:val="20"/>
          <w:szCs w:val="20"/>
        </w:rPr>
      </w:pPr>
      <w:r>
        <w:rPr>
          <w:rFonts w:ascii="Times New Roman" w:eastAsia="Times New Roman" w:hAnsi="Times New Roman" w:cs="Times New Roman"/>
          <w:color w:val="000000" w:themeColor="text1"/>
          <w:sz w:val="20"/>
          <w:szCs w:val="20"/>
        </w:rPr>
        <w:t>A measure of how hot or cold an object is</w:t>
      </w:r>
    </w:p>
    <w:p w14:paraId="1CF3423E" w14:textId="4488B9D1" w:rsidR="000948C6" w:rsidRDefault="000948C6" w:rsidP="000948C6">
      <w:pPr>
        <w:pStyle w:val="Body"/>
        <w:numPr>
          <w:ilvl w:val="0"/>
          <w:numId w:val="19"/>
        </w:numPr>
        <w:spacing w:line="480" w:lineRule="auto"/>
        <w:jc w:val="both"/>
        <w:rPr>
          <w:rFonts w:ascii="Times New Roman" w:eastAsia="Times New Roman" w:hAnsi="Times New Roman" w:cs="Times New Roman"/>
          <w:color w:val="000000" w:themeColor="text1"/>
          <w:sz w:val="20"/>
          <w:szCs w:val="20"/>
        </w:rPr>
      </w:pPr>
      <w:r>
        <w:rPr>
          <w:rFonts w:ascii="Times New Roman" w:eastAsia="Times New Roman" w:hAnsi="Times New Roman" w:cs="Times New Roman"/>
          <w:color w:val="000000" w:themeColor="text1"/>
          <w:sz w:val="20"/>
          <w:szCs w:val="20"/>
        </w:rPr>
        <w:t>Celsius, Kelvin</w:t>
      </w:r>
    </w:p>
    <w:p w14:paraId="515D7BAA" w14:textId="355B891C" w:rsidR="000948C6" w:rsidRDefault="000948C6" w:rsidP="000948C6">
      <w:pPr>
        <w:pStyle w:val="Body"/>
        <w:numPr>
          <w:ilvl w:val="0"/>
          <w:numId w:val="19"/>
        </w:numPr>
        <w:spacing w:line="480" w:lineRule="auto"/>
        <w:jc w:val="both"/>
        <w:rPr>
          <w:rFonts w:ascii="Times New Roman" w:eastAsia="Times New Roman" w:hAnsi="Times New Roman" w:cs="Times New Roman"/>
          <w:color w:val="000000" w:themeColor="text1"/>
          <w:sz w:val="20"/>
          <w:szCs w:val="20"/>
        </w:rPr>
      </w:pPr>
      <w:r>
        <w:rPr>
          <w:rFonts w:ascii="Times New Roman" w:eastAsia="Times New Roman" w:hAnsi="Times New Roman" w:cs="Times New Roman"/>
          <w:color w:val="000000" w:themeColor="text1"/>
          <w:sz w:val="20"/>
          <w:szCs w:val="20"/>
        </w:rPr>
        <w:t>K = degrees Celsius + 273                  Degrees Celsius = K – 273</w:t>
      </w:r>
    </w:p>
    <w:p w14:paraId="3C24F91A" w14:textId="6A726EC9" w:rsidR="000948C6" w:rsidRDefault="000948C6" w:rsidP="000948C6">
      <w:pPr>
        <w:pStyle w:val="Body"/>
        <w:numPr>
          <w:ilvl w:val="0"/>
          <w:numId w:val="19"/>
        </w:numPr>
        <w:spacing w:line="480" w:lineRule="auto"/>
        <w:jc w:val="both"/>
        <w:rPr>
          <w:rFonts w:ascii="Times New Roman" w:eastAsia="Times New Roman" w:hAnsi="Times New Roman" w:cs="Times New Roman"/>
          <w:color w:val="000000" w:themeColor="text1"/>
          <w:sz w:val="20"/>
          <w:szCs w:val="20"/>
        </w:rPr>
      </w:pPr>
      <w:r>
        <w:rPr>
          <w:rFonts w:ascii="Times New Roman" w:eastAsia="Times New Roman" w:hAnsi="Times New Roman" w:cs="Times New Roman"/>
          <w:color w:val="000000" w:themeColor="text1"/>
          <w:sz w:val="20"/>
          <w:szCs w:val="20"/>
        </w:rPr>
        <w:t xml:space="preserve">The zero point on kelvin Scale, or </w:t>
      </w:r>
      <w:r w:rsidRPr="000948C6">
        <w:rPr>
          <w:rFonts w:ascii="Times New Roman" w:eastAsia="Times New Roman" w:hAnsi="Times New Roman" w:cs="Times New Roman"/>
          <w:color w:val="0079BF" w:themeColor="accent1" w:themeShade="BF"/>
          <w:sz w:val="20"/>
          <w:szCs w:val="20"/>
        </w:rPr>
        <w:t>absolute zero</w:t>
      </w:r>
      <w:r>
        <w:rPr>
          <w:rFonts w:ascii="Times New Roman" w:eastAsia="Times New Roman" w:hAnsi="Times New Roman" w:cs="Times New Roman"/>
          <w:color w:val="000000" w:themeColor="text1"/>
          <w:sz w:val="20"/>
          <w:szCs w:val="20"/>
        </w:rPr>
        <w:t>, is equal to -273.15 degrees Celsius</w:t>
      </w:r>
    </w:p>
    <w:p w14:paraId="7C71768A" w14:textId="289534E7" w:rsidR="000948C6" w:rsidRPr="000948C6" w:rsidRDefault="000948C6" w:rsidP="000948C6">
      <w:pPr>
        <w:pStyle w:val="Body"/>
        <w:numPr>
          <w:ilvl w:val="0"/>
          <w:numId w:val="14"/>
        </w:numPr>
        <w:spacing w:line="480" w:lineRule="auto"/>
        <w:jc w:val="both"/>
        <w:rPr>
          <w:rFonts w:ascii="Times New Roman" w:eastAsia="Times New Roman" w:hAnsi="Times New Roman" w:cs="Times New Roman"/>
          <w:color w:val="000000" w:themeColor="text1"/>
          <w:sz w:val="20"/>
          <w:szCs w:val="20"/>
        </w:rPr>
      </w:pPr>
      <w:r w:rsidRPr="000948C6">
        <w:rPr>
          <w:rFonts w:ascii="Times New Roman" w:eastAsia="Times New Roman" w:hAnsi="Times New Roman" w:cs="Times New Roman"/>
          <w:color w:val="0079BF" w:themeColor="accent1" w:themeShade="BF"/>
          <w:sz w:val="20"/>
          <w:szCs w:val="20"/>
        </w:rPr>
        <w:t>Density</w:t>
      </w:r>
    </w:p>
    <w:p w14:paraId="579073AA" w14:textId="6FD20145" w:rsidR="000948C6" w:rsidRDefault="000948C6" w:rsidP="000948C6">
      <w:pPr>
        <w:pStyle w:val="Body"/>
        <w:numPr>
          <w:ilvl w:val="0"/>
          <w:numId w:val="20"/>
        </w:numPr>
        <w:spacing w:line="480" w:lineRule="auto"/>
        <w:jc w:val="both"/>
        <w:rPr>
          <w:rFonts w:ascii="Times New Roman" w:eastAsia="Times New Roman" w:hAnsi="Times New Roman" w:cs="Times New Roman"/>
          <w:color w:val="000000" w:themeColor="text1"/>
          <w:sz w:val="20"/>
          <w:szCs w:val="20"/>
        </w:rPr>
      </w:pPr>
      <w:r>
        <w:rPr>
          <w:rFonts w:ascii="Times New Roman" w:eastAsia="Times New Roman" w:hAnsi="Times New Roman" w:cs="Times New Roman"/>
          <w:color w:val="000000" w:themeColor="text1"/>
          <w:sz w:val="20"/>
          <w:szCs w:val="20"/>
        </w:rPr>
        <w:t>The ratio of the mass of object to its volume</w:t>
      </w:r>
    </w:p>
    <w:p w14:paraId="7C63EC1B" w14:textId="4DCA7A35" w:rsidR="000948C6" w:rsidRDefault="000948C6" w:rsidP="000948C6">
      <w:pPr>
        <w:pStyle w:val="Body"/>
        <w:numPr>
          <w:ilvl w:val="0"/>
          <w:numId w:val="20"/>
        </w:numPr>
        <w:spacing w:line="480" w:lineRule="auto"/>
        <w:jc w:val="both"/>
        <w:rPr>
          <w:rFonts w:ascii="Times New Roman" w:eastAsia="Times New Roman" w:hAnsi="Times New Roman" w:cs="Times New Roman"/>
          <w:color w:val="000000" w:themeColor="text1"/>
          <w:sz w:val="20"/>
          <w:szCs w:val="20"/>
        </w:rPr>
      </w:pPr>
      <w:r>
        <w:rPr>
          <w:rFonts w:ascii="Times New Roman" w:eastAsia="Times New Roman" w:hAnsi="Times New Roman" w:cs="Times New Roman"/>
          <w:color w:val="000000" w:themeColor="text1"/>
          <w:sz w:val="20"/>
          <w:szCs w:val="20"/>
        </w:rPr>
        <w:t>Density = Mass / Volume</w:t>
      </w:r>
    </w:p>
    <w:p w14:paraId="1CC93F08" w14:textId="110E68A0" w:rsidR="000948C6" w:rsidRDefault="000948C6" w:rsidP="000948C6">
      <w:pPr>
        <w:pStyle w:val="Body"/>
        <w:numPr>
          <w:ilvl w:val="0"/>
          <w:numId w:val="20"/>
        </w:numPr>
        <w:spacing w:line="480" w:lineRule="auto"/>
        <w:jc w:val="both"/>
        <w:rPr>
          <w:rFonts w:ascii="Times New Roman" w:eastAsia="Times New Roman" w:hAnsi="Times New Roman" w:cs="Times New Roman"/>
          <w:color w:val="000000" w:themeColor="text1"/>
          <w:sz w:val="20"/>
          <w:szCs w:val="20"/>
        </w:rPr>
      </w:pPr>
      <w:r>
        <w:rPr>
          <w:rFonts w:ascii="Times New Roman" w:eastAsia="Times New Roman" w:hAnsi="Times New Roman" w:cs="Times New Roman"/>
          <w:color w:val="000000" w:themeColor="text1"/>
          <w:sz w:val="20"/>
          <w:szCs w:val="20"/>
        </w:rPr>
        <w:t>SI unit is kg/m^3</w:t>
      </w:r>
    </w:p>
    <w:p w14:paraId="085EE512" w14:textId="77777777" w:rsidR="000948C6" w:rsidRDefault="000948C6" w:rsidP="000948C6">
      <w:pPr>
        <w:pStyle w:val="Body"/>
        <w:spacing w:line="480" w:lineRule="auto"/>
        <w:jc w:val="both"/>
        <w:rPr>
          <w:rFonts w:ascii="Times New Roman" w:eastAsia="Times New Roman" w:hAnsi="Times New Roman" w:cs="Times New Roman"/>
          <w:color w:val="000000" w:themeColor="text1"/>
          <w:sz w:val="20"/>
          <w:szCs w:val="20"/>
        </w:rPr>
      </w:pPr>
    </w:p>
    <w:p w14:paraId="33A19A0B" w14:textId="77777777" w:rsidR="000948C6" w:rsidRDefault="000948C6" w:rsidP="000948C6">
      <w:pPr>
        <w:pStyle w:val="Body"/>
        <w:spacing w:line="480" w:lineRule="auto"/>
        <w:jc w:val="both"/>
        <w:rPr>
          <w:rFonts w:ascii="Times New Roman" w:eastAsia="Times New Roman" w:hAnsi="Times New Roman" w:cs="Times New Roman"/>
          <w:color w:val="000000" w:themeColor="text1"/>
          <w:sz w:val="20"/>
          <w:szCs w:val="20"/>
        </w:rPr>
      </w:pPr>
    </w:p>
    <w:p w14:paraId="522D0F74" w14:textId="77777777" w:rsidR="000948C6" w:rsidRDefault="000948C6" w:rsidP="000948C6">
      <w:pPr>
        <w:pStyle w:val="Body"/>
        <w:spacing w:line="480" w:lineRule="auto"/>
        <w:jc w:val="both"/>
        <w:rPr>
          <w:rFonts w:ascii="Times New Roman" w:eastAsia="Times New Roman" w:hAnsi="Times New Roman" w:cs="Times New Roman"/>
          <w:color w:val="000000" w:themeColor="text1"/>
          <w:sz w:val="20"/>
          <w:szCs w:val="20"/>
        </w:rPr>
      </w:pPr>
    </w:p>
    <w:p w14:paraId="19DA8DE3" w14:textId="7081FF06" w:rsidR="000948C6" w:rsidRDefault="000948C6" w:rsidP="000948C6">
      <w:pPr>
        <w:pStyle w:val="Body"/>
        <w:spacing w:line="480" w:lineRule="auto"/>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3.3 Solving Conversion Problems</w:t>
      </w:r>
    </w:p>
    <w:p w14:paraId="4326C6A7" w14:textId="61B61982" w:rsidR="000948C6" w:rsidRDefault="000948C6" w:rsidP="000948C6">
      <w:pPr>
        <w:pStyle w:val="Body"/>
        <w:numPr>
          <w:ilvl w:val="0"/>
          <w:numId w:val="14"/>
        </w:numPr>
        <w:spacing w:line="480" w:lineRule="auto"/>
        <w:jc w:val="both"/>
        <w:rPr>
          <w:rFonts w:ascii="Times New Roman" w:eastAsia="Times New Roman" w:hAnsi="Times New Roman" w:cs="Times New Roman"/>
          <w:color w:val="000000" w:themeColor="text1"/>
          <w:sz w:val="20"/>
          <w:szCs w:val="20"/>
        </w:rPr>
      </w:pPr>
      <w:r>
        <w:rPr>
          <w:rFonts w:ascii="Times New Roman" w:eastAsia="Times New Roman" w:hAnsi="Times New Roman" w:cs="Times New Roman"/>
          <w:color w:val="000000" w:themeColor="text1"/>
          <w:sz w:val="20"/>
          <w:szCs w:val="20"/>
        </w:rPr>
        <w:t>A conversion factor is a ratio of equivalent measurements</w:t>
      </w:r>
    </w:p>
    <w:p w14:paraId="1710A3D8" w14:textId="0E1B53EC" w:rsidR="000948C6" w:rsidRPr="000948C6" w:rsidRDefault="000948C6" w:rsidP="000948C6">
      <w:pPr>
        <w:pStyle w:val="Body"/>
        <w:numPr>
          <w:ilvl w:val="0"/>
          <w:numId w:val="14"/>
        </w:numPr>
        <w:spacing w:line="480" w:lineRule="auto"/>
        <w:jc w:val="both"/>
        <w:rPr>
          <w:rFonts w:ascii="Times New Roman" w:eastAsia="Times New Roman" w:hAnsi="Times New Roman" w:cs="Times New Roman"/>
          <w:color w:val="000000" w:themeColor="text1"/>
          <w:sz w:val="20"/>
          <w:szCs w:val="20"/>
          <w:u w:val="single"/>
        </w:rPr>
      </w:pPr>
      <w:r>
        <w:rPr>
          <w:rFonts w:ascii="Times New Roman" w:eastAsia="Times New Roman" w:hAnsi="Times New Roman" w:cs="Times New Roman"/>
          <w:color w:val="000000" w:themeColor="text1"/>
          <w:sz w:val="20"/>
          <w:szCs w:val="20"/>
        </w:rPr>
        <w:t xml:space="preserve">Pattern: </w:t>
      </w:r>
      <w:r w:rsidRPr="000948C6">
        <w:rPr>
          <w:rFonts w:ascii="Times New Roman" w:eastAsia="Times New Roman" w:hAnsi="Times New Roman" w:cs="Times New Roman"/>
          <w:color w:val="000000" w:themeColor="text1"/>
          <w:sz w:val="20"/>
          <w:szCs w:val="20"/>
          <w:u w:val="single"/>
        </w:rPr>
        <w:t>smaller number + larger unit</w:t>
      </w:r>
    </w:p>
    <w:p w14:paraId="4BD79543" w14:textId="7CE30828" w:rsidR="000948C6" w:rsidRDefault="000948C6" w:rsidP="000948C6">
      <w:pPr>
        <w:pStyle w:val="Body"/>
        <w:spacing w:line="480" w:lineRule="auto"/>
        <w:ind w:left="720"/>
        <w:jc w:val="both"/>
        <w:rPr>
          <w:rFonts w:ascii="Times New Roman" w:eastAsia="Times New Roman" w:hAnsi="Times New Roman" w:cs="Times New Roman"/>
          <w:color w:val="000000" w:themeColor="text1"/>
          <w:sz w:val="20"/>
          <w:szCs w:val="20"/>
        </w:rPr>
      </w:pPr>
      <w:r>
        <w:rPr>
          <w:rFonts w:ascii="Times New Roman" w:eastAsia="Times New Roman" w:hAnsi="Times New Roman" w:cs="Times New Roman"/>
          <w:color w:val="000000" w:themeColor="text1"/>
          <w:sz w:val="20"/>
          <w:szCs w:val="20"/>
        </w:rPr>
        <w:t xml:space="preserve">        Larger number + smaller unit</w:t>
      </w:r>
    </w:p>
    <w:p w14:paraId="634ECA1A" w14:textId="5B6ECE2D" w:rsidR="000948C6" w:rsidRDefault="000948C6" w:rsidP="000948C6">
      <w:pPr>
        <w:pStyle w:val="Body"/>
        <w:numPr>
          <w:ilvl w:val="0"/>
          <w:numId w:val="21"/>
        </w:numPr>
        <w:spacing w:line="480" w:lineRule="auto"/>
        <w:jc w:val="both"/>
        <w:rPr>
          <w:rFonts w:ascii="Times New Roman" w:eastAsia="Times New Roman" w:hAnsi="Times New Roman" w:cs="Times New Roman"/>
          <w:color w:val="000000" w:themeColor="text1"/>
          <w:sz w:val="20"/>
          <w:szCs w:val="20"/>
        </w:rPr>
      </w:pPr>
      <w:r>
        <w:rPr>
          <w:rFonts w:ascii="Times New Roman" w:eastAsia="Times New Roman" w:hAnsi="Times New Roman" w:cs="Times New Roman"/>
          <w:color w:val="000000" w:themeColor="text1"/>
          <w:sz w:val="20"/>
          <w:szCs w:val="20"/>
        </w:rPr>
        <w:t>Conversion factors are defined quantities or exact quantities</w:t>
      </w:r>
    </w:p>
    <w:p w14:paraId="284D25C5" w14:textId="14B36F02" w:rsidR="000948C6" w:rsidRDefault="000948C6" w:rsidP="000948C6">
      <w:pPr>
        <w:pStyle w:val="Body"/>
        <w:numPr>
          <w:ilvl w:val="0"/>
          <w:numId w:val="22"/>
        </w:numPr>
        <w:spacing w:line="480" w:lineRule="auto"/>
        <w:jc w:val="both"/>
        <w:rPr>
          <w:rFonts w:ascii="Times New Roman" w:eastAsia="Times New Roman" w:hAnsi="Times New Roman" w:cs="Times New Roman"/>
          <w:color w:val="000000" w:themeColor="text1"/>
          <w:sz w:val="20"/>
          <w:szCs w:val="20"/>
        </w:rPr>
      </w:pPr>
      <w:r>
        <w:rPr>
          <w:rFonts w:ascii="Times New Roman" w:eastAsia="Times New Roman" w:hAnsi="Times New Roman" w:cs="Times New Roman"/>
          <w:color w:val="000000" w:themeColor="text1"/>
          <w:sz w:val="20"/>
          <w:szCs w:val="20"/>
        </w:rPr>
        <w:t>Unlimited number of sf</w:t>
      </w:r>
    </w:p>
    <w:p w14:paraId="693DD111" w14:textId="77777777" w:rsidR="000948C6" w:rsidRDefault="000948C6" w:rsidP="000948C6">
      <w:pPr>
        <w:pStyle w:val="Body"/>
        <w:spacing w:line="480" w:lineRule="auto"/>
        <w:jc w:val="both"/>
        <w:rPr>
          <w:rFonts w:ascii="Times New Roman" w:eastAsia="Times New Roman" w:hAnsi="Times New Roman" w:cs="Times New Roman"/>
          <w:color w:val="000000" w:themeColor="text1"/>
          <w:sz w:val="20"/>
          <w:szCs w:val="20"/>
        </w:rPr>
      </w:pPr>
    </w:p>
    <w:p w14:paraId="703A489C" w14:textId="77777777" w:rsidR="000948C6" w:rsidRDefault="000948C6" w:rsidP="000948C6">
      <w:pPr>
        <w:pStyle w:val="Body"/>
        <w:spacing w:line="480" w:lineRule="auto"/>
        <w:jc w:val="both"/>
        <w:rPr>
          <w:rFonts w:ascii="Times New Roman" w:eastAsia="Times New Roman" w:hAnsi="Times New Roman" w:cs="Times New Roman"/>
          <w:color w:val="000000" w:themeColor="text1"/>
          <w:sz w:val="20"/>
          <w:szCs w:val="20"/>
        </w:rPr>
      </w:pPr>
    </w:p>
    <w:p w14:paraId="37B88BC4" w14:textId="7724FAC1" w:rsidR="000948C6" w:rsidRDefault="000948C6" w:rsidP="000948C6">
      <w:pPr>
        <w:pStyle w:val="Body"/>
        <w:spacing w:line="480" w:lineRule="auto"/>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5.3 (5.1) Revising the Atomic Model</w:t>
      </w:r>
    </w:p>
    <w:p w14:paraId="2A1A3344" w14:textId="4C499E23" w:rsidR="000948C6" w:rsidRPr="0023329A" w:rsidRDefault="0023329A" w:rsidP="000948C6">
      <w:pPr>
        <w:pStyle w:val="Body"/>
        <w:numPr>
          <w:ilvl w:val="0"/>
          <w:numId w:val="21"/>
        </w:numPr>
        <w:spacing w:line="480" w:lineRule="auto"/>
        <w:jc w:val="both"/>
        <w:rPr>
          <w:rFonts w:ascii="Times New Roman" w:eastAsia="Times New Roman" w:hAnsi="Times New Roman" w:cs="Times New Roman"/>
          <w:color w:val="000000" w:themeColor="text1"/>
          <w:sz w:val="20"/>
          <w:szCs w:val="20"/>
        </w:rPr>
      </w:pPr>
      <w:r w:rsidRPr="0023329A">
        <w:rPr>
          <w:rFonts w:ascii="Times New Roman" w:eastAsia="Times New Roman" w:hAnsi="Times New Roman" w:cs="Times New Roman"/>
          <w:color w:val="0079BF" w:themeColor="accent1" w:themeShade="BF"/>
          <w:sz w:val="20"/>
          <w:szCs w:val="20"/>
        </w:rPr>
        <w:t>The Bohr Model</w:t>
      </w:r>
    </w:p>
    <w:p w14:paraId="4286D5F2" w14:textId="77DD4B1C" w:rsidR="0023329A" w:rsidRDefault="0023329A" w:rsidP="0023329A">
      <w:pPr>
        <w:pStyle w:val="Body"/>
        <w:numPr>
          <w:ilvl w:val="0"/>
          <w:numId w:val="22"/>
        </w:numPr>
        <w:spacing w:line="480" w:lineRule="auto"/>
        <w:jc w:val="both"/>
        <w:rPr>
          <w:rFonts w:ascii="Times New Roman" w:eastAsia="Times New Roman" w:hAnsi="Times New Roman" w:cs="Times New Roman"/>
          <w:color w:val="000000" w:themeColor="text1"/>
          <w:sz w:val="20"/>
          <w:szCs w:val="20"/>
        </w:rPr>
      </w:pPr>
      <w:r>
        <w:rPr>
          <w:rFonts w:ascii="Times New Roman" w:eastAsia="Times New Roman" w:hAnsi="Times New Roman" w:cs="Times New Roman"/>
          <w:color w:val="000000" w:themeColor="text1"/>
          <w:sz w:val="20"/>
          <w:szCs w:val="20"/>
        </w:rPr>
        <w:t>Electrons move in certain circular orbits with allowed energy state around the nucleus designated by a quantum number n (n=1,2,3</w:t>
      </w:r>
      <w:r>
        <w:rPr>
          <w:rFonts w:ascii="宋体" w:eastAsia="宋体" w:hAnsi="宋体" w:cs="宋体"/>
          <w:color w:val="000000" w:themeColor="text1"/>
          <w:sz w:val="20"/>
          <w:szCs w:val="20"/>
        </w:rPr>
        <w:t>…</w:t>
      </w:r>
      <w:r>
        <w:rPr>
          <w:rFonts w:ascii="Times New Roman" w:eastAsia="Times New Roman" w:hAnsi="Times New Roman" w:cs="Times New Roman"/>
          <w:color w:val="000000" w:themeColor="text1"/>
          <w:sz w:val="20"/>
          <w:szCs w:val="20"/>
        </w:rPr>
        <w:t>)</w:t>
      </w:r>
    </w:p>
    <w:p w14:paraId="3259038E" w14:textId="1D741D84" w:rsidR="0023329A" w:rsidRDefault="0023329A" w:rsidP="0023329A">
      <w:pPr>
        <w:pStyle w:val="Body"/>
        <w:numPr>
          <w:ilvl w:val="0"/>
          <w:numId w:val="21"/>
        </w:numPr>
        <w:spacing w:line="480" w:lineRule="auto"/>
        <w:jc w:val="both"/>
        <w:rPr>
          <w:rFonts w:ascii="Times New Roman" w:eastAsia="Times New Roman" w:hAnsi="Times New Roman" w:cs="Times New Roman"/>
          <w:color w:val="000000" w:themeColor="text1"/>
          <w:sz w:val="20"/>
          <w:szCs w:val="20"/>
        </w:rPr>
      </w:pPr>
      <w:r>
        <w:rPr>
          <w:rFonts w:ascii="Times New Roman" w:eastAsia="Times New Roman" w:hAnsi="Times New Roman" w:cs="Times New Roman"/>
          <w:color w:val="000000" w:themeColor="text1"/>
          <w:sz w:val="20"/>
          <w:szCs w:val="20"/>
        </w:rPr>
        <w:t>Louis de Broglie</w:t>
      </w:r>
    </w:p>
    <w:p w14:paraId="723C64C7" w14:textId="44FE3C7F" w:rsidR="0023329A" w:rsidRDefault="0023329A" w:rsidP="0023329A">
      <w:pPr>
        <w:pStyle w:val="Body"/>
        <w:numPr>
          <w:ilvl w:val="0"/>
          <w:numId w:val="22"/>
        </w:numPr>
        <w:spacing w:line="480" w:lineRule="auto"/>
        <w:jc w:val="both"/>
        <w:rPr>
          <w:rFonts w:ascii="Times New Roman" w:eastAsia="Times New Roman" w:hAnsi="Times New Roman" w:cs="Times New Roman"/>
          <w:color w:val="000000" w:themeColor="text1"/>
          <w:sz w:val="20"/>
          <w:szCs w:val="20"/>
        </w:rPr>
      </w:pPr>
      <w:r>
        <w:rPr>
          <w:rFonts w:ascii="Times New Roman" w:eastAsia="Times New Roman" w:hAnsi="Times New Roman" w:cs="Times New Roman"/>
          <w:color w:val="000000" w:themeColor="text1"/>
          <w:sz w:val="20"/>
          <w:szCs w:val="20"/>
        </w:rPr>
        <w:t>Particles of matter should behave like waves and exhibit a wavelength, just as waves of light behave like particles of matter</w:t>
      </w:r>
    </w:p>
    <w:p w14:paraId="53DC7891" w14:textId="5898AF6F" w:rsidR="0023329A" w:rsidRDefault="0023329A" w:rsidP="0023329A">
      <w:pPr>
        <w:pStyle w:val="Body"/>
        <w:numPr>
          <w:ilvl w:val="0"/>
          <w:numId w:val="21"/>
        </w:numPr>
        <w:spacing w:line="480" w:lineRule="auto"/>
        <w:jc w:val="both"/>
        <w:rPr>
          <w:rFonts w:ascii="Times New Roman" w:eastAsia="Times New Roman" w:hAnsi="Times New Roman" w:cs="Times New Roman"/>
          <w:color w:val="000000" w:themeColor="text1"/>
          <w:sz w:val="20"/>
          <w:szCs w:val="20"/>
        </w:rPr>
      </w:pPr>
      <w:r>
        <w:rPr>
          <w:rFonts w:ascii="Times New Roman" w:eastAsia="Times New Roman" w:hAnsi="Times New Roman" w:cs="Times New Roman"/>
          <w:color w:val="000000" w:themeColor="text1"/>
          <w:sz w:val="20"/>
          <w:szCs w:val="20"/>
        </w:rPr>
        <w:t>The Heisenberg Uncertainty Principle</w:t>
      </w:r>
    </w:p>
    <w:p w14:paraId="2F373094" w14:textId="04A90E31" w:rsidR="0023329A" w:rsidRDefault="0023329A" w:rsidP="0023329A">
      <w:pPr>
        <w:pStyle w:val="Body"/>
        <w:numPr>
          <w:ilvl w:val="0"/>
          <w:numId w:val="22"/>
        </w:numPr>
        <w:spacing w:line="480" w:lineRule="auto"/>
        <w:jc w:val="both"/>
        <w:rPr>
          <w:rFonts w:ascii="Times New Roman" w:eastAsia="Times New Roman" w:hAnsi="Times New Roman" w:cs="Times New Roman"/>
          <w:color w:val="000000" w:themeColor="text1"/>
          <w:sz w:val="20"/>
          <w:szCs w:val="20"/>
        </w:rPr>
      </w:pPr>
      <w:r>
        <w:rPr>
          <w:rFonts w:ascii="Times New Roman" w:eastAsia="Times New Roman" w:hAnsi="Times New Roman" w:cs="Times New Roman"/>
          <w:color w:val="000000" w:themeColor="text1"/>
          <w:sz w:val="20"/>
          <w:szCs w:val="20"/>
        </w:rPr>
        <w:t>The position and velocity of a moving object cannot be measured and known at the same time</w:t>
      </w:r>
    </w:p>
    <w:p w14:paraId="529DEEC9" w14:textId="001C51DD" w:rsidR="0023329A" w:rsidRPr="00927D0B" w:rsidRDefault="00927D0B" w:rsidP="00927D0B">
      <w:pPr>
        <w:pStyle w:val="Body"/>
        <w:numPr>
          <w:ilvl w:val="0"/>
          <w:numId w:val="21"/>
        </w:numPr>
        <w:spacing w:line="480" w:lineRule="auto"/>
        <w:jc w:val="both"/>
        <w:rPr>
          <w:rFonts w:ascii="Times New Roman" w:eastAsia="Times New Roman" w:hAnsi="Times New Roman" w:cs="Times New Roman"/>
          <w:color w:val="000000" w:themeColor="text1"/>
          <w:sz w:val="20"/>
          <w:szCs w:val="20"/>
        </w:rPr>
      </w:pPr>
      <w:r w:rsidRPr="00927D0B">
        <w:rPr>
          <w:rFonts w:ascii="Times New Roman" w:eastAsia="Times New Roman" w:hAnsi="Times New Roman" w:cs="Times New Roman"/>
          <w:color w:val="0079BF" w:themeColor="accent1" w:themeShade="BF"/>
          <w:sz w:val="20"/>
          <w:szCs w:val="20"/>
        </w:rPr>
        <w:t>The Quantum Mechanical model</w:t>
      </w:r>
    </w:p>
    <w:p w14:paraId="35D1E585" w14:textId="039DFB87" w:rsidR="00927D0B" w:rsidRDefault="00927D0B" w:rsidP="00927D0B">
      <w:pPr>
        <w:pStyle w:val="Body"/>
        <w:numPr>
          <w:ilvl w:val="0"/>
          <w:numId w:val="22"/>
        </w:numPr>
        <w:spacing w:line="480" w:lineRule="auto"/>
        <w:jc w:val="both"/>
        <w:rPr>
          <w:rFonts w:ascii="Times New Roman" w:eastAsia="Times New Roman" w:hAnsi="Times New Roman" w:cs="Times New Roman"/>
          <w:color w:val="000000" w:themeColor="text1"/>
          <w:sz w:val="20"/>
          <w:szCs w:val="20"/>
        </w:rPr>
      </w:pPr>
      <w:r>
        <w:rPr>
          <w:rFonts w:ascii="Times New Roman" w:eastAsia="Times New Roman" w:hAnsi="Times New Roman" w:cs="Times New Roman"/>
          <w:color w:val="000000" w:themeColor="text1"/>
          <w:sz w:val="20"/>
          <w:szCs w:val="20"/>
        </w:rPr>
        <w:t>Determines allowed energies an electron can have and the probability to find the electron in various locations around the nucleus of an atom</w:t>
      </w:r>
    </w:p>
    <w:p w14:paraId="1A08EEDE" w14:textId="5289E204" w:rsidR="00927D0B" w:rsidRDefault="00927D0B" w:rsidP="00927D0B">
      <w:pPr>
        <w:pStyle w:val="Body"/>
        <w:numPr>
          <w:ilvl w:val="0"/>
          <w:numId w:val="22"/>
        </w:numPr>
        <w:spacing w:line="480" w:lineRule="auto"/>
        <w:jc w:val="both"/>
        <w:rPr>
          <w:rFonts w:ascii="Times New Roman" w:eastAsia="Times New Roman" w:hAnsi="Times New Roman" w:cs="Times New Roman"/>
          <w:color w:val="000000" w:themeColor="text1"/>
          <w:sz w:val="20"/>
          <w:szCs w:val="20"/>
        </w:rPr>
      </w:pPr>
      <w:r>
        <w:rPr>
          <w:rFonts w:ascii="Times New Roman" w:eastAsia="Times New Roman" w:hAnsi="Times New Roman" w:cs="Times New Roman"/>
          <w:color w:val="000000" w:themeColor="text1"/>
          <w:sz w:val="20"/>
          <w:szCs w:val="20"/>
        </w:rPr>
        <w:t>An atomic orbital is represented pictorially as a region of space in which there is a high probability of finding an electron</w:t>
      </w:r>
    </w:p>
    <w:p w14:paraId="293FC45B" w14:textId="77777777" w:rsidR="00927D0B" w:rsidRDefault="00927D0B" w:rsidP="00927D0B">
      <w:pPr>
        <w:pStyle w:val="Body"/>
        <w:spacing w:line="480" w:lineRule="auto"/>
        <w:jc w:val="both"/>
        <w:rPr>
          <w:rFonts w:ascii="Times New Roman" w:eastAsia="Times New Roman" w:hAnsi="Times New Roman" w:cs="Times New Roman"/>
          <w:color w:val="000000" w:themeColor="text1"/>
          <w:sz w:val="20"/>
          <w:szCs w:val="20"/>
        </w:rPr>
      </w:pPr>
    </w:p>
    <w:p w14:paraId="11CDBDD4" w14:textId="063BCDDB" w:rsidR="00927D0B" w:rsidRDefault="00927D0B" w:rsidP="00927D0B">
      <w:pPr>
        <w:pStyle w:val="Body"/>
        <w:spacing w:line="480" w:lineRule="auto"/>
        <w:jc w:val="both"/>
        <w:rPr>
          <w:rFonts w:ascii="Times New Roman" w:eastAsia="Times New Roman" w:hAnsi="Times New Roman" w:cs="Times New Roman"/>
          <w:color w:val="000000" w:themeColor="text1"/>
          <w:sz w:val="20"/>
          <w:szCs w:val="20"/>
        </w:rPr>
      </w:pPr>
      <w:r w:rsidRPr="00927D0B">
        <w:rPr>
          <w:rFonts w:ascii="Times New Roman" w:eastAsia="Times New Roman" w:hAnsi="Times New Roman" w:cs="Times New Roman"/>
          <w:color w:val="FFC000"/>
          <w:sz w:val="20"/>
          <w:szCs w:val="20"/>
        </w:rPr>
        <w:t>Atomic Orbitals</w:t>
      </w:r>
    </w:p>
    <w:p w14:paraId="3A57B44E" w14:textId="449A2EE6" w:rsidR="00927D0B" w:rsidRDefault="00927D0B" w:rsidP="00927D0B">
      <w:pPr>
        <w:pStyle w:val="Body"/>
        <w:numPr>
          <w:ilvl w:val="0"/>
          <w:numId w:val="21"/>
        </w:numPr>
        <w:spacing w:line="480" w:lineRule="auto"/>
        <w:jc w:val="both"/>
        <w:rPr>
          <w:rFonts w:ascii="Times New Roman" w:eastAsia="Times New Roman" w:hAnsi="Times New Roman" w:cs="Times New Roman"/>
          <w:color w:val="000000" w:themeColor="text1"/>
          <w:sz w:val="20"/>
          <w:szCs w:val="20"/>
        </w:rPr>
      </w:pPr>
      <w:r>
        <w:rPr>
          <w:rFonts w:ascii="Times New Roman" w:eastAsia="Times New Roman" w:hAnsi="Times New Roman" w:cs="Times New Roman"/>
          <w:color w:val="000000" w:themeColor="text1"/>
          <w:sz w:val="20"/>
          <w:szCs w:val="20"/>
        </w:rPr>
        <w:t>Represented by letters: s, p, d, f (also called sublevels</w:t>
      </w:r>
      <w:r w:rsidRPr="00927D0B">
        <w:rPr>
          <w:rFonts w:ascii="Times New Roman" w:eastAsia="Times New Roman" w:hAnsi="Times New Roman" w:cs="Times New Roman"/>
          <w:color w:val="000000" w:themeColor="text1"/>
          <w:sz w:val="20"/>
          <w:szCs w:val="20"/>
        </w:rPr>
        <w:t>)</w:t>
      </w:r>
    </w:p>
    <w:p w14:paraId="260C70A4" w14:textId="6B6E6B13" w:rsidR="00927D0B" w:rsidRDefault="00927D0B" w:rsidP="00927D0B">
      <w:pPr>
        <w:pStyle w:val="Body"/>
        <w:numPr>
          <w:ilvl w:val="0"/>
          <w:numId w:val="21"/>
        </w:numPr>
        <w:spacing w:line="480" w:lineRule="auto"/>
        <w:jc w:val="both"/>
        <w:rPr>
          <w:rFonts w:ascii="Times New Roman" w:eastAsia="Times New Roman" w:hAnsi="Times New Roman" w:cs="Times New Roman"/>
          <w:color w:val="000000" w:themeColor="text1"/>
          <w:sz w:val="20"/>
          <w:szCs w:val="20"/>
        </w:rPr>
      </w:pPr>
      <w:r>
        <w:rPr>
          <w:rFonts w:ascii="Times New Roman" w:eastAsia="Times New Roman" w:hAnsi="Times New Roman" w:cs="Times New Roman"/>
          <w:color w:val="000000" w:themeColor="text1"/>
          <w:sz w:val="20"/>
          <w:szCs w:val="20"/>
        </w:rPr>
        <w:t xml:space="preserve">Each principle energy level (n) has </w:t>
      </w:r>
      <w:r w:rsidRPr="00927D0B">
        <w:rPr>
          <w:rFonts w:ascii="Times New Roman" w:eastAsia="Times New Roman" w:hAnsi="Times New Roman" w:cs="Times New Roman"/>
          <w:color w:val="0079BF" w:themeColor="accent1" w:themeShade="BF"/>
          <w:sz w:val="20"/>
          <w:szCs w:val="20"/>
        </w:rPr>
        <w:t>n sublevels</w:t>
      </w:r>
    </w:p>
    <w:p w14:paraId="7E15B16A" w14:textId="4143A28A" w:rsidR="00927D0B" w:rsidRDefault="00927D0B" w:rsidP="00927D0B">
      <w:pPr>
        <w:pStyle w:val="Body"/>
        <w:numPr>
          <w:ilvl w:val="0"/>
          <w:numId w:val="21"/>
        </w:numPr>
        <w:spacing w:line="480" w:lineRule="auto"/>
        <w:jc w:val="both"/>
        <w:rPr>
          <w:rFonts w:ascii="Times New Roman" w:eastAsia="Times New Roman" w:hAnsi="Times New Roman" w:cs="Times New Roman"/>
          <w:color w:val="000000" w:themeColor="text1"/>
          <w:sz w:val="20"/>
          <w:szCs w:val="20"/>
        </w:rPr>
      </w:pPr>
      <w:r>
        <w:rPr>
          <w:rFonts w:ascii="Times New Roman" w:eastAsia="Times New Roman" w:hAnsi="Times New Roman" w:cs="Times New Roman"/>
          <w:color w:val="000000" w:themeColor="text1"/>
          <w:sz w:val="20"/>
          <w:szCs w:val="20"/>
        </w:rPr>
        <w:t>Each sublevels have differ orbitals: s-1, p-3, d-5, f-7</w:t>
      </w:r>
    </w:p>
    <w:p w14:paraId="72AE37F5" w14:textId="4F9A3DCD" w:rsidR="00E0419C" w:rsidRDefault="00E0419C" w:rsidP="00927D0B">
      <w:pPr>
        <w:pStyle w:val="Body"/>
        <w:numPr>
          <w:ilvl w:val="0"/>
          <w:numId w:val="21"/>
        </w:numPr>
        <w:spacing w:line="480" w:lineRule="auto"/>
        <w:jc w:val="both"/>
        <w:rPr>
          <w:rFonts w:ascii="Times New Roman" w:eastAsia="Times New Roman" w:hAnsi="Times New Roman" w:cs="Times New Roman"/>
          <w:color w:val="000000" w:themeColor="text1"/>
          <w:sz w:val="20"/>
          <w:szCs w:val="20"/>
        </w:rPr>
      </w:pPr>
      <w:r>
        <w:rPr>
          <w:rFonts w:ascii="Times New Roman" w:eastAsia="Times New Roman" w:hAnsi="Times New Roman" w:cs="Times New Roman"/>
          <w:color w:val="000000" w:themeColor="text1"/>
          <w:sz w:val="20"/>
          <w:szCs w:val="20"/>
        </w:rPr>
        <w:t>E</w:t>
      </w:r>
      <w:r>
        <w:rPr>
          <w:rFonts w:ascii="Times New Roman" w:eastAsia="Times New Roman" w:hAnsi="Times New Roman" w:cs="Times New Roman" w:hint="eastAsia"/>
          <w:color w:val="000000" w:themeColor="text1"/>
          <w:sz w:val="20"/>
          <w:szCs w:val="20"/>
        </w:rPr>
        <w:t>ach</w:t>
      </w:r>
      <w:r>
        <w:rPr>
          <w:rFonts w:ascii="Times New Roman" w:eastAsia="Times New Roman" w:hAnsi="Times New Roman" w:cs="Times New Roman"/>
          <w:color w:val="000000" w:themeColor="text1"/>
          <w:sz w:val="20"/>
          <w:szCs w:val="20"/>
        </w:rPr>
        <w:t xml:space="preserve"> energy level (n) consists of n^2 orbitals</w:t>
      </w:r>
    </w:p>
    <w:p w14:paraId="558D68C8" w14:textId="25F04366" w:rsidR="00E0419C" w:rsidRDefault="00E0419C" w:rsidP="00927D0B">
      <w:pPr>
        <w:pStyle w:val="Body"/>
        <w:numPr>
          <w:ilvl w:val="0"/>
          <w:numId w:val="21"/>
        </w:numPr>
        <w:spacing w:line="480" w:lineRule="auto"/>
        <w:jc w:val="both"/>
        <w:rPr>
          <w:rFonts w:ascii="Times New Roman" w:eastAsia="Times New Roman" w:hAnsi="Times New Roman" w:cs="Times New Roman"/>
          <w:color w:val="000000" w:themeColor="text1"/>
          <w:sz w:val="20"/>
          <w:szCs w:val="20"/>
        </w:rPr>
      </w:pPr>
      <w:r>
        <w:rPr>
          <w:rFonts w:ascii="Times New Roman" w:eastAsia="Times New Roman" w:hAnsi="Times New Roman" w:cs="Times New Roman"/>
          <w:color w:val="000000" w:themeColor="text1"/>
          <w:sz w:val="20"/>
          <w:szCs w:val="20"/>
        </w:rPr>
        <w:t>A maximum of two electrons can occupy an orbital</w:t>
      </w:r>
    </w:p>
    <w:p w14:paraId="48B4A1B1" w14:textId="46D3A493" w:rsidR="00E0419C" w:rsidRDefault="00E0419C" w:rsidP="00E0419C">
      <w:pPr>
        <w:pStyle w:val="Body"/>
        <w:numPr>
          <w:ilvl w:val="0"/>
          <w:numId w:val="23"/>
        </w:numPr>
        <w:spacing w:line="480" w:lineRule="auto"/>
        <w:jc w:val="both"/>
        <w:rPr>
          <w:rFonts w:ascii="Times New Roman" w:eastAsia="Times New Roman" w:hAnsi="Times New Roman" w:cs="Times New Roman"/>
          <w:color w:val="000000" w:themeColor="text1"/>
          <w:sz w:val="20"/>
          <w:szCs w:val="20"/>
        </w:rPr>
      </w:pPr>
      <w:r>
        <w:rPr>
          <w:rFonts w:ascii="Times New Roman" w:eastAsia="Times New Roman" w:hAnsi="Times New Roman" w:cs="Times New Roman"/>
          <w:color w:val="000000" w:themeColor="text1"/>
          <w:sz w:val="20"/>
          <w:szCs w:val="20"/>
        </w:rPr>
        <w:t>Maximum number of electrons of a principle energy level is 2n^2</w:t>
      </w:r>
    </w:p>
    <w:p w14:paraId="5C873BC5" w14:textId="77777777" w:rsidR="00E0419C" w:rsidRDefault="00E0419C" w:rsidP="00E0419C">
      <w:pPr>
        <w:pStyle w:val="Body"/>
        <w:spacing w:line="480" w:lineRule="auto"/>
        <w:jc w:val="both"/>
        <w:rPr>
          <w:rFonts w:ascii="Times New Roman" w:eastAsia="Times New Roman" w:hAnsi="Times New Roman" w:cs="Times New Roman"/>
          <w:color w:val="000000" w:themeColor="text1"/>
          <w:sz w:val="20"/>
          <w:szCs w:val="20"/>
        </w:rPr>
      </w:pPr>
    </w:p>
    <w:p w14:paraId="49FA680B" w14:textId="77777777" w:rsidR="00E0419C" w:rsidRDefault="00E0419C" w:rsidP="00E0419C">
      <w:pPr>
        <w:pStyle w:val="Body"/>
        <w:spacing w:line="480" w:lineRule="auto"/>
        <w:jc w:val="both"/>
        <w:rPr>
          <w:rFonts w:ascii="Times New Roman" w:eastAsia="Times New Roman" w:hAnsi="Times New Roman" w:cs="Times New Roman"/>
          <w:color w:val="000000" w:themeColor="text1"/>
          <w:sz w:val="20"/>
          <w:szCs w:val="20"/>
        </w:rPr>
      </w:pPr>
    </w:p>
    <w:p w14:paraId="3F755BA5" w14:textId="77777777" w:rsidR="00E0419C" w:rsidRDefault="00E0419C" w:rsidP="00E0419C">
      <w:pPr>
        <w:pStyle w:val="Body"/>
        <w:spacing w:line="480" w:lineRule="auto"/>
        <w:jc w:val="both"/>
        <w:rPr>
          <w:rFonts w:ascii="Times New Roman" w:eastAsia="Times New Roman" w:hAnsi="Times New Roman" w:cs="Times New Roman"/>
          <w:color w:val="000000" w:themeColor="text1"/>
          <w:sz w:val="20"/>
          <w:szCs w:val="20"/>
        </w:rPr>
      </w:pPr>
    </w:p>
    <w:p w14:paraId="69FC0D0C" w14:textId="073EB558" w:rsidR="00E0419C" w:rsidRDefault="00E0419C" w:rsidP="00E0419C">
      <w:pPr>
        <w:pStyle w:val="Body"/>
        <w:spacing w:line="480" w:lineRule="auto"/>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5.2 Electron Arrangement in Atoms</w:t>
      </w:r>
    </w:p>
    <w:p w14:paraId="4FEC93EA" w14:textId="04F4A614" w:rsidR="00E0419C" w:rsidRDefault="00E0419C" w:rsidP="00E0419C">
      <w:pPr>
        <w:pStyle w:val="Body"/>
        <w:numPr>
          <w:ilvl w:val="0"/>
          <w:numId w:val="24"/>
        </w:numPr>
        <w:spacing w:line="480" w:lineRule="auto"/>
        <w:jc w:val="both"/>
        <w:rPr>
          <w:rFonts w:ascii="Times New Roman" w:eastAsia="Times New Roman" w:hAnsi="Times New Roman" w:cs="Times New Roman"/>
          <w:color w:val="000000" w:themeColor="text1"/>
          <w:sz w:val="20"/>
          <w:szCs w:val="20"/>
        </w:rPr>
      </w:pPr>
      <w:r>
        <w:rPr>
          <w:rFonts w:ascii="Times New Roman" w:eastAsia="Times New Roman" w:hAnsi="Times New Roman" w:cs="Times New Roman"/>
          <w:color w:val="000000" w:themeColor="text1"/>
          <w:sz w:val="20"/>
          <w:szCs w:val="20"/>
        </w:rPr>
        <w:t xml:space="preserve">Electron configurations: the ways in which electrons are arranged in various orbitals around the nuclei of atoms </w:t>
      </w:r>
    </w:p>
    <w:p w14:paraId="075DB84B" w14:textId="341602FF" w:rsidR="00E0419C" w:rsidRPr="00E0419C" w:rsidRDefault="00E0419C" w:rsidP="00E0419C">
      <w:pPr>
        <w:pStyle w:val="Body"/>
        <w:numPr>
          <w:ilvl w:val="0"/>
          <w:numId w:val="23"/>
        </w:numPr>
        <w:spacing w:line="480" w:lineRule="auto"/>
        <w:jc w:val="both"/>
        <w:rPr>
          <w:rFonts w:ascii="Times New Roman" w:eastAsia="Times New Roman" w:hAnsi="Times New Roman" w:cs="Times New Roman"/>
          <w:color w:val="000000" w:themeColor="text1"/>
          <w:sz w:val="20"/>
          <w:szCs w:val="20"/>
        </w:rPr>
      </w:pPr>
      <w:r>
        <w:rPr>
          <w:rFonts w:ascii="Times New Roman" w:eastAsia="Times New Roman" w:hAnsi="Times New Roman" w:cs="Times New Roman"/>
          <w:color w:val="000000" w:themeColor="text1"/>
          <w:sz w:val="20"/>
          <w:szCs w:val="20"/>
        </w:rPr>
        <w:t>Determines the chemical properties of elements and it’s origin of periodic trends</w:t>
      </w:r>
    </w:p>
    <w:p w14:paraId="012C08C3" w14:textId="21BE22A2" w:rsidR="00E0419C" w:rsidRDefault="00E0419C" w:rsidP="00E0419C">
      <w:pPr>
        <w:pStyle w:val="Body"/>
        <w:numPr>
          <w:ilvl w:val="0"/>
          <w:numId w:val="23"/>
        </w:numPr>
        <w:spacing w:line="480" w:lineRule="auto"/>
        <w:jc w:val="both"/>
        <w:rPr>
          <w:rFonts w:ascii="Times New Roman" w:eastAsia="Times New Roman" w:hAnsi="Times New Roman" w:cs="Times New Roman"/>
          <w:color w:val="000000" w:themeColor="text1"/>
          <w:sz w:val="20"/>
          <w:szCs w:val="20"/>
        </w:rPr>
      </w:pPr>
      <w:r>
        <w:rPr>
          <w:rFonts w:ascii="Times New Roman" w:eastAsia="Times New Roman" w:hAnsi="Times New Roman" w:cs="Times New Roman"/>
          <w:color w:val="000000" w:themeColor="text1"/>
          <w:sz w:val="20"/>
          <w:szCs w:val="20"/>
        </w:rPr>
        <w:t>The most stable arrangement of the electrons of the electrons, which indicate ground state of the atom</w:t>
      </w:r>
    </w:p>
    <w:p w14:paraId="307FA6C2" w14:textId="3C40A0F0" w:rsidR="00E0419C" w:rsidRDefault="00E0419C" w:rsidP="00E0419C">
      <w:pPr>
        <w:pStyle w:val="Body"/>
        <w:spacing w:line="480" w:lineRule="auto"/>
        <w:jc w:val="both"/>
        <w:rPr>
          <w:rFonts w:ascii="Times New Roman" w:eastAsia="宋体" w:hAnsi="Times New Roman" w:cs="Times New Roman"/>
          <w:color w:val="FFC000"/>
          <w:spacing w:val="4"/>
          <w:sz w:val="20"/>
          <w:szCs w:val="20"/>
          <w:bdr w:val="none" w:sz="0" w:space="0" w:color="auto"/>
        </w:rPr>
      </w:pPr>
      <w:r>
        <w:rPr>
          <w:rFonts w:ascii="Times New Roman" w:eastAsia="宋体" w:hAnsi="Times New Roman" w:cs="Times New Roman"/>
          <w:color w:val="FFC000"/>
          <w:spacing w:val="4"/>
          <w:sz w:val="20"/>
          <w:szCs w:val="20"/>
          <w:bdr w:val="none" w:sz="0" w:space="0" w:color="auto"/>
        </w:rPr>
        <w:t>I</w:t>
      </w:r>
      <w:r w:rsidRPr="00E0419C">
        <w:rPr>
          <w:rFonts w:ascii="Times New Roman" w:eastAsia="宋体" w:hAnsi="Times New Roman" w:cs="Times New Roman"/>
          <w:color w:val="FFC000"/>
          <w:spacing w:val="4"/>
          <w:sz w:val="20"/>
          <w:szCs w:val="20"/>
          <w:bdr w:val="none" w:sz="0" w:space="0" w:color="auto"/>
        </w:rPr>
        <w:t xml:space="preserve">. </w:t>
      </w:r>
      <w:r>
        <w:rPr>
          <w:rFonts w:ascii="Times New Roman" w:eastAsia="宋体" w:hAnsi="Times New Roman" w:cs="Times New Roman"/>
          <w:color w:val="FFC000"/>
          <w:spacing w:val="4"/>
          <w:sz w:val="20"/>
          <w:szCs w:val="20"/>
          <w:bdr w:val="none" w:sz="0" w:space="0" w:color="auto"/>
        </w:rPr>
        <w:t>Aufbau Principle</w:t>
      </w:r>
    </w:p>
    <w:p w14:paraId="20B01F94" w14:textId="1FAE9485" w:rsidR="00E0419C" w:rsidRDefault="00E0419C" w:rsidP="00E0419C">
      <w:pPr>
        <w:pStyle w:val="Body"/>
        <w:numPr>
          <w:ilvl w:val="0"/>
          <w:numId w:val="24"/>
        </w:numPr>
        <w:spacing w:line="480" w:lineRule="auto"/>
        <w:jc w:val="both"/>
        <w:rPr>
          <w:rFonts w:ascii="Times New Roman" w:eastAsia="Times New Roman" w:hAnsi="Times New Roman" w:cs="Times New Roman"/>
          <w:color w:val="000000" w:themeColor="text1"/>
          <w:sz w:val="20"/>
          <w:szCs w:val="20"/>
        </w:rPr>
      </w:pPr>
      <w:r>
        <w:rPr>
          <w:rFonts w:ascii="Times New Roman" w:eastAsia="Times New Roman" w:hAnsi="Times New Roman" w:cs="Times New Roman"/>
          <w:color w:val="000000" w:themeColor="text1"/>
          <w:sz w:val="20"/>
          <w:szCs w:val="20"/>
        </w:rPr>
        <w:t>Electrons occupy orbitals of lowest energy first</w:t>
      </w:r>
    </w:p>
    <w:p w14:paraId="005B4ABA" w14:textId="0318CA31" w:rsidR="00E0419C" w:rsidRDefault="00E0419C" w:rsidP="00E0419C">
      <w:pPr>
        <w:pStyle w:val="Body"/>
        <w:spacing w:line="480" w:lineRule="auto"/>
        <w:jc w:val="both"/>
        <w:rPr>
          <w:rFonts w:ascii="Times New Roman" w:eastAsia="Times New Roman" w:hAnsi="Times New Roman" w:cs="Times New Roman"/>
          <w:color w:val="000000" w:themeColor="text1"/>
          <w:sz w:val="20"/>
          <w:szCs w:val="20"/>
        </w:rPr>
      </w:pPr>
      <w:r w:rsidRPr="00E0419C">
        <w:rPr>
          <w:rFonts w:ascii="Times New Roman" w:eastAsia="Times New Roman" w:hAnsi="Times New Roman" w:cs="Times New Roman"/>
          <w:noProof/>
          <w:color w:val="000000" w:themeColor="text1"/>
          <w:sz w:val="20"/>
          <w:szCs w:val="20"/>
        </w:rPr>
        <mc:AlternateContent>
          <mc:Choice Requires="wps">
            <w:drawing>
              <wp:anchor distT="0" distB="0" distL="114300" distR="114300" simplePos="0" relativeHeight="251665408" behindDoc="0" locked="0" layoutInCell="1" allowOverlap="1" wp14:anchorId="1090C452" wp14:editId="4DD40F75">
                <wp:simplePos x="0" y="0"/>
                <wp:positionH relativeFrom="column">
                  <wp:posOffset>1372031</wp:posOffset>
                </wp:positionH>
                <wp:positionV relativeFrom="paragraph">
                  <wp:posOffset>-2971</wp:posOffset>
                </wp:positionV>
                <wp:extent cx="4520007" cy="1236269"/>
                <wp:effectExtent l="0" t="0" r="1270" b="0"/>
                <wp:wrapNone/>
                <wp:docPr id="136200"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20007" cy="1236269"/>
                        </a:xfrm>
                        <a:prstGeom prst="rect">
                          <a:avLst/>
                        </a:prstGeom>
                        <a:solidFill>
                          <a:schemeClr val="bg1"/>
                        </a:solidFill>
                        <a:ln w="9525">
                          <a:noFill/>
                          <a:miter lim="800000"/>
                          <a:headEnd/>
                          <a:tailEnd/>
                        </a:ln>
                        <a:effectLst/>
                      </wps:spPr>
                      <wps:txbx>
                        <w:txbxContent>
                          <w:p w14:paraId="2395874C" w14:textId="77777777" w:rsidR="00E0419C" w:rsidRPr="00E0419C" w:rsidRDefault="00E0419C" w:rsidP="00E0419C">
                            <w:pPr>
                              <w:rPr>
                                <w:rFonts w:ascii="Trebuchet MS" w:eastAsiaTheme="minorEastAsia" w:hAnsi="Trebuchet MS" w:cstheme="minorBidi"/>
                                <w:color w:val="000000" w:themeColor="text1"/>
                                <w:kern w:val="24"/>
                                <w:sz w:val="40"/>
                                <w:szCs w:val="40"/>
                                <w14:shadow w14:blurRad="38100" w14:dist="38100" w14:dir="2700000" w14:sx="100000" w14:sy="100000" w14:kx="0" w14:ky="0" w14:algn="tl">
                                  <w14:srgbClr w14:val="FFFFFF"/>
                                </w14:shadow>
                              </w:rPr>
                            </w:pPr>
                            <w:r w:rsidRPr="00E0419C">
                              <w:rPr>
                                <w:rFonts w:ascii="Trebuchet MS" w:eastAsiaTheme="minorEastAsia" w:hAnsi="Trebuchet MS" w:cstheme="minorBidi"/>
                                <w:color w:val="000000" w:themeColor="text1"/>
                                <w:kern w:val="24"/>
                                <w:sz w:val="40"/>
                                <w:szCs w:val="40"/>
                                <w14:shadow w14:blurRad="38100" w14:dist="38100" w14:dir="2700000" w14:sx="100000" w14:sy="100000" w14:kx="0" w14:ky="0" w14:algn="tl">
                                  <w14:srgbClr w14:val="FFFFFF"/>
                                </w14:shadow>
                              </w:rPr>
                              <w:t>Energy ranking:</w:t>
                            </w:r>
                          </w:p>
                          <w:p w14:paraId="15DEE590" w14:textId="3268DC80" w:rsidR="00E0419C" w:rsidRPr="00E0419C" w:rsidRDefault="00E0419C" w:rsidP="00E0419C">
                            <w:pPr>
                              <w:rPr>
                                <w:rFonts w:ascii="Trebuchet MS" w:eastAsiaTheme="minorEastAsia" w:hAnsi="Trebuchet MS" w:cstheme="minorBidi"/>
                                <w:color w:val="000000" w:themeColor="text1"/>
                                <w:kern w:val="24"/>
                                <w:sz w:val="40"/>
                                <w:szCs w:val="40"/>
                                <w14:shadow w14:blurRad="38100" w14:dist="38100" w14:dir="2700000" w14:sx="100000" w14:sy="100000" w14:kx="0" w14:ky="0" w14:algn="tl">
                                  <w14:srgbClr w14:val="FFFFFF"/>
                                </w14:shadow>
                              </w:rPr>
                            </w:pPr>
                            <w:r w:rsidRPr="00E0419C">
                              <w:rPr>
                                <w:rFonts w:ascii="Trebuchet MS" w:eastAsiaTheme="minorEastAsia" w:hAnsi="Trebuchet MS" w:cstheme="minorBidi"/>
                                <w:color w:val="000000" w:themeColor="text1"/>
                                <w:kern w:val="24"/>
                                <w:sz w:val="40"/>
                                <w:szCs w:val="40"/>
                                <w14:shadow w14:blurRad="38100" w14:dist="38100" w14:dir="2700000" w14:sx="100000" w14:sy="100000" w14:kx="0" w14:ky="0" w14:algn="tl">
                                  <w14:srgbClr w14:val="FFFFFF"/>
                                </w14:shadow>
                              </w:rPr>
                              <w:t>1s 2s 2p 3s 3p 4s 3d 4p 5s 4d 5p 6s 4f 5d 6p 7s 5f 6d 7p</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1090C452" id="Text Box 8" o:spid="_x0000_s1027" type="#_x0000_t202" style="position:absolute;left:0;text-align:left;margin-left:108.05pt;margin-top:-.25pt;width:355.9pt;height:97.3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" fillcolor="white [3212]" stroked="f">
                <v:textbox>
                  <w:txbxContent>
                    <w:p w14:paraId="2395874C" w14:textId="77777777" w:rsidR="00E0419C" w:rsidRPr="00E0419C" w:rsidRDefault="00E0419C" w:rsidP="00E0419C">
                      <w:pPr>
                        <w:rPr>
                          <w:rFonts w:ascii="Trebuchet MS" w:eastAsiaTheme="minorEastAsia" w:hAnsi="Trebuchet MS" w:cstheme="minorBidi"/>
                          <w:color w:val="000000" w:themeColor="text1"/>
                          <w:kern w:val="24"/>
                          <w:sz w:val="40"/>
                          <w:szCs w:val="40"/>
                          <w14:shadow w14:blurRad="38100" w14:dist="38100" w14:dir="2700000" w14:sx="100000" w14:sy="100000" w14:kx="0" w14:ky="0" w14:algn="tl">
                            <w14:srgbClr w14:val="FFFFFF"/>
                          </w14:shadow>
                        </w:rPr>
                      </w:pPr>
                      <w:r w:rsidRPr="00E0419C">
                        <w:rPr>
                          <w:rFonts w:ascii="Trebuchet MS" w:eastAsiaTheme="minorEastAsia" w:hAnsi="Trebuchet MS" w:cstheme="minorBidi"/>
                          <w:color w:val="000000" w:themeColor="text1"/>
                          <w:kern w:val="24"/>
                          <w:sz w:val="40"/>
                          <w:szCs w:val="40"/>
                          <w14:shadow w14:blurRad="38100" w14:dist="38100" w14:dir="2700000" w14:sx="100000" w14:sy="100000" w14:kx="0" w14:ky="0" w14:algn="tl">
                            <w14:srgbClr w14:val="FFFFFF"/>
                          </w14:shadow>
                        </w:rPr>
                        <w:t>Energy ranking:</w:t>
                      </w:r>
                    </w:p>
                    <w:p w14:paraId="15DEE590" w14:textId="3268DC80" w:rsidR="00E0419C" w:rsidRPr="00E0419C" w:rsidRDefault="00E0419C" w:rsidP="00E0419C">
                      <w:pPr>
                        <w:rPr>
                          <w:rFonts w:ascii="Trebuchet MS" w:eastAsiaTheme="minorEastAsia" w:hAnsi="Trebuchet MS" w:cstheme="minorBidi"/>
                          <w:color w:val="000000" w:themeColor="text1"/>
                          <w:kern w:val="24"/>
                          <w:sz w:val="40"/>
                          <w:szCs w:val="40"/>
                          <w14:shadow w14:blurRad="38100" w14:dist="38100" w14:dir="2700000" w14:sx="100000" w14:sy="100000" w14:kx="0" w14:ky="0" w14:algn="tl">
                            <w14:srgbClr w14:val="FFFFFF"/>
                          </w14:shadow>
                        </w:rPr>
                      </w:pPr>
                      <w:r w:rsidRPr="00E0419C">
                        <w:rPr>
                          <w:rFonts w:ascii="Trebuchet MS" w:eastAsiaTheme="minorEastAsia" w:hAnsi="Trebuchet MS" w:cstheme="minorBidi"/>
                          <w:color w:val="000000" w:themeColor="text1"/>
                          <w:kern w:val="24"/>
                          <w:sz w:val="40"/>
                          <w:szCs w:val="40"/>
                          <w14:shadow w14:blurRad="38100" w14:dist="38100" w14:dir="2700000" w14:sx="100000" w14:sy="100000" w14:kx="0" w14:ky="0" w14:algn="tl">
                            <w14:srgbClr w14:val="FFFFFF"/>
                          </w14:shadow>
                        </w:rPr>
                        <w:t>1s 2s 2p 3s 3p 4s 3d 4p 5s 4d 5p 6s 4f 5d 6p 7s 5f 6d 7p</w:t>
                      </w:r>
                    </w:p>
                  </w:txbxContent>
                </v:textbox>
              </v:shape>
            </w:pict>
          </mc:Fallback>
        </mc:AlternateContent>
      </w:r>
      <w:r w:rsidRPr="00E0419C">
        <w:rPr>
          <w:rFonts w:ascii="Times New Roman" w:eastAsia="Times New Roman" w:hAnsi="Times New Roman" w:cs="Times New Roman"/>
          <w:noProof/>
          <w:color w:val="000000" w:themeColor="text1"/>
          <w:sz w:val="20"/>
          <w:szCs w:val="20"/>
        </w:rPr>
        <w:drawing>
          <wp:inline distT="0" distB="0" distL="0" distR="0" wp14:anchorId="56D8320C" wp14:editId="36E9F2C2">
            <wp:extent cx="1236268" cy="1400491"/>
            <wp:effectExtent l="0" t="0" r="0" b="0"/>
            <wp:docPr id="136198" name="Picture 6" descr="FG09_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98" name="Picture 6" descr="FG09_3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66757" cy="1435030"/>
                    </a:xfrm>
                    <a:prstGeom prst="rect">
                      <a:avLst/>
                    </a:prstGeom>
                    <a:noFill/>
                    <a:ln>
                      <a:noFill/>
                    </a:ln>
                  </pic:spPr>
                </pic:pic>
              </a:graphicData>
            </a:graphic>
          </wp:inline>
        </w:drawing>
      </w:r>
      <w:r>
        <w:rPr>
          <w:rFonts w:ascii="Times New Roman" w:eastAsia="Times New Roman" w:hAnsi="Times New Roman" w:cs="Times New Roman"/>
          <w:noProof/>
          <w:color w:val="000000" w:themeColor="text1"/>
          <w:sz w:val="20"/>
          <w:szCs w:val="20"/>
          <w14:textOutline w14:w="0" w14:cap="rnd" w14:cmpd="sng" w14:algn="ctr">
            <w14:noFill/>
            <w14:prstDash w14:val="solid"/>
            <w14:bevel/>
          </w14:textOutline>
        </w:rPr>
        <w:drawing>
          <wp:inline distT="0" distB="0" distL="0" distR="0" wp14:anchorId="69115B5E" wp14:editId="6E07A8F7">
            <wp:extent cx="6120130" cy="970280"/>
            <wp:effectExtent l="0" t="0" r="1270" b="0"/>
            <wp:docPr id="1882648933" name="图片 2" descr="图表, 箱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648933" name="图片 2" descr="图表, 箱线图&#10;&#10;描述已自动生成"/>
                    <pic:cNvPicPr/>
                  </pic:nvPicPr>
                  <pic:blipFill>
                    <a:blip r:embed="rId9" cstate="print">
                      <a:extLst>
                        <a:ext uri="{28A0092B-C50C-407E-A947-70E740481C1C}">
                          <a14:useLocalDpi xmlns:a14="http://schemas.microsoft.com/office/drawing/2010/main" val="0"/>
                        </a:ext>
                      </a:extLst>
                    </a:blip>
                    <a:stretch>
                      <a:fillRect/>
                    </a:stretch>
                  </pic:blipFill>
                  <pic:spPr>
                    <a:xfrm>
                      <a:off x="0" y="0"/>
                      <a:ext cx="6120130" cy="970280"/>
                    </a:xfrm>
                    <a:prstGeom prst="rect">
                      <a:avLst/>
                    </a:prstGeom>
                  </pic:spPr>
                </pic:pic>
              </a:graphicData>
            </a:graphic>
          </wp:inline>
        </w:drawing>
      </w:r>
    </w:p>
    <w:p w14:paraId="7B3195C6" w14:textId="528E5657" w:rsidR="00E0419C" w:rsidRDefault="00E0419C" w:rsidP="00E0419C">
      <w:pPr>
        <w:pStyle w:val="Body"/>
        <w:spacing w:line="480" w:lineRule="auto"/>
        <w:jc w:val="both"/>
        <w:rPr>
          <w:rFonts w:ascii="Times New Roman" w:eastAsia="宋体" w:hAnsi="Times New Roman" w:cs="Times New Roman"/>
          <w:color w:val="FFC000"/>
          <w:spacing w:val="4"/>
          <w:sz w:val="20"/>
          <w:szCs w:val="20"/>
          <w:bdr w:val="none" w:sz="0" w:space="0" w:color="auto"/>
        </w:rPr>
      </w:pPr>
      <w:r>
        <w:rPr>
          <w:rFonts w:ascii="Times New Roman" w:eastAsia="宋体" w:hAnsi="Times New Roman" w:cs="Times New Roman"/>
          <w:color w:val="FFC000"/>
          <w:spacing w:val="4"/>
          <w:sz w:val="20"/>
          <w:szCs w:val="20"/>
          <w:bdr w:val="none" w:sz="0" w:space="0" w:color="auto"/>
        </w:rPr>
        <w:t>II</w:t>
      </w:r>
      <w:r w:rsidRPr="00E0419C">
        <w:rPr>
          <w:rFonts w:ascii="Times New Roman" w:eastAsia="宋体" w:hAnsi="Times New Roman" w:cs="Times New Roman"/>
          <w:color w:val="FFC000"/>
          <w:spacing w:val="4"/>
          <w:sz w:val="20"/>
          <w:szCs w:val="20"/>
          <w:bdr w:val="none" w:sz="0" w:space="0" w:color="auto"/>
        </w:rPr>
        <w:t xml:space="preserve">. </w:t>
      </w:r>
      <w:r>
        <w:rPr>
          <w:rFonts w:ascii="Times New Roman" w:eastAsia="宋体" w:hAnsi="Times New Roman" w:cs="Times New Roman"/>
          <w:color w:val="FFC000"/>
          <w:spacing w:val="4"/>
          <w:sz w:val="20"/>
          <w:szCs w:val="20"/>
          <w:bdr w:val="none" w:sz="0" w:space="0" w:color="auto"/>
        </w:rPr>
        <w:t>Pauli Exclusion Principle</w:t>
      </w:r>
    </w:p>
    <w:p w14:paraId="238E3FDD" w14:textId="77777777" w:rsidR="0051738E" w:rsidRDefault="00E0419C" w:rsidP="0051738E">
      <w:pPr>
        <w:pStyle w:val="Body"/>
        <w:numPr>
          <w:ilvl w:val="0"/>
          <w:numId w:val="24"/>
        </w:numPr>
        <w:spacing w:line="480" w:lineRule="auto"/>
        <w:jc w:val="both"/>
        <w:rPr>
          <w:rFonts w:ascii="Times New Roman" w:eastAsia="Times New Roman" w:hAnsi="Times New Roman" w:cs="Times New Roman"/>
          <w:color w:val="000000" w:themeColor="text1"/>
          <w:sz w:val="20"/>
          <w:szCs w:val="20"/>
        </w:rPr>
      </w:pPr>
      <w:r>
        <w:rPr>
          <w:rFonts w:ascii="Times New Roman" w:eastAsia="Times New Roman" w:hAnsi="Times New Roman" w:cs="Times New Roman"/>
          <w:color w:val="000000" w:themeColor="text1"/>
          <w:sz w:val="20"/>
          <w:szCs w:val="20"/>
        </w:rPr>
        <w:t>An atomic orbital may describe at most two electrons with</w:t>
      </w:r>
      <w:r w:rsidR="0051738E">
        <w:rPr>
          <w:rFonts w:ascii="Times New Roman" w:eastAsia="Times New Roman" w:hAnsi="Times New Roman" w:cs="Times New Roman"/>
          <w:color w:val="000000" w:themeColor="text1"/>
          <w:sz w:val="20"/>
          <w:szCs w:val="20"/>
        </w:rPr>
        <w:t xml:space="preserve"> </w:t>
      </w:r>
      <w:r w:rsidR="0051738E" w:rsidRPr="0051738E">
        <w:rPr>
          <w:rFonts w:ascii="Times New Roman" w:eastAsia="Times New Roman" w:hAnsi="Times New Roman" w:cs="Times New Roman"/>
          <w:color w:val="0079BF" w:themeColor="accent1" w:themeShade="BF"/>
          <w:sz w:val="20"/>
          <w:szCs w:val="20"/>
        </w:rPr>
        <w:t>opposite spins</w:t>
      </w:r>
    </w:p>
    <w:p w14:paraId="4DF56FBC" w14:textId="575CF0C9" w:rsidR="0051738E" w:rsidRPr="0051738E" w:rsidRDefault="0051738E" w:rsidP="0051738E">
      <w:pPr>
        <w:pStyle w:val="Body"/>
        <w:numPr>
          <w:ilvl w:val="0"/>
          <w:numId w:val="24"/>
        </w:numPr>
        <w:spacing w:line="480" w:lineRule="auto"/>
        <w:jc w:val="both"/>
        <w:rPr>
          <w:rFonts w:ascii="Times New Roman" w:eastAsia="Times New Roman" w:hAnsi="Times New Roman" w:cs="Times New Roman"/>
          <w:color w:val="000000" w:themeColor="text1"/>
          <w:sz w:val="20"/>
          <w:szCs w:val="20"/>
        </w:rPr>
      </w:pPr>
      <w:r w:rsidRPr="0051738E">
        <w:rPr>
          <w:rFonts w:ascii="Times New Roman" w:eastAsia="Times New Roman" w:hAnsi="Times New Roman" w:cs="Times New Roman"/>
          <w:color w:val="0079BF" w:themeColor="accent1" w:themeShade="BF"/>
          <w:sz w:val="20"/>
          <w:szCs w:val="20"/>
        </w:rPr>
        <w:t>Spin</w:t>
      </w:r>
      <w:r w:rsidRPr="0051738E">
        <w:rPr>
          <w:rFonts w:ascii="Times New Roman" w:eastAsia="Times New Roman" w:hAnsi="Times New Roman" w:cs="Times New Roman"/>
          <w:color w:val="000000" w:themeColor="text1"/>
          <w:sz w:val="20"/>
          <w:szCs w:val="20"/>
        </w:rPr>
        <w:t xml:space="preserve"> is a quantum mechanical property of electrons and may be thought of as </w:t>
      </w:r>
      <w:r w:rsidRPr="0051738E">
        <w:rPr>
          <w:rFonts w:ascii="Times New Roman" w:eastAsia="Times New Roman" w:hAnsi="Times New Roman" w:cs="Times New Roman"/>
          <w:color w:val="0079BF" w:themeColor="accent1" w:themeShade="BF"/>
          <w:sz w:val="20"/>
          <w:szCs w:val="20"/>
        </w:rPr>
        <w:t>clockwise</w:t>
      </w:r>
      <w:r w:rsidRPr="0051738E">
        <w:rPr>
          <w:rFonts w:ascii="Times New Roman" w:eastAsia="Times New Roman" w:hAnsi="Times New Roman" w:cs="Times New Roman"/>
          <w:color w:val="000000" w:themeColor="text1"/>
          <w:sz w:val="20"/>
          <w:szCs w:val="20"/>
        </w:rPr>
        <w:t xml:space="preserve"> or </w:t>
      </w:r>
      <w:r w:rsidRPr="0051738E">
        <w:rPr>
          <w:rFonts w:ascii="Times New Roman" w:eastAsia="Times New Roman" w:hAnsi="Times New Roman" w:cs="Times New Roman"/>
          <w:color w:val="0079BF" w:themeColor="accent1" w:themeShade="BF"/>
          <w:sz w:val="20"/>
          <w:szCs w:val="20"/>
        </w:rPr>
        <w:t>counterclockwise</w:t>
      </w:r>
    </w:p>
    <w:p w14:paraId="3B320A0B" w14:textId="5930AA43" w:rsidR="0051738E" w:rsidRDefault="0051738E" w:rsidP="0051738E">
      <w:pPr>
        <w:pStyle w:val="Body"/>
        <w:numPr>
          <w:ilvl w:val="0"/>
          <w:numId w:val="24"/>
        </w:numPr>
        <w:spacing w:line="480" w:lineRule="auto"/>
        <w:jc w:val="both"/>
        <w:rPr>
          <w:rFonts w:ascii="Times New Roman" w:eastAsia="Times New Roman" w:hAnsi="Times New Roman" w:cs="Times New Roman"/>
          <w:color w:val="000000" w:themeColor="text1"/>
          <w:sz w:val="20"/>
          <w:szCs w:val="20"/>
        </w:rPr>
      </w:pPr>
      <w:r>
        <w:rPr>
          <w:rFonts w:ascii="Times New Roman" w:eastAsia="Times New Roman" w:hAnsi="Times New Roman" w:cs="Times New Roman"/>
          <w:color w:val="0079BF" w:themeColor="accent1" w:themeShade="BF"/>
          <w:sz w:val="20"/>
          <w:szCs w:val="20"/>
        </w:rPr>
        <w:t>Paired:</w:t>
      </w:r>
      <w:r>
        <w:rPr>
          <w:rFonts w:ascii="Times New Roman" w:eastAsia="Times New Roman" w:hAnsi="Times New Roman" w:cs="Times New Roman"/>
          <w:color w:val="000000" w:themeColor="text1"/>
          <w:sz w:val="20"/>
          <w:szCs w:val="20"/>
        </w:rPr>
        <w:t xml:space="preserve"> opposite spin electrons occupy an orbital</w:t>
      </w:r>
    </w:p>
    <w:p w14:paraId="2463F3D5" w14:textId="1C0EF18D" w:rsidR="0051738E" w:rsidRDefault="0051738E" w:rsidP="0051738E">
      <w:pPr>
        <w:pStyle w:val="Body"/>
        <w:spacing w:line="480" w:lineRule="auto"/>
        <w:ind w:left="440"/>
        <w:jc w:val="both"/>
        <w:rPr>
          <w:rFonts w:ascii="Times New Roman" w:eastAsia="Times New Roman" w:hAnsi="Times New Roman" w:cs="Times New Roman"/>
          <w:sz w:val="20"/>
          <w:szCs w:val="20"/>
        </w:rPr>
      </w:pPr>
      <w:r>
        <w:rPr>
          <w:rFonts w:ascii="Times New Roman" w:eastAsia="Times New Roman" w:hAnsi="Times New Roman" w:cs="Times New Roman"/>
          <w:color w:val="0079BF" w:themeColor="accent1" w:themeShade="BF"/>
          <w:sz w:val="20"/>
          <w:szCs w:val="20"/>
        </w:rPr>
        <w:t>Unpaired:</w:t>
      </w:r>
      <w:r>
        <w:rPr>
          <w:rFonts w:ascii="Times New Roman" w:eastAsia="Times New Roman" w:hAnsi="Times New Roman" w:cs="Times New Roman"/>
          <w:sz w:val="20"/>
          <w:szCs w:val="20"/>
        </w:rPr>
        <w:t xml:space="preserve"> a single electron in one orbital</w:t>
      </w:r>
    </w:p>
    <w:p w14:paraId="5DE1DB8C" w14:textId="3273705E" w:rsidR="0051738E" w:rsidRDefault="0051738E" w:rsidP="0051738E">
      <w:pPr>
        <w:pStyle w:val="Body"/>
        <w:spacing w:line="480" w:lineRule="auto"/>
        <w:ind w:left="440"/>
        <w:jc w:val="both"/>
        <w:rPr>
          <w:rFonts w:ascii="Times New Roman" w:eastAsia="Times New Roman" w:hAnsi="Times New Roman" w:cs="Times New Roman"/>
          <w:sz w:val="20"/>
          <w:szCs w:val="20"/>
        </w:rPr>
      </w:pPr>
      <w:r>
        <w:rPr>
          <w:rFonts w:ascii="Times New Roman" w:eastAsia="Times New Roman" w:hAnsi="Times New Roman" w:cs="Times New Roman"/>
          <w:noProof/>
          <w:color w:val="000000" w:themeColor="text1"/>
          <w:sz w:val="20"/>
          <w:szCs w:val="20"/>
          <w14:textOutline w14:w="0" w14:cap="rnd" w14:cmpd="sng" w14:algn="ctr">
            <w14:noFill/>
            <w14:prstDash w14:val="solid"/>
            <w14:bevel/>
          </w14:textOutline>
        </w:rPr>
        <w:drawing>
          <wp:inline distT="0" distB="0" distL="0" distR="0" wp14:anchorId="11AA9247" wp14:editId="5F8378B4">
            <wp:extent cx="6120130" cy="1417320"/>
            <wp:effectExtent l="0" t="0" r="1270" b="5080"/>
            <wp:docPr id="1788625219" name="图片 3"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625219" name="图片 3" descr="图表&#10;&#10;描述已自动生成"/>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120130" cy="1417320"/>
                    </a:xfrm>
                    <a:prstGeom prst="rect">
                      <a:avLst/>
                    </a:prstGeom>
                  </pic:spPr>
                </pic:pic>
              </a:graphicData>
            </a:graphic>
          </wp:inline>
        </w:drawing>
      </w:r>
    </w:p>
    <w:p w14:paraId="4F99C33B" w14:textId="39577222" w:rsidR="0051738E" w:rsidRDefault="0051738E" w:rsidP="0051738E">
      <w:pPr>
        <w:pStyle w:val="Body"/>
        <w:spacing w:line="480" w:lineRule="auto"/>
        <w:jc w:val="both"/>
        <w:rPr>
          <w:rFonts w:ascii="Times New Roman" w:eastAsia="宋体" w:hAnsi="Times New Roman" w:cs="Times New Roman"/>
          <w:color w:val="FFC000"/>
          <w:spacing w:val="4"/>
          <w:sz w:val="20"/>
          <w:szCs w:val="20"/>
          <w:bdr w:val="none" w:sz="0" w:space="0" w:color="auto"/>
        </w:rPr>
      </w:pPr>
      <w:r>
        <w:rPr>
          <w:rFonts w:ascii="Times New Roman" w:eastAsia="宋体" w:hAnsi="Times New Roman" w:cs="Times New Roman"/>
          <w:color w:val="FFC000"/>
          <w:spacing w:val="4"/>
          <w:sz w:val="20"/>
          <w:szCs w:val="20"/>
          <w:bdr w:val="none" w:sz="0" w:space="0" w:color="auto"/>
        </w:rPr>
        <w:t>III</w:t>
      </w:r>
      <w:r w:rsidRPr="00E0419C">
        <w:rPr>
          <w:rFonts w:ascii="Times New Roman" w:eastAsia="宋体" w:hAnsi="Times New Roman" w:cs="Times New Roman"/>
          <w:color w:val="FFC000"/>
          <w:spacing w:val="4"/>
          <w:sz w:val="20"/>
          <w:szCs w:val="20"/>
          <w:bdr w:val="none" w:sz="0" w:space="0" w:color="auto"/>
        </w:rPr>
        <w:t xml:space="preserve">. </w:t>
      </w:r>
      <w:r>
        <w:rPr>
          <w:rFonts w:ascii="Times New Roman" w:eastAsia="宋体" w:hAnsi="Times New Roman" w:cs="Times New Roman"/>
          <w:color w:val="FFC000"/>
          <w:spacing w:val="4"/>
          <w:sz w:val="20"/>
          <w:szCs w:val="20"/>
          <w:bdr w:val="none" w:sz="0" w:space="0" w:color="auto"/>
        </w:rPr>
        <w:t>Hund’s Rule</w:t>
      </w:r>
    </w:p>
    <w:p w14:paraId="39BFBEDC" w14:textId="5BB0B834" w:rsidR="0051738E" w:rsidRDefault="0051738E" w:rsidP="0051738E">
      <w:pPr>
        <w:pStyle w:val="Body"/>
        <w:numPr>
          <w:ilvl w:val="0"/>
          <w:numId w:val="29"/>
        </w:numPr>
        <w:spacing w:line="480" w:lineRule="auto"/>
        <w:jc w:val="both"/>
        <w:rPr>
          <w:rFonts w:ascii="Times New Roman" w:eastAsia="Times New Roman" w:hAnsi="Times New Roman" w:cs="Times New Roman"/>
          <w:color w:val="000000" w:themeColor="text1"/>
          <w:sz w:val="20"/>
          <w:szCs w:val="20"/>
        </w:rPr>
      </w:pPr>
      <w:r>
        <w:rPr>
          <w:rFonts w:ascii="Times New Roman" w:eastAsia="Times New Roman" w:hAnsi="Times New Roman" w:cs="Times New Roman"/>
          <w:color w:val="000000" w:themeColor="text1"/>
          <w:sz w:val="20"/>
          <w:szCs w:val="20"/>
        </w:rPr>
        <w:t>Electrons occupy orbitals of the same energy in a way that makes the number of electrons with the same spin direction as large as possible</w:t>
      </w:r>
    </w:p>
    <w:p w14:paraId="4167BA40" w14:textId="6B4ADBEE" w:rsidR="0051738E" w:rsidRDefault="0051738E" w:rsidP="0051738E">
      <w:pPr>
        <w:pStyle w:val="Body"/>
        <w:spacing w:line="480" w:lineRule="auto"/>
        <w:ind w:left="440"/>
        <w:jc w:val="both"/>
        <w:rPr>
          <w:rFonts w:ascii="Times New Roman" w:eastAsia="Times New Roman" w:hAnsi="Times New Roman" w:cs="Times New Roman"/>
          <w:color w:val="000000" w:themeColor="text1"/>
          <w:sz w:val="20"/>
          <w:szCs w:val="20"/>
        </w:rPr>
      </w:pPr>
      <w:r>
        <w:rPr>
          <w:rFonts w:ascii="Times New Roman" w:eastAsia="Times New Roman" w:hAnsi="Times New Roman" w:cs="Times New Roman"/>
          <w:noProof/>
          <w:color w:val="000000" w:themeColor="text1"/>
          <w:sz w:val="20"/>
          <w:szCs w:val="20"/>
          <w14:textOutline w14:w="0" w14:cap="rnd" w14:cmpd="sng" w14:algn="ctr">
            <w14:noFill/>
            <w14:prstDash w14:val="solid"/>
            <w14:bevel/>
          </w14:textOutline>
        </w:rPr>
        <w:drawing>
          <wp:inline distT="0" distB="0" distL="0" distR="0" wp14:anchorId="31E41FE4" wp14:editId="1BAD397F">
            <wp:extent cx="5638708" cy="1397203"/>
            <wp:effectExtent l="0" t="0" r="635" b="0"/>
            <wp:docPr id="1664854029" name="图片 4" descr="图表, 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854029" name="图片 4" descr="图表, 图示&#10;&#10;描述已自动生成"/>
                    <pic:cNvPicPr/>
                  </pic:nvPicPr>
                  <pic:blipFill rotWithShape="1">
                    <a:blip r:embed="rId11" cstate="print">
                      <a:extLst>
                        <a:ext uri="{28A0092B-C50C-407E-A947-70E740481C1C}">
                          <a14:useLocalDpi xmlns:a14="http://schemas.microsoft.com/office/drawing/2010/main" val="0"/>
                        </a:ext>
                      </a:extLst>
                    </a:blip>
                    <a:srcRect l="2288" t="10762" r="4876" b="3569"/>
                    <a:stretch/>
                  </pic:blipFill>
                  <pic:spPr bwMode="auto">
                    <a:xfrm>
                      <a:off x="0" y="0"/>
                      <a:ext cx="5686993" cy="1409167"/>
                    </a:xfrm>
                    <a:prstGeom prst="rect">
                      <a:avLst/>
                    </a:prstGeom>
                    <a:ln>
                      <a:noFill/>
                    </a:ln>
                    <a:extLst>
                      <a:ext uri="{53640926-AAD7-44D8-BBD7-CCE9431645EC}">
                        <a14:shadowObscured xmlns:a14="http://schemas.microsoft.com/office/drawing/2010/main"/>
                      </a:ext>
                    </a:extLst>
                  </pic:spPr>
                </pic:pic>
              </a:graphicData>
            </a:graphic>
          </wp:inline>
        </w:drawing>
      </w:r>
    </w:p>
    <w:p w14:paraId="44DE5F38" w14:textId="2F82B214" w:rsidR="0051738E" w:rsidRDefault="0051738E" w:rsidP="0051738E">
      <w:pPr>
        <w:pStyle w:val="Body"/>
        <w:spacing w:line="480" w:lineRule="auto"/>
        <w:jc w:val="both"/>
        <w:rPr>
          <w:rFonts w:ascii="Times New Roman" w:eastAsia="Times New Roman" w:hAnsi="Times New Roman" w:cs="Times New Roman"/>
          <w:color w:val="FFC000"/>
          <w:sz w:val="20"/>
          <w:szCs w:val="20"/>
        </w:rPr>
      </w:pPr>
      <w:r w:rsidRPr="0051738E">
        <w:rPr>
          <w:rFonts w:ascii="Times New Roman" w:eastAsia="Times New Roman" w:hAnsi="Times New Roman" w:cs="Times New Roman"/>
          <w:color w:val="FFC000"/>
          <w:sz w:val="20"/>
          <w:szCs w:val="20"/>
        </w:rPr>
        <w:t>IV. Condensed Electron Configurations</w:t>
      </w:r>
    </w:p>
    <w:p w14:paraId="5FF1586E" w14:textId="67649271" w:rsidR="0051738E" w:rsidRDefault="0051738E" w:rsidP="0051738E">
      <w:pPr>
        <w:pStyle w:val="Body"/>
        <w:spacing w:line="480" w:lineRule="auto"/>
        <w:jc w:val="both"/>
        <w:rPr>
          <w:rFonts w:ascii="Times New Roman" w:eastAsia="Times New Roman" w:hAnsi="Times New Roman" w:cs="Times New Roman"/>
          <w:color w:val="000000" w:themeColor="text1"/>
          <w:sz w:val="20"/>
          <w:szCs w:val="20"/>
        </w:rPr>
      </w:pPr>
      <w:r>
        <w:rPr>
          <w:rFonts w:ascii="Times New Roman" w:eastAsia="Times New Roman" w:hAnsi="Times New Roman" w:cs="Times New Roman"/>
          <w:noProof/>
          <w:color w:val="000000" w:themeColor="text1"/>
          <w:sz w:val="20"/>
          <w:szCs w:val="20"/>
          <w14:textOutline w14:w="0" w14:cap="rnd" w14:cmpd="sng" w14:algn="ctr">
            <w14:noFill/>
            <w14:prstDash w14:val="solid"/>
            <w14:bevel/>
          </w14:textOutline>
        </w:rPr>
        <w:drawing>
          <wp:inline distT="0" distB="0" distL="0" distR="0" wp14:anchorId="1852ECF8" wp14:editId="6E38FF76">
            <wp:extent cx="3335731" cy="665480"/>
            <wp:effectExtent l="0" t="0" r="4445" b="0"/>
            <wp:docPr id="336900366" name="图片 5" descr="日程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900366" name="图片 5" descr="日程表&#10;&#10;描述已自动生成"/>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567407" cy="711700"/>
                    </a:xfrm>
                    <a:prstGeom prst="rect">
                      <a:avLst/>
                    </a:prstGeom>
                  </pic:spPr>
                </pic:pic>
              </a:graphicData>
            </a:graphic>
          </wp:inline>
        </w:drawing>
      </w:r>
    </w:p>
    <w:p w14:paraId="1585C038" w14:textId="79F3302F" w:rsidR="0051738E" w:rsidRDefault="0051738E" w:rsidP="0051738E">
      <w:pPr>
        <w:pStyle w:val="Body"/>
        <w:numPr>
          <w:ilvl w:val="0"/>
          <w:numId w:val="29"/>
        </w:numPr>
        <w:spacing w:line="480" w:lineRule="auto"/>
        <w:jc w:val="both"/>
        <w:rPr>
          <w:rFonts w:ascii="Times New Roman" w:eastAsia="Times New Roman" w:hAnsi="Times New Roman" w:cs="Times New Roman"/>
          <w:color w:val="000000" w:themeColor="text1"/>
          <w:sz w:val="20"/>
          <w:szCs w:val="20"/>
        </w:rPr>
      </w:pPr>
      <w:r>
        <w:rPr>
          <w:rFonts w:ascii="Times New Roman" w:eastAsia="Times New Roman" w:hAnsi="Times New Roman" w:cs="Times New Roman"/>
          <w:color w:val="000000" w:themeColor="text1"/>
          <w:sz w:val="20"/>
          <w:szCs w:val="20"/>
        </w:rPr>
        <w:t>Noble gas: most stable element</w:t>
      </w:r>
    </w:p>
    <w:p w14:paraId="3A353388" w14:textId="0916FFA4" w:rsidR="0051738E" w:rsidRDefault="0051738E" w:rsidP="0051738E">
      <w:pPr>
        <w:pStyle w:val="Body"/>
        <w:numPr>
          <w:ilvl w:val="0"/>
          <w:numId w:val="30"/>
        </w:numPr>
        <w:spacing w:line="480" w:lineRule="auto"/>
        <w:jc w:val="both"/>
        <w:rPr>
          <w:rFonts w:ascii="Times New Roman" w:eastAsia="Times New Roman" w:hAnsi="Times New Roman" w:cs="Times New Roman"/>
          <w:color w:val="000000" w:themeColor="text1"/>
          <w:sz w:val="20"/>
          <w:szCs w:val="20"/>
        </w:rPr>
      </w:pPr>
      <w:r>
        <w:rPr>
          <w:rFonts w:ascii="Times New Roman" w:eastAsia="Times New Roman" w:hAnsi="Times New Roman" w:cs="Times New Roman"/>
          <w:color w:val="000000" w:themeColor="text1"/>
          <w:sz w:val="20"/>
          <w:szCs w:val="20"/>
        </w:rPr>
        <w:t>Ex. Helium (He), Neon (Ne), Argon (Ar), Krypton (Kr)</w:t>
      </w:r>
    </w:p>
    <w:p w14:paraId="5F638206" w14:textId="383FB0E5" w:rsidR="0051738E" w:rsidRDefault="0051738E" w:rsidP="0051738E">
      <w:pPr>
        <w:pStyle w:val="Body"/>
        <w:numPr>
          <w:ilvl w:val="0"/>
          <w:numId w:val="29"/>
        </w:numPr>
        <w:spacing w:line="480" w:lineRule="auto"/>
        <w:jc w:val="both"/>
        <w:rPr>
          <w:rFonts w:ascii="Times New Roman" w:eastAsia="Times New Roman" w:hAnsi="Times New Roman" w:cs="Times New Roman"/>
          <w:color w:val="000000" w:themeColor="text1"/>
          <w:sz w:val="20"/>
          <w:szCs w:val="20"/>
        </w:rPr>
      </w:pPr>
      <w:r w:rsidRPr="0051738E">
        <w:rPr>
          <w:rFonts w:ascii="Times New Roman" w:eastAsia="Times New Roman" w:hAnsi="Times New Roman" w:cs="Times New Roman"/>
          <w:color w:val="0079BF" w:themeColor="accent1" w:themeShade="BF"/>
          <w:sz w:val="20"/>
          <w:szCs w:val="20"/>
        </w:rPr>
        <w:t>Ground state</w:t>
      </w:r>
      <w:r>
        <w:rPr>
          <w:rFonts w:ascii="Times New Roman" w:eastAsia="Times New Roman" w:hAnsi="Times New Roman" w:cs="Times New Roman"/>
          <w:color w:val="0079BF" w:themeColor="accent1" w:themeShade="BF"/>
          <w:sz w:val="20"/>
          <w:szCs w:val="20"/>
        </w:rPr>
        <w:t xml:space="preserve"> </w:t>
      </w:r>
      <w:r>
        <w:rPr>
          <w:rFonts w:ascii="Times New Roman" w:eastAsia="Times New Roman" w:hAnsi="Times New Roman" w:cs="Times New Roman"/>
          <w:color w:val="000000" w:themeColor="text1"/>
          <w:sz w:val="20"/>
          <w:szCs w:val="20"/>
        </w:rPr>
        <w:t>is the most stable, lowest energy state of the atom</w:t>
      </w:r>
    </w:p>
    <w:p w14:paraId="7AF10EA9" w14:textId="7DF3C8F2" w:rsidR="0051738E" w:rsidRDefault="0051738E" w:rsidP="0051738E">
      <w:pPr>
        <w:pStyle w:val="Body"/>
        <w:numPr>
          <w:ilvl w:val="0"/>
          <w:numId w:val="29"/>
        </w:numPr>
        <w:spacing w:line="480" w:lineRule="auto"/>
        <w:jc w:val="both"/>
        <w:rPr>
          <w:rFonts w:ascii="Times New Roman" w:eastAsia="Times New Roman" w:hAnsi="Times New Roman" w:cs="Times New Roman"/>
          <w:color w:val="000000" w:themeColor="text1"/>
          <w:sz w:val="20"/>
          <w:szCs w:val="20"/>
        </w:rPr>
      </w:pPr>
      <w:r>
        <w:rPr>
          <w:rFonts w:ascii="Times New Roman" w:eastAsia="Times New Roman" w:hAnsi="Times New Roman" w:cs="Times New Roman"/>
          <w:color w:val="000000" w:themeColor="text1"/>
          <w:sz w:val="20"/>
          <w:szCs w:val="20"/>
        </w:rPr>
        <w:t>Carbon: ground state: 1s^2 2s^2 2p^2</w:t>
      </w:r>
    </w:p>
    <w:p w14:paraId="612AE325" w14:textId="4ED9B716" w:rsidR="0051738E" w:rsidRDefault="0051738E" w:rsidP="0051738E">
      <w:pPr>
        <w:pStyle w:val="Body"/>
        <w:spacing w:line="480" w:lineRule="auto"/>
        <w:ind w:left="720"/>
        <w:jc w:val="both"/>
        <w:rPr>
          <w:rFonts w:ascii="Times New Roman" w:eastAsia="Times New Roman" w:hAnsi="Times New Roman" w:cs="Times New Roman"/>
          <w:color w:val="000000" w:themeColor="text1"/>
          <w:sz w:val="20"/>
          <w:szCs w:val="20"/>
        </w:rPr>
      </w:pPr>
      <w:r>
        <w:rPr>
          <w:rFonts w:ascii="Times New Roman" w:eastAsia="Times New Roman" w:hAnsi="Times New Roman" w:cs="Times New Roman"/>
          <w:color w:val="000000" w:themeColor="text1"/>
          <w:sz w:val="20"/>
          <w:szCs w:val="20"/>
        </w:rPr>
        <w:t xml:space="preserve">        Excited state: 1s^2 2s^2 2p^1 3s^1</w:t>
      </w:r>
    </w:p>
    <w:p w14:paraId="01B3D2A7" w14:textId="6988093A" w:rsidR="0051738E" w:rsidRDefault="0051738E" w:rsidP="0051738E">
      <w:pPr>
        <w:pStyle w:val="Body"/>
        <w:numPr>
          <w:ilvl w:val="0"/>
          <w:numId w:val="31"/>
        </w:numPr>
        <w:spacing w:line="480" w:lineRule="auto"/>
        <w:jc w:val="both"/>
        <w:rPr>
          <w:rFonts w:ascii="Times New Roman" w:eastAsia="Times New Roman" w:hAnsi="Times New Roman" w:cs="Times New Roman"/>
          <w:color w:val="000000" w:themeColor="text1"/>
          <w:sz w:val="20"/>
          <w:szCs w:val="20"/>
        </w:rPr>
      </w:pPr>
      <w:r w:rsidRPr="0051738E">
        <w:rPr>
          <w:rFonts w:ascii="Times New Roman" w:eastAsia="Times New Roman" w:hAnsi="Times New Roman" w:cs="Times New Roman"/>
          <w:color w:val="0079BF" w:themeColor="accent1" w:themeShade="BF"/>
          <w:sz w:val="20"/>
          <w:szCs w:val="20"/>
        </w:rPr>
        <w:t>Exceptional</w:t>
      </w:r>
      <w:r>
        <w:rPr>
          <w:rFonts w:ascii="Times New Roman" w:eastAsia="Times New Roman" w:hAnsi="Times New Roman" w:cs="Times New Roman"/>
          <w:color w:val="000000" w:themeColor="text1"/>
          <w:sz w:val="20"/>
          <w:szCs w:val="20"/>
        </w:rPr>
        <w:t xml:space="preserve">: </w:t>
      </w:r>
      <w:r w:rsidR="002616C6">
        <w:rPr>
          <w:rFonts w:ascii="Times New Roman" w:eastAsia="Times New Roman" w:hAnsi="Times New Roman" w:cs="Times New Roman"/>
          <w:noProof/>
          <w:color w:val="000000" w:themeColor="text1"/>
          <w:sz w:val="20"/>
          <w:szCs w:val="20"/>
          <w14:textOutline w14:w="0" w14:cap="rnd" w14:cmpd="sng" w14:algn="ctr">
            <w14:noFill/>
            <w14:prstDash w14:val="solid"/>
            <w14:bevel/>
          </w14:textOutline>
        </w:rPr>
        <w:drawing>
          <wp:inline distT="0" distB="0" distL="0" distR="0" wp14:anchorId="22D6DA1A" wp14:editId="4E9B16FD">
            <wp:extent cx="6120130" cy="1589405"/>
            <wp:effectExtent l="0" t="0" r="1270" b="0"/>
            <wp:docPr id="1372793072" name="图片 6"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793072" name="图片 6" descr="文本&#10;&#10;描述已自动生成"/>
                    <pic:cNvPicPr/>
                  </pic:nvPicPr>
                  <pic:blipFill>
                    <a:blip r:embed="rId13">
                      <a:extLst>
                        <a:ext uri="{28A0092B-C50C-407E-A947-70E740481C1C}">
                          <a14:useLocalDpi xmlns:a14="http://schemas.microsoft.com/office/drawing/2010/main" val="0"/>
                        </a:ext>
                      </a:extLst>
                    </a:blip>
                    <a:stretch>
                      <a:fillRect/>
                    </a:stretch>
                  </pic:blipFill>
                  <pic:spPr>
                    <a:xfrm>
                      <a:off x="0" y="0"/>
                      <a:ext cx="6120130" cy="1589405"/>
                    </a:xfrm>
                    <a:prstGeom prst="rect">
                      <a:avLst/>
                    </a:prstGeom>
                  </pic:spPr>
                </pic:pic>
              </a:graphicData>
            </a:graphic>
          </wp:inline>
        </w:drawing>
      </w:r>
    </w:p>
    <w:p w14:paraId="258C0010" w14:textId="08EC2D11" w:rsidR="002616C6" w:rsidRDefault="002616C6" w:rsidP="0051738E">
      <w:pPr>
        <w:pStyle w:val="Body"/>
        <w:numPr>
          <w:ilvl w:val="0"/>
          <w:numId w:val="31"/>
        </w:numPr>
        <w:spacing w:line="480" w:lineRule="auto"/>
        <w:jc w:val="both"/>
        <w:rPr>
          <w:rFonts w:ascii="Times New Roman" w:eastAsia="Times New Roman" w:hAnsi="Times New Roman" w:cs="Times New Roman"/>
          <w:color w:val="000000" w:themeColor="text1"/>
          <w:sz w:val="20"/>
          <w:szCs w:val="20"/>
        </w:rPr>
      </w:pPr>
      <w:r>
        <w:rPr>
          <w:rFonts w:ascii="Times New Roman" w:eastAsia="Times New Roman" w:hAnsi="Times New Roman" w:cs="Times New Roman"/>
          <w:color w:val="000000" w:themeColor="text1"/>
          <w:sz w:val="20"/>
          <w:szCs w:val="20"/>
        </w:rPr>
        <w:t>some actual electron configurations differ from those assignments using the Aufbau principle because although half-filled sublevels are not as stable as filled sublevels, they’re more stable than other configurations</w:t>
      </w:r>
    </w:p>
    <w:p w14:paraId="267DFBA6" w14:textId="77777777" w:rsidR="002616C6" w:rsidRDefault="002616C6" w:rsidP="002616C6">
      <w:pPr>
        <w:pStyle w:val="Body"/>
        <w:spacing w:line="480" w:lineRule="auto"/>
        <w:jc w:val="both"/>
        <w:rPr>
          <w:rFonts w:ascii="Times New Roman" w:eastAsia="Times New Roman" w:hAnsi="Times New Roman" w:cs="Times New Roman"/>
          <w:color w:val="000000" w:themeColor="text1"/>
          <w:sz w:val="20"/>
          <w:szCs w:val="20"/>
        </w:rPr>
      </w:pPr>
    </w:p>
    <w:p w14:paraId="1076CF4F" w14:textId="77777777" w:rsidR="002616C6" w:rsidRDefault="002616C6" w:rsidP="002616C6">
      <w:pPr>
        <w:pStyle w:val="Body"/>
        <w:spacing w:line="480" w:lineRule="auto"/>
        <w:jc w:val="both"/>
        <w:rPr>
          <w:rFonts w:ascii="Times New Roman" w:eastAsia="Times New Roman" w:hAnsi="Times New Roman" w:cs="Times New Roman"/>
          <w:color w:val="000000" w:themeColor="text1"/>
          <w:sz w:val="20"/>
          <w:szCs w:val="20"/>
        </w:rPr>
      </w:pPr>
    </w:p>
    <w:p w14:paraId="2C44BCA4" w14:textId="77777777" w:rsidR="002616C6" w:rsidRDefault="002616C6" w:rsidP="002616C6">
      <w:pPr>
        <w:pStyle w:val="Body"/>
        <w:spacing w:line="480" w:lineRule="auto"/>
        <w:jc w:val="both"/>
        <w:rPr>
          <w:rFonts w:ascii="Times New Roman" w:eastAsia="Times New Roman" w:hAnsi="Times New Roman" w:cs="Times New Roman"/>
          <w:color w:val="000000" w:themeColor="text1"/>
          <w:sz w:val="20"/>
          <w:szCs w:val="20"/>
        </w:rPr>
      </w:pPr>
    </w:p>
    <w:p w14:paraId="4AA14FCD" w14:textId="2A415BC0" w:rsidR="002616C6" w:rsidRDefault="00F21371" w:rsidP="002616C6">
      <w:pPr>
        <w:pStyle w:val="Body"/>
        <w:spacing w:line="480" w:lineRule="auto"/>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6.1 Organizing the Elements</w:t>
      </w:r>
    </w:p>
    <w:p w14:paraId="79B4C484" w14:textId="24DE7FEF" w:rsidR="00F21371" w:rsidRDefault="00F21371" w:rsidP="002616C6">
      <w:pPr>
        <w:pStyle w:val="Body"/>
        <w:spacing w:line="480" w:lineRule="auto"/>
        <w:jc w:val="both"/>
        <w:rPr>
          <w:rFonts w:ascii="Times New Roman" w:eastAsia="Times New Roman" w:hAnsi="Times New Roman" w:cs="Times New Roman"/>
          <w:color w:val="FFC000"/>
          <w:sz w:val="20"/>
          <w:szCs w:val="20"/>
        </w:rPr>
      </w:pPr>
      <w:r w:rsidRPr="00F21371">
        <w:rPr>
          <w:rFonts w:ascii="Times New Roman" w:eastAsia="Times New Roman" w:hAnsi="Times New Roman" w:cs="Times New Roman"/>
          <w:color w:val="FFC000"/>
          <w:sz w:val="20"/>
          <w:szCs w:val="20"/>
        </w:rPr>
        <w:t>I. Searching for an Organizing Principle</w:t>
      </w:r>
    </w:p>
    <w:p w14:paraId="2ACCF838" w14:textId="2C399822" w:rsidR="00F21371" w:rsidRDefault="00F21371" w:rsidP="00F21371">
      <w:pPr>
        <w:pStyle w:val="Body"/>
        <w:numPr>
          <w:ilvl w:val="0"/>
          <w:numId w:val="33"/>
        </w:numPr>
        <w:spacing w:line="480" w:lineRule="auto"/>
        <w:jc w:val="both"/>
        <w:rPr>
          <w:rFonts w:ascii="Times New Roman" w:eastAsia="Times New Roman" w:hAnsi="Times New Roman" w:cs="Times New Roman"/>
          <w:color w:val="000000" w:themeColor="text1"/>
          <w:sz w:val="20"/>
          <w:szCs w:val="20"/>
        </w:rPr>
      </w:pPr>
      <w:r>
        <w:rPr>
          <w:rFonts w:ascii="Times New Roman" w:eastAsia="Times New Roman" w:hAnsi="Times New Roman" w:cs="Times New Roman"/>
          <w:color w:val="000000" w:themeColor="text1"/>
          <w:sz w:val="20"/>
          <w:szCs w:val="20"/>
        </w:rPr>
        <w:t>as chemists began to use scientific methods to search for elements, the rate of discovery increased</w:t>
      </w:r>
    </w:p>
    <w:p w14:paraId="3F34FFA6" w14:textId="467092C6" w:rsidR="00F21371" w:rsidRDefault="00F21371" w:rsidP="00F21371">
      <w:pPr>
        <w:pStyle w:val="Body"/>
        <w:numPr>
          <w:ilvl w:val="0"/>
          <w:numId w:val="33"/>
        </w:numPr>
        <w:spacing w:line="480" w:lineRule="auto"/>
        <w:jc w:val="both"/>
        <w:rPr>
          <w:rFonts w:ascii="Times New Roman" w:eastAsia="Times New Roman" w:hAnsi="Times New Roman" w:cs="Times New Roman"/>
          <w:color w:val="000000" w:themeColor="text1"/>
          <w:sz w:val="20"/>
          <w:szCs w:val="20"/>
        </w:rPr>
      </w:pPr>
      <w:r>
        <w:rPr>
          <w:rFonts w:ascii="Times New Roman" w:eastAsia="Times New Roman" w:hAnsi="Times New Roman" w:cs="Times New Roman"/>
          <w:color w:val="000000" w:themeColor="text1"/>
          <w:sz w:val="20"/>
          <w:szCs w:val="20"/>
        </w:rPr>
        <w:t>in one decade (1765-1775), chemists discovered 5 new elements</w:t>
      </w:r>
    </w:p>
    <w:p w14:paraId="22701FC4" w14:textId="1CCB60BE" w:rsidR="00F21371" w:rsidRDefault="00F21371" w:rsidP="00F21371">
      <w:pPr>
        <w:pStyle w:val="Body"/>
        <w:numPr>
          <w:ilvl w:val="0"/>
          <w:numId w:val="33"/>
        </w:numPr>
        <w:spacing w:line="480" w:lineRule="auto"/>
        <w:jc w:val="both"/>
        <w:rPr>
          <w:rFonts w:ascii="Times New Roman" w:eastAsia="Times New Roman" w:hAnsi="Times New Roman" w:cs="Times New Roman"/>
          <w:color w:val="000000" w:themeColor="text1"/>
          <w:sz w:val="20"/>
          <w:szCs w:val="20"/>
        </w:rPr>
      </w:pPr>
      <w:r>
        <w:rPr>
          <w:rFonts w:ascii="Times New Roman" w:eastAsia="Times New Roman" w:hAnsi="Times New Roman" w:cs="Times New Roman"/>
          <w:color w:val="000000" w:themeColor="text1"/>
          <w:sz w:val="20"/>
          <w:szCs w:val="20"/>
        </w:rPr>
        <w:t>in 1790s, Lavoisier made a list of 23 elements</w:t>
      </w:r>
    </w:p>
    <w:p w14:paraId="7AF130B7" w14:textId="5C07F4DA" w:rsidR="00F21371" w:rsidRDefault="00F21371" w:rsidP="00F21371">
      <w:pPr>
        <w:pStyle w:val="Body"/>
        <w:numPr>
          <w:ilvl w:val="0"/>
          <w:numId w:val="33"/>
        </w:numPr>
        <w:spacing w:line="480" w:lineRule="auto"/>
        <w:jc w:val="both"/>
        <w:rPr>
          <w:rFonts w:ascii="Times New Roman" w:eastAsia="Times New Roman" w:hAnsi="Times New Roman" w:cs="Times New Roman"/>
          <w:color w:val="000000" w:themeColor="text1"/>
          <w:sz w:val="20"/>
          <w:szCs w:val="20"/>
        </w:rPr>
      </w:pPr>
      <w:r>
        <w:rPr>
          <w:rFonts w:ascii="Times New Roman" w:eastAsia="Times New Roman" w:hAnsi="Times New Roman" w:cs="Times New Roman"/>
          <w:color w:val="000000" w:themeColor="text1"/>
          <w:sz w:val="20"/>
          <w:szCs w:val="20"/>
        </w:rPr>
        <w:t>early chemists used the properties of elements to sort them into groups</w:t>
      </w:r>
    </w:p>
    <w:p w14:paraId="6C97EED5" w14:textId="0403DCC1" w:rsidR="00F21371" w:rsidRDefault="00F21371" w:rsidP="00F21371">
      <w:pPr>
        <w:pStyle w:val="Body"/>
        <w:numPr>
          <w:ilvl w:val="0"/>
          <w:numId w:val="33"/>
        </w:numPr>
        <w:spacing w:line="480" w:lineRule="auto"/>
        <w:jc w:val="both"/>
        <w:rPr>
          <w:rFonts w:ascii="Times New Roman" w:eastAsia="Times New Roman" w:hAnsi="Times New Roman" w:cs="Times New Roman"/>
          <w:color w:val="000000" w:themeColor="text1"/>
          <w:sz w:val="20"/>
          <w:szCs w:val="20"/>
        </w:rPr>
      </w:pPr>
      <w:r w:rsidRPr="00F21371">
        <w:rPr>
          <w:rFonts w:ascii="Times New Roman" w:eastAsia="Times New Roman" w:hAnsi="Times New Roman" w:cs="Times New Roman"/>
          <w:color w:val="0079BF" w:themeColor="accent1" w:themeShade="BF"/>
          <w:sz w:val="20"/>
          <w:szCs w:val="20"/>
        </w:rPr>
        <w:t>Law of Triads</w:t>
      </w:r>
      <w:r>
        <w:rPr>
          <w:rFonts w:ascii="Times New Roman" w:eastAsia="Times New Roman" w:hAnsi="Times New Roman" w:cs="Times New Roman"/>
          <w:color w:val="0079BF" w:themeColor="accent1" w:themeShade="BF"/>
          <w:sz w:val="20"/>
          <w:szCs w:val="20"/>
        </w:rPr>
        <w:t xml:space="preserve"> </w:t>
      </w:r>
      <w:r>
        <w:rPr>
          <w:rFonts w:ascii="Times New Roman" w:eastAsia="Times New Roman" w:hAnsi="Times New Roman" w:cs="Times New Roman"/>
          <w:color w:val="000000" w:themeColor="text1"/>
          <w:sz w:val="20"/>
          <w:szCs w:val="20"/>
        </w:rPr>
        <w:t>(group of three)</w:t>
      </w:r>
    </w:p>
    <w:p w14:paraId="7401BD8E" w14:textId="512085BA" w:rsidR="00F21371" w:rsidRDefault="00F21371" w:rsidP="00F21371">
      <w:pPr>
        <w:pStyle w:val="Body"/>
        <w:numPr>
          <w:ilvl w:val="0"/>
          <w:numId w:val="30"/>
        </w:numPr>
        <w:spacing w:line="480" w:lineRule="auto"/>
        <w:jc w:val="both"/>
        <w:rPr>
          <w:rFonts w:ascii="Times New Roman" w:eastAsia="Times New Roman" w:hAnsi="Times New Roman" w:cs="Times New Roman"/>
          <w:color w:val="000000" w:themeColor="text1"/>
          <w:sz w:val="20"/>
          <w:szCs w:val="20"/>
        </w:rPr>
      </w:pPr>
      <w:r>
        <w:rPr>
          <w:rFonts w:ascii="Times New Roman" w:eastAsia="Times New Roman" w:hAnsi="Times New Roman" w:cs="Times New Roman"/>
          <w:color w:val="000000" w:themeColor="text1"/>
          <w:sz w:val="20"/>
          <w:szCs w:val="20"/>
        </w:rPr>
        <w:t>The elements in a triad have similar chemical properties</w:t>
      </w:r>
    </w:p>
    <w:p w14:paraId="73C6B36F" w14:textId="6AFBCB42" w:rsidR="00F21371" w:rsidRDefault="00F21371" w:rsidP="00F21371">
      <w:pPr>
        <w:pStyle w:val="Body"/>
        <w:numPr>
          <w:ilvl w:val="0"/>
          <w:numId w:val="34"/>
        </w:numPr>
        <w:spacing w:line="480" w:lineRule="auto"/>
        <w:jc w:val="both"/>
        <w:rPr>
          <w:rFonts w:ascii="Times New Roman" w:eastAsia="Times New Roman" w:hAnsi="Times New Roman" w:cs="Times New Roman"/>
          <w:color w:val="000000" w:themeColor="text1"/>
          <w:sz w:val="20"/>
          <w:szCs w:val="20"/>
        </w:rPr>
      </w:pPr>
      <w:r w:rsidRPr="00F21371">
        <w:rPr>
          <w:rFonts w:ascii="Times New Roman" w:eastAsia="Times New Roman" w:hAnsi="Times New Roman" w:cs="Times New Roman"/>
          <w:color w:val="0079BF" w:themeColor="accent1" w:themeShade="BF"/>
          <w:sz w:val="20"/>
          <w:szCs w:val="20"/>
        </w:rPr>
        <w:t>Law of Octaves</w:t>
      </w:r>
      <w:r>
        <w:rPr>
          <w:rFonts w:ascii="Times New Roman" w:eastAsia="Times New Roman" w:hAnsi="Times New Roman" w:cs="Times New Roman"/>
          <w:color w:val="000000" w:themeColor="text1"/>
          <w:sz w:val="20"/>
          <w:szCs w:val="20"/>
        </w:rPr>
        <w:t xml:space="preserve"> (groups of eight)</w:t>
      </w:r>
    </w:p>
    <w:p w14:paraId="31DF2CAF" w14:textId="66208A81" w:rsidR="00F21371" w:rsidRDefault="00F21371" w:rsidP="00F21371">
      <w:pPr>
        <w:pStyle w:val="Body"/>
        <w:numPr>
          <w:ilvl w:val="0"/>
          <w:numId w:val="30"/>
        </w:numPr>
        <w:spacing w:line="480" w:lineRule="auto"/>
        <w:jc w:val="both"/>
        <w:rPr>
          <w:rFonts w:ascii="Times New Roman" w:eastAsia="Times New Roman" w:hAnsi="Times New Roman" w:cs="Times New Roman"/>
          <w:color w:val="000000" w:themeColor="text1"/>
          <w:sz w:val="20"/>
          <w:szCs w:val="20"/>
        </w:rPr>
      </w:pPr>
      <w:r>
        <w:rPr>
          <w:rFonts w:ascii="Times New Roman" w:eastAsia="Times New Roman" w:hAnsi="Times New Roman" w:cs="Times New Roman"/>
          <w:color w:val="000000" w:themeColor="text1"/>
          <w:sz w:val="20"/>
          <w:szCs w:val="20"/>
        </w:rPr>
        <w:t>When these elements were arranged in order of increasing atomic mass, the properties every eight elements</w:t>
      </w:r>
    </w:p>
    <w:p w14:paraId="694E6D39" w14:textId="77777777" w:rsidR="00F21371" w:rsidRDefault="00F21371" w:rsidP="00F21371">
      <w:pPr>
        <w:pStyle w:val="Body"/>
        <w:spacing w:line="480" w:lineRule="auto"/>
        <w:jc w:val="both"/>
        <w:rPr>
          <w:rFonts w:ascii="Times New Roman" w:eastAsia="Times New Roman" w:hAnsi="Times New Roman" w:cs="Times New Roman"/>
          <w:color w:val="000000" w:themeColor="text1"/>
          <w:sz w:val="20"/>
          <w:szCs w:val="20"/>
        </w:rPr>
      </w:pPr>
    </w:p>
    <w:p w14:paraId="09A2F4D1" w14:textId="12FCD7C7" w:rsidR="00F21371" w:rsidRDefault="00F21371" w:rsidP="00F21371">
      <w:pPr>
        <w:pStyle w:val="Body"/>
        <w:spacing w:line="480" w:lineRule="auto"/>
        <w:jc w:val="both"/>
        <w:rPr>
          <w:rFonts w:ascii="Times New Roman" w:eastAsia="Times New Roman" w:hAnsi="Times New Roman" w:cs="Times New Roman"/>
          <w:color w:val="FFC000"/>
          <w:sz w:val="20"/>
          <w:szCs w:val="20"/>
        </w:rPr>
      </w:pPr>
      <w:r w:rsidRPr="00F21371">
        <w:rPr>
          <w:rFonts w:ascii="Times New Roman" w:eastAsia="Times New Roman" w:hAnsi="Times New Roman" w:cs="Times New Roman"/>
          <w:color w:val="FFC000"/>
          <w:sz w:val="20"/>
          <w:szCs w:val="20"/>
        </w:rPr>
        <w:t>II. Mendeleev’s Periodic Table</w:t>
      </w:r>
    </w:p>
    <w:p w14:paraId="4901700D" w14:textId="1B7FAA18" w:rsidR="00F21371" w:rsidRPr="00F21371" w:rsidRDefault="00F21371" w:rsidP="00F21371">
      <w:pPr>
        <w:pStyle w:val="Body"/>
        <w:numPr>
          <w:ilvl w:val="0"/>
          <w:numId w:val="34"/>
        </w:numPr>
        <w:spacing w:line="480" w:lineRule="auto"/>
        <w:jc w:val="both"/>
        <w:rPr>
          <w:rFonts w:ascii="Times New Roman" w:eastAsia="Times New Roman" w:hAnsi="Times New Roman" w:cs="Times New Roman"/>
          <w:color w:val="000000" w:themeColor="text1"/>
          <w:sz w:val="20"/>
          <w:szCs w:val="20"/>
        </w:rPr>
      </w:pPr>
      <w:r>
        <w:rPr>
          <w:rFonts w:ascii="Times New Roman" w:eastAsia="Times New Roman" w:hAnsi="Times New Roman" w:cs="Times New Roman"/>
          <w:color w:val="000000" w:themeColor="text1"/>
          <w:sz w:val="20"/>
          <w:szCs w:val="20"/>
        </w:rPr>
        <w:t xml:space="preserve">Mendeleev arranged the elements in his periodic table in order of </w:t>
      </w:r>
      <w:r w:rsidRPr="00F21371">
        <w:rPr>
          <w:rFonts w:ascii="Times New Roman" w:eastAsia="Times New Roman" w:hAnsi="Times New Roman" w:cs="Times New Roman"/>
          <w:color w:val="0079BF" w:themeColor="accent1" w:themeShade="BF"/>
          <w:sz w:val="20"/>
          <w:szCs w:val="20"/>
        </w:rPr>
        <w:t>increasing atomic mass</w:t>
      </w:r>
    </w:p>
    <w:p w14:paraId="09FD9AB8" w14:textId="78637506" w:rsidR="00F21371" w:rsidRDefault="00F21371" w:rsidP="00F21371">
      <w:pPr>
        <w:pStyle w:val="Body"/>
        <w:numPr>
          <w:ilvl w:val="0"/>
          <w:numId w:val="34"/>
        </w:numPr>
        <w:spacing w:line="480" w:lineRule="auto"/>
        <w:jc w:val="both"/>
        <w:rPr>
          <w:rFonts w:ascii="Times New Roman" w:eastAsia="Times New Roman" w:hAnsi="Times New Roman" w:cs="Times New Roman"/>
          <w:color w:val="000000" w:themeColor="text1"/>
          <w:sz w:val="20"/>
          <w:szCs w:val="20"/>
        </w:rPr>
      </w:pPr>
      <w:r>
        <w:rPr>
          <w:rFonts w:ascii="Times New Roman" w:eastAsia="Times New Roman" w:hAnsi="Times New Roman" w:cs="Times New Roman"/>
          <w:color w:val="000000" w:themeColor="text1"/>
          <w:sz w:val="20"/>
          <w:szCs w:val="20"/>
        </w:rPr>
        <w:t>He arranged elements with similar properties in the same row</w:t>
      </w:r>
    </w:p>
    <w:p w14:paraId="3BAA6475" w14:textId="0CB85861" w:rsidR="00F21371" w:rsidRDefault="00F21371" w:rsidP="00F21371">
      <w:pPr>
        <w:pStyle w:val="Body"/>
        <w:numPr>
          <w:ilvl w:val="0"/>
          <w:numId w:val="34"/>
        </w:numPr>
        <w:spacing w:line="480" w:lineRule="auto"/>
        <w:jc w:val="both"/>
        <w:rPr>
          <w:rFonts w:ascii="Times New Roman" w:eastAsia="Times New Roman" w:hAnsi="Times New Roman" w:cs="Times New Roman"/>
          <w:color w:val="000000" w:themeColor="text1"/>
          <w:sz w:val="20"/>
          <w:szCs w:val="20"/>
        </w:rPr>
      </w:pPr>
      <w:r>
        <w:rPr>
          <w:rFonts w:ascii="Times New Roman" w:eastAsia="Times New Roman" w:hAnsi="Times New Roman" w:cs="Times New Roman"/>
          <w:color w:val="000000" w:themeColor="text1"/>
          <w:sz w:val="20"/>
          <w:szCs w:val="20"/>
        </w:rPr>
        <w:t>He predicted that element would be discovered to fill those spaces, and what their properties would be based on their location in the table</w:t>
      </w:r>
    </w:p>
    <w:p w14:paraId="3A9939F3" w14:textId="77777777" w:rsidR="00F21371" w:rsidRDefault="00F21371" w:rsidP="00F21371">
      <w:pPr>
        <w:pStyle w:val="Body"/>
        <w:spacing w:line="480" w:lineRule="auto"/>
        <w:jc w:val="both"/>
        <w:rPr>
          <w:rFonts w:ascii="Times New Roman" w:eastAsia="Times New Roman" w:hAnsi="Times New Roman" w:cs="Times New Roman"/>
          <w:color w:val="000000" w:themeColor="text1"/>
          <w:sz w:val="20"/>
          <w:szCs w:val="20"/>
        </w:rPr>
      </w:pPr>
    </w:p>
    <w:p w14:paraId="4943A191" w14:textId="5362B757" w:rsidR="00F21371" w:rsidRDefault="00F21371" w:rsidP="00F21371">
      <w:pPr>
        <w:pStyle w:val="Body"/>
        <w:spacing w:line="480" w:lineRule="auto"/>
        <w:jc w:val="both"/>
        <w:rPr>
          <w:rFonts w:ascii="Times New Roman" w:eastAsia="Times New Roman" w:hAnsi="Times New Roman" w:cs="Times New Roman"/>
          <w:color w:val="FFC000"/>
          <w:sz w:val="20"/>
          <w:szCs w:val="20"/>
        </w:rPr>
      </w:pPr>
      <w:r>
        <w:rPr>
          <w:rFonts w:ascii="Times New Roman" w:eastAsia="Times New Roman" w:hAnsi="Times New Roman" w:cs="Times New Roman"/>
          <w:color w:val="FFC000"/>
          <w:sz w:val="20"/>
          <w:szCs w:val="20"/>
        </w:rPr>
        <w:t>III</w:t>
      </w:r>
      <w:r w:rsidRPr="00F21371">
        <w:rPr>
          <w:rFonts w:ascii="Times New Roman" w:eastAsia="Times New Roman" w:hAnsi="Times New Roman" w:cs="Times New Roman"/>
          <w:color w:val="FFC000"/>
          <w:sz w:val="20"/>
          <w:szCs w:val="20"/>
        </w:rPr>
        <w:t xml:space="preserve">. </w:t>
      </w:r>
      <w:r w:rsidR="007F6E06">
        <w:rPr>
          <w:rFonts w:ascii="Times New Roman" w:eastAsia="Times New Roman" w:hAnsi="Times New Roman" w:cs="Times New Roman"/>
          <w:color w:val="FFC000"/>
          <w:sz w:val="20"/>
          <w:szCs w:val="20"/>
        </w:rPr>
        <w:t>Today’s Periodic Table</w:t>
      </w:r>
    </w:p>
    <w:p w14:paraId="730795DD" w14:textId="6377C72C" w:rsidR="00F21371" w:rsidRDefault="007F6E06" w:rsidP="007F6E06">
      <w:pPr>
        <w:pStyle w:val="Body"/>
        <w:numPr>
          <w:ilvl w:val="0"/>
          <w:numId w:val="35"/>
        </w:numPr>
        <w:spacing w:line="480" w:lineRule="auto"/>
        <w:jc w:val="both"/>
        <w:rPr>
          <w:rFonts w:ascii="Times New Roman" w:eastAsia="Times New Roman" w:hAnsi="Times New Roman" w:cs="Times New Roman"/>
          <w:color w:val="000000" w:themeColor="text1"/>
          <w:sz w:val="20"/>
          <w:szCs w:val="20"/>
        </w:rPr>
      </w:pPr>
      <w:r w:rsidRPr="007F6E06">
        <w:rPr>
          <w:rFonts w:ascii="Times New Roman" w:eastAsia="Times New Roman" w:hAnsi="Times New Roman" w:cs="Times New Roman"/>
          <w:color w:val="0079BF" w:themeColor="accent1" w:themeShade="BF"/>
          <w:sz w:val="20"/>
          <w:szCs w:val="20"/>
        </w:rPr>
        <w:t>Periodic Law</w:t>
      </w:r>
      <w:r>
        <w:rPr>
          <w:rFonts w:ascii="Times New Roman" w:eastAsia="Times New Roman" w:hAnsi="Times New Roman" w:cs="Times New Roman"/>
          <w:color w:val="000000" w:themeColor="text1"/>
          <w:sz w:val="20"/>
          <w:szCs w:val="20"/>
        </w:rPr>
        <w:t>: when elements are arranged in order of increasing atomic number, there’s a periodic repetition of their physical and chemical properties</w:t>
      </w:r>
    </w:p>
    <w:p w14:paraId="57D86FB5" w14:textId="595F8D21" w:rsidR="007F6E06" w:rsidRDefault="007F6E06" w:rsidP="007F6E06">
      <w:pPr>
        <w:pStyle w:val="Body"/>
        <w:numPr>
          <w:ilvl w:val="0"/>
          <w:numId w:val="35"/>
        </w:numPr>
        <w:spacing w:line="480" w:lineRule="auto"/>
        <w:jc w:val="both"/>
        <w:rPr>
          <w:rFonts w:ascii="Times New Roman" w:eastAsia="Times New Roman" w:hAnsi="Times New Roman" w:cs="Times New Roman"/>
          <w:color w:val="000000" w:themeColor="text1"/>
          <w:sz w:val="20"/>
          <w:szCs w:val="20"/>
        </w:rPr>
      </w:pPr>
      <w:r>
        <w:rPr>
          <w:rFonts w:ascii="Times New Roman" w:eastAsia="Times New Roman" w:hAnsi="Times New Roman" w:cs="Times New Roman"/>
          <w:color w:val="000000" w:themeColor="text1"/>
          <w:sz w:val="20"/>
          <w:szCs w:val="20"/>
        </w:rPr>
        <w:t>H.G.J.Mosely determined an atomic number for each known element</w:t>
      </w:r>
    </w:p>
    <w:p w14:paraId="02D4FD4C" w14:textId="2E6F2391" w:rsidR="007F6E06" w:rsidRDefault="007F6E06" w:rsidP="007F6E06">
      <w:pPr>
        <w:pStyle w:val="Body"/>
        <w:numPr>
          <w:ilvl w:val="0"/>
          <w:numId w:val="35"/>
        </w:numPr>
        <w:spacing w:line="480" w:lineRule="auto"/>
        <w:jc w:val="both"/>
        <w:rPr>
          <w:rFonts w:ascii="Times New Roman" w:eastAsia="Times New Roman" w:hAnsi="Times New Roman" w:cs="Times New Roman"/>
          <w:color w:val="000000" w:themeColor="text1"/>
          <w:sz w:val="20"/>
          <w:szCs w:val="20"/>
        </w:rPr>
      </w:pPr>
      <w:r>
        <w:rPr>
          <w:rFonts w:ascii="Times New Roman" w:eastAsia="Times New Roman" w:hAnsi="Times New Roman" w:cs="Times New Roman"/>
          <w:color w:val="000000" w:themeColor="text1"/>
          <w:sz w:val="20"/>
          <w:szCs w:val="20"/>
        </w:rPr>
        <w:t>In modern periodic table, elements are arranged in order of increasing atomic number</w:t>
      </w:r>
    </w:p>
    <w:p w14:paraId="373ABEB4" w14:textId="36BA0252" w:rsidR="007F6E06" w:rsidRPr="007F6E06" w:rsidRDefault="007F6E06" w:rsidP="007F6E06">
      <w:pPr>
        <w:pStyle w:val="Body"/>
        <w:numPr>
          <w:ilvl w:val="0"/>
          <w:numId w:val="30"/>
        </w:numPr>
        <w:spacing w:line="480" w:lineRule="auto"/>
        <w:jc w:val="both"/>
        <w:rPr>
          <w:rFonts w:ascii="Times New Roman" w:eastAsia="Times New Roman" w:hAnsi="Times New Roman" w:cs="Times New Roman"/>
          <w:color w:val="000000" w:themeColor="text1"/>
          <w:sz w:val="20"/>
          <w:szCs w:val="20"/>
        </w:rPr>
      </w:pPr>
      <w:r>
        <w:rPr>
          <w:rFonts w:ascii="Times New Roman" w:eastAsia="Times New Roman" w:hAnsi="Times New Roman" w:cs="Times New Roman"/>
          <w:color w:val="0079BF" w:themeColor="accent1" w:themeShade="BF"/>
          <w:sz w:val="20"/>
          <w:szCs w:val="20"/>
        </w:rPr>
        <w:t>7 rows / periods</w:t>
      </w:r>
    </w:p>
    <w:p w14:paraId="65A38F96" w14:textId="01A875C0" w:rsidR="007F6E06" w:rsidRPr="007F6E06" w:rsidRDefault="007F6E06" w:rsidP="007F6E06">
      <w:pPr>
        <w:pStyle w:val="Body"/>
        <w:numPr>
          <w:ilvl w:val="0"/>
          <w:numId w:val="30"/>
        </w:numPr>
        <w:spacing w:line="480" w:lineRule="auto"/>
        <w:jc w:val="both"/>
        <w:rPr>
          <w:rFonts w:ascii="Times New Roman" w:eastAsia="Times New Roman" w:hAnsi="Times New Roman" w:cs="Times New Roman"/>
          <w:color w:val="000000" w:themeColor="text1"/>
          <w:sz w:val="20"/>
          <w:szCs w:val="20"/>
        </w:rPr>
      </w:pPr>
      <w:r>
        <w:rPr>
          <w:rFonts w:ascii="Times New Roman" w:eastAsia="Times New Roman" w:hAnsi="Times New Roman" w:cs="Times New Roman"/>
          <w:color w:val="0079BF" w:themeColor="accent1" w:themeShade="BF"/>
          <w:sz w:val="20"/>
          <w:szCs w:val="20"/>
        </w:rPr>
        <w:t>18 groups / families</w:t>
      </w:r>
    </w:p>
    <w:p w14:paraId="74918E11" w14:textId="1CAB9AB1" w:rsidR="007F6E06" w:rsidRDefault="007F6E06" w:rsidP="007F6E06">
      <w:pPr>
        <w:pStyle w:val="Body"/>
        <w:numPr>
          <w:ilvl w:val="0"/>
          <w:numId w:val="36"/>
        </w:numPr>
        <w:spacing w:line="480" w:lineRule="auto"/>
        <w:jc w:val="both"/>
        <w:rPr>
          <w:rFonts w:ascii="Times New Roman" w:eastAsia="Times New Roman" w:hAnsi="Times New Roman" w:cs="Times New Roman"/>
          <w:color w:val="000000" w:themeColor="text1"/>
          <w:sz w:val="20"/>
          <w:szCs w:val="20"/>
        </w:rPr>
      </w:pPr>
      <w:r>
        <w:rPr>
          <w:rFonts w:ascii="Times New Roman" w:eastAsia="Times New Roman" w:hAnsi="Times New Roman" w:cs="Times New Roman"/>
          <w:color w:val="000000" w:themeColor="text1"/>
          <w:sz w:val="20"/>
          <w:szCs w:val="20"/>
        </w:rPr>
        <w:t>Mendeleev found correct pattern ever he arranged the elements according to the wrong property</w:t>
      </w:r>
    </w:p>
    <w:p w14:paraId="67EEB931" w14:textId="619376AC" w:rsidR="007F6E06" w:rsidRDefault="007F6E06" w:rsidP="007F6E06">
      <w:pPr>
        <w:pStyle w:val="Body"/>
        <w:numPr>
          <w:ilvl w:val="0"/>
          <w:numId w:val="37"/>
        </w:numPr>
        <w:spacing w:line="480" w:lineRule="auto"/>
        <w:jc w:val="both"/>
        <w:rPr>
          <w:rFonts w:ascii="Times New Roman" w:eastAsia="Times New Roman" w:hAnsi="Times New Roman" w:cs="Times New Roman"/>
          <w:color w:val="000000" w:themeColor="text1"/>
          <w:sz w:val="20"/>
          <w:szCs w:val="20"/>
        </w:rPr>
      </w:pPr>
      <w:r>
        <w:rPr>
          <w:rFonts w:ascii="Times New Roman" w:eastAsia="Times New Roman" w:hAnsi="Times New Roman" w:cs="Times New Roman"/>
          <w:color w:val="000000" w:themeColor="text1"/>
          <w:sz w:val="20"/>
          <w:szCs w:val="20"/>
        </w:rPr>
        <w:t>Atomic masses generally increases according to the atomic number</w:t>
      </w:r>
    </w:p>
    <w:p w14:paraId="3914A455" w14:textId="6623E692" w:rsidR="007F6E06" w:rsidRDefault="007F6E06" w:rsidP="007F6E06">
      <w:pPr>
        <w:pStyle w:val="Body"/>
        <w:numPr>
          <w:ilvl w:val="0"/>
          <w:numId w:val="37"/>
        </w:numPr>
        <w:spacing w:line="480" w:lineRule="auto"/>
        <w:rPr>
          <w:rFonts w:ascii="Times New Roman" w:eastAsia="Times New Roman" w:hAnsi="Times New Roman" w:cs="Times New Roman"/>
          <w:color w:val="000000" w:themeColor="text1"/>
          <w:sz w:val="20"/>
          <w:szCs w:val="20"/>
        </w:rPr>
      </w:pPr>
      <w:r>
        <w:rPr>
          <w:rFonts w:ascii="Times New Roman" w:eastAsia="Times New Roman" w:hAnsi="Times New Roman" w:cs="Times New Roman"/>
          <w:color w:val="000000" w:themeColor="text1"/>
          <w:sz w:val="20"/>
          <w:szCs w:val="20"/>
        </w:rPr>
        <w:t>Element No. 101 is named after Mendeleev for his contribution to chemistry</w:t>
      </w:r>
      <w:r>
        <w:rPr>
          <w:rFonts w:ascii="Times New Roman" w:eastAsia="Times New Roman" w:hAnsi="Times New Roman" w:cs="Times New Roman" w:hint="eastAsia"/>
          <w:noProof/>
          <w:color w:val="000000" w:themeColor="text1"/>
          <w:sz w:val="20"/>
          <w:szCs w:val="20"/>
          <w14:textOutline w14:w="0" w14:cap="rnd" w14:cmpd="sng" w14:algn="ctr">
            <w14:noFill/>
            <w14:prstDash w14:val="solid"/>
            <w14:bevel/>
          </w14:textOutline>
        </w:rPr>
        <w:drawing>
          <wp:inline distT="0" distB="0" distL="0" distR="0" wp14:anchorId="0A51552C" wp14:editId="54CBD877">
            <wp:extent cx="5127801" cy="4301543"/>
            <wp:effectExtent l="0" t="0" r="3175" b="3810"/>
            <wp:docPr id="359110465" name="图片 8" descr="图示, 日程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110465" name="图片 8" descr="图示, 日程表&#10;&#10;描述已自动生成"/>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143441" cy="4314662"/>
                    </a:xfrm>
                    <a:prstGeom prst="rect">
                      <a:avLst/>
                    </a:prstGeom>
                  </pic:spPr>
                </pic:pic>
              </a:graphicData>
            </a:graphic>
          </wp:inline>
        </w:drawing>
      </w:r>
    </w:p>
    <w:p w14:paraId="749BC11C" w14:textId="655A331F" w:rsidR="007F6E06" w:rsidRDefault="007F6E06" w:rsidP="007F6E06">
      <w:pPr>
        <w:pStyle w:val="Body"/>
        <w:spacing w:line="480" w:lineRule="auto"/>
        <w:rPr>
          <w:rFonts w:ascii="Times New Roman" w:eastAsia="Times New Roman" w:hAnsi="Times New Roman" w:cs="Times New Roman"/>
          <w:color w:val="FFC000"/>
          <w:sz w:val="20"/>
          <w:szCs w:val="20"/>
        </w:rPr>
      </w:pPr>
      <w:r w:rsidRPr="007F6E06">
        <w:rPr>
          <w:rFonts w:ascii="Times New Roman" w:eastAsia="Times New Roman" w:hAnsi="Times New Roman" w:cs="Times New Roman"/>
          <w:color w:val="FFC000"/>
          <w:sz w:val="20"/>
          <w:szCs w:val="20"/>
        </w:rPr>
        <w:t>IV. Metals, Nonmetals, and Metalloids</w:t>
      </w:r>
    </w:p>
    <w:p w14:paraId="5861BE59" w14:textId="6D321AFE" w:rsidR="007F6E06" w:rsidRDefault="007F6E06" w:rsidP="007F6E06">
      <w:pPr>
        <w:pStyle w:val="Body"/>
        <w:numPr>
          <w:ilvl w:val="0"/>
          <w:numId w:val="36"/>
        </w:numPr>
        <w:spacing w:line="480" w:lineRule="auto"/>
        <w:rPr>
          <w:rFonts w:ascii="Times New Roman" w:eastAsia="Times New Roman" w:hAnsi="Times New Roman" w:cs="Times New Roman"/>
          <w:color w:val="000000" w:themeColor="text1"/>
          <w:sz w:val="20"/>
          <w:szCs w:val="20"/>
        </w:rPr>
      </w:pPr>
      <w:r>
        <w:rPr>
          <w:rFonts w:ascii="Times New Roman" w:eastAsia="Times New Roman" w:hAnsi="Times New Roman" w:cs="Times New Roman"/>
          <w:color w:val="000000" w:themeColor="text1"/>
          <w:sz w:val="20"/>
          <w:szCs w:val="20"/>
        </w:rPr>
        <w:t>Across a period, the properties of elements become less metallic and more nonmetallic</w:t>
      </w:r>
    </w:p>
    <w:p w14:paraId="30C531CB" w14:textId="0FC6524D" w:rsidR="007F6E06" w:rsidRDefault="007F6E06" w:rsidP="007F6E06">
      <w:pPr>
        <w:pStyle w:val="Body"/>
        <w:numPr>
          <w:ilvl w:val="0"/>
          <w:numId w:val="36"/>
        </w:numPr>
        <w:spacing w:line="480" w:lineRule="auto"/>
        <w:rPr>
          <w:rFonts w:ascii="Times New Roman" w:eastAsia="Times New Roman" w:hAnsi="Times New Roman" w:cs="Times New Roman"/>
          <w:color w:val="000000" w:themeColor="text1"/>
          <w:sz w:val="20"/>
          <w:szCs w:val="20"/>
        </w:rPr>
      </w:pPr>
      <w:r>
        <w:rPr>
          <w:rFonts w:ascii="Times New Roman" w:eastAsia="Times New Roman" w:hAnsi="Times New Roman" w:cs="Times New Roman"/>
          <w:color w:val="000000" w:themeColor="text1"/>
          <w:sz w:val="20"/>
          <w:szCs w:val="20"/>
        </w:rPr>
        <w:t>Down a group, the properties of elements become less nonmetallic and more metallic</w:t>
      </w:r>
    </w:p>
    <w:p w14:paraId="073D7853" w14:textId="149B3CD0" w:rsidR="007F6E06" w:rsidRDefault="007F6E06" w:rsidP="007F6E06">
      <w:pPr>
        <w:pStyle w:val="Body"/>
        <w:spacing w:line="480" w:lineRule="auto"/>
        <w:rPr>
          <w:rFonts w:ascii="Times New Roman" w:eastAsia="Times New Roman" w:hAnsi="Times New Roman" w:cs="Times New Roman"/>
          <w:color w:val="000000" w:themeColor="text1"/>
          <w:sz w:val="20"/>
          <w:szCs w:val="20"/>
          <w:u w:val="single"/>
        </w:rPr>
      </w:pPr>
      <w:r w:rsidRPr="007F6E06">
        <w:rPr>
          <w:rFonts w:ascii="Times New Roman" w:eastAsia="Times New Roman" w:hAnsi="Times New Roman" w:cs="Times New Roman"/>
          <w:color w:val="000000" w:themeColor="text1"/>
          <w:sz w:val="20"/>
          <w:szCs w:val="20"/>
          <w:u w:val="single"/>
        </w:rPr>
        <w:t>Metals</w:t>
      </w:r>
    </w:p>
    <w:p w14:paraId="60D17201" w14:textId="4672C65E" w:rsidR="007F6E06" w:rsidRDefault="007F6E06" w:rsidP="007F6E06">
      <w:pPr>
        <w:pStyle w:val="Body"/>
        <w:numPr>
          <w:ilvl w:val="0"/>
          <w:numId w:val="38"/>
        </w:numPr>
        <w:spacing w:line="480" w:lineRule="auto"/>
        <w:rPr>
          <w:rFonts w:ascii="Times New Roman" w:eastAsia="Times New Roman" w:hAnsi="Times New Roman" w:cs="Times New Roman"/>
          <w:color w:val="000000" w:themeColor="text1"/>
          <w:sz w:val="20"/>
          <w:szCs w:val="20"/>
        </w:rPr>
      </w:pPr>
      <w:r>
        <w:rPr>
          <w:rFonts w:ascii="Times New Roman" w:eastAsia="Times New Roman" w:hAnsi="Times New Roman" w:cs="Times New Roman"/>
          <w:color w:val="000000" w:themeColor="text1"/>
          <w:sz w:val="20"/>
          <w:szCs w:val="20"/>
        </w:rPr>
        <w:t xml:space="preserve">Luster of shine, which is caused by the metal’s ability to reflect light </w:t>
      </w:r>
    </w:p>
    <w:p w14:paraId="3837364D" w14:textId="64EC3576" w:rsidR="007F6E06" w:rsidRDefault="007F6E06" w:rsidP="007F6E06">
      <w:pPr>
        <w:pStyle w:val="Body"/>
        <w:numPr>
          <w:ilvl w:val="0"/>
          <w:numId w:val="38"/>
        </w:numPr>
        <w:spacing w:line="480" w:lineRule="auto"/>
        <w:rPr>
          <w:rFonts w:ascii="Times New Roman" w:eastAsia="Times New Roman" w:hAnsi="Times New Roman" w:cs="Times New Roman"/>
          <w:color w:val="000000" w:themeColor="text1"/>
          <w:sz w:val="20"/>
          <w:szCs w:val="20"/>
        </w:rPr>
      </w:pPr>
      <w:r>
        <w:rPr>
          <w:rFonts w:ascii="Times New Roman" w:eastAsia="Times New Roman" w:hAnsi="Times New Roman" w:cs="Times New Roman"/>
          <w:color w:val="000000" w:themeColor="text1"/>
          <w:sz w:val="20"/>
          <w:szCs w:val="20"/>
        </w:rPr>
        <w:t>Good conductor of heat and electricity</w:t>
      </w:r>
    </w:p>
    <w:p w14:paraId="19552E5F" w14:textId="1B38DA45" w:rsidR="00F85014" w:rsidRDefault="00F85014" w:rsidP="007F6E06">
      <w:pPr>
        <w:pStyle w:val="Body"/>
        <w:numPr>
          <w:ilvl w:val="0"/>
          <w:numId w:val="38"/>
        </w:numPr>
        <w:spacing w:line="480" w:lineRule="auto"/>
        <w:rPr>
          <w:rFonts w:ascii="Times New Roman" w:eastAsia="Times New Roman" w:hAnsi="Times New Roman" w:cs="Times New Roman"/>
          <w:color w:val="000000" w:themeColor="text1"/>
          <w:sz w:val="20"/>
          <w:szCs w:val="20"/>
        </w:rPr>
      </w:pPr>
      <w:r>
        <w:rPr>
          <w:rFonts w:ascii="Times New Roman" w:eastAsia="Times New Roman" w:hAnsi="Times New Roman" w:cs="Times New Roman"/>
          <w:color w:val="000000" w:themeColor="text1"/>
          <w:sz w:val="20"/>
          <w:szCs w:val="20"/>
        </w:rPr>
        <w:t>Solid at room temperature (except Hg)</w:t>
      </w:r>
    </w:p>
    <w:p w14:paraId="5F885006" w14:textId="501555CF" w:rsidR="00F85014" w:rsidRDefault="00F85014" w:rsidP="007F6E06">
      <w:pPr>
        <w:pStyle w:val="Body"/>
        <w:numPr>
          <w:ilvl w:val="0"/>
          <w:numId w:val="38"/>
        </w:numPr>
        <w:spacing w:line="480" w:lineRule="auto"/>
        <w:rPr>
          <w:rFonts w:ascii="Times New Roman" w:eastAsia="Times New Roman" w:hAnsi="Times New Roman" w:cs="Times New Roman"/>
          <w:color w:val="000000" w:themeColor="text1"/>
          <w:sz w:val="20"/>
          <w:szCs w:val="20"/>
        </w:rPr>
      </w:pPr>
      <w:r>
        <w:rPr>
          <w:rFonts w:ascii="Times New Roman" w:eastAsia="Times New Roman" w:hAnsi="Times New Roman" w:cs="Times New Roman"/>
          <w:color w:val="000000" w:themeColor="text1"/>
          <w:sz w:val="20"/>
          <w:szCs w:val="20"/>
        </w:rPr>
        <w:t>Malleable (can be hammered into thin sheets without breaking) and ductile (can be drown into wires)</w:t>
      </w:r>
    </w:p>
    <w:p w14:paraId="06CA4621" w14:textId="0C18B8E9" w:rsidR="00F85014" w:rsidRDefault="00F85014" w:rsidP="007F6E06">
      <w:pPr>
        <w:pStyle w:val="Body"/>
        <w:numPr>
          <w:ilvl w:val="0"/>
          <w:numId w:val="38"/>
        </w:numPr>
        <w:spacing w:line="480" w:lineRule="auto"/>
        <w:rPr>
          <w:rFonts w:ascii="Times New Roman" w:eastAsia="Times New Roman" w:hAnsi="Times New Roman" w:cs="Times New Roman"/>
          <w:color w:val="000000" w:themeColor="text1"/>
          <w:sz w:val="20"/>
          <w:szCs w:val="20"/>
        </w:rPr>
      </w:pPr>
      <w:r>
        <w:rPr>
          <w:rFonts w:ascii="Times New Roman" w:eastAsia="Times New Roman" w:hAnsi="Times New Roman" w:cs="Times New Roman"/>
          <w:color w:val="000000" w:themeColor="text1"/>
          <w:sz w:val="20"/>
          <w:szCs w:val="20"/>
        </w:rPr>
        <w:t>Sopper is second only to silver as a conductor of electric current</w:t>
      </w:r>
    </w:p>
    <w:p w14:paraId="12DEC2C6" w14:textId="3CBEEF21" w:rsidR="00F85014" w:rsidRDefault="00F85014" w:rsidP="007F6E06">
      <w:pPr>
        <w:pStyle w:val="Body"/>
        <w:numPr>
          <w:ilvl w:val="0"/>
          <w:numId w:val="38"/>
        </w:numPr>
        <w:spacing w:line="480" w:lineRule="auto"/>
        <w:rPr>
          <w:rFonts w:ascii="Times New Roman" w:eastAsia="Times New Roman" w:hAnsi="Times New Roman" w:cs="Times New Roman"/>
          <w:color w:val="000000" w:themeColor="text1"/>
          <w:sz w:val="20"/>
          <w:szCs w:val="20"/>
        </w:rPr>
      </w:pPr>
      <w:r>
        <w:rPr>
          <w:rFonts w:ascii="Times New Roman" w:eastAsia="Times New Roman" w:hAnsi="Times New Roman" w:cs="Times New Roman"/>
          <w:color w:val="000000" w:themeColor="text1"/>
          <w:sz w:val="20"/>
          <w:szCs w:val="20"/>
        </w:rPr>
        <w:t>Aluminum is one of the metals that can be shaped into a think sheet, or foil</w:t>
      </w:r>
    </w:p>
    <w:p w14:paraId="0EABF67C" w14:textId="79505C15" w:rsidR="00F85014" w:rsidRDefault="00F85014" w:rsidP="00F85014">
      <w:pPr>
        <w:pStyle w:val="Body"/>
        <w:spacing w:line="480" w:lineRule="auto"/>
        <w:rPr>
          <w:rFonts w:ascii="Times New Roman" w:eastAsia="Times New Roman" w:hAnsi="Times New Roman" w:cs="Times New Roman"/>
          <w:color w:val="000000" w:themeColor="text1"/>
          <w:sz w:val="20"/>
          <w:szCs w:val="20"/>
          <w:u w:val="single"/>
        </w:rPr>
      </w:pPr>
      <w:r w:rsidRPr="00F85014">
        <w:rPr>
          <w:rFonts w:ascii="Times New Roman" w:eastAsia="Times New Roman" w:hAnsi="Times New Roman" w:cs="Times New Roman"/>
          <w:color w:val="000000" w:themeColor="text1"/>
          <w:sz w:val="20"/>
          <w:szCs w:val="20"/>
          <w:u w:val="single"/>
        </w:rPr>
        <w:t>Nonmetals</w:t>
      </w:r>
    </w:p>
    <w:p w14:paraId="0B5BE346" w14:textId="233BBFC7" w:rsidR="00F85014" w:rsidRPr="00F85014" w:rsidRDefault="00F85014" w:rsidP="00F85014">
      <w:pPr>
        <w:pStyle w:val="Body"/>
        <w:numPr>
          <w:ilvl w:val="0"/>
          <w:numId w:val="39"/>
        </w:numPr>
        <w:spacing w:line="480" w:lineRule="auto"/>
        <w:rPr>
          <w:rFonts w:ascii="Times New Roman" w:eastAsia="Times New Roman" w:hAnsi="Times New Roman" w:cs="Times New Roman"/>
          <w:color w:val="000000" w:themeColor="text1"/>
          <w:sz w:val="20"/>
          <w:szCs w:val="20"/>
          <w:u w:val="single"/>
        </w:rPr>
      </w:pPr>
      <w:r>
        <w:rPr>
          <w:rFonts w:ascii="Times New Roman" w:eastAsia="Times New Roman" w:hAnsi="Times New Roman" w:cs="Times New Roman"/>
          <w:color w:val="000000" w:themeColor="text1"/>
          <w:sz w:val="20"/>
          <w:szCs w:val="20"/>
        </w:rPr>
        <w:t>There’s a greater variation in physical properties among nonmetals than among metals</w:t>
      </w:r>
    </w:p>
    <w:p w14:paraId="10D378E8" w14:textId="1578E90A" w:rsidR="00F85014" w:rsidRPr="00F85014" w:rsidRDefault="00F85014" w:rsidP="00F85014">
      <w:pPr>
        <w:pStyle w:val="Body"/>
        <w:numPr>
          <w:ilvl w:val="0"/>
          <w:numId w:val="39"/>
        </w:numPr>
        <w:spacing w:line="480" w:lineRule="auto"/>
        <w:rPr>
          <w:rFonts w:ascii="Times New Roman" w:eastAsia="Times New Roman" w:hAnsi="Times New Roman" w:cs="Times New Roman"/>
          <w:color w:val="000000" w:themeColor="text1"/>
          <w:sz w:val="20"/>
          <w:szCs w:val="20"/>
          <w:u w:val="single"/>
        </w:rPr>
      </w:pPr>
      <w:r>
        <w:rPr>
          <w:rFonts w:ascii="Times New Roman" w:eastAsia="Times New Roman" w:hAnsi="Times New Roman" w:cs="Times New Roman"/>
          <w:color w:val="000000" w:themeColor="text1"/>
          <w:sz w:val="20"/>
          <w:szCs w:val="20"/>
        </w:rPr>
        <w:t>Most are gas at room temperature, including nitrogen + oxygen</w:t>
      </w:r>
    </w:p>
    <w:p w14:paraId="039406C5" w14:textId="470BFCAF" w:rsidR="00F85014" w:rsidRPr="00F85014" w:rsidRDefault="00F85014" w:rsidP="00F85014">
      <w:pPr>
        <w:pStyle w:val="Body"/>
        <w:numPr>
          <w:ilvl w:val="0"/>
          <w:numId w:val="39"/>
        </w:numPr>
        <w:spacing w:line="480" w:lineRule="auto"/>
        <w:rPr>
          <w:rFonts w:ascii="Times New Roman" w:eastAsia="Times New Roman" w:hAnsi="Times New Roman" w:cs="Times New Roman"/>
          <w:color w:val="000000" w:themeColor="text1"/>
          <w:sz w:val="20"/>
          <w:szCs w:val="20"/>
          <w:u w:val="single"/>
        </w:rPr>
      </w:pPr>
      <w:r>
        <w:rPr>
          <w:rFonts w:ascii="Times New Roman" w:eastAsia="Times New Roman" w:hAnsi="Times New Roman" w:cs="Times New Roman"/>
          <w:color w:val="000000" w:themeColor="text1"/>
          <w:sz w:val="20"/>
          <w:szCs w:val="20"/>
        </w:rPr>
        <w:t>A few are solids, such as sulfur and phosphorus</w:t>
      </w:r>
    </w:p>
    <w:p w14:paraId="6CF6DBC3" w14:textId="05E01B72" w:rsidR="00F85014" w:rsidRPr="00F85014" w:rsidRDefault="00F85014" w:rsidP="00F85014">
      <w:pPr>
        <w:pStyle w:val="Body"/>
        <w:numPr>
          <w:ilvl w:val="0"/>
          <w:numId w:val="39"/>
        </w:numPr>
        <w:spacing w:line="480" w:lineRule="auto"/>
        <w:rPr>
          <w:rFonts w:ascii="Times New Roman" w:eastAsia="Times New Roman" w:hAnsi="Times New Roman" w:cs="Times New Roman"/>
          <w:color w:val="000000" w:themeColor="text1"/>
          <w:sz w:val="20"/>
          <w:szCs w:val="20"/>
          <w:u w:val="single"/>
        </w:rPr>
      </w:pPr>
      <w:r>
        <w:rPr>
          <w:rFonts w:ascii="Times New Roman" w:eastAsia="Times New Roman" w:hAnsi="Times New Roman" w:cs="Times New Roman"/>
          <w:color w:val="000000" w:themeColor="text1"/>
          <w:sz w:val="20"/>
          <w:szCs w:val="20"/>
        </w:rPr>
        <w:t>Bromine, is a dark-red liquid</w:t>
      </w:r>
    </w:p>
    <w:p w14:paraId="17750D6A" w14:textId="4E6506BE" w:rsidR="00F85014" w:rsidRPr="00F85014" w:rsidRDefault="00F85014" w:rsidP="00F85014">
      <w:pPr>
        <w:pStyle w:val="Body"/>
        <w:numPr>
          <w:ilvl w:val="0"/>
          <w:numId w:val="39"/>
        </w:numPr>
        <w:spacing w:line="480" w:lineRule="auto"/>
        <w:rPr>
          <w:rFonts w:ascii="Times New Roman" w:eastAsia="Times New Roman" w:hAnsi="Times New Roman" w:cs="Times New Roman"/>
          <w:color w:val="000000" w:themeColor="text1"/>
          <w:sz w:val="20"/>
          <w:szCs w:val="20"/>
          <w:u w:val="single"/>
        </w:rPr>
      </w:pPr>
      <w:r>
        <w:rPr>
          <w:rFonts w:ascii="Times New Roman" w:eastAsia="Times New Roman" w:hAnsi="Times New Roman" w:cs="Times New Roman"/>
          <w:color w:val="000000" w:themeColor="text1"/>
          <w:sz w:val="20"/>
          <w:szCs w:val="20"/>
        </w:rPr>
        <w:t>Usually gas or brittle solids</w:t>
      </w:r>
    </w:p>
    <w:p w14:paraId="37EE7207" w14:textId="6BF768D0" w:rsidR="00F85014" w:rsidRPr="00F85014" w:rsidRDefault="00F85014" w:rsidP="00F85014">
      <w:pPr>
        <w:pStyle w:val="Body"/>
        <w:numPr>
          <w:ilvl w:val="0"/>
          <w:numId w:val="39"/>
        </w:numPr>
        <w:spacing w:line="480" w:lineRule="auto"/>
        <w:rPr>
          <w:rFonts w:ascii="Times New Roman" w:eastAsia="Times New Roman" w:hAnsi="Times New Roman" w:cs="Times New Roman"/>
          <w:color w:val="000000" w:themeColor="text1"/>
          <w:sz w:val="20"/>
          <w:szCs w:val="20"/>
          <w:u w:val="single"/>
        </w:rPr>
      </w:pPr>
      <w:r>
        <w:rPr>
          <w:rFonts w:ascii="Times New Roman" w:eastAsia="Times New Roman" w:hAnsi="Times New Roman" w:cs="Times New Roman"/>
          <w:color w:val="000000" w:themeColor="text1"/>
          <w:sz w:val="20"/>
          <w:szCs w:val="20"/>
        </w:rPr>
        <w:t>Solids are dull in appearance</w:t>
      </w:r>
    </w:p>
    <w:p w14:paraId="2E3E1AC2" w14:textId="5108CED5" w:rsidR="00F85014" w:rsidRPr="00F85014" w:rsidRDefault="00F85014" w:rsidP="00F85014">
      <w:pPr>
        <w:pStyle w:val="Body"/>
        <w:numPr>
          <w:ilvl w:val="0"/>
          <w:numId w:val="39"/>
        </w:numPr>
        <w:spacing w:line="480" w:lineRule="auto"/>
        <w:rPr>
          <w:rFonts w:ascii="Times New Roman" w:eastAsia="Times New Roman" w:hAnsi="Times New Roman" w:cs="Times New Roman"/>
          <w:color w:val="000000" w:themeColor="text1"/>
          <w:sz w:val="20"/>
          <w:szCs w:val="20"/>
          <w:u w:val="single"/>
        </w:rPr>
      </w:pPr>
      <w:r>
        <w:rPr>
          <w:rFonts w:ascii="Times New Roman" w:eastAsia="Times New Roman" w:hAnsi="Times New Roman" w:cs="Times New Roman"/>
          <w:color w:val="000000" w:themeColor="text1"/>
          <w:sz w:val="20"/>
          <w:szCs w:val="20"/>
        </w:rPr>
        <w:t>Poor conductors of heat and electricity (graphite is an exception)</w:t>
      </w:r>
    </w:p>
    <w:p w14:paraId="0A507E08" w14:textId="601CF82C" w:rsidR="00F85014" w:rsidRDefault="00F85014" w:rsidP="00F85014">
      <w:pPr>
        <w:pStyle w:val="Body"/>
        <w:spacing w:line="480" w:lineRule="auto"/>
        <w:rPr>
          <w:rFonts w:ascii="Times New Roman" w:eastAsia="Times New Roman" w:hAnsi="Times New Roman" w:cs="Times New Roman"/>
          <w:color w:val="000000" w:themeColor="text1"/>
          <w:sz w:val="20"/>
          <w:szCs w:val="20"/>
          <w:u w:val="single"/>
        </w:rPr>
      </w:pPr>
      <w:r w:rsidRPr="00F85014">
        <w:rPr>
          <w:rFonts w:ascii="Times New Roman" w:eastAsia="Times New Roman" w:hAnsi="Times New Roman" w:cs="Times New Roman"/>
          <w:color w:val="000000" w:themeColor="text1"/>
          <w:sz w:val="20"/>
          <w:szCs w:val="20"/>
          <w:u w:val="single"/>
        </w:rPr>
        <w:t>Semimetals (metalloids)</w:t>
      </w:r>
    </w:p>
    <w:p w14:paraId="357779B9" w14:textId="7B954593" w:rsidR="00F85014" w:rsidRDefault="00F85014" w:rsidP="00F85014">
      <w:pPr>
        <w:pStyle w:val="Body"/>
        <w:numPr>
          <w:ilvl w:val="0"/>
          <w:numId w:val="40"/>
        </w:numPr>
        <w:spacing w:line="480" w:lineRule="auto"/>
        <w:rPr>
          <w:rFonts w:ascii="Times New Roman" w:eastAsia="Times New Roman" w:hAnsi="Times New Roman" w:cs="Times New Roman"/>
          <w:color w:val="000000" w:themeColor="text1"/>
          <w:sz w:val="20"/>
          <w:szCs w:val="20"/>
        </w:rPr>
      </w:pPr>
      <w:r>
        <w:rPr>
          <w:rFonts w:ascii="Times New Roman" w:eastAsia="Times New Roman" w:hAnsi="Times New Roman" w:cs="Times New Roman"/>
          <w:color w:val="000000" w:themeColor="text1"/>
          <w:sz w:val="20"/>
          <w:szCs w:val="20"/>
        </w:rPr>
        <w:t>Slight luster</w:t>
      </w:r>
    </w:p>
    <w:p w14:paraId="5DDB68C8" w14:textId="505C228C" w:rsidR="00F85014" w:rsidRDefault="00F85014" w:rsidP="00F85014">
      <w:pPr>
        <w:pStyle w:val="Body"/>
        <w:numPr>
          <w:ilvl w:val="0"/>
          <w:numId w:val="40"/>
        </w:numPr>
        <w:spacing w:line="480" w:lineRule="auto"/>
        <w:rPr>
          <w:rFonts w:ascii="Times New Roman" w:eastAsia="Times New Roman" w:hAnsi="Times New Roman" w:cs="Times New Roman"/>
          <w:color w:val="000000" w:themeColor="text1"/>
          <w:sz w:val="20"/>
          <w:szCs w:val="20"/>
        </w:rPr>
      </w:pPr>
      <w:r>
        <w:rPr>
          <w:rFonts w:ascii="Times New Roman" w:eastAsia="Times New Roman" w:hAnsi="Times New Roman" w:cs="Times New Roman"/>
          <w:color w:val="000000" w:themeColor="text1"/>
          <w:sz w:val="20"/>
          <w:szCs w:val="20"/>
        </w:rPr>
        <w:t>Conduct electricity at high temperature</w:t>
      </w:r>
    </w:p>
    <w:p w14:paraId="787CADA2" w14:textId="564EF963" w:rsidR="00F85014" w:rsidRDefault="00F85014" w:rsidP="00F85014">
      <w:pPr>
        <w:pStyle w:val="Body"/>
        <w:numPr>
          <w:ilvl w:val="0"/>
          <w:numId w:val="40"/>
        </w:numPr>
        <w:spacing w:line="480" w:lineRule="auto"/>
        <w:rPr>
          <w:rFonts w:ascii="Times New Roman" w:eastAsia="Times New Roman" w:hAnsi="Times New Roman" w:cs="Times New Roman"/>
          <w:color w:val="000000" w:themeColor="text1"/>
          <w:sz w:val="20"/>
          <w:szCs w:val="20"/>
        </w:rPr>
      </w:pPr>
      <w:r>
        <w:rPr>
          <w:rFonts w:ascii="Times New Roman" w:eastAsia="Times New Roman" w:hAnsi="Times New Roman" w:cs="Times New Roman"/>
          <w:color w:val="000000" w:themeColor="text1"/>
          <w:sz w:val="20"/>
          <w:szCs w:val="20"/>
        </w:rPr>
        <w:t>Brittle</w:t>
      </w:r>
    </w:p>
    <w:p w14:paraId="0A170BAD" w14:textId="7799CC28" w:rsidR="00F85014" w:rsidRDefault="00F85014" w:rsidP="00F85014">
      <w:pPr>
        <w:pStyle w:val="Body"/>
        <w:numPr>
          <w:ilvl w:val="0"/>
          <w:numId w:val="40"/>
        </w:numPr>
        <w:spacing w:line="480" w:lineRule="auto"/>
        <w:rPr>
          <w:rFonts w:ascii="Times New Roman" w:eastAsia="Times New Roman" w:hAnsi="Times New Roman" w:cs="Times New Roman"/>
          <w:color w:val="000000" w:themeColor="text1"/>
          <w:sz w:val="20"/>
          <w:szCs w:val="20"/>
        </w:rPr>
      </w:pPr>
      <w:r>
        <w:rPr>
          <w:rFonts w:ascii="Times New Roman" w:eastAsia="Times New Roman" w:hAnsi="Times New Roman" w:cs="Times New Roman"/>
          <w:color w:val="000000" w:themeColor="text1"/>
          <w:sz w:val="20"/>
          <w:szCs w:val="20"/>
        </w:rPr>
        <w:t>The behavior can often be controlled by changing the conditions</w:t>
      </w:r>
    </w:p>
    <w:p w14:paraId="67B38BFA" w14:textId="77777777" w:rsidR="00F85014" w:rsidRDefault="00F85014" w:rsidP="00F85014">
      <w:pPr>
        <w:pStyle w:val="Body"/>
        <w:spacing w:line="480" w:lineRule="auto"/>
        <w:rPr>
          <w:rFonts w:ascii="Times New Roman" w:eastAsia="Times New Roman" w:hAnsi="Times New Roman" w:cs="Times New Roman"/>
          <w:color w:val="000000" w:themeColor="text1"/>
          <w:sz w:val="20"/>
          <w:szCs w:val="20"/>
        </w:rPr>
      </w:pPr>
    </w:p>
    <w:p w14:paraId="09FBE14C" w14:textId="77777777" w:rsidR="00F85014" w:rsidRDefault="00F85014" w:rsidP="00F85014">
      <w:pPr>
        <w:pStyle w:val="Body"/>
        <w:spacing w:line="480" w:lineRule="auto"/>
        <w:rPr>
          <w:rFonts w:ascii="Times New Roman" w:eastAsia="Times New Roman" w:hAnsi="Times New Roman" w:cs="Times New Roman"/>
          <w:color w:val="000000" w:themeColor="text1"/>
          <w:sz w:val="20"/>
          <w:szCs w:val="20"/>
        </w:rPr>
      </w:pPr>
    </w:p>
    <w:p w14:paraId="310FA22F" w14:textId="77777777" w:rsidR="00F85014" w:rsidRDefault="00F85014" w:rsidP="00F85014">
      <w:pPr>
        <w:pStyle w:val="Body"/>
        <w:spacing w:line="480" w:lineRule="auto"/>
        <w:rPr>
          <w:rFonts w:ascii="Times New Roman" w:eastAsia="Times New Roman" w:hAnsi="Times New Roman" w:cs="Times New Roman"/>
          <w:color w:val="000000" w:themeColor="text1"/>
          <w:sz w:val="20"/>
          <w:szCs w:val="20"/>
        </w:rPr>
      </w:pPr>
    </w:p>
    <w:p w14:paraId="4FC94F38" w14:textId="092FAFE0" w:rsidR="00F85014" w:rsidRDefault="00F85014" w:rsidP="00F85014">
      <w:pPr>
        <w:pStyle w:val="Body"/>
        <w:spacing w:line="480"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6.2 Classifying the Elements</w:t>
      </w:r>
    </w:p>
    <w:p w14:paraId="03DA0D96" w14:textId="057AE8B7" w:rsidR="00F85014" w:rsidRDefault="00BE0052" w:rsidP="00F85014">
      <w:pPr>
        <w:pStyle w:val="Body"/>
        <w:spacing w:line="480" w:lineRule="auto"/>
        <w:rPr>
          <w:rFonts w:ascii="Times New Roman" w:eastAsia="Times New Roman" w:hAnsi="Times New Roman" w:cs="Times New Roman"/>
          <w:color w:val="FFC000"/>
          <w:sz w:val="20"/>
          <w:szCs w:val="20"/>
        </w:rPr>
      </w:pPr>
      <w:r>
        <w:rPr>
          <w:rFonts w:ascii="Times New Roman" w:eastAsia="Times New Roman" w:hAnsi="Times New Roman" w:cs="Times New Roman"/>
          <w:b/>
          <w:bCs/>
          <w:noProof/>
          <w:sz w:val="24"/>
          <w:szCs w:val="24"/>
          <w14:textOutline w14:w="0" w14:cap="rnd" w14:cmpd="sng" w14:algn="ctr">
            <w14:noFill/>
            <w14:prstDash w14:val="solid"/>
            <w14:bevel/>
          </w14:textOutline>
        </w:rPr>
        <mc:AlternateContent>
          <mc:Choice Requires="wps">
            <w:drawing>
              <wp:anchor distT="0" distB="0" distL="114300" distR="114300" simplePos="0" relativeHeight="251666432" behindDoc="0" locked="0" layoutInCell="1" allowOverlap="1" wp14:anchorId="3D4EF9BF" wp14:editId="3F17C834">
                <wp:simplePos x="0" y="0"/>
                <wp:positionH relativeFrom="column">
                  <wp:posOffset>3111581</wp:posOffset>
                </wp:positionH>
                <wp:positionV relativeFrom="paragraph">
                  <wp:posOffset>288513</wp:posOffset>
                </wp:positionV>
                <wp:extent cx="2857500" cy="1988820"/>
                <wp:effectExtent l="0" t="0" r="0" b="0"/>
                <wp:wrapNone/>
                <wp:docPr id="1227492050" name="文本框 12"/>
                <wp:cNvGraphicFramePr/>
                <a:graphic xmlns:a="http://schemas.openxmlformats.org/drawingml/2006/main">
                  <a:graphicData uri="http://schemas.microsoft.com/office/word/2010/wordprocessingShape">
                    <wps:wsp>
                      <wps:cNvSpPr txBox="1"/>
                      <wps:spPr>
                        <a:xfrm>
                          <a:off x="0" y="0"/>
                          <a:ext cx="2857500" cy="1988820"/>
                        </a:xfrm>
                        <a:prstGeom prst="rect">
                          <a:avLst/>
                        </a:prstGeom>
                        <a:noFill/>
                        <a:ln w="12700" cap="flat">
                          <a:noFill/>
                          <a:miter lim="400000"/>
                        </a:ln>
                        <a:effectLst/>
                        <a:sp3d/>
                      </wps:spPr>
                      <wps:style>
                        <a:lnRef idx="0">
                          <a:scrgbClr r="0" g="0" b="0"/>
                        </a:lnRef>
                        <a:fillRef idx="0">
                          <a:scrgbClr r="0" g="0" b="0"/>
                        </a:fillRef>
                        <a:effectRef idx="0">
                          <a:scrgbClr r="0" g="0" b="0"/>
                        </a:effectRef>
                        <a:fontRef idx="none"/>
                      </wps:style>
                      <wps:txbx>
                        <w:txbxContent>
                          <w:p w14:paraId="0C101C76" w14:textId="5D6660D3" w:rsidR="00F85014" w:rsidRDefault="00BE0052" w:rsidP="00BE0052">
                            <w:pPr>
                              <w:spacing w:line="276" w:lineRule="auto"/>
                              <w:jc w:val="both"/>
                            </w:pPr>
                            <w:r>
                              <w:t>Periods: horizontal rows in the table, whose properties change gradually and predictably</w:t>
                            </w:r>
                          </w:p>
                          <w:p w14:paraId="207AD2E0" w14:textId="60D2E10F" w:rsidR="00BE0052" w:rsidRDefault="00BE0052" w:rsidP="00BE0052">
                            <w:pPr>
                              <w:spacing w:line="276" w:lineRule="auto"/>
                              <w:jc w:val="both"/>
                            </w:pPr>
                            <w:r>
                              <w:t>Groups (families): vertical columns in the table, in which elements have similar properties</w:t>
                            </w:r>
                          </w:p>
                          <w:p w14:paraId="44EDA48B" w14:textId="77777777" w:rsidR="00BE0052" w:rsidRDefault="00BE0052" w:rsidP="00BE0052">
                            <w:pPr>
                              <w:spacing w:line="276" w:lineRule="auto"/>
                              <w:jc w:val="both"/>
                            </w:pPr>
                          </w:p>
                        </w:txbxContent>
                      </wps:txbx>
                      <wps:bodyPr rot="0" spcFirstLastPara="1" vertOverflow="overflow" horzOverflow="overflow" vert="horz" wrap="square" lIns="50800" tIns="50800" rIns="50800" bIns="50800" numCol="1" spcCol="38100" rtlCol="0" fromWordArt="0" anchor="t" anchorCtr="0" forceAA="0" compatLnSpc="1">
                        <a:prstTxWarp prst="textNoShape">
                          <a:avLst/>
                        </a:prstTxWarp>
                        <a:spAutoFit/>
                      </wps:bodyPr>
                    </wps:wsp>
                  </a:graphicData>
                </a:graphic>
              </wp:anchor>
            </w:drawing>
          </mc:Choice>
          <mc:Fallback>
            <w:pict>
              <v:shape w14:anchorId="3D4EF9BF" id="文本框 12" o:spid="_x0000_s1028" type="#_x0000_t202" style="position:absolute;margin-left:245pt;margin-top:22.7pt;width:225pt;height:156.6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" filled="f" stroked="f" strokeweight="1pt">
                <v:stroke miterlimit="4"/>
                <v:textbox style="mso-fit-shape-to-text:t" inset="4pt,4pt,4pt,4pt">
                  <w:txbxContent>
                    <w:p w14:paraId="0C101C76" w14:textId="5D6660D3" w:rsidR="00F85014" w:rsidRDefault="00BE0052" w:rsidP="00BE0052">
                      <w:pPr>
                        <w:spacing w:line="276" w:lineRule="auto"/>
                        <w:jc w:val="both"/>
                      </w:pPr>
                      <w:r>
                        <w:t>Periods: horizontal rows in the table, whose properties change gradually and predictably</w:t>
                      </w:r>
                    </w:p>
                    <w:p w14:paraId="207AD2E0" w14:textId="60D2E10F" w:rsidR="00BE0052" w:rsidRDefault="00BE0052" w:rsidP="00BE0052">
                      <w:pPr>
                        <w:spacing w:line="276" w:lineRule="auto"/>
                        <w:jc w:val="both"/>
                      </w:pPr>
                      <w:r>
                        <w:t>Groups (families): vertical columns in the table, in which elements have similar properties</w:t>
                      </w:r>
                    </w:p>
                    <w:p w14:paraId="44EDA48B" w14:textId="77777777" w:rsidR="00BE0052" w:rsidRDefault="00BE0052" w:rsidP="00BE0052">
                      <w:pPr>
                        <w:spacing w:line="276" w:lineRule="auto"/>
                        <w:jc w:val="both"/>
                      </w:pPr>
                    </w:p>
                  </w:txbxContent>
                </v:textbox>
              </v:shape>
            </w:pict>
          </mc:Fallback>
        </mc:AlternateContent>
      </w:r>
      <w:r w:rsidR="00F85014" w:rsidRPr="00F85014">
        <w:rPr>
          <w:rFonts w:ascii="Times New Roman" w:eastAsia="Times New Roman" w:hAnsi="Times New Roman" w:cs="Times New Roman"/>
          <w:color w:val="FFC000"/>
          <w:sz w:val="20"/>
          <w:szCs w:val="20"/>
        </w:rPr>
        <w:t>I. Reading the periodic Table</w:t>
      </w:r>
    </w:p>
    <w:p w14:paraId="71B62967" w14:textId="227B57AB" w:rsidR="00F85014" w:rsidRDefault="00F85014" w:rsidP="00F85014">
      <w:pPr>
        <w:pStyle w:val="Body"/>
        <w:spacing w:line="480" w:lineRule="auto"/>
        <w:rPr>
          <w:rFonts w:ascii="Times New Roman" w:eastAsia="Times New Roman" w:hAnsi="Times New Roman" w:cs="Times New Roman"/>
          <w:color w:val="FFC000"/>
          <w:sz w:val="20"/>
          <w:szCs w:val="20"/>
        </w:rPr>
      </w:pPr>
      <w:r>
        <w:rPr>
          <w:rFonts w:ascii="Times New Roman" w:eastAsia="Times New Roman" w:hAnsi="Times New Roman" w:cs="Times New Roman" w:hint="eastAsia"/>
          <w:noProof/>
          <w:color w:val="FFC000"/>
          <w:sz w:val="20"/>
          <w:szCs w:val="20"/>
          <w14:textOutline w14:w="0" w14:cap="rnd" w14:cmpd="sng" w14:algn="ctr">
            <w14:noFill/>
            <w14:prstDash w14:val="solid"/>
            <w14:bevel/>
          </w14:textOutline>
        </w:rPr>
        <w:drawing>
          <wp:inline distT="0" distB="0" distL="0" distR="0" wp14:anchorId="375A17CE" wp14:editId="24726D2A">
            <wp:extent cx="2400300" cy="1697772"/>
            <wp:effectExtent l="0" t="0" r="0" b="4445"/>
            <wp:docPr id="459693888" name="图片 9" descr="图示, 示意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693888" name="图片 9" descr="图示, 示意图&#10;&#10;描述已自动生成"/>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428470" cy="1717697"/>
                    </a:xfrm>
                    <a:prstGeom prst="rect">
                      <a:avLst/>
                    </a:prstGeom>
                  </pic:spPr>
                </pic:pic>
              </a:graphicData>
            </a:graphic>
          </wp:inline>
        </w:drawing>
      </w:r>
      <w:r>
        <w:rPr>
          <w:rFonts w:ascii="Times New Roman" w:eastAsia="Times New Roman" w:hAnsi="Times New Roman" w:cs="Times New Roman"/>
          <w:color w:val="FFC000"/>
          <w:sz w:val="20"/>
          <w:szCs w:val="20"/>
        </w:rPr>
        <w:t xml:space="preserve"> </w:t>
      </w:r>
    </w:p>
    <w:p w14:paraId="0E2D0A71" w14:textId="4F242C5E" w:rsidR="00BE0052" w:rsidRDefault="00BE0052" w:rsidP="00F85014">
      <w:pPr>
        <w:pStyle w:val="Body"/>
        <w:spacing w:line="480" w:lineRule="auto"/>
        <w:rPr>
          <w:rFonts w:ascii="Times New Roman" w:eastAsia="Times New Roman" w:hAnsi="Times New Roman" w:cs="Times New Roman"/>
          <w:color w:val="FFC000"/>
          <w:sz w:val="20"/>
          <w:szCs w:val="20"/>
        </w:rPr>
      </w:pPr>
      <w:r>
        <w:rPr>
          <w:rFonts w:ascii="Times New Roman" w:eastAsia="Times New Roman" w:hAnsi="Times New Roman" w:cs="Times New Roman"/>
          <w:b/>
          <w:bCs/>
          <w:noProof/>
          <w:sz w:val="24"/>
          <w:szCs w:val="24"/>
          <w14:textOutline w14:w="0" w14:cap="rnd" w14:cmpd="sng" w14:algn="ctr">
            <w14:noFill/>
            <w14:prstDash w14:val="solid"/>
            <w14:bevel/>
          </w14:textOutline>
        </w:rPr>
        <mc:AlternateContent>
          <mc:Choice Requires="wps">
            <w:drawing>
              <wp:anchor distT="0" distB="0" distL="114300" distR="114300" simplePos="0" relativeHeight="251668480" behindDoc="0" locked="0" layoutInCell="1" allowOverlap="1" wp14:anchorId="39C6F32E" wp14:editId="65E436F3">
                <wp:simplePos x="0" y="0"/>
                <wp:positionH relativeFrom="column">
                  <wp:posOffset>3906338</wp:posOffset>
                </wp:positionH>
                <wp:positionV relativeFrom="paragraph">
                  <wp:posOffset>793025</wp:posOffset>
                </wp:positionV>
                <wp:extent cx="2373085" cy="1164772"/>
                <wp:effectExtent l="0" t="0" r="0" b="0"/>
                <wp:wrapNone/>
                <wp:docPr id="1637270542" name="文本框 12"/>
                <wp:cNvGraphicFramePr/>
                <a:graphic xmlns:a="http://schemas.openxmlformats.org/drawingml/2006/main">
                  <a:graphicData uri="http://schemas.microsoft.com/office/word/2010/wordprocessingShape">
                    <wps:wsp>
                      <wps:cNvSpPr txBox="1"/>
                      <wps:spPr>
                        <a:xfrm>
                          <a:off x="0" y="0"/>
                          <a:ext cx="2373085" cy="1164772"/>
                        </a:xfrm>
                        <a:prstGeom prst="rect">
                          <a:avLst/>
                        </a:prstGeom>
                        <a:noFill/>
                        <a:ln w="12700" cap="flat">
                          <a:noFill/>
                          <a:miter lim="400000"/>
                        </a:ln>
                        <a:effectLst/>
                        <a:sp3d/>
                      </wps:spPr>
                      <wps:style>
                        <a:lnRef idx="0">
                          <a:scrgbClr r="0" g="0" b="0"/>
                        </a:lnRef>
                        <a:fillRef idx="0">
                          <a:scrgbClr r="0" g="0" b="0"/>
                        </a:fillRef>
                        <a:effectRef idx="0">
                          <a:scrgbClr r="0" g="0" b="0"/>
                        </a:effectRef>
                        <a:fontRef idx="none"/>
                      </wps:style>
                      <wps:txbx>
                        <w:txbxContent>
                          <w:p w14:paraId="4C123D7B" w14:textId="65AB99E3" w:rsidR="00BE0052" w:rsidRDefault="00BE0052" w:rsidP="00BE0052">
                            <w:pPr>
                              <w:spacing w:line="360" w:lineRule="auto"/>
                              <w:jc w:val="both"/>
                            </w:pPr>
                            <w:r>
                              <w:t>Black: solid at room temperature</w:t>
                            </w:r>
                          </w:p>
                          <w:p w14:paraId="1BAC1E89" w14:textId="00C419BC" w:rsidR="00BE0052" w:rsidRDefault="00BE0052" w:rsidP="00BE0052">
                            <w:pPr>
                              <w:spacing w:line="360" w:lineRule="auto"/>
                              <w:jc w:val="both"/>
                            </w:pPr>
                            <w:r>
                              <w:t>Red: gas at room temperature</w:t>
                            </w:r>
                          </w:p>
                          <w:p w14:paraId="65E1EB5B" w14:textId="142A6633" w:rsidR="00BE0052" w:rsidRDefault="00BE0052" w:rsidP="00BE0052">
                            <w:pPr>
                              <w:spacing w:line="360" w:lineRule="auto"/>
                              <w:jc w:val="both"/>
                            </w:pPr>
                            <w:r>
                              <w:t>Liquid: liquid at room temperature</w:t>
                            </w:r>
                          </w:p>
                          <w:p w14:paraId="36A83D0A" w14:textId="7581D48B" w:rsidR="00BE0052" w:rsidRDefault="00BE0052" w:rsidP="00BE0052">
                            <w:pPr>
                              <w:spacing w:line="360" w:lineRule="auto"/>
                              <w:jc w:val="both"/>
                            </w:pPr>
                            <w:r>
                              <w:t>Gray: not found in nature</w:t>
                            </w:r>
                          </w:p>
                        </w:txbxContent>
                      </wps:txbx>
                      <wps:bodyPr rot="0" spcFirstLastPara="1" vertOverflow="overflow" horzOverflow="overflow" vert="horz" wrap="square" lIns="50800" tIns="50800" rIns="50800" bIns="50800" numCol="1" spcCol="3810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C6F32E" id="_x0000_s1029" type="#_x0000_t202" style="position:absolute;margin-left:307.6pt;margin-top:62.45pt;width:186.85pt;height:91.7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" filled="f" stroked="f" strokeweight="1pt">
                <v:stroke miterlimit="4"/>
                <v:textbox inset="4pt,4pt,4pt,4pt">
                  <w:txbxContent>
                    <w:p w14:paraId="4C123D7B" w14:textId="65AB99E3" w:rsidR="00BE0052" w:rsidRDefault="00BE0052" w:rsidP="00BE0052">
                      <w:pPr>
                        <w:spacing w:line="360" w:lineRule="auto"/>
                        <w:jc w:val="both"/>
                      </w:pPr>
                      <w:r>
                        <w:t>Black: solid at room temperature</w:t>
                      </w:r>
                    </w:p>
                    <w:p w14:paraId="1BAC1E89" w14:textId="00C419BC" w:rsidR="00BE0052" w:rsidRDefault="00BE0052" w:rsidP="00BE0052">
                      <w:pPr>
                        <w:spacing w:line="360" w:lineRule="auto"/>
                        <w:jc w:val="both"/>
                      </w:pPr>
                      <w:r>
                        <w:t>Red: gas at room temperature</w:t>
                      </w:r>
                    </w:p>
                    <w:p w14:paraId="65E1EB5B" w14:textId="142A6633" w:rsidR="00BE0052" w:rsidRDefault="00BE0052" w:rsidP="00BE0052">
                      <w:pPr>
                        <w:spacing w:line="360" w:lineRule="auto"/>
                        <w:jc w:val="both"/>
                      </w:pPr>
                      <w:r>
                        <w:t>Liquid: liquid at room temperature</w:t>
                      </w:r>
                    </w:p>
                    <w:p w14:paraId="36A83D0A" w14:textId="7581D48B" w:rsidR="00BE0052" w:rsidRDefault="00BE0052" w:rsidP="00BE0052">
                      <w:pPr>
                        <w:spacing w:line="360" w:lineRule="auto"/>
                        <w:jc w:val="both"/>
                      </w:pPr>
                      <w:r>
                        <w:t>Gray: not found in nature</w:t>
                      </w:r>
                    </w:p>
                  </w:txbxContent>
                </v:textbox>
              </v:shape>
            </w:pict>
          </mc:Fallback>
        </mc:AlternateContent>
      </w:r>
      <w:r>
        <w:rPr>
          <w:rFonts w:ascii="Times New Roman" w:eastAsia="Times New Roman" w:hAnsi="Times New Roman" w:cs="Times New Roman" w:hint="eastAsia"/>
          <w:noProof/>
          <w:color w:val="FFC000"/>
          <w:sz w:val="20"/>
          <w:szCs w:val="20"/>
          <w14:textOutline w14:w="0" w14:cap="rnd" w14:cmpd="sng" w14:algn="ctr">
            <w14:noFill/>
            <w14:prstDash w14:val="solid"/>
            <w14:bevel/>
          </w14:textOutline>
        </w:rPr>
        <w:drawing>
          <wp:inline distT="0" distB="0" distL="0" distR="0" wp14:anchorId="60DC6D09" wp14:editId="34B9C7CE">
            <wp:extent cx="3733800" cy="3475402"/>
            <wp:effectExtent l="0" t="0" r="0" b="4445"/>
            <wp:docPr id="718518739" name="图片 13"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518739" name="图片 13" descr="表格&#10;&#10;描述已自动生成"/>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741506" cy="3482575"/>
                    </a:xfrm>
                    <a:prstGeom prst="rect">
                      <a:avLst/>
                    </a:prstGeom>
                  </pic:spPr>
                </pic:pic>
              </a:graphicData>
            </a:graphic>
          </wp:inline>
        </w:drawing>
      </w:r>
    </w:p>
    <w:p w14:paraId="1299E4E2" w14:textId="1E71B043" w:rsidR="00BE0052" w:rsidRDefault="00BE0052" w:rsidP="00BE0052">
      <w:pPr>
        <w:pStyle w:val="Body"/>
        <w:numPr>
          <w:ilvl w:val="0"/>
          <w:numId w:val="42"/>
        </w:numPr>
        <w:spacing w:line="480" w:lineRule="auto"/>
        <w:jc w:val="both"/>
        <w:rPr>
          <w:rFonts w:ascii="Times New Roman" w:eastAsia="Times New Roman" w:hAnsi="Times New Roman" w:cs="Times New Roman"/>
          <w:color w:val="000000" w:themeColor="text1"/>
          <w:sz w:val="20"/>
          <w:szCs w:val="20"/>
        </w:rPr>
      </w:pPr>
      <w:r>
        <w:rPr>
          <w:rFonts w:ascii="Times New Roman" w:eastAsia="Times New Roman" w:hAnsi="Times New Roman" w:cs="Times New Roman"/>
          <w:color w:val="000000" w:themeColor="text1"/>
          <w:sz w:val="20"/>
          <w:szCs w:val="20"/>
        </w:rPr>
        <w:t>Period 1-3: shorter period (2,8,8) elements</w:t>
      </w:r>
    </w:p>
    <w:p w14:paraId="7AEEE2BB" w14:textId="2AD27F2A" w:rsidR="00BE0052" w:rsidRDefault="00BE0052" w:rsidP="00BE0052">
      <w:pPr>
        <w:pStyle w:val="Body"/>
        <w:numPr>
          <w:ilvl w:val="0"/>
          <w:numId w:val="42"/>
        </w:numPr>
        <w:spacing w:line="480" w:lineRule="auto"/>
        <w:jc w:val="both"/>
        <w:rPr>
          <w:rFonts w:ascii="Times New Roman" w:eastAsia="Times New Roman" w:hAnsi="Times New Roman" w:cs="Times New Roman"/>
          <w:color w:val="000000" w:themeColor="text1"/>
          <w:sz w:val="20"/>
          <w:szCs w:val="20"/>
        </w:rPr>
      </w:pPr>
      <w:r>
        <w:rPr>
          <w:rFonts w:ascii="Times New Roman" w:eastAsia="Times New Roman" w:hAnsi="Times New Roman" w:cs="Times New Roman"/>
          <w:color w:val="000000" w:themeColor="text1"/>
          <w:sz w:val="20"/>
          <w:szCs w:val="20"/>
        </w:rPr>
        <w:t>Period 4-5: longer period (18,18) elements</w:t>
      </w:r>
    </w:p>
    <w:p w14:paraId="0CE2A2EB" w14:textId="427AC1E8" w:rsidR="00BE0052" w:rsidRDefault="00BE0052" w:rsidP="00BE0052">
      <w:pPr>
        <w:pStyle w:val="Body"/>
        <w:numPr>
          <w:ilvl w:val="0"/>
          <w:numId w:val="42"/>
        </w:numPr>
        <w:spacing w:line="480" w:lineRule="auto"/>
        <w:jc w:val="both"/>
        <w:rPr>
          <w:rFonts w:ascii="Times New Roman" w:eastAsia="Times New Roman" w:hAnsi="Times New Roman" w:cs="Times New Roman"/>
          <w:color w:val="000000" w:themeColor="text1"/>
          <w:sz w:val="20"/>
          <w:szCs w:val="20"/>
        </w:rPr>
      </w:pPr>
      <w:r>
        <w:rPr>
          <w:rFonts w:ascii="Times New Roman" w:eastAsia="Times New Roman" w:hAnsi="Times New Roman" w:cs="Times New Roman"/>
          <w:color w:val="000000" w:themeColor="text1"/>
          <w:sz w:val="20"/>
          <w:szCs w:val="20"/>
        </w:rPr>
        <w:t>Period 6-7: 32 elements now</w:t>
      </w:r>
    </w:p>
    <w:p w14:paraId="5E010DD2" w14:textId="2CC1E356" w:rsidR="00BE0052" w:rsidRDefault="00BE0052" w:rsidP="00BE0052">
      <w:pPr>
        <w:pStyle w:val="Body"/>
        <w:spacing w:line="480" w:lineRule="auto"/>
        <w:ind w:firstLineChars="150" w:firstLine="300"/>
        <w:jc w:val="both"/>
        <w:rPr>
          <w:rFonts w:ascii="Times New Roman" w:eastAsia="Times New Roman" w:hAnsi="Times New Roman" w:cs="Times New Roman"/>
          <w:color w:val="000000" w:themeColor="text1"/>
          <w:sz w:val="20"/>
          <w:szCs w:val="20"/>
        </w:rPr>
      </w:pPr>
      <w:r>
        <w:rPr>
          <w:rFonts w:ascii="Times New Roman" w:eastAsia="Times New Roman" w:hAnsi="Times New Roman" w:cs="Times New Roman"/>
          <w:noProof/>
          <w:color w:val="000000" w:themeColor="text1"/>
          <w:sz w:val="20"/>
          <w:szCs w:val="20"/>
          <w14:textOutline w14:w="0" w14:cap="rnd" w14:cmpd="sng" w14:algn="ctr">
            <w14:noFill/>
            <w14:prstDash w14:val="solid"/>
            <w14:bevel/>
          </w14:textOutline>
        </w:rPr>
        <w:drawing>
          <wp:inline distT="0" distB="0" distL="0" distR="0" wp14:anchorId="253B2FD0" wp14:editId="4F5616E9">
            <wp:extent cx="5638800" cy="1790866"/>
            <wp:effectExtent l="0" t="0" r="0" b="0"/>
            <wp:docPr id="736843555" name="图片 15" descr="日历&#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843555" name="图片 15" descr="日历&#10;&#10;描述已自动生成"/>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681723" cy="1804498"/>
                    </a:xfrm>
                    <a:prstGeom prst="rect">
                      <a:avLst/>
                    </a:prstGeom>
                  </pic:spPr>
                </pic:pic>
              </a:graphicData>
            </a:graphic>
          </wp:inline>
        </w:drawing>
      </w:r>
    </w:p>
    <w:p w14:paraId="4F73279B" w14:textId="481E157F" w:rsidR="00BE0052" w:rsidRDefault="00BE0052" w:rsidP="00BE0052">
      <w:pPr>
        <w:pStyle w:val="Body"/>
        <w:numPr>
          <w:ilvl w:val="0"/>
          <w:numId w:val="43"/>
        </w:numPr>
        <w:spacing w:line="480" w:lineRule="auto"/>
        <w:jc w:val="both"/>
        <w:rPr>
          <w:rFonts w:ascii="Times New Roman" w:eastAsia="Times New Roman" w:hAnsi="Times New Roman" w:cs="Times New Roman"/>
          <w:color w:val="000000" w:themeColor="text1"/>
          <w:sz w:val="20"/>
          <w:szCs w:val="20"/>
        </w:rPr>
      </w:pPr>
      <w:r>
        <w:rPr>
          <w:rFonts w:ascii="Times New Roman" w:eastAsia="Times New Roman" w:hAnsi="Times New Roman" w:cs="Times New Roman"/>
          <w:color w:val="000000" w:themeColor="text1"/>
          <w:sz w:val="20"/>
          <w:szCs w:val="20"/>
        </w:rPr>
        <w:t>Totally 7 periods, 18 groups now</w:t>
      </w:r>
    </w:p>
    <w:p w14:paraId="33D62544" w14:textId="3D1CA19B" w:rsidR="00BE0052" w:rsidRDefault="00BE0052" w:rsidP="00BE0052">
      <w:pPr>
        <w:pStyle w:val="Body"/>
        <w:numPr>
          <w:ilvl w:val="0"/>
          <w:numId w:val="43"/>
        </w:numPr>
        <w:spacing w:line="480" w:lineRule="auto"/>
        <w:jc w:val="both"/>
        <w:rPr>
          <w:rFonts w:ascii="Times New Roman" w:eastAsia="Times New Roman" w:hAnsi="Times New Roman" w:cs="Times New Roman"/>
          <w:color w:val="000000" w:themeColor="text1"/>
          <w:sz w:val="20"/>
          <w:szCs w:val="20"/>
        </w:rPr>
      </w:pPr>
      <w:r>
        <w:rPr>
          <w:rFonts w:ascii="Times New Roman" w:eastAsia="Times New Roman" w:hAnsi="Times New Roman" w:cs="Times New Roman"/>
          <w:color w:val="000000" w:themeColor="text1"/>
          <w:sz w:val="20"/>
          <w:szCs w:val="20"/>
        </w:rPr>
        <w:t>The International Union of Pure and Applied Chemistry (IUPAC) is an organization that sets standards for chemistry</w:t>
      </w:r>
    </w:p>
    <w:p w14:paraId="10F5BF8A" w14:textId="4748BCE0" w:rsidR="00BE0052" w:rsidRDefault="00BE0052" w:rsidP="00BE0052">
      <w:pPr>
        <w:pStyle w:val="Body"/>
        <w:numPr>
          <w:ilvl w:val="0"/>
          <w:numId w:val="44"/>
        </w:numPr>
        <w:spacing w:line="480" w:lineRule="auto"/>
        <w:jc w:val="both"/>
        <w:rPr>
          <w:rFonts w:ascii="Times New Roman" w:eastAsia="Times New Roman" w:hAnsi="Times New Roman" w:cs="Times New Roman"/>
          <w:color w:val="000000" w:themeColor="text1"/>
          <w:sz w:val="20"/>
          <w:szCs w:val="20"/>
        </w:rPr>
      </w:pPr>
      <w:r>
        <w:rPr>
          <w:rFonts w:ascii="Times New Roman" w:eastAsia="Times New Roman" w:hAnsi="Times New Roman" w:cs="Times New Roman"/>
          <w:color w:val="000000" w:themeColor="text1"/>
          <w:sz w:val="20"/>
          <w:szCs w:val="20"/>
        </w:rPr>
        <w:t>Not widely adopted</w:t>
      </w:r>
    </w:p>
    <w:p w14:paraId="4EDDDD97" w14:textId="6C366C4A" w:rsidR="00BE0052" w:rsidRDefault="00BE0052" w:rsidP="00BE0052">
      <w:pPr>
        <w:pStyle w:val="Body"/>
        <w:spacing w:line="480" w:lineRule="auto"/>
        <w:jc w:val="both"/>
        <w:rPr>
          <w:rFonts w:ascii="Times New Roman" w:eastAsia="Times New Roman" w:hAnsi="Times New Roman" w:cs="Times New Roman"/>
          <w:color w:val="000000" w:themeColor="text1"/>
          <w:sz w:val="20"/>
          <w:szCs w:val="20"/>
        </w:rPr>
      </w:pPr>
      <w:r>
        <w:rPr>
          <w:rFonts w:ascii="Times New Roman" w:eastAsia="Times New Roman" w:hAnsi="Times New Roman" w:cs="Times New Roman"/>
          <w:noProof/>
          <w:color w:val="000000" w:themeColor="text1"/>
          <w:sz w:val="20"/>
          <w:szCs w:val="20"/>
          <w14:textOutline w14:w="0" w14:cap="rnd" w14:cmpd="sng" w14:algn="ctr">
            <w14:noFill/>
            <w14:prstDash w14:val="solid"/>
            <w14:bevel/>
          </w14:textOutline>
        </w:rPr>
        <w:drawing>
          <wp:inline distT="0" distB="0" distL="0" distR="0" wp14:anchorId="7EE54705" wp14:editId="001F6443">
            <wp:extent cx="2581836" cy="1729976"/>
            <wp:effectExtent l="0" t="0" r="0" b="0"/>
            <wp:docPr id="1681168622" name="图片 16" descr="图表, 条形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168622" name="图片 16" descr="图表, 条形图&#10;&#10;描述已自动生成"/>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636103" cy="1766338"/>
                    </a:xfrm>
                    <a:prstGeom prst="rect">
                      <a:avLst/>
                    </a:prstGeom>
                  </pic:spPr>
                </pic:pic>
              </a:graphicData>
            </a:graphic>
          </wp:inline>
        </w:drawing>
      </w:r>
    </w:p>
    <w:p w14:paraId="6CAA53E1" w14:textId="747F7438" w:rsidR="00BE0052" w:rsidRDefault="00BE0052" w:rsidP="00BE0052">
      <w:pPr>
        <w:pStyle w:val="Body"/>
        <w:spacing w:line="480" w:lineRule="auto"/>
        <w:jc w:val="both"/>
        <w:rPr>
          <w:rFonts w:ascii="Times New Roman" w:eastAsia="Times New Roman" w:hAnsi="Times New Roman" w:cs="Times New Roman"/>
          <w:color w:val="FFC000"/>
          <w:sz w:val="20"/>
          <w:szCs w:val="20"/>
        </w:rPr>
      </w:pPr>
      <w:r w:rsidRPr="00BE0052">
        <w:rPr>
          <w:rFonts w:ascii="Times New Roman" w:eastAsia="Times New Roman" w:hAnsi="Times New Roman" w:cs="Times New Roman"/>
          <w:color w:val="FFC000"/>
          <w:sz w:val="20"/>
          <w:szCs w:val="20"/>
        </w:rPr>
        <w:t>II. Electron Configurations in Groups</w:t>
      </w:r>
    </w:p>
    <w:p w14:paraId="37C65F07" w14:textId="45659666" w:rsidR="00BE0052" w:rsidRPr="00BE0052" w:rsidRDefault="00BE0052" w:rsidP="00BE0052">
      <w:pPr>
        <w:pStyle w:val="Body"/>
        <w:numPr>
          <w:ilvl w:val="0"/>
          <w:numId w:val="47"/>
        </w:numPr>
        <w:spacing w:line="480" w:lineRule="auto"/>
        <w:jc w:val="both"/>
        <w:rPr>
          <w:rFonts w:ascii="Times New Roman" w:eastAsia="Times New Roman" w:hAnsi="Times New Roman" w:cs="Times New Roman"/>
          <w:color w:val="000000" w:themeColor="text1"/>
          <w:sz w:val="20"/>
          <w:szCs w:val="20"/>
        </w:rPr>
      </w:pPr>
      <w:r>
        <w:rPr>
          <w:rFonts w:ascii="Times New Roman" w:eastAsia="Times New Roman" w:hAnsi="Times New Roman" w:cs="Times New Roman"/>
          <w:color w:val="000000" w:themeColor="text1"/>
          <w:sz w:val="20"/>
          <w:szCs w:val="20"/>
        </w:rPr>
        <w:t xml:space="preserve">Electrons that occupy the highest principal energy level are the atom’s </w:t>
      </w:r>
      <w:r w:rsidRPr="00BE0052">
        <w:rPr>
          <w:rFonts w:ascii="Times New Roman" w:eastAsia="Times New Roman" w:hAnsi="Times New Roman" w:cs="Times New Roman"/>
          <w:color w:val="0079BF" w:themeColor="accent1" w:themeShade="BF"/>
          <w:sz w:val="20"/>
          <w:szCs w:val="20"/>
        </w:rPr>
        <w:t>outmost electrons</w:t>
      </w:r>
    </w:p>
    <w:p w14:paraId="09E86C5D" w14:textId="26FABE37" w:rsidR="00BE0052" w:rsidRDefault="00BE0052" w:rsidP="00BE0052">
      <w:pPr>
        <w:pStyle w:val="Body"/>
        <w:numPr>
          <w:ilvl w:val="0"/>
          <w:numId w:val="47"/>
        </w:numPr>
        <w:spacing w:line="480" w:lineRule="auto"/>
        <w:jc w:val="both"/>
        <w:rPr>
          <w:rFonts w:ascii="Times New Roman" w:eastAsia="Times New Roman" w:hAnsi="Times New Roman" w:cs="Times New Roman"/>
          <w:color w:val="000000" w:themeColor="text1"/>
          <w:sz w:val="20"/>
          <w:szCs w:val="20"/>
        </w:rPr>
      </w:pPr>
      <w:r w:rsidRPr="00DB31D5">
        <w:rPr>
          <w:rFonts w:ascii="Times New Roman" w:eastAsia="Times New Roman" w:hAnsi="Times New Roman" w:cs="Times New Roman"/>
          <w:color w:val="0079BF" w:themeColor="accent1" w:themeShade="BF"/>
          <w:sz w:val="20"/>
          <w:szCs w:val="20"/>
        </w:rPr>
        <w:t>Valence electr</w:t>
      </w:r>
      <w:r w:rsidR="00DB31D5" w:rsidRPr="00DB31D5">
        <w:rPr>
          <w:rFonts w:ascii="Times New Roman" w:eastAsia="Times New Roman" w:hAnsi="Times New Roman" w:cs="Times New Roman"/>
          <w:color w:val="0079BF" w:themeColor="accent1" w:themeShade="BF"/>
          <w:sz w:val="20"/>
          <w:szCs w:val="20"/>
        </w:rPr>
        <w:t>ons</w:t>
      </w:r>
      <w:r w:rsidR="00DB31D5">
        <w:rPr>
          <w:rFonts w:ascii="Times New Roman" w:eastAsia="Times New Roman" w:hAnsi="Times New Roman" w:cs="Times New Roman"/>
          <w:color w:val="0079BF" w:themeColor="accent1" w:themeShade="BF"/>
          <w:sz w:val="20"/>
          <w:szCs w:val="20"/>
        </w:rPr>
        <w:t xml:space="preserve"> </w:t>
      </w:r>
      <w:r w:rsidR="00DB31D5">
        <w:rPr>
          <w:rFonts w:ascii="Times New Roman" w:eastAsia="Times New Roman" w:hAnsi="Times New Roman" w:cs="Times New Roman"/>
          <w:color w:val="000000" w:themeColor="text1"/>
          <w:sz w:val="20"/>
          <w:szCs w:val="20"/>
        </w:rPr>
        <w:t>are involved in chemical bonding</w:t>
      </w:r>
    </w:p>
    <w:p w14:paraId="0E705272" w14:textId="14585644" w:rsidR="00DB31D5" w:rsidRDefault="00DB31D5" w:rsidP="00DB31D5">
      <w:pPr>
        <w:pStyle w:val="Body"/>
        <w:numPr>
          <w:ilvl w:val="0"/>
          <w:numId w:val="44"/>
        </w:numPr>
        <w:spacing w:line="480" w:lineRule="auto"/>
        <w:jc w:val="both"/>
        <w:rPr>
          <w:rFonts w:ascii="Times New Roman" w:eastAsia="Times New Roman" w:hAnsi="Times New Roman" w:cs="Times New Roman"/>
          <w:color w:val="000000" w:themeColor="text1"/>
          <w:sz w:val="20"/>
          <w:szCs w:val="20"/>
        </w:rPr>
      </w:pPr>
      <w:r>
        <w:rPr>
          <w:rFonts w:ascii="Times New Roman" w:eastAsia="Times New Roman" w:hAnsi="Times New Roman" w:cs="Times New Roman"/>
          <w:color w:val="000000" w:themeColor="text1"/>
          <w:sz w:val="20"/>
          <w:szCs w:val="20"/>
        </w:rPr>
        <w:t>Valence electrons are largely responsible for an atom’s chemical behavior</w:t>
      </w:r>
    </w:p>
    <w:p w14:paraId="34A87E47" w14:textId="0F4321E8" w:rsidR="00DB31D5" w:rsidRDefault="00DB31D5" w:rsidP="00DB31D5">
      <w:pPr>
        <w:pStyle w:val="Body"/>
        <w:numPr>
          <w:ilvl w:val="0"/>
          <w:numId w:val="49"/>
        </w:numPr>
        <w:spacing w:line="480" w:lineRule="auto"/>
        <w:jc w:val="both"/>
        <w:rPr>
          <w:rFonts w:ascii="Times New Roman" w:eastAsia="Times New Roman" w:hAnsi="Times New Roman" w:cs="Times New Roman"/>
          <w:color w:val="000000" w:themeColor="text1"/>
          <w:sz w:val="20"/>
          <w:szCs w:val="20"/>
        </w:rPr>
      </w:pPr>
      <w:r>
        <w:rPr>
          <w:rFonts w:ascii="Times New Roman" w:eastAsia="Times New Roman" w:hAnsi="Times New Roman" w:cs="Times New Roman"/>
          <w:color w:val="000000" w:themeColor="text1"/>
          <w:sz w:val="20"/>
          <w:szCs w:val="20"/>
        </w:rPr>
        <w:t>For lighter element (atomic number &lt; 30), all outmost electrons are valence electron</w:t>
      </w:r>
    </w:p>
    <w:p w14:paraId="2FA5B95A" w14:textId="45DCA8A2" w:rsidR="00DB31D5" w:rsidRDefault="00DB31D5" w:rsidP="00DB31D5">
      <w:pPr>
        <w:pStyle w:val="Body"/>
        <w:numPr>
          <w:ilvl w:val="0"/>
          <w:numId w:val="49"/>
        </w:numPr>
        <w:spacing w:line="480" w:lineRule="auto"/>
        <w:jc w:val="both"/>
        <w:rPr>
          <w:rFonts w:ascii="Times New Roman" w:eastAsia="Times New Roman" w:hAnsi="Times New Roman" w:cs="Times New Roman"/>
          <w:color w:val="000000" w:themeColor="text1"/>
          <w:sz w:val="20"/>
          <w:szCs w:val="20"/>
        </w:rPr>
      </w:pPr>
      <w:r>
        <w:rPr>
          <w:rFonts w:ascii="Times New Roman" w:eastAsia="Times New Roman" w:hAnsi="Times New Roman" w:cs="Times New Roman"/>
          <w:color w:val="000000" w:themeColor="text1"/>
          <w:sz w:val="20"/>
          <w:szCs w:val="20"/>
        </w:rPr>
        <w:t>The periodic table is structured so that elements with the same pattern of outmost level electron configuration are arranged in columns</w:t>
      </w:r>
    </w:p>
    <w:p w14:paraId="14474481" w14:textId="65C4F986" w:rsidR="00DB31D5" w:rsidRDefault="00DB31D5" w:rsidP="00DB31D5">
      <w:pPr>
        <w:pStyle w:val="Body"/>
        <w:numPr>
          <w:ilvl w:val="0"/>
          <w:numId w:val="49"/>
        </w:numPr>
        <w:spacing w:line="480" w:lineRule="auto"/>
        <w:jc w:val="both"/>
        <w:rPr>
          <w:rFonts w:ascii="Times New Roman" w:eastAsia="Times New Roman" w:hAnsi="Times New Roman" w:cs="Times New Roman"/>
          <w:color w:val="000000" w:themeColor="text1"/>
          <w:sz w:val="20"/>
          <w:szCs w:val="20"/>
        </w:rPr>
      </w:pPr>
      <w:r>
        <w:rPr>
          <w:rFonts w:ascii="Times New Roman" w:eastAsia="Times New Roman" w:hAnsi="Times New Roman" w:cs="Times New Roman"/>
          <w:color w:val="000000" w:themeColor="text1"/>
          <w:sz w:val="20"/>
          <w:szCs w:val="20"/>
        </w:rPr>
        <w:t>The periodic table is divided into four section ---- s, p, d, f block</w:t>
      </w:r>
    </w:p>
    <w:p w14:paraId="76B096EA" w14:textId="4F6950B8" w:rsidR="00DB31D5" w:rsidRDefault="00DB31D5" w:rsidP="00DB31D5">
      <w:pPr>
        <w:pStyle w:val="Body"/>
        <w:numPr>
          <w:ilvl w:val="0"/>
          <w:numId w:val="49"/>
        </w:numPr>
        <w:spacing w:line="480" w:lineRule="auto"/>
        <w:jc w:val="both"/>
        <w:rPr>
          <w:rFonts w:ascii="Times New Roman" w:eastAsia="Times New Roman" w:hAnsi="Times New Roman" w:cs="Times New Roman"/>
          <w:color w:val="000000" w:themeColor="text1"/>
          <w:sz w:val="20"/>
          <w:szCs w:val="20"/>
        </w:rPr>
      </w:pPr>
      <w:r>
        <w:rPr>
          <w:rFonts w:ascii="Times New Roman" w:eastAsia="Times New Roman" w:hAnsi="Times New Roman" w:cs="Times New Roman"/>
          <w:color w:val="000000" w:themeColor="text1"/>
          <w:sz w:val="20"/>
          <w:szCs w:val="20"/>
        </w:rPr>
        <w:t xml:space="preserve">2-column s-block and 6-column p-block elements are the </w:t>
      </w:r>
      <w:r w:rsidRPr="00DB31D5">
        <w:rPr>
          <w:rFonts w:ascii="Times New Roman" w:eastAsia="Times New Roman" w:hAnsi="Times New Roman" w:cs="Times New Roman"/>
          <w:color w:val="0079BF" w:themeColor="accent1" w:themeShade="BF"/>
          <w:sz w:val="20"/>
          <w:szCs w:val="20"/>
        </w:rPr>
        <w:t>representatives elements</w:t>
      </w:r>
    </w:p>
    <w:p w14:paraId="4419862D" w14:textId="7029DD95" w:rsidR="00DB31D5" w:rsidRPr="00DB31D5" w:rsidRDefault="00DB31D5" w:rsidP="00DB31D5">
      <w:pPr>
        <w:pStyle w:val="Body"/>
        <w:numPr>
          <w:ilvl w:val="0"/>
          <w:numId w:val="49"/>
        </w:numPr>
        <w:spacing w:line="480" w:lineRule="auto"/>
        <w:jc w:val="both"/>
        <w:rPr>
          <w:rFonts w:ascii="Times New Roman" w:eastAsia="Times New Roman" w:hAnsi="Times New Roman" w:cs="Times New Roman"/>
          <w:color w:val="000000" w:themeColor="text1"/>
          <w:sz w:val="20"/>
          <w:szCs w:val="20"/>
        </w:rPr>
      </w:pPr>
      <w:r>
        <w:rPr>
          <w:rFonts w:ascii="Times New Roman" w:eastAsia="Times New Roman" w:hAnsi="Times New Roman" w:cs="Times New Roman"/>
          <w:color w:val="000000" w:themeColor="text1"/>
          <w:sz w:val="20"/>
          <w:szCs w:val="20"/>
        </w:rPr>
        <w:t xml:space="preserve">The 10-column d-block elements are </w:t>
      </w:r>
      <w:r w:rsidRPr="00DB31D5">
        <w:rPr>
          <w:rFonts w:ascii="Times New Roman" w:eastAsia="Times New Roman" w:hAnsi="Times New Roman" w:cs="Times New Roman"/>
          <w:color w:val="0079BF" w:themeColor="accent1" w:themeShade="BF"/>
          <w:sz w:val="20"/>
          <w:szCs w:val="20"/>
        </w:rPr>
        <w:t>transition elements</w:t>
      </w:r>
    </w:p>
    <w:p w14:paraId="599AE5B0" w14:textId="7479C4C8" w:rsidR="00DB31D5" w:rsidRDefault="00DB31D5" w:rsidP="00DB31D5">
      <w:pPr>
        <w:pStyle w:val="Body"/>
        <w:numPr>
          <w:ilvl w:val="0"/>
          <w:numId w:val="49"/>
        </w:numPr>
        <w:spacing w:line="480" w:lineRule="auto"/>
        <w:jc w:val="both"/>
        <w:rPr>
          <w:rFonts w:ascii="Times New Roman" w:eastAsia="Times New Roman" w:hAnsi="Times New Roman" w:cs="Times New Roman"/>
          <w:color w:val="000000" w:themeColor="text1"/>
          <w:sz w:val="20"/>
          <w:szCs w:val="20"/>
        </w:rPr>
      </w:pPr>
      <w:r>
        <w:rPr>
          <w:rFonts w:ascii="Times New Roman" w:eastAsia="Times New Roman" w:hAnsi="Times New Roman" w:cs="Times New Roman"/>
          <w:color w:val="000000" w:themeColor="text1"/>
          <w:sz w:val="20"/>
          <w:szCs w:val="20"/>
        </w:rPr>
        <w:t xml:space="preserve">The 14-column f-block elements are the </w:t>
      </w:r>
      <w:r w:rsidRPr="00DB31D5">
        <w:rPr>
          <w:rFonts w:ascii="Times New Roman" w:eastAsia="Times New Roman" w:hAnsi="Times New Roman" w:cs="Times New Roman"/>
          <w:color w:val="0079BF" w:themeColor="accent1" w:themeShade="BF"/>
          <w:sz w:val="20"/>
          <w:szCs w:val="20"/>
        </w:rPr>
        <w:t>inner transition elements</w:t>
      </w:r>
      <w:r>
        <w:rPr>
          <w:rFonts w:ascii="Times New Roman" w:eastAsia="Times New Roman" w:hAnsi="Times New Roman" w:cs="Times New Roman"/>
          <w:color w:val="000000" w:themeColor="text1"/>
          <w:sz w:val="20"/>
          <w:szCs w:val="20"/>
        </w:rPr>
        <w:t xml:space="preserve"> (lanthanides and the actinide elements)</w:t>
      </w:r>
    </w:p>
    <w:p w14:paraId="6BCF94CC" w14:textId="052FB0FC" w:rsidR="00DB31D5" w:rsidRDefault="00DB31D5" w:rsidP="00DB31D5">
      <w:pPr>
        <w:pStyle w:val="Body"/>
        <w:numPr>
          <w:ilvl w:val="0"/>
          <w:numId w:val="49"/>
        </w:numPr>
        <w:spacing w:line="480" w:lineRule="auto"/>
        <w:jc w:val="both"/>
        <w:rPr>
          <w:rFonts w:ascii="Times New Roman" w:eastAsia="Times New Roman" w:hAnsi="Times New Roman" w:cs="Times New Roman"/>
          <w:color w:val="000000" w:themeColor="text1"/>
          <w:sz w:val="20"/>
          <w:szCs w:val="20"/>
        </w:rPr>
      </w:pPr>
      <w:r>
        <w:rPr>
          <w:rFonts w:ascii="Times New Roman" w:eastAsia="Times New Roman" w:hAnsi="Times New Roman" w:cs="Times New Roman"/>
          <w:color w:val="000000" w:themeColor="text1"/>
          <w:sz w:val="20"/>
          <w:szCs w:val="20"/>
        </w:rPr>
        <w:t>Representative Elements:</w:t>
      </w:r>
    </w:p>
    <w:p w14:paraId="115CE3A1" w14:textId="3E212507" w:rsidR="00DB31D5" w:rsidRDefault="00DB31D5" w:rsidP="00DB31D5">
      <w:pPr>
        <w:pStyle w:val="Body"/>
        <w:numPr>
          <w:ilvl w:val="0"/>
          <w:numId w:val="44"/>
        </w:numPr>
        <w:spacing w:line="480" w:lineRule="auto"/>
        <w:jc w:val="both"/>
        <w:rPr>
          <w:rFonts w:ascii="Times New Roman" w:eastAsia="Times New Roman" w:hAnsi="Times New Roman" w:cs="Times New Roman"/>
          <w:color w:val="000000" w:themeColor="text1"/>
          <w:sz w:val="20"/>
          <w:szCs w:val="20"/>
        </w:rPr>
      </w:pPr>
      <w:r>
        <w:rPr>
          <w:rFonts w:ascii="Times New Roman" w:eastAsia="Times New Roman" w:hAnsi="Times New Roman" w:cs="Times New Roman"/>
          <w:color w:val="000000" w:themeColor="text1"/>
          <w:sz w:val="20"/>
          <w:szCs w:val="20"/>
        </w:rPr>
        <w:t>Most are solids, few gas at room temperature, bromine is the only liquid</w:t>
      </w:r>
    </w:p>
    <w:p w14:paraId="59052EE5" w14:textId="4ECC7D68" w:rsidR="00DB31D5" w:rsidRDefault="00DB31D5" w:rsidP="00DB31D5">
      <w:pPr>
        <w:pStyle w:val="Body"/>
        <w:numPr>
          <w:ilvl w:val="0"/>
          <w:numId w:val="44"/>
        </w:numPr>
        <w:spacing w:line="480" w:lineRule="auto"/>
        <w:jc w:val="both"/>
        <w:rPr>
          <w:rFonts w:ascii="Times New Roman" w:eastAsia="Times New Roman" w:hAnsi="Times New Roman" w:cs="Times New Roman"/>
          <w:color w:val="000000" w:themeColor="text1"/>
          <w:sz w:val="20"/>
          <w:szCs w:val="20"/>
        </w:rPr>
      </w:pPr>
      <w:r>
        <w:rPr>
          <w:rFonts w:ascii="Times New Roman" w:eastAsia="Times New Roman" w:hAnsi="Times New Roman" w:cs="Times New Roman"/>
          <w:color w:val="000000" w:themeColor="text1"/>
          <w:sz w:val="20"/>
          <w:szCs w:val="20"/>
        </w:rPr>
        <w:t>S-block: elements = hydrogen and helium and Group 1A and Group 2A</w:t>
      </w:r>
    </w:p>
    <w:p w14:paraId="45AD8A3D" w14:textId="148D152B" w:rsidR="00DB31D5" w:rsidRDefault="00DB31D5" w:rsidP="00DB31D5">
      <w:pPr>
        <w:pStyle w:val="Body"/>
        <w:numPr>
          <w:ilvl w:val="0"/>
          <w:numId w:val="44"/>
        </w:numPr>
        <w:spacing w:line="480" w:lineRule="auto"/>
        <w:jc w:val="both"/>
        <w:rPr>
          <w:rFonts w:ascii="Times New Roman" w:eastAsia="Times New Roman" w:hAnsi="Times New Roman" w:cs="Times New Roman"/>
          <w:color w:val="000000" w:themeColor="text1"/>
          <w:sz w:val="20"/>
          <w:szCs w:val="20"/>
        </w:rPr>
      </w:pPr>
      <w:r>
        <w:rPr>
          <w:rFonts w:ascii="Times New Roman" w:eastAsia="Times New Roman" w:hAnsi="Times New Roman" w:cs="Times New Roman"/>
          <w:color w:val="000000" w:themeColor="text1"/>
          <w:sz w:val="20"/>
          <w:szCs w:val="20"/>
        </w:rPr>
        <w:t>P-block: elements = Group 3A – Group 8A (except He)</w:t>
      </w:r>
    </w:p>
    <w:p w14:paraId="2FD73184" w14:textId="3693992D" w:rsidR="006329E7" w:rsidRDefault="006329E7" w:rsidP="006329E7">
      <w:pPr>
        <w:pStyle w:val="Body"/>
        <w:numPr>
          <w:ilvl w:val="0"/>
          <w:numId w:val="44"/>
        </w:numPr>
        <w:spacing w:line="480" w:lineRule="auto"/>
        <w:jc w:val="both"/>
        <w:rPr>
          <w:rFonts w:ascii="Times New Roman" w:eastAsia="Times New Roman" w:hAnsi="Times New Roman" w:cs="Times New Roman"/>
          <w:color w:val="000000" w:themeColor="text1"/>
          <w:sz w:val="20"/>
          <w:szCs w:val="20"/>
        </w:rPr>
      </w:pPr>
      <w:r>
        <w:rPr>
          <w:rFonts w:ascii="Times New Roman" w:eastAsia="Times New Roman" w:hAnsi="Times New Roman" w:cs="Times New Roman" w:hint="eastAsia"/>
          <w:color w:val="000000" w:themeColor="text1"/>
          <w:sz w:val="20"/>
          <w:szCs w:val="20"/>
        </w:rPr>
        <w:t>Grou</w:t>
      </w:r>
      <w:r>
        <w:rPr>
          <w:rFonts w:ascii="Times New Roman" w:eastAsia="Times New Roman" w:hAnsi="Times New Roman" w:cs="Times New Roman"/>
          <w:color w:val="000000" w:themeColor="text1"/>
          <w:sz w:val="20"/>
          <w:szCs w:val="20"/>
        </w:rPr>
        <w:t>p number equals the number of electrons in the highest occupied energy level</w:t>
      </w:r>
    </w:p>
    <w:p w14:paraId="500539DB" w14:textId="5A955217" w:rsidR="006329E7" w:rsidRDefault="006329E7" w:rsidP="006329E7">
      <w:pPr>
        <w:pStyle w:val="Body"/>
        <w:numPr>
          <w:ilvl w:val="0"/>
          <w:numId w:val="52"/>
        </w:numPr>
        <w:spacing w:line="480" w:lineRule="auto"/>
        <w:jc w:val="both"/>
        <w:rPr>
          <w:rFonts w:ascii="Times New Roman" w:eastAsia="Times New Roman" w:hAnsi="Times New Roman" w:cs="Times New Roman"/>
          <w:color w:val="000000" w:themeColor="text1"/>
          <w:sz w:val="20"/>
          <w:szCs w:val="20"/>
        </w:rPr>
      </w:pPr>
      <w:r>
        <w:rPr>
          <w:rFonts w:ascii="Times New Roman" w:eastAsia="Times New Roman" w:hAnsi="Times New Roman" w:cs="Times New Roman"/>
          <w:color w:val="000000" w:themeColor="text1"/>
          <w:sz w:val="20"/>
          <w:szCs w:val="20"/>
        </w:rPr>
        <w:t>Transition elements:</w:t>
      </w:r>
    </w:p>
    <w:p w14:paraId="657F944D" w14:textId="0147A05D" w:rsidR="006329E7" w:rsidRDefault="006329E7" w:rsidP="006329E7">
      <w:pPr>
        <w:pStyle w:val="Body"/>
        <w:numPr>
          <w:ilvl w:val="0"/>
          <w:numId w:val="53"/>
        </w:numPr>
        <w:spacing w:line="480" w:lineRule="auto"/>
        <w:jc w:val="both"/>
        <w:rPr>
          <w:rFonts w:ascii="Times New Roman" w:eastAsia="Times New Roman" w:hAnsi="Times New Roman" w:cs="Times New Roman"/>
          <w:color w:val="000000" w:themeColor="text1"/>
          <w:sz w:val="20"/>
          <w:szCs w:val="20"/>
        </w:rPr>
      </w:pPr>
      <w:r>
        <w:rPr>
          <w:rFonts w:ascii="Times New Roman" w:eastAsia="Times New Roman" w:hAnsi="Times New Roman" w:cs="Times New Roman"/>
          <w:color w:val="000000" w:themeColor="text1"/>
          <w:sz w:val="20"/>
          <w:szCs w:val="20"/>
        </w:rPr>
        <w:t>D-block: elements = Group 1B – Group 8B (group 3 – group 12)</w:t>
      </w:r>
    </w:p>
    <w:p w14:paraId="2ABFEE1A" w14:textId="3EDCA391" w:rsidR="006329E7" w:rsidRDefault="006329E7" w:rsidP="006329E7">
      <w:pPr>
        <w:pStyle w:val="Body"/>
        <w:numPr>
          <w:ilvl w:val="0"/>
          <w:numId w:val="53"/>
        </w:numPr>
        <w:spacing w:line="480" w:lineRule="auto"/>
        <w:jc w:val="both"/>
        <w:rPr>
          <w:rFonts w:ascii="Times New Roman" w:eastAsia="Times New Roman" w:hAnsi="Times New Roman" w:cs="Times New Roman"/>
          <w:color w:val="000000" w:themeColor="text1"/>
          <w:sz w:val="20"/>
          <w:szCs w:val="20"/>
        </w:rPr>
      </w:pPr>
      <w:r>
        <w:rPr>
          <w:rFonts w:ascii="Times New Roman" w:eastAsia="Times New Roman" w:hAnsi="Times New Roman" w:cs="Times New Roman"/>
          <w:color w:val="000000" w:themeColor="text1"/>
          <w:sz w:val="20"/>
          <w:szCs w:val="20"/>
        </w:rPr>
        <w:t>F-block: elements = lanthanide series, actinide series</w:t>
      </w:r>
    </w:p>
    <w:p w14:paraId="71DFDF4A" w14:textId="0BB02A31" w:rsidR="006329E7" w:rsidRDefault="006329E7" w:rsidP="006329E7">
      <w:pPr>
        <w:pStyle w:val="Body"/>
        <w:numPr>
          <w:ilvl w:val="0"/>
          <w:numId w:val="52"/>
        </w:numPr>
        <w:spacing w:line="480" w:lineRule="auto"/>
        <w:jc w:val="both"/>
        <w:rPr>
          <w:rFonts w:ascii="Times New Roman" w:eastAsia="Times New Roman" w:hAnsi="Times New Roman" w:cs="Times New Roman"/>
          <w:color w:val="000000" w:themeColor="text1"/>
          <w:sz w:val="20"/>
          <w:szCs w:val="20"/>
        </w:rPr>
      </w:pPr>
      <w:r>
        <w:rPr>
          <w:rFonts w:ascii="Times New Roman" w:eastAsia="Times New Roman" w:hAnsi="Times New Roman" w:cs="Times New Roman"/>
          <w:color w:val="000000" w:themeColor="text1"/>
          <w:sz w:val="20"/>
          <w:szCs w:val="20"/>
        </w:rPr>
        <w:t>Classify elements based on electron configuration of highest occupied energy level</w:t>
      </w:r>
    </w:p>
    <w:p w14:paraId="7B8E42E5" w14:textId="6A50DF5B" w:rsidR="006329E7" w:rsidRDefault="006329E7" w:rsidP="006329E7">
      <w:pPr>
        <w:pStyle w:val="Body"/>
        <w:numPr>
          <w:ilvl w:val="0"/>
          <w:numId w:val="54"/>
        </w:numPr>
        <w:spacing w:line="480" w:lineRule="auto"/>
        <w:jc w:val="both"/>
        <w:rPr>
          <w:rFonts w:ascii="Times New Roman" w:eastAsia="Times New Roman" w:hAnsi="Times New Roman" w:cs="Times New Roman"/>
          <w:color w:val="000000" w:themeColor="text1"/>
          <w:sz w:val="20"/>
          <w:szCs w:val="20"/>
        </w:rPr>
      </w:pPr>
      <w:r>
        <w:rPr>
          <w:rFonts w:ascii="Times New Roman" w:eastAsia="Times New Roman" w:hAnsi="Times New Roman" w:cs="Times New Roman"/>
          <w:color w:val="000000" w:themeColor="text1"/>
          <w:sz w:val="20"/>
          <w:szCs w:val="20"/>
        </w:rPr>
        <w:t>Representative elements:</w:t>
      </w:r>
    </w:p>
    <w:p w14:paraId="75CAB903" w14:textId="158D2B0A" w:rsidR="006329E7" w:rsidRDefault="006329E7" w:rsidP="006329E7">
      <w:pPr>
        <w:pStyle w:val="Body"/>
        <w:spacing w:line="480" w:lineRule="auto"/>
        <w:ind w:left="880"/>
        <w:jc w:val="both"/>
        <w:rPr>
          <w:rFonts w:ascii="Times New Roman" w:eastAsia="Times New Roman" w:hAnsi="Times New Roman" w:cs="Times New Roman"/>
          <w:color w:val="000000" w:themeColor="text1"/>
          <w:sz w:val="20"/>
          <w:szCs w:val="20"/>
        </w:rPr>
      </w:pPr>
      <w:r>
        <w:rPr>
          <w:rFonts w:ascii="Times New Roman" w:eastAsia="Times New Roman" w:hAnsi="Times New Roman" w:cs="Times New Roman"/>
          <w:color w:val="000000" w:themeColor="text1"/>
          <w:sz w:val="20"/>
          <w:szCs w:val="20"/>
        </w:rPr>
        <w:t>S or P sublevel are only partially filled</w:t>
      </w:r>
    </w:p>
    <w:p w14:paraId="7A1EC942" w14:textId="0A1BE80F" w:rsidR="006329E7" w:rsidRDefault="006329E7" w:rsidP="006329E7">
      <w:pPr>
        <w:pStyle w:val="Body"/>
        <w:spacing w:line="480" w:lineRule="auto"/>
        <w:ind w:left="880"/>
        <w:jc w:val="both"/>
        <w:rPr>
          <w:rFonts w:ascii="Times New Roman" w:eastAsia="Times New Roman" w:hAnsi="Times New Roman" w:cs="Times New Roman"/>
          <w:color w:val="000000" w:themeColor="text1"/>
          <w:sz w:val="20"/>
          <w:szCs w:val="20"/>
        </w:rPr>
      </w:pPr>
      <w:r>
        <w:rPr>
          <w:rFonts w:ascii="Times New Roman" w:eastAsia="Times New Roman" w:hAnsi="Times New Roman" w:cs="Times New Roman"/>
          <w:color w:val="000000" w:themeColor="text1"/>
          <w:sz w:val="20"/>
          <w:szCs w:val="20"/>
        </w:rPr>
        <w:t>ns^1 -ns^2, ns^2p^1 – ns^2np^6</w:t>
      </w:r>
    </w:p>
    <w:p w14:paraId="4A1763A1" w14:textId="4C3AE2FB" w:rsidR="006329E7" w:rsidRDefault="006329E7" w:rsidP="006329E7">
      <w:pPr>
        <w:pStyle w:val="Body"/>
        <w:numPr>
          <w:ilvl w:val="0"/>
          <w:numId w:val="54"/>
        </w:numPr>
        <w:spacing w:line="480" w:lineRule="auto"/>
        <w:jc w:val="both"/>
        <w:rPr>
          <w:rFonts w:ascii="Times New Roman" w:eastAsia="Times New Roman" w:hAnsi="Times New Roman" w:cs="Times New Roman"/>
          <w:color w:val="000000" w:themeColor="text1"/>
          <w:sz w:val="20"/>
          <w:szCs w:val="20"/>
        </w:rPr>
      </w:pPr>
      <w:r>
        <w:rPr>
          <w:rFonts w:ascii="Times New Roman" w:eastAsia="Times New Roman" w:hAnsi="Times New Roman" w:cs="Times New Roman"/>
          <w:color w:val="000000" w:themeColor="text1"/>
          <w:sz w:val="20"/>
          <w:szCs w:val="20"/>
        </w:rPr>
        <w:t>Transition metals:</w:t>
      </w:r>
    </w:p>
    <w:p w14:paraId="6D86A94D" w14:textId="174C94B5" w:rsidR="006329E7" w:rsidRDefault="006329E7" w:rsidP="006329E7">
      <w:pPr>
        <w:pStyle w:val="Body"/>
        <w:spacing w:line="480" w:lineRule="auto"/>
        <w:ind w:left="880"/>
        <w:jc w:val="both"/>
        <w:rPr>
          <w:rFonts w:ascii="Times New Roman" w:eastAsia="Times New Roman" w:hAnsi="Times New Roman" w:cs="Times New Roman"/>
          <w:color w:val="000000" w:themeColor="text1"/>
          <w:sz w:val="20"/>
          <w:szCs w:val="20"/>
        </w:rPr>
      </w:pPr>
      <w:r>
        <w:rPr>
          <w:rFonts w:ascii="Times New Roman" w:eastAsia="Times New Roman" w:hAnsi="Times New Roman" w:cs="Times New Roman"/>
          <w:color w:val="000000" w:themeColor="text1"/>
          <w:sz w:val="20"/>
          <w:szCs w:val="20"/>
        </w:rPr>
        <w:t>S sublevel and nearby d sublevel contain electrons</w:t>
      </w:r>
    </w:p>
    <w:p w14:paraId="25C45BC2" w14:textId="1C1CA78F" w:rsidR="006329E7" w:rsidRDefault="006329E7" w:rsidP="006329E7">
      <w:pPr>
        <w:pStyle w:val="Body"/>
        <w:spacing w:line="480" w:lineRule="auto"/>
        <w:ind w:left="880"/>
        <w:jc w:val="both"/>
        <w:rPr>
          <w:rFonts w:ascii="Times New Roman" w:eastAsia="Times New Roman" w:hAnsi="Times New Roman" w:cs="Times New Roman"/>
          <w:color w:val="000000" w:themeColor="text1"/>
          <w:sz w:val="20"/>
          <w:szCs w:val="20"/>
        </w:rPr>
      </w:pPr>
      <w:r>
        <w:rPr>
          <w:rFonts w:ascii="Times New Roman" w:eastAsia="Times New Roman" w:hAnsi="Times New Roman" w:cs="Times New Roman"/>
          <w:color w:val="000000" w:themeColor="text1"/>
          <w:sz w:val="20"/>
          <w:szCs w:val="20"/>
        </w:rPr>
        <w:t>(n-1)d^1ns^2 – (n-1)d^10ns^2</w:t>
      </w:r>
    </w:p>
    <w:p w14:paraId="5CEDC3D8" w14:textId="51774329" w:rsidR="006329E7" w:rsidRDefault="006329E7" w:rsidP="006329E7">
      <w:pPr>
        <w:pStyle w:val="Body"/>
        <w:numPr>
          <w:ilvl w:val="0"/>
          <w:numId w:val="54"/>
        </w:numPr>
        <w:spacing w:line="480" w:lineRule="auto"/>
        <w:jc w:val="both"/>
        <w:rPr>
          <w:rFonts w:ascii="Times New Roman" w:eastAsia="Times New Roman" w:hAnsi="Times New Roman" w:cs="Times New Roman"/>
          <w:color w:val="000000" w:themeColor="text1"/>
          <w:sz w:val="20"/>
          <w:szCs w:val="20"/>
        </w:rPr>
      </w:pPr>
      <w:r>
        <w:rPr>
          <w:rFonts w:ascii="Times New Roman" w:eastAsia="Times New Roman" w:hAnsi="Times New Roman" w:cs="Times New Roman"/>
          <w:color w:val="000000" w:themeColor="text1"/>
          <w:sz w:val="20"/>
          <w:szCs w:val="20"/>
        </w:rPr>
        <w:t>Inner Transition Metals:</w:t>
      </w:r>
    </w:p>
    <w:p w14:paraId="41AA4CCF" w14:textId="6749B6D3" w:rsidR="006329E7" w:rsidRDefault="006329E7" w:rsidP="006329E7">
      <w:pPr>
        <w:pStyle w:val="Body"/>
        <w:spacing w:line="480" w:lineRule="auto"/>
        <w:ind w:left="880"/>
        <w:jc w:val="both"/>
        <w:rPr>
          <w:rFonts w:ascii="Times New Roman" w:eastAsia="Times New Roman" w:hAnsi="Times New Roman" w:cs="Times New Roman"/>
          <w:color w:val="000000" w:themeColor="text1"/>
          <w:sz w:val="20"/>
          <w:szCs w:val="20"/>
        </w:rPr>
      </w:pPr>
      <w:r>
        <w:rPr>
          <w:rFonts w:ascii="Times New Roman" w:eastAsia="Times New Roman" w:hAnsi="Times New Roman" w:cs="Times New Roman"/>
          <w:color w:val="000000" w:themeColor="text1"/>
          <w:sz w:val="20"/>
          <w:szCs w:val="20"/>
        </w:rPr>
        <w:t>S sublevel and nearby f sublevel contain electrons</w:t>
      </w:r>
    </w:p>
    <w:p w14:paraId="66DB9D53" w14:textId="6FC547F4" w:rsidR="006329E7" w:rsidRPr="006329E7" w:rsidRDefault="006329E7" w:rsidP="006329E7">
      <w:pPr>
        <w:pStyle w:val="Body"/>
        <w:spacing w:line="480" w:lineRule="auto"/>
        <w:ind w:left="880"/>
        <w:jc w:val="both"/>
        <w:rPr>
          <w:rFonts w:ascii="Times New Roman" w:eastAsia="Times New Roman" w:hAnsi="Times New Roman" w:cs="Times New Roman"/>
          <w:color w:val="000000" w:themeColor="text1"/>
          <w:sz w:val="20"/>
          <w:szCs w:val="20"/>
        </w:rPr>
      </w:pPr>
      <w:r>
        <w:rPr>
          <w:rFonts w:ascii="Times New Roman" w:eastAsia="Times New Roman" w:hAnsi="Times New Roman" w:cs="Times New Roman"/>
          <w:color w:val="000000" w:themeColor="text1"/>
          <w:sz w:val="20"/>
          <w:szCs w:val="20"/>
        </w:rPr>
        <w:t>(n-2)f^1ns^2 – (n-2)f^14ns^2</w:t>
      </w:r>
    </w:p>
    <w:sectPr w:rsidR="006329E7" w:rsidRPr="006329E7">
      <w:footerReference w:type="default" r:id="rId19"/>
      <w:pgSz w:w="11906" w:h="16838"/>
      <w:pgMar w:top="1134" w:right="1134" w:bottom="1134" w:left="1134" w:header="709" w:footer="85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FB3E350" w14:textId="77777777" w:rsidR="0082583B" w:rsidRDefault="0082583B">
      <w:r>
        <w:separator/>
      </w:r>
    </w:p>
  </w:endnote>
  <w:endnote w:type="continuationSeparator" w:id="0">
    <w:p w14:paraId="19C0B88A" w14:textId="77777777" w:rsidR="0082583B" w:rsidRDefault="0082583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Unicode MS">
    <w:panose1 w:val="020B0604020202020204"/>
    <w:charset w:val="00"/>
    <w:family w:val="roman"/>
    <w:pitch w:val="default"/>
  </w:font>
  <w:font w:name="Helvetica Neue">
    <w:altName w:val="Sylfaen"/>
    <w:charset w:val="00"/>
    <w:family w:val="roman"/>
    <w:pitch w:val="default"/>
  </w:font>
  <w:font w:name="Helvetica Neue Medium">
    <w:altName w:val="Arial"/>
    <w:charset w:val="00"/>
    <w:family w:val="roman"/>
    <w:pitch w:val="default"/>
  </w:font>
  <w:font w:name="宋体">
    <w:altName w:val="SimSun"/>
    <w:panose1 w:val="02010600030101010101"/>
    <w:charset w:val="86"/>
    <w:family w:val="auto"/>
    <w:pitch w:val="variable"/>
    <w:sig w:usb0="00000203" w:usb1="288F0000" w:usb2="00000016" w:usb3="00000000" w:csb0="00040001" w:csb1="00000000"/>
  </w:font>
  <w:font w:name="PSL Ornanong Pro">
    <w:altName w:val="Cambria"/>
    <w:charset w:val="00"/>
    <w:family w:val="roman"/>
    <w:pitch w:val="default"/>
  </w:font>
  <w:font w:name="Cambria Math">
    <w:panose1 w:val="02040503050406030204"/>
    <w:charset w:val="00"/>
    <w:family w:val="roman"/>
    <w:pitch w:val="variable"/>
    <w:sig w:usb0="E00006FF" w:usb1="420024FF" w:usb2="02000000" w:usb3="00000000" w:csb0="0000019F" w:csb1="00000000"/>
  </w:font>
  <w:font w:name="Trebuchet MS">
    <w:panose1 w:val="020B0603020202020204"/>
    <w:charset w:val="00"/>
    <w:family w:val="swiss"/>
    <w:pitch w:val="variable"/>
    <w:sig w:usb0="00000687" w:usb1="00000000" w:usb2="00000000" w:usb3="00000000" w:csb0="0000009F" w:csb1="00000000"/>
  </w:font>
  <w:font w:name="黑体">
    <w:altName w:val="SimHei"/>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E72C1FB" w14:textId="77777777" w:rsidR="00FB40A5" w:rsidRDefault="00FB40A5">
    <w:pPr>
      <w:pStyle w:val="HeaderFooter"/>
      <w:tabs>
        <w:tab w:val="clear" w:pos="9020"/>
        <w:tab w:val="center" w:pos="4819"/>
        <w:tab w:val="right" w:pos="9638"/>
      </w:tabs>
    </w:pPr>
  </w:p>
  <w:p w14:paraId="078FB3C8" w14:textId="56845F92" w:rsidR="00FB40A5" w:rsidRDefault="00FB40A5">
    <w:pPr>
      <w:pStyle w:val="HeaderFooter"/>
      <w:tabs>
        <w:tab w:val="clear" w:pos="9020"/>
        <w:tab w:val="center" w:pos="4819"/>
        <w:tab w:val="right" w:pos="9638"/>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DBF548C" w14:textId="77777777" w:rsidR="0082583B" w:rsidRDefault="0082583B">
      <w:r>
        <w:separator/>
      </w:r>
    </w:p>
  </w:footnote>
  <w:footnote w:type="continuationSeparator" w:id="0">
    <w:p w14:paraId="429CCE6B" w14:textId="77777777" w:rsidR="0082583B" w:rsidRDefault="0082583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423C33"/>
    <w:multiLevelType w:val="hybridMultilevel"/>
    <w:tmpl w:val="3EBC1E2A"/>
    <w:lvl w:ilvl="0" w:tplc="0409000B">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 w15:restartNumberingAfterBreak="0">
    <w:nsid w:val="04640D7C"/>
    <w:multiLevelType w:val="hybridMultilevel"/>
    <w:tmpl w:val="E272CA10"/>
    <w:lvl w:ilvl="0" w:tplc="04090009">
      <w:start w:val="1"/>
      <w:numFmt w:val="bullet"/>
      <w:lvlText w:val=""/>
      <w:lvlJc w:val="left"/>
      <w:pPr>
        <w:ind w:left="880" w:hanging="440"/>
      </w:pPr>
      <w:rPr>
        <w:rFonts w:ascii="Wingdings" w:hAnsi="Wingdings" w:hint="default"/>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2" w15:restartNumberingAfterBreak="0">
    <w:nsid w:val="05194E97"/>
    <w:multiLevelType w:val="hybridMultilevel"/>
    <w:tmpl w:val="961AF048"/>
    <w:lvl w:ilvl="0" w:tplc="FBCEAA74">
      <w:start w:val="1"/>
      <w:numFmt w:val="upperRoman"/>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077C55A1"/>
    <w:multiLevelType w:val="hybridMultilevel"/>
    <w:tmpl w:val="86E22DC8"/>
    <w:lvl w:ilvl="0" w:tplc="0409000B">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4" w15:restartNumberingAfterBreak="0">
    <w:nsid w:val="09953BF2"/>
    <w:multiLevelType w:val="hybridMultilevel"/>
    <w:tmpl w:val="CCF8E436"/>
    <w:lvl w:ilvl="0" w:tplc="0409000B">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5" w15:restartNumberingAfterBreak="0">
    <w:nsid w:val="0A080F05"/>
    <w:multiLevelType w:val="multilevel"/>
    <w:tmpl w:val="D52A35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A273BA5"/>
    <w:multiLevelType w:val="hybridMultilevel"/>
    <w:tmpl w:val="EBC0CE1E"/>
    <w:lvl w:ilvl="0" w:tplc="0409000B">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7" w15:restartNumberingAfterBreak="0">
    <w:nsid w:val="0BA733D6"/>
    <w:multiLevelType w:val="hybridMultilevel"/>
    <w:tmpl w:val="E1343618"/>
    <w:lvl w:ilvl="0" w:tplc="0409000B">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8" w15:restartNumberingAfterBreak="0">
    <w:nsid w:val="0F5D10E6"/>
    <w:multiLevelType w:val="hybridMultilevel"/>
    <w:tmpl w:val="C9D6AE58"/>
    <w:lvl w:ilvl="0" w:tplc="04090009">
      <w:start w:val="1"/>
      <w:numFmt w:val="bullet"/>
      <w:lvlText w:val=""/>
      <w:lvlJc w:val="left"/>
      <w:pPr>
        <w:ind w:left="880" w:hanging="440"/>
      </w:pPr>
      <w:rPr>
        <w:rFonts w:ascii="Wingdings" w:hAnsi="Wingdings" w:hint="default"/>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9" w15:restartNumberingAfterBreak="0">
    <w:nsid w:val="10BF103B"/>
    <w:multiLevelType w:val="hybridMultilevel"/>
    <w:tmpl w:val="B2D8B5D6"/>
    <w:lvl w:ilvl="0" w:tplc="0409000B">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0" w15:restartNumberingAfterBreak="0">
    <w:nsid w:val="10F0724C"/>
    <w:multiLevelType w:val="hybridMultilevel"/>
    <w:tmpl w:val="531CB5BC"/>
    <w:lvl w:ilvl="0" w:tplc="0409000B">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1" w15:restartNumberingAfterBreak="0">
    <w:nsid w:val="143E54F0"/>
    <w:multiLevelType w:val="hybridMultilevel"/>
    <w:tmpl w:val="614CF570"/>
    <w:lvl w:ilvl="0" w:tplc="04090009">
      <w:start w:val="1"/>
      <w:numFmt w:val="bullet"/>
      <w:lvlText w:val=""/>
      <w:lvlJc w:val="left"/>
      <w:pPr>
        <w:ind w:left="880" w:hanging="440"/>
      </w:pPr>
      <w:rPr>
        <w:rFonts w:ascii="Wingdings" w:hAnsi="Wingdings" w:hint="default"/>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12" w15:restartNumberingAfterBreak="0">
    <w:nsid w:val="1ECC342C"/>
    <w:multiLevelType w:val="hybridMultilevel"/>
    <w:tmpl w:val="6808516C"/>
    <w:lvl w:ilvl="0" w:tplc="0409000B">
      <w:start w:val="1"/>
      <w:numFmt w:val="bullet"/>
      <w:lvlText w:val=""/>
      <w:lvlJc w:val="left"/>
      <w:pPr>
        <w:ind w:left="880" w:hanging="440"/>
      </w:pPr>
      <w:rPr>
        <w:rFonts w:ascii="Wingdings" w:hAnsi="Wingdings" w:hint="default"/>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13" w15:restartNumberingAfterBreak="0">
    <w:nsid w:val="1F5D7AA8"/>
    <w:multiLevelType w:val="hybridMultilevel"/>
    <w:tmpl w:val="95288E12"/>
    <w:lvl w:ilvl="0" w:tplc="04090009">
      <w:start w:val="1"/>
      <w:numFmt w:val="bullet"/>
      <w:lvlText w:val=""/>
      <w:lvlJc w:val="left"/>
      <w:pPr>
        <w:ind w:left="880" w:hanging="440"/>
      </w:pPr>
      <w:rPr>
        <w:rFonts w:ascii="Wingdings" w:hAnsi="Wingdings" w:hint="default"/>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14" w15:restartNumberingAfterBreak="0">
    <w:nsid w:val="1FF656BC"/>
    <w:multiLevelType w:val="hybridMultilevel"/>
    <w:tmpl w:val="5240B392"/>
    <w:lvl w:ilvl="0" w:tplc="0409000B">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5" w15:restartNumberingAfterBreak="0">
    <w:nsid w:val="20EA61C9"/>
    <w:multiLevelType w:val="hybridMultilevel"/>
    <w:tmpl w:val="3D265BAA"/>
    <w:lvl w:ilvl="0" w:tplc="04090009">
      <w:start w:val="1"/>
      <w:numFmt w:val="bullet"/>
      <w:lvlText w:val=""/>
      <w:lvlJc w:val="left"/>
      <w:pPr>
        <w:ind w:left="880" w:hanging="440"/>
      </w:pPr>
      <w:rPr>
        <w:rFonts w:ascii="Wingdings" w:hAnsi="Wingdings" w:hint="default"/>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16" w15:restartNumberingAfterBreak="0">
    <w:nsid w:val="220B3C3F"/>
    <w:multiLevelType w:val="hybridMultilevel"/>
    <w:tmpl w:val="5364B970"/>
    <w:lvl w:ilvl="0" w:tplc="04090009">
      <w:start w:val="1"/>
      <w:numFmt w:val="bullet"/>
      <w:lvlText w:val=""/>
      <w:lvlJc w:val="left"/>
      <w:pPr>
        <w:ind w:left="880" w:hanging="440"/>
      </w:pPr>
      <w:rPr>
        <w:rFonts w:ascii="Wingdings" w:hAnsi="Wingdings" w:hint="default"/>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17" w15:restartNumberingAfterBreak="0">
    <w:nsid w:val="2A401DAF"/>
    <w:multiLevelType w:val="hybridMultilevel"/>
    <w:tmpl w:val="0E4E26A4"/>
    <w:lvl w:ilvl="0" w:tplc="0409000B">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8" w15:restartNumberingAfterBreak="0">
    <w:nsid w:val="2AF948C6"/>
    <w:multiLevelType w:val="hybridMultilevel"/>
    <w:tmpl w:val="6E3419C0"/>
    <w:lvl w:ilvl="0" w:tplc="04090009">
      <w:start w:val="1"/>
      <w:numFmt w:val="bullet"/>
      <w:lvlText w:val=""/>
      <w:lvlJc w:val="left"/>
      <w:pPr>
        <w:ind w:left="880" w:hanging="440"/>
      </w:pPr>
      <w:rPr>
        <w:rFonts w:ascii="Wingdings" w:hAnsi="Wingdings" w:hint="default"/>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19" w15:restartNumberingAfterBreak="0">
    <w:nsid w:val="2B2201D5"/>
    <w:multiLevelType w:val="hybridMultilevel"/>
    <w:tmpl w:val="37A06938"/>
    <w:lvl w:ilvl="0" w:tplc="04090009">
      <w:start w:val="1"/>
      <w:numFmt w:val="bullet"/>
      <w:lvlText w:val=""/>
      <w:lvlJc w:val="left"/>
      <w:pPr>
        <w:ind w:left="880" w:hanging="440"/>
      </w:pPr>
      <w:rPr>
        <w:rFonts w:ascii="Wingdings" w:hAnsi="Wingdings" w:hint="default"/>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20" w15:restartNumberingAfterBreak="0">
    <w:nsid w:val="2B744D65"/>
    <w:multiLevelType w:val="hybridMultilevel"/>
    <w:tmpl w:val="C0061FB2"/>
    <w:lvl w:ilvl="0" w:tplc="0409000B">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1" w15:restartNumberingAfterBreak="0">
    <w:nsid w:val="2D316631"/>
    <w:multiLevelType w:val="hybridMultilevel"/>
    <w:tmpl w:val="7C2404F0"/>
    <w:lvl w:ilvl="0" w:tplc="0409000B">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2" w15:restartNumberingAfterBreak="0">
    <w:nsid w:val="2EB8017D"/>
    <w:multiLevelType w:val="hybridMultilevel"/>
    <w:tmpl w:val="D1A2D034"/>
    <w:lvl w:ilvl="0" w:tplc="0409000B">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3" w15:restartNumberingAfterBreak="0">
    <w:nsid w:val="328E2E85"/>
    <w:multiLevelType w:val="hybridMultilevel"/>
    <w:tmpl w:val="B846EB1E"/>
    <w:lvl w:ilvl="0" w:tplc="0409000B">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4" w15:restartNumberingAfterBreak="0">
    <w:nsid w:val="35966E4D"/>
    <w:multiLevelType w:val="hybridMultilevel"/>
    <w:tmpl w:val="B2D668EA"/>
    <w:lvl w:ilvl="0" w:tplc="0409000B">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5" w15:restartNumberingAfterBreak="0">
    <w:nsid w:val="385D7AD5"/>
    <w:multiLevelType w:val="hybridMultilevel"/>
    <w:tmpl w:val="25847E58"/>
    <w:lvl w:ilvl="0" w:tplc="0409000B">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6" w15:restartNumberingAfterBreak="0">
    <w:nsid w:val="3DB15D70"/>
    <w:multiLevelType w:val="hybridMultilevel"/>
    <w:tmpl w:val="0596CD0C"/>
    <w:lvl w:ilvl="0" w:tplc="0409000B">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7" w15:restartNumberingAfterBreak="0">
    <w:nsid w:val="41657089"/>
    <w:multiLevelType w:val="hybridMultilevel"/>
    <w:tmpl w:val="6ABE68A0"/>
    <w:lvl w:ilvl="0" w:tplc="04090009">
      <w:start w:val="1"/>
      <w:numFmt w:val="bullet"/>
      <w:lvlText w:val=""/>
      <w:lvlJc w:val="left"/>
      <w:pPr>
        <w:ind w:left="880" w:hanging="440"/>
      </w:pPr>
      <w:rPr>
        <w:rFonts w:ascii="Wingdings" w:hAnsi="Wingdings" w:hint="default"/>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28" w15:restartNumberingAfterBreak="0">
    <w:nsid w:val="45BB5DDB"/>
    <w:multiLevelType w:val="hybridMultilevel"/>
    <w:tmpl w:val="AE7403B6"/>
    <w:lvl w:ilvl="0" w:tplc="0409000B">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9" w15:restartNumberingAfterBreak="0">
    <w:nsid w:val="45E35889"/>
    <w:multiLevelType w:val="hybridMultilevel"/>
    <w:tmpl w:val="8B4ED7A4"/>
    <w:lvl w:ilvl="0" w:tplc="04090009">
      <w:start w:val="1"/>
      <w:numFmt w:val="bullet"/>
      <w:lvlText w:val=""/>
      <w:lvlJc w:val="left"/>
      <w:pPr>
        <w:ind w:left="880" w:hanging="440"/>
      </w:pPr>
      <w:rPr>
        <w:rFonts w:ascii="Wingdings" w:hAnsi="Wingdings" w:hint="default"/>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30" w15:restartNumberingAfterBreak="0">
    <w:nsid w:val="4CD95FC7"/>
    <w:multiLevelType w:val="hybridMultilevel"/>
    <w:tmpl w:val="EB2C9432"/>
    <w:lvl w:ilvl="0" w:tplc="0409000B">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1" w15:restartNumberingAfterBreak="0">
    <w:nsid w:val="4D63150F"/>
    <w:multiLevelType w:val="hybridMultilevel"/>
    <w:tmpl w:val="0EAC5C74"/>
    <w:lvl w:ilvl="0" w:tplc="04090009">
      <w:start w:val="1"/>
      <w:numFmt w:val="bullet"/>
      <w:lvlText w:val=""/>
      <w:lvlJc w:val="left"/>
      <w:pPr>
        <w:ind w:left="880" w:hanging="440"/>
      </w:pPr>
      <w:rPr>
        <w:rFonts w:ascii="Wingdings" w:hAnsi="Wingdings" w:hint="default"/>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32" w15:restartNumberingAfterBreak="0">
    <w:nsid w:val="519E5CE7"/>
    <w:multiLevelType w:val="hybridMultilevel"/>
    <w:tmpl w:val="A608EFA6"/>
    <w:lvl w:ilvl="0" w:tplc="0409000B">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3" w15:restartNumberingAfterBreak="0">
    <w:nsid w:val="5285785C"/>
    <w:multiLevelType w:val="hybridMultilevel"/>
    <w:tmpl w:val="76C60D18"/>
    <w:lvl w:ilvl="0" w:tplc="0409000B">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4" w15:restartNumberingAfterBreak="0">
    <w:nsid w:val="58FD3DBF"/>
    <w:multiLevelType w:val="hybridMultilevel"/>
    <w:tmpl w:val="998ACB60"/>
    <w:lvl w:ilvl="0" w:tplc="0409000B">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5" w15:restartNumberingAfterBreak="0">
    <w:nsid w:val="59833543"/>
    <w:multiLevelType w:val="hybridMultilevel"/>
    <w:tmpl w:val="0EFC248A"/>
    <w:lvl w:ilvl="0" w:tplc="0409000B">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6" w15:restartNumberingAfterBreak="0">
    <w:nsid w:val="5ABA4DC7"/>
    <w:multiLevelType w:val="hybridMultilevel"/>
    <w:tmpl w:val="22509B9E"/>
    <w:lvl w:ilvl="0" w:tplc="0409000B">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7" w15:restartNumberingAfterBreak="0">
    <w:nsid w:val="5C8F211D"/>
    <w:multiLevelType w:val="hybridMultilevel"/>
    <w:tmpl w:val="02688BA4"/>
    <w:lvl w:ilvl="0" w:tplc="0409000B">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8" w15:restartNumberingAfterBreak="0">
    <w:nsid w:val="5E343FCD"/>
    <w:multiLevelType w:val="hybridMultilevel"/>
    <w:tmpl w:val="7BEA4B0E"/>
    <w:lvl w:ilvl="0" w:tplc="0409000B">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9" w15:restartNumberingAfterBreak="0">
    <w:nsid w:val="630616CA"/>
    <w:multiLevelType w:val="hybridMultilevel"/>
    <w:tmpl w:val="F99A5196"/>
    <w:lvl w:ilvl="0" w:tplc="04090009">
      <w:start w:val="1"/>
      <w:numFmt w:val="bullet"/>
      <w:lvlText w:val=""/>
      <w:lvlJc w:val="left"/>
      <w:pPr>
        <w:ind w:left="880" w:hanging="440"/>
      </w:pPr>
      <w:rPr>
        <w:rFonts w:ascii="Wingdings" w:hAnsi="Wingdings" w:hint="default"/>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40" w15:restartNumberingAfterBreak="0">
    <w:nsid w:val="65890E44"/>
    <w:multiLevelType w:val="hybridMultilevel"/>
    <w:tmpl w:val="D4B4B0D8"/>
    <w:lvl w:ilvl="0" w:tplc="04090009">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41" w15:restartNumberingAfterBreak="0">
    <w:nsid w:val="68166F90"/>
    <w:multiLevelType w:val="hybridMultilevel"/>
    <w:tmpl w:val="535C5C8E"/>
    <w:lvl w:ilvl="0" w:tplc="0409000B">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42" w15:restartNumberingAfterBreak="0">
    <w:nsid w:val="6903688C"/>
    <w:multiLevelType w:val="hybridMultilevel"/>
    <w:tmpl w:val="6D9A3F8C"/>
    <w:lvl w:ilvl="0" w:tplc="04090009">
      <w:start w:val="1"/>
      <w:numFmt w:val="bullet"/>
      <w:lvlText w:val=""/>
      <w:lvlJc w:val="left"/>
      <w:pPr>
        <w:ind w:left="880" w:hanging="440"/>
      </w:pPr>
      <w:rPr>
        <w:rFonts w:ascii="Wingdings" w:hAnsi="Wingdings" w:hint="default"/>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43" w15:restartNumberingAfterBreak="0">
    <w:nsid w:val="6BFB3918"/>
    <w:multiLevelType w:val="hybridMultilevel"/>
    <w:tmpl w:val="002AA3CC"/>
    <w:lvl w:ilvl="0" w:tplc="0409000B">
      <w:start w:val="1"/>
      <w:numFmt w:val="bullet"/>
      <w:lvlText w:val=""/>
      <w:lvlJc w:val="left"/>
      <w:pPr>
        <w:ind w:left="880" w:hanging="440"/>
      </w:pPr>
      <w:rPr>
        <w:rFonts w:ascii="Wingdings" w:hAnsi="Wingdings" w:hint="default"/>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44" w15:restartNumberingAfterBreak="0">
    <w:nsid w:val="7026349E"/>
    <w:multiLevelType w:val="hybridMultilevel"/>
    <w:tmpl w:val="984E5650"/>
    <w:lvl w:ilvl="0" w:tplc="0409000B">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45" w15:restartNumberingAfterBreak="0">
    <w:nsid w:val="709F4B4C"/>
    <w:multiLevelType w:val="hybridMultilevel"/>
    <w:tmpl w:val="4472507E"/>
    <w:lvl w:ilvl="0" w:tplc="CE201732">
      <w:start w:val="1"/>
      <w:numFmt w:val="upperRoman"/>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6" w15:restartNumberingAfterBreak="0">
    <w:nsid w:val="725D1B7A"/>
    <w:multiLevelType w:val="hybridMultilevel"/>
    <w:tmpl w:val="ADCA98A4"/>
    <w:lvl w:ilvl="0" w:tplc="0409000B">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47" w15:restartNumberingAfterBreak="0">
    <w:nsid w:val="73780846"/>
    <w:multiLevelType w:val="hybridMultilevel"/>
    <w:tmpl w:val="B12800C4"/>
    <w:lvl w:ilvl="0" w:tplc="DCA077E2">
      <w:start w:val="1"/>
      <w:numFmt w:val="upperRoman"/>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8" w15:restartNumberingAfterBreak="0">
    <w:nsid w:val="751331C0"/>
    <w:multiLevelType w:val="hybridMultilevel"/>
    <w:tmpl w:val="B0E827FC"/>
    <w:lvl w:ilvl="0" w:tplc="0409000B">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49" w15:restartNumberingAfterBreak="0">
    <w:nsid w:val="762B3205"/>
    <w:multiLevelType w:val="hybridMultilevel"/>
    <w:tmpl w:val="028AA4B0"/>
    <w:lvl w:ilvl="0" w:tplc="04090009">
      <w:start w:val="1"/>
      <w:numFmt w:val="bullet"/>
      <w:lvlText w:val=""/>
      <w:lvlJc w:val="left"/>
      <w:pPr>
        <w:ind w:left="880" w:hanging="440"/>
      </w:pPr>
      <w:rPr>
        <w:rFonts w:ascii="Wingdings" w:hAnsi="Wingdings" w:hint="default"/>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50" w15:restartNumberingAfterBreak="0">
    <w:nsid w:val="76723C9B"/>
    <w:multiLevelType w:val="hybridMultilevel"/>
    <w:tmpl w:val="FF087D22"/>
    <w:lvl w:ilvl="0" w:tplc="04090009">
      <w:start w:val="1"/>
      <w:numFmt w:val="bullet"/>
      <w:lvlText w:val=""/>
      <w:lvlJc w:val="left"/>
      <w:pPr>
        <w:ind w:left="880" w:hanging="440"/>
      </w:pPr>
      <w:rPr>
        <w:rFonts w:ascii="Wingdings" w:hAnsi="Wingdings" w:hint="default"/>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51" w15:restartNumberingAfterBreak="0">
    <w:nsid w:val="7855173E"/>
    <w:multiLevelType w:val="hybridMultilevel"/>
    <w:tmpl w:val="17CE8E46"/>
    <w:lvl w:ilvl="0" w:tplc="04090009">
      <w:start w:val="1"/>
      <w:numFmt w:val="bullet"/>
      <w:lvlText w:val=""/>
      <w:lvlJc w:val="left"/>
      <w:pPr>
        <w:ind w:left="880" w:hanging="440"/>
      </w:pPr>
      <w:rPr>
        <w:rFonts w:ascii="Wingdings" w:hAnsi="Wingdings" w:hint="default"/>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52" w15:restartNumberingAfterBreak="0">
    <w:nsid w:val="7985278D"/>
    <w:multiLevelType w:val="hybridMultilevel"/>
    <w:tmpl w:val="89948F80"/>
    <w:lvl w:ilvl="0" w:tplc="04FC883A">
      <w:start w:val="1"/>
      <w:numFmt w:val="upperRoman"/>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3" w15:restartNumberingAfterBreak="0">
    <w:nsid w:val="7B913597"/>
    <w:multiLevelType w:val="hybridMultilevel"/>
    <w:tmpl w:val="6388D256"/>
    <w:lvl w:ilvl="0" w:tplc="0409000B">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num w:numId="1" w16cid:durableId="302121468">
    <w:abstractNumId w:val="5"/>
  </w:num>
  <w:num w:numId="2" w16cid:durableId="1350791246">
    <w:abstractNumId w:val="23"/>
  </w:num>
  <w:num w:numId="3" w16cid:durableId="634023952">
    <w:abstractNumId w:val="50"/>
  </w:num>
  <w:num w:numId="4" w16cid:durableId="1775592977">
    <w:abstractNumId w:val="40"/>
  </w:num>
  <w:num w:numId="5" w16cid:durableId="1132213018">
    <w:abstractNumId w:val="20"/>
  </w:num>
  <w:num w:numId="6" w16cid:durableId="1814373902">
    <w:abstractNumId w:val="18"/>
  </w:num>
  <w:num w:numId="7" w16cid:durableId="1414282261">
    <w:abstractNumId w:val="19"/>
  </w:num>
  <w:num w:numId="8" w16cid:durableId="1061363644">
    <w:abstractNumId w:val="24"/>
  </w:num>
  <w:num w:numId="9" w16cid:durableId="582227820">
    <w:abstractNumId w:val="22"/>
  </w:num>
  <w:num w:numId="10" w16cid:durableId="1452741932">
    <w:abstractNumId w:val="36"/>
  </w:num>
  <w:num w:numId="11" w16cid:durableId="760686195">
    <w:abstractNumId w:val="32"/>
  </w:num>
  <w:num w:numId="12" w16cid:durableId="1522549874">
    <w:abstractNumId w:val="53"/>
  </w:num>
  <w:num w:numId="13" w16cid:durableId="1790972734">
    <w:abstractNumId w:val="41"/>
  </w:num>
  <w:num w:numId="14" w16cid:durableId="1805151524">
    <w:abstractNumId w:val="38"/>
  </w:num>
  <w:num w:numId="15" w16cid:durableId="1128665424">
    <w:abstractNumId w:val="39"/>
  </w:num>
  <w:num w:numId="16" w16cid:durableId="1371567442">
    <w:abstractNumId w:val="11"/>
  </w:num>
  <w:num w:numId="17" w16cid:durableId="711878453">
    <w:abstractNumId w:val="13"/>
  </w:num>
  <w:num w:numId="18" w16cid:durableId="1933782387">
    <w:abstractNumId w:val="29"/>
  </w:num>
  <w:num w:numId="19" w16cid:durableId="1637492570">
    <w:abstractNumId w:val="42"/>
  </w:num>
  <w:num w:numId="20" w16cid:durableId="2014330258">
    <w:abstractNumId w:val="31"/>
  </w:num>
  <w:num w:numId="21" w16cid:durableId="951594759">
    <w:abstractNumId w:val="30"/>
  </w:num>
  <w:num w:numId="22" w16cid:durableId="827208449">
    <w:abstractNumId w:val="51"/>
  </w:num>
  <w:num w:numId="23" w16cid:durableId="1122454232">
    <w:abstractNumId w:val="8"/>
  </w:num>
  <w:num w:numId="24" w16cid:durableId="2130514926">
    <w:abstractNumId w:val="26"/>
  </w:num>
  <w:num w:numId="25" w16cid:durableId="1422678795">
    <w:abstractNumId w:val="52"/>
  </w:num>
  <w:num w:numId="26" w16cid:durableId="1787892039">
    <w:abstractNumId w:val="2"/>
  </w:num>
  <w:num w:numId="27" w16cid:durableId="616105336">
    <w:abstractNumId w:val="47"/>
  </w:num>
  <w:num w:numId="28" w16cid:durableId="825168545">
    <w:abstractNumId w:val="45"/>
  </w:num>
  <w:num w:numId="29" w16cid:durableId="738986047">
    <w:abstractNumId w:val="0"/>
  </w:num>
  <w:num w:numId="30" w16cid:durableId="461970757">
    <w:abstractNumId w:val="16"/>
  </w:num>
  <w:num w:numId="31" w16cid:durableId="630945739">
    <w:abstractNumId w:val="48"/>
  </w:num>
  <w:num w:numId="32" w16cid:durableId="1533106697">
    <w:abstractNumId w:val="37"/>
  </w:num>
  <w:num w:numId="33" w16cid:durableId="1376344942">
    <w:abstractNumId w:val="35"/>
  </w:num>
  <w:num w:numId="34" w16cid:durableId="758792595">
    <w:abstractNumId w:val="34"/>
  </w:num>
  <w:num w:numId="35" w16cid:durableId="1060053040">
    <w:abstractNumId w:val="6"/>
  </w:num>
  <w:num w:numId="36" w16cid:durableId="278412718">
    <w:abstractNumId w:val="7"/>
  </w:num>
  <w:num w:numId="37" w16cid:durableId="490103251">
    <w:abstractNumId w:val="15"/>
  </w:num>
  <w:num w:numId="38" w16cid:durableId="950547456">
    <w:abstractNumId w:val="21"/>
  </w:num>
  <w:num w:numId="39" w16cid:durableId="2075397524">
    <w:abstractNumId w:val="9"/>
  </w:num>
  <w:num w:numId="40" w16cid:durableId="1000616648">
    <w:abstractNumId w:val="44"/>
  </w:num>
  <w:num w:numId="41" w16cid:durableId="510878641">
    <w:abstractNumId w:val="28"/>
  </w:num>
  <w:num w:numId="42" w16cid:durableId="618294116">
    <w:abstractNumId w:val="25"/>
  </w:num>
  <w:num w:numId="43" w16cid:durableId="1814130121">
    <w:abstractNumId w:val="3"/>
  </w:num>
  <w:num w:numId="44" w16cid:durableId="16124834">
    <w:abstractNumId w:val="49"/>
  </w:num>
  <w:num w:numId="45" w16cid:durableId="1765032957">
    <w:abstractNumId w:val="10"/>
  </w:num>
  <w:num w:numId="46" w16cid:durableId="950741068">
    <w:abstractNumId w:val="17"/>
  </w:num>
  <w:num w:numId="47" w16cid:durableId="1777481080">
    <w:abstractNumId w:val="4"/>
  </w:num>
  <w:num w:numId="48" w16cid:durableId="1685551569">
    <w:abstractNumId w:val="12"/>
  </w:num>
  <w:num w:numId="49" w16cid:durableId="1109085673">
    <w:abstractNumId w:val="14"/>
  </w:num>
  <w:num w:numId="50" w16cid:durableId="889848367">
    <w:abstractNumId w:val="46"/>
  </w:num>
  <w:num w:numId="51" w16cid:durableId="233055863">
    <w:abstractNumId w:val="43"/>
  </w:num>
  <w:num w:numId="52" w16cid:durableId="1964381263">
    <w:abstractNumId w:val="33"/>
  </w:num>
  <w:num w:numId="53" w16cid:durableId="27418823">
    <w:abstractNumId w:val="1"/>
  </w:num>
  <w:num w:numId="54" w16cid:durableId="1848127702">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isplayBackgroundShape/>
  <w:bordersDoNotSurroundHeader/>
  <w:bordersDoNotSurroundFooter/>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B40A5"/>
    <w:rsid w:val="00050B3D"/>
    <w:rsid w:val="000948C6"/>
    <w:rsid w:val="000D4D21"/>
    <w:rsid w:val="000D64F2"/>
    <w:rsid w:val="001538D9"/>
    <w:rsid w:val="0023329A"/>
    <w:rsid w:val="002616C6"/>
    <w:rsid w:val="00314247"/>
    <w:rsid w:val="00395954"/>
    <w:rsid w:val="003B41DD"/>
    <w:rsid w:val="00504FF9"/>
    <w:rsid w:val="0051738E"/>
    <w:rsid w:val="006329E7"/>
    <w:rsid w:val="00640570"/>
    <w:rsid w:val="006666D6"/>
    <w:rsid w:val="006D4193"/>
    <w:rsid w:val="0070737F"/>
    <w:rsid w:val="00722875"/>
    <w:rsid w:val="007A635A"/>
    <w:rsid w:val="007F6E06"/>
    <w:rsid w:val="0082583B"/>
    <w:rsid w:val="00866E1A"/>
    <w:rsid w:val="008C02A2"/>
    <w:rsid w:val="00927D0B"/>
    <w:rsid w:val="00974671"/>
    <w:rsid w:val="009A0C12"/>
    <w:rsid w:val="00A9226A"/>
    <w:rsid w:val="00AC2913"/>
    <w:rsid w:val="00AD1BD5"/>
    <w:rsid w:val="00B07657"/>
    <w:rsid w:val="00B713BA"/>
    <w:rsid w:val="00B76192"/>
    <w:rsid w:val="00BE0052"/>
    <w:rsid w:val="00C00178"/>
    <w:rsid w:val="00C540D0"/>
    <w:rsid w:val="00CF7DE5"/>
    <w:rsid w:val="00D00DFB"/>
    <w:rsid w:val="00DB31D5"/>
    <w:rsid w:val="00E0419C"/>
    <w:rsid w:val="00F21371"/>
    <w:rsid w:val="00F85014"/>
    <w:rsid w:val="00FB40A5"/>
    <w:rsid w:val="00FC7A94"/>
    <w:rsid w:val="00FE70F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BA5C6A6"/>
  <w15:docId w15:val="{80DCFFEA-50A8-4720-AA56-3E8AAAD437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Arial Unicode MS" w:hAnsi="Times New Roman" w:cs="Times New Roman"/>
        <w:bdr w:val="nil"/>
        <w:lang w:val="en-US" w:eastAsia="zh-CN"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Pr>
      <w:sz w:val="24"/>
      <w:szCs w:val="24"/>
      <w:lang w:eastAsia="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rPr>
      <w:u w:val="single"/>
    </w:rPr>
  </w:style>
  <w:style w:type="table" w:customStyle="1" w:styleId="TableNormal">
    <w:name w:val="Table Normal"/>
    <w:tblPr>
      <w:tblInd w:w="0" w:type="dxa"/>
      <w:tblCellMar>
        <w:top w:w="0" w:type="dxa"/>
        <w:left w:w="0" w:type="dxa"/>
        <w:bottom w:w="0" w:type="dxa"/>
        <w:right w:w="0" w:type="dxa"/>
      </w:tblCellMar>
    </w:tblPr>
  </w:style>
  <w:style w:type="paragraph" w:customStyle="1" w:styleId="HeaderFooter">
    <w:name w:val="Header &amp; Footer"/>
    <w:pPr>
      <w:tabs>
        <w:tab w:val="right" w:pos="9020"/>
      </w:tabs>
    </w:pPr>
    <w:rPr>
      <w:rFonts w:ascii="Helvetica Neue" w:hAnsi="Helvetica Neue" w:cs="Arial Unicode MS"/>
      <w:color w:val="000000"/>
      <w:sz w:val="24"/>
      <w:szCs w:val="24"/>
      <w14:textOutline w14:w="0" w14:cap="flat" w14:cmpd="sng" w14:algn="ctr">
        <w14:noFill/>
        <w14:prstDash w14:val="solid"/>
        <w14:bevel/>
      </w14:textOutline>
    </w:rPr>
  </w:style>
  <w:style w:type="paragraph" w:customStyle="1" w:styleId="Body">
    <w:name w:val="Body"/>
    <w:rPr>
      <w:rFonts w:ascii="Helvetica Neue" w:eastAsia="Helvetica Neue" w:hAnsi="Helvetica Neue" w:cs="Helvetica Neue"/>
      <w:color w:val="000000"/>
      <w:sz w:val="22"/>
      <w:szCs w:val="22"/>
      <w14:textOutline w14:w="0" w14:cap="flat" w14:cmpd="sng" w14:algn="ctr">
        <w14:noFill/>
        <w14:prstDash w14:val="solid"/>
        <w14:bevel/>
      </w14:textOutline>
    </w:rPr>
  </w:style>
  <w:style w:type="paragraph" w:customStyle="1" w:styleId="LabelDark">
    <w:name w:val="Label Dark"/>
    <w:pPr>
      <w:keepLines/>
      <w:jc w:val="center"/>
    </w:pPr>
    <w:rPr>
      <w:rFonts w:ascii="Helvetica Neue Medium" w:hAnsi="Helvetica Neue Medium" w:cs="Arial Unicode MS"/>
      <w:color w:val="000000"/>
      <w:sz w:val="24"/>
      <w:szCs w:val="24"/>
      <w14:textOutline w14:w="0" w14:cap="flat" w14:cmpd="sng" w14:algn="ctr">
        <w14:noFill/>
        <w14:prstDash w14:val="solid"/>
        <w14:bevel/>
      </w14:textOutline>
    </w:rPr>
  </w:style>
  <w:style w:type="character" w:customStyle="1" w:styleId="White">
    <w:name w:val="White"/>
    <w:rPr>
      <w:outline w:val="0"/>
      <w:color w:val="FFFFFF"/>
      <w:lang w:val="en-US"/>
    </w:rPr>
  </w:style>
  <w:style w:type="paragraph" w:styleId="a4">
    <w:name w:val="header"/>
    <w:basedOn w:val="a"/>
    <w:link w:val="a5"/>
    <w:uiPriority w:val="99"/>
    <w:unhideWhenUsed/>
    <w:rsid w:val="00C00178"/>
    <w:pPr>
      <w:tabs>
        <w:tab w:val="center" w:pos="4153"/>
        <w:tab w:val="right" w:pos="8306"/>
      </w:tabs>
    </w:pPr>
  </w:style>
  <w:style w:type="character" w:customStyle="1" w:styleId="a5">
    <w:name w:val="页眉 字符"/>
    <w:basedOn w:val="a0"/>
    <w:link w:val="a4"/>
    <w:uiPriority w:val="99"/>
    <w:rsid w:val="00C00178"/>
    <w:rPr>
      <w:sz w:val="24"/>
      <w:szCs w:val="24"/>
      <w:lang w:eastAsia="en-US"/>
    </w:rPr>
  </w:style>
  <w:style w:type="paragraph" w:styleId="a6">
    <w:name w:val="footer"/>
    <w:basedOn w:val="a"/>
    <w:link w:val="a7"/>
    <w:uiPriority w:val="99"/>
    <w:unhideWhenUsed/>
    <w:rsid w:val="00C00178"/>
    <w:pPr>
      <w:tabs>
        <w:tab w:val="center" w:pos="4153"/>
        <w:tab w:val="right" w:pos="8306"/>
      </w:tabs>
    </w:pPr>
  </w:style>
  <w:style w:type="character" w:customStyle="1" w:styleId="a7">
    <w:name w:val="页脚 字符"/>
    <w:basedOn w:val="a0"/>
    <w:link w:val="a6"/>
    <w:uiPriority w:val="99"/>
    <w:rsid w:val="00C00178"/>
    <w:rPr>
      <w:sz w:val="24"/>
      <w:szCs w:val="24"/>
      <w:lang w:eastAsia="en-US"/>
    </w:rPr>
  </w:style>
  <w:style w:type="paragraph" w:styleId="a8">
    <w:name w:val="Normal (Web)"/>
    <w:basedOn w:val="a"/>
    <w:uiPriority w:val="99"/>
    <w:semiHidden/>
    <w:unhideWhenUsed/>
    <w:rsid w:val="006666D6"/>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pPr>
    <w:rPr>
      <w:rFonts w:ascii="宋体" w:eastAsia="宋体" w:hAnsi="宋体" w:cs="宋体"/>
      <w:bdr w:val="none" w:sz="0" w:space="0" w:color="auto"/>
      <w:lang w:eastAsia="zh-CN"/>
    </w:rPr>
  </w:style>
  <w:style w:type="character" w:customStyle="1" w:styleId="katex-mathml">
    <w:name w:val="katex-mathml"/>
    <w:basedOn w:val="a0"/>
    <w:rsid w:val="006666D6"/>
  </w:style>
  <w:style w:type="character" w:customStyle="1" w:styleId="mord">
    <w:name w:val="mord"/>
    <w:basedOn w:val="a0"/>
    <w:rsid w:val="006666D6"/>
  </w:style>
  <w:style w:type="character" w:customStyle="1" w:styleId="mbin">
    <w:name w:val="mbin"/>
    <w:basedOn w:val="a0"/>
    <w:rsid w:val="006666D6"/>
  </w:style>
  <w:style w:type="character" w:customStyle="1" w:styleId="mrel">
    <w:name w:val="mrel"/>
    <w:basedOn w:val="a0"/>
    <w:rsid w:val="006666D6"/>
  </w:style>
  <w:style w:type="character" w:customStyle="1" w:styleId="mopen">
    <w:name w:val="mopen"/>
    <w:basedOn w:val="a0"/>
    <w:rsid w:val="006666D6"/>
  </w:style>
  <w:style w:type="character" w:customStyle="1" w:styleId="mclose">
    <w:name w:val="mclose"/>
    <w:basedOn w:val="a0"/>
    <w:rsid w:val="006666D6"/>
  </w:style>
  <w:style w:type="character" w:customStyle="1" w:styleId="mpunct">
    <w:name w:val="mpunct"/>
    <w:basedOn w:val="a0"/>
    <w:rsid w:val="006666D6"/>
  </w:style>
  <w:style w:type="character" w:customStyle="1" w:styleId="delimsizing">
    <w:name w:val="delimsizing"/>
    <w:basedOn w:val="a0"/>
    <w:rsid w:val="006666D6"/>
  </w:style>
  <w:style w:type="character" w:customStyle="1" w:styleId="vlist-s">
    <w:name w:val="vlist-s"/>
    <w:basedOn w:val="a0"/>
    <w:rsid w:val="006666D6"/>
  </w:style>
  <w:style w:type="paragraph" w:styleId="a9">
    <w:name w:val="List Paragraph"/>
    <w:basedOn w:val="a"/>
    <w:uiPriority w:val="34"/>
    <w:qFormat/>
    <w:rsid w:val="006666D6"/>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9862403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Blank">
  <a:themeElements>
    <a:clrScheme name="Blank">
      <a:dk1>
        <a:srgbClr val="000000"/>
      </a:dk1>
      <a:lt1>
        <a:srgbClr val="FFFFFF"/>
      </a:lt1>
      <a:dk2>
        <a:srgbClr val="5E5E5E"/>
      </a:dk2>
      <a:lt2>
        <a:srgbClr val="D5D5D5"/>
      </a:lt2>
      <a:accent1>
        <a:srgbClr val="00A2FF"/>
      </a:accent1>
      <a:accent2>
        <a:srgbClr val="16E7CF"/>
      </a:accent2>
      <a:accent3>
        <a:srgbClr val="61D836"/>
      </a:accent3>
      <a:accent4>
        <a:srgbClr val="FFD932"/>
      </a:accent4>
      <a:accent5>
        <a:srgbClr val="FF644E"/>
      </a:accent5>
      <a:accent6>
        <a:srgbClr val="FF42A1"/>
      </a:accent6>
      <a:hlink>
        <a:srgbClr val="0000FF"/>
      </a:hlink>
      <a:folHlink>
        <a:srgbClr val="FF00FF"/>
      </a:folHlink>
    </a:clrScheme>
    <a:fontScheme name="Blank">
      <a:majorFont>
        <a:latin typeface="Helvetica Neue"/>
        <a:ea typeface="黑体"/>
        <a:cs typeface="Helvetica Neue"/>
      </a:majorFont>
      <a:minorFont>
        <a:latin typeface="Helvetica Neue"/>
        <a:ea typeface="宋体"/>
        <a:cs typeface="Helvetica Neue"/>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000000"/>
        </a:solid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584200" rtl="0" fontAlgn="auto" latinLnBrk="0"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uFillTx/>
            <a:latin typeface="Helvetica Neue Medium"/>
            <a:ea typeface="Helvetica Neue Medium"/>
            <a:cs typeface="Helvetica Neue Medium"/>
            <a:sym typeface="Helvetica Neue Medium"/>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0" hangingPunct="0">
          <a:lnSpc>
            <a:spcPct val="100000"/>
          </a:lnSpc>
          <a:spcBef>
            <a:spcPts val="0"/>
          </a:spcBef>
          <a:spcAft>
            <a:spcPts val="0"/>
          </a:spcAft>
          <a:buClrTx/>
          <a:buSzTx/>
          <a:buFontTx/>
          <a:buNone/>
          <a:tabLst/>
          <a:defRPr kumimoji="0" sz="11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113</TotalTime>
  <Pages>12</Pages>
  <Words>1692</Words>
  <Characters>9645</Characters>
  <Application>Microsoft Office Word</Application>
  <DocSecurity>0</DocSecurity>
  <Lines>80</Lines>
  <Paragraphs>22</Paragraphs>
  <ScaleCrop>false</ScaleCrop>
  <Company/>
  <LinksUpToDate>false</LinksUpToDate>
  <CharactersWithSpaces>11315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Pete</dc:creator>
  <cp:lastModifiedBy>Pete C</cp:lastModifiedBy>
  <cp:revision>10</cp:revision>
  <dcterms:created xsi:type="dcterms:W3CDTF">2024-12-25T05:28:00Z</dcterms:created>
  <dcterms:modified xsi:type="dcterms:W3CDTF">2024-12-28T04:45:00Z</dcterms:modified>
</cp:coreProperties>
</file>