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2EC6" w14:textId="00444556" w:rsidR="00D00DFB" w:rsidRPr="00C37DE7"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C37DE7" w:rsidRDefault="00D00DFB" w:rsidP="00722875">
      <w:pPr>
        <w:pStyle w:val="Body"/>
        <w:spacing w:line="480" w:lineRule="auto"/>
        <w:rPr>
          <w:rFonts w:ascii="Times New Roman" w:eastAsia="Times New Roman" w:hAnsi="Times New Roman" w:cs="Times New Roman"/>
          <w:b/>
          <w:bCs/>
          <w:sz w:val="24"/>
          <w:szCs w:val="24"/>
        </w:rPr>
      </w:pPr>
      <w:r w:rsidRPr="00C37DE7">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0772B85F"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C37DE7">
                              <w:rPr>
                                <w:rStyle w:val="White"/>
                                <w:rFonts w:ascii="Times New Roman" w:hAnsi="Times New Roman" w:cs="Times New Roman"/>
                                <w:b/>
                                <w:bCs/>
                                <w:sz w:val="30"/>
                                <w:szCs w:val="30"/>
                              </w:rPr>
                              <w:t>CHINESE</w:t>
                            </w:r>
                            <w:r w:rsidRPr="00640570">
                              <w:rPr>
                                <w:rStyle w:val="White"/>
                                <w:rFonts w:ascii="Times New Roman" w:hAnsi="Times New Roman" w:cs="Times New Roman"/>
                                <w:b/>
                                <w:bCs/>
                                <w:sz w:val="30"/>
                                <w:szCs w:val="30"/>
                              </w:rPr>
                              <w:t xml:space="preserve"> </w:t>
                            </w:r>
                            <w:r w:rsidR="00C37DE7">
                              <w:rPr>
                                <w:rStyle w:val="White"/>
                                <w:rFonts w:ascii="Times New Roman" w:hAnsi="Times New Roman" w:cs="Times New Roman"/>
                                <w:b/>
                                <w:bCs/>
                                <w:sz w:val="30"/>
                                <w:szCs w:val="30"/>
                              </w:rPr>
                              <w:t xml:space="preserve">S </w:t>
                            </w:r>
                            <w:r w:rsidRPr="00640570">
                              <w:rPr>
                                <w:rStyle w:val="White"/>
                                <w:rFonts w:ascii="Times New Roman" w:hAnsi="Times New Roman" w:cs="Times New Roman"/>
                                <w:b/>
                                <w:bCs/>
                                <w:sz w:val="30"/>
                                <w:szCs w:val="30"/>
                              </w:rPr>
                              <w:t xml:space="preserve">STUDY GUIDE ISSUE </w:t>
                            </w:r>
                            <w:r w:rsidR="00C37DE7">
                              <w:rPr>
                                <w:rStyle w:val="White"/>
                                <w:rFonts w:ascii="Times New Roman" w:hAnsi="Times New Roman" w:cs="Times New Roman"/>
                                <w:b/>
                                <w:bCs/>
                                <w:sz w:val="30"/>
                                <w:szCs w:val="30"/>
                              </w:rPr>
                              <w:t>3</w:t>
                            </w:r>
                          </w:p>
                          <w:p w14:paraId="50596D2F" w14:textId="34B14DC6"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C37DE7">
                              <w:rPr>
                                <w:rStyle w:val="White"/>
                                <w:rFonts w:ascii="Times New Roman" w:hAnsi="Times New Roman" w:cs="Times New Roman"/>
                                <w:b/>
                                <w:bCs/>
                                <w:sz w:val="30"/>
                                <w:szCs w:val="30"/>
                              </w:rPr>
                              <w:t>Amy</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0772B85F"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C37DE7">
                        <w:rPr>
                          <w:rStyle w:val="White"/>
                          <w:rFonts w:ascii="Times New Roman" w:hAnsi="Times New Roman" w:cs="Times New Roman"/>
                          <w:b/>
                          <w:bCs/>
                          <w:sz w:val="30"/>
                          <w:szCs w:val="30"/>
                        </w:rPr>
                        <w:t>CHINESE</w:t>
                      </w:r>
                      <w:r w:rsidRPr="00640570">
                        <w:rPr>
                          <w:rStyle w:val="White"/>
                          <w:rFonts w:ascii="Times New Roman" w:hAnsi="Times New Roman" w:cs="Times New Roman"/>
                          <w:b/>
                          <w:bCs/>
                          <w:sz w:val="30"/>
                          <w:szCs w:val="30"/>
                        </w:rPr>
                        <w:t xml:space="preserve"> </w:t>
                      </w:r>
                      <w:r w:rsidR="00C37DE7">
                        <w:rPr>
                          <w:rStyle w:val="White"/>
                          <w:rFonts w:ascii="Times New Roman" w:hAnsi="Times New Roman" w:cs="Times New Roman"/>
                          <w:b/>
                          <w:bCs/>
                          <w:sz w:val="30"/>
                          <w:szCs w:val="30"/>
                        </w:rPr>
                        <w:t xml:space="preserve">S </w:t>
                      </w:r>
                      <w:r w:rsidRPr="00640570">
                        <w:rPr>
                          <w:rStyle w:val="White"/>
                          <w:rFonts w:ascii="Times New Roman" w:hAnsi="Times New Roman" w:cs="Times New Roman"/>
                          <w:b/>
                          <w:bCs/>
                          <w:sz w:val="30"/>
                          <w:szCs w:val="30"/>
                        </w:rPr>
                        <w:t xml:space="preserve">STUDY GUIDE ISSUE </w:t>
                      </w:r>
                      <w:r w:rsidR="00C37DE7">
                        <w:rPr>
                          <w:rStyle w:val="White"/>
                          <w:rFonts w:ascii="Times New Roman" w:hAnsi="Times New Roman" w:cs="Times New Roman"/>
                          <w:b/>
                          <w:bCs/>
                          <w:sz w:val="30"/>
                          <w:szCs w:val="30"/>
                        </w:rPr>
                        <w:t>3</w:t>
                      </w:r>
                    </w:p>
                    <w:p w14:paraId="50596D2F" w14:textId="34B14DC6"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C37DE7">
                        <w:rPr>
                          <w:rStyle w:val="White"/>
                          <w:rFonts w:ascii="Times New Roman" w:hAnsi="Times New Roman" w:cs="Times New Roman"/>
                          <w:b/>
                          <w:bCs/>
                          <w:sz w:val="30"/>
                          <w:szCs w:val="30"/>
                        </w:rPr>
                        <w:t>Amy</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C37DE7">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37DE7">
        <w:rPr>
          <w:rFonts w:ascii="Times New Roman" w:eastAsia="Times New Roman" w:hAnsi="Times New Roman" w:cs="Times New Roman"/>
          <w:b/>
          <w:bCs/>
          <w:sz w:val="24"/>
          <w:szCs w:val="24"/>
        </w:rPr>
        <w:t xml:space="preserve">NOTE: This is an official document by Indexademics. </w:t>
      </w:r>
      <w:r w:rsidR="00640570" w:rsidRPr="00C37DE7">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1F8DD286" w14:textId="2669F782" w:rsidR="00FB40A5" w:rsidRPr="00C37DE7" w:rsidRDefault="00FB40A5">
      <w:pPr>
        <w:pStyle w:val="Body"/>
        <w:rPr>
          <w:rFonts w:ascii="Times New Roman" w:hAnsi="Times New Roman" w:cs="Times New Roman"/>
        </w:rPr>
      </w:pPr>
    </w:p>
    <w:p w14:paraId="15365A69" w14:textId="77777777" w:rsidR="00BB5C8C" w:rsidRPr="00BB5C8C" w:rsidRDefault="00BB5C8C" w:rsidP="00BB5C8C">
      <w:pPr>
        <w:numPr>
          <w:ilvl w:val="0"/>
          <w:numId w:val="2"/>
        </w:numPr>
        <w:spacing w:line="480" w:lineRule="auto"/>
        <w:rPr>
          <w:rFonts w:eastAsia="华文仿宋"/>
          <w:color w:val="000000"/>
          <w:sz w:val="30"/>
          <w:szCs w:val="30"/>
          <w:u w:color="000000"/>
          <w:lang w:val="zh-TW" w:eastAsia="zh-TW"/>
          <w14:textOutline w14:w="12700" w14:cap="flat" w14:cmpd="sng" w14:algn="ctr">
            <w14:noFill/>
            <w14:prstDash w14:val="solid"/>
            <w14:miter w14:lim="400000"/>
          </w14:textOutline>
        </w:rPr>
      </w:pP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文学常识</w:t>
      </w:r>
    </w:p>
    <w:p w14:paraId="61371A93" w14:textId="77777777" w:rsidR="00BB5C8C" w:rsidRPr="00BB5C8C" w:rsidRDefault="00BB5C8C" w:rsidP="00BB5C8C">
      <w:pPr>
        <w:numPr>
          <w:ilvl w:val="0"/>
          <w:numId w:val="4"/>
        </w:numPr>
        <w:spacing w:line="480" w:lineRule="auto"/>
        <w:rPr>
          <w:rFonts w:eastAsia="华文仿宋"/>
          <w:color w:val="000000"/>
          <w:sz w:val="30"/>
          <w:szCs w:val="30"/>
          <w:u w:color="000000"/>
          <w:lang w:val="zh-TW" w:eastAsia="zh-TW"/>
          <w14:textOutline w14:w="12700" w14:cap="flat" w14:cmpd="sng" w14:algn="ctr">
            <w14:noFill/>
            <w14:prstDash w14:val="solid"/>
            <w14:miter w14:lim="400000"/>
          </w14:textOutline>
        </w:rPr>
      </w:pP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暗恋桃花源》作者是</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，籍贯</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，客家人。</w:t>
      </w:r>
      <w:r w:rsidRPr="00BB5C8C">
        <w:rPr>
          <w:color w:val="000000"/>
          <w:sz w:val="30"/>
          <w:szCs w:val="30"/>
          <w:u w:color="000000"/>
          <w:lang w:val="zh-CN" w:eastAsia="zh-CN"/>
          <w14:textOutline w14:w="12700" w14:cap="flat" w14:cmpd="sng" w14:algn="ctr">
            <w14:noFill/>
            <w14:prstDash w14:val="solid"/>
            <w14:miter w14:lim="400000"/>
          </w14:textOutline>
        </w:rPr>
        <w:t>1984</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年创立剧团</w:t>
      </w:r>
      <w:r w:rsidRPr="00BB5C8C">
        <w:rPr>
          <w:color w:val="000000"/>
          <w:sz w:val="30"/>
          <w:szCs w:val="30"/>
          <w:u w:color="000000"/>
          <w:lang w:eastAsia="zh-TW"/>
          <w14:textOutline w14:w="12700" w14:cap="flat" w14:cmpd="sng" w14:algn="ctr">
            <w14:noFill/>
            <w14:prstDash w14:val="solid"/>
            <w14:miter w14:lim="400000"/>
          </w14:textOutline>
        </w:rPr>
        <w:t>____________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，现被誉为</w:t>
      </w:r>
      <w:r w:rsidRPr="00BB5C8C">
        <w:rPr>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_______________</w:t>
      </w:r>
      <w:r w:rsidRPr="00BB5C8C">
        <w:rPr>
          <w:color w:val="000000"/>
          <w:sz w:val="30"/>
          <w:szCs w:val="30"/>
          <w:u w:color="000000"/>
          <w:lang w:val="zh-CN" w:eastAsia="zh-CN"/>
          <w14:textOutline w14:w="12700" w14:cap="flat" w14:cmpd="sng" w14:algn="ctr">
            <w14:noFill/>
            <w14:prstDash w14:val="solid"/>
            <w14:miter w14:lim="400000"/>
          </w14:textOutline>
        </w:rPr>
        <w:t>”</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p>
    <w:p w14:paraId="1A036E98"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作者的舞台剧作品</w:t>
      </w:r>
      <w:r w:rsidRPr="00BB5C8C">
        <w:rPr>
          <w:color w:val="000000"/>
          <w:sz w:val="30"/>
          <w:szCs w:val="30"/>
          <w:u w:color="000000"/>
          <w:lang w:eastAsia="zh-TW"/>
          <w14:textOutline w14:w="12700" w14:cap="flat" w14:cmpd="sng" w14:algn="ctr">
            <w14:noFill/>
            <w14:prstDash w14:val="solid"/>
            <w14:miter w14:lim="400000"/>
          </w14:textOutline>
        </w:rPr>
        <w:t>_______________________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，以及电视剧作品</w:t>
      </w:r>
      <w:r w:rsidRPr="00BB5C8C">
        <w:rPr>
          <w:color w:val="000000"/>
          <w:sz w:val="30"/>
          <w:szCs w:val="30"/>
          <w:u w:color="000000"/>
          <w:lang w:eastAsia="zh-TW"/>
          <w14:textOutline w14:w="12700" w14:cap="flat" w14:cmpd="sng" w14:algn="ctr">
            <w14:noFill/>
            <w14:prstDash w14:val="solid"/>
            <w14:miter w14:lim="400000"/>
          </w14:textOutline>
        </w:rPr>
        <w:t>____________________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p>
    <w:p w14:paraId="10B673FF"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戏剧的四要素</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p>
    <w:p w14:paraId="428CA8A5"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戏剧（文学体裁）主要要素：</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p>
    <w:p w14:paraId="292EA5D3"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文学流派上可以分为：浪漫主义，</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p>
    <w:p w14:paraId="7D9C47FF" w14:textId="77777777" w:rsidR="00BB5C8C" w:rsidRPr="00BB5C8C" w:rsidRDefault="00BB5C8C" w:rsidP="00BB5C8C">
      <w:pPr>
        <w:numPr>
          <w:ilvl w:val="0"/>
          <w:numId w:val="5"/>
        </w:numPr>
        <w:spacing w:line="480" w:lineRule="auto"/>
        <w:rPr>
          <w:rFonts w:eastAsia="华文仿宋"/>
          <w:color w:val="000000"/>
          <w:sz w:val="30"/>
          <w:szCs w:val="30"/>
          <w:u w:color="000000"/>
          <w:lang w:val="zh-TW" w:eastAsia="zh-TW"/>
          <w14:textOutline w14:w="12700" w14:cap="flat" w14:cmpd="sng" w14:algn="ctr">
            <w14:noFill/>
            <w14:prstDash w14:val="solid"/>
            <w14:miter w14:lim="400000"/>
          </w14:textOutline>
        </w:rPr>
      </w:pP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字词解释：请填写出字词的意思和拼音</w:t>
      </w:r>
    </w:p>
    <w:p w14:paraId="6F82F240" w14:textId="77777777" w:rsidR="00BB5C8C" w:rsidRPr="00BB5C8C" w:rsidRDefault="00BB5C8C" w:rsidP="00BB5C8C">
      <w:pPr>
        <w:numPr>
          <w:ilvl w:val="0"/>
          <w:numId w:val="6"/>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兵荒马乱</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 xml:space="preserve">                     </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___________________________________</w:t>
      </w:r>
    </w:p>
    <w:p w14:paraId="0D9481C1"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千疮百孔</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 xml:space="preserve">                     </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___________________________________</w:t>
      </w:r>
    </w:p>
    <w:p w14:paraId="1542905F"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穷山恶水</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 xml:space="preserve">                     </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___________________________________</w:t>
      </w:r>
    </w:p>
    <w:p w14:paraId="35A95C63"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心酸：</w:t>
      </w: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w:t>
      </w:r>
    </w:p>
    <w:p w14:paraId="3D4A0D91"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扭捏作态</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 xml:space="preserve">                     </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color w:val="000000"/>
          <w:sz w:val="30"/>
          <w:szCs w:val="30"/>
          <w:u w:color="000000"/>
          <w:lang w:eastAsia="zh-TW"/>
          <w14:textOutline w14:w="12700" w14:cap="flat" w14:cmpd="sng" w14:algn="ctr">
            <w14:noFill/>
            <w14:prstDash w14:val="solid"/>
            <w14:miter w14:lim="400000"/>
          </w14:textOutline>
        </w:rPr>
        <w:t>___________________________________</w:t>
      </w:r>
    </w:p>
    <w:p w14:paraId="5CF75814"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江滨</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 xml:space="preserve">           </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柳</w:t>
      </w:r>
    </w:p>
    <w:p w14:paraId="17FAE065"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蛤</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 xml:space="preserve">            </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）蚧</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 xml:space="preserve">               </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p>
    <w:p w14:paraId="0E7F301A"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包袱</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w:t>
      </w: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 xml:space="preserve">            </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w:t>
      </w:r>
    </w:p>
    <w:p w14:paraId="40650BC5" w14:textId="77777777" w:rsidR="00BB5C8C" w:rsidRPr="00BB5C8C" w:rsidRDefault="00BB5C8C" w:rsidP="00BB5C8C">
      <w:pPr>
        <w:numPr>
          <w:ilvl w:val="0"/>
          <w:numId w:val="7"/>
        </w:numPr>
        <w:spacing w:line="480" w:lineRule="auto"/>
        <w:rPr>
          <w:rFonts w:eastAsia="华文仿宋"/>
          <w:color w:val="000000"/>
          <w:sz w:val="30"/>
          <w:szCs w:val="30"/>
          <w:u w:color="000000"/>
          <w:lang w:val="zh-TW" w:eastAsia="zh-TW"/>
          <w14:textOutline w14:w="12700" w14:cap="flat" w14:cmpd="sng" w14:algn="ctr">
            <w14:noFill/>
            <w14:prstDash w14:val="solid"/>
            <w14:miter w14:lim="400000"/>
          </w14:textOutline>
        </w:rPr>
      </w:pPr>
      <w:r w:rsidRPr="00BB5C8C">
        <w:rPr>
          <w:rFonts w:eastAsia="华文仿宋"/>
          <w:color w:val="000000"/>
          <w:sz w:val="30"/>
          <w:szCs w:val="30"/>
          <w:u w:color="000000"/>
          <w:lang w:val="zh-TW" w:eastAsia="zh-TW"/>
          <w14:textOutline w14:w="12700" w14:cap="flat" w14:cmpd="sng" w14:algn="ctr">
            <w14:noFill/>
            <w14:prstDash w14:val="solid"/>
            <w14:miter w14:lim="400000"/>
          </w14:textOutline>
        </w:rPr>
        <w:t>文本内涵</w:t>
      </w:r>
    </w:p>
    <w:p w14:paraId="7F81527D" w14:textId="77777777" w:rsidR="00BB5C8C" w:rsidRPr="00BB5C8C" w:rsidRDefault="00BB5C8C" w:rsidP="00BB5C8C">
      <w:pPr>
        <w:numPr>
          <w:ilvl w:val="0"/>
          <w:numId w:val="8"/>
        </w:numPr>
        <w:spacing w:line="36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情概括《暗恋》讲述了怎样的故事</w:t>
      </w:r>
    </w:p>
    <w:p w14:paraId="1F468205" w14:textId="77777777" w:rsidR="00BB5C8C" w:rsidRPr="00BB5C8C" w:rsidRDefault="00BB5C8C" w:rsidP="00BB5C8C">
      <w:pPr>
        <w:spacing w:line="360" w:lineRule="auto"/>
        <w:rPr>
          <w:rFonts w:eastAsia="华文仿宋"/>
          <w:color w:val="000000"/>
          <w:sz w:val="30"/>
          <w:szCs w:val="30"/>
          <w:u w:color="000000"/>
          <w:lang w:eastAsia="zh-TW"/>
          <w14:textOutline w14:w="12700" w14:cap="flat" w14:cmpd="sng" w14:algn="ctr">
            <w14:noFill/>
            <w14:prstDash w14:val="solid"/>
            <w14:miter w14:lim="400000"/>
          </w14:textOutline>
        </w:rPr>
      </w:pP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 ______________________________________________________________ ______________________________________________________________ ______________________________________________________________</w:t>
      </w:r>
    </w:p>
    <w:p w14:paraId="6EF6AFFD"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在这样的时代背景下，请分析江滨柳的心境是怎样的？</w:t>
      </w:r>
    </w:p>
    <w:p w14:paraId="08CA6344" w14:textId="77777777" w:rsidR="00BB5C8C" w:rsidRPr="00BB5C8C" w:rsidRDefault="00BB5C8C" w:rsidP="00BB5C8C">
      <w:pPr>
        <w:spacing w:line="360" w:lineRule="auto"/>
        <w:rPr>
          <w:rFonts w:eastAsia="华文仿宋"/>
          <w:color w:val="000000"/>
          <w:sz w:val="30"/>
          <w:szCs w:val="30"/>
          <w:u w:color="000000"/>
          <w:lang w:eastAsia="zh-TW"/>
          <w14:textOutline w14:w="12700" w14:cap="flat" w14:cmpd="sng" w14:algn="ctr">
            <w14:noFill/>
            <w14:prstDash w14:val="solid"/>
            <w14:miter w14:lim="400000"/>
          </w14:textOutline>
        </w:rPr>
      </w:pP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 ______________________________________________________________ ______________________________________________________________ ______________________________________________________________</w:t>
      </w:r>
    </w:p>
    <w:p w14:paraId="574EDFF9"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老陶为什么一开始打不开酒壶也吃不到饼？他的语言，动作暗示了怎样的处境？</w:t>
      </w:r>
    </w:p>
    <w:p w14:paraId="07F33D1C" w14:textId="77777777" w:rsidR="00BB5C8C" w:rsidRPr="00BB5C8C" w:rsidRDefault="00BB5C8C" w:rsidP="00BB5C8C">
      <w:pPr>
        <w:spacing w:line="360" w:lineRule="auto"/>
        <w:rPr>
          <w:rFonts w:eastAsia="华文仿宋"/>
          <w:color w:val="000000"/>
          <w:sz w:val="30"/>
          <w:szCs w:val="30"/>
          <w:u w:color="000000"/>
          <w:lang w:eastAsia="zh-TW"/>
          <w14:textOutline w14:w="12700" w14:cap="flat" w14:cmpd="sng" w14:algn="ctr">
            <w14:noFill/>
            <w14:prstDash w14:val="solid"/>
            <w14:miter w14:lim="400000"/>
          </w14:textOutline>
        </w:rPr>
      </w:pP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 ______________________________________________________________ ______________________________________________________________ ______________________________________________________________</w:t>
      </w:r>
      <w:r w:rsidRPr="00BB5C8C">
        <w:rPr>
          <w:color w:val="000000"/>
          <w:sz w:val="22"/>
          <w:szCs w:val="22"/>
          <w:u w:color="000000"/>
          <w:lang w:eastAsia="zh-TW"/>
          <w14:textOutline w14:w="12700" w14:cap="flat" w14:cmpd="sng" w14:algn="ctr">
            <w14:noFill/>
            <w14:prstDash w14:val="solid"/>
            <w14:miter w14:lim="400000"/>
          </w14:textOutline>
        </w:rPr>
        <w:t xml:space="preserve"> </w:t>
      </w: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w:t>
      </w:r>
      <w:r w:rsidRPr="00BB5C8C">
        <w:rPr>
          <w:color w:val="000000"/>
          <w:sz w:val="22"/>
          <w:szCs w:val="22"/>
          <w:u w:color="000000"/>
          <w:lang w:eastAsia="zh-TW"/>
          <w14:textOutline w14:w="12700" w14:cap="flat" w14:cmpd="sng" w14:algn="ctr">
            <w14:noFill/>
            <w14:prstDash w14:val="solid"/>
            <w14:miter w14:lim="400000"/>
          </w14:textOutline>
        </w:rPr>
        <w:t xml:space="preserve"> </w:t>
      </w: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w:t>
      </w:r>
    </w:p>
    <w:p w14:paraId="197C12FF"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为什么要让导演出演？导演这个角色有何作用？</w:t>
      </w:r>
    </w:p>
    <w:p w14:paraId="47F1807A" w14:textId="77777777" w:rsidR="00BB5C8C" w:rsidRPr="00BB5C8C" w:rsidRDefault="00BB5C8C" w:rsidP="00BB5C8C">
      <w:pPr>
        <w:spacing w:line="360" w:lineRule="auto"/>
        <w:rPr>
          <w:rFonts w:eastAsia="华文仿宋"/>
          <w:color w:val="000000"/>
          <w:sz w:val="30"/>
          <w:szCs w:val="30"/>
          <w:u w:color="000000"/>
          <w:lang w:eastAsia="zh-TW"/>
          <w14:textOutline w14:w="12700" w14:cap="flat" w14:cmpd="sng" w14:algn="ctr">
            <w14:noFill/>
            <w14:prstDash w14:val="solid"/>
            <w14:miter w14:lim="400000"/>
          </w14:textOutline>
        </w:rPr>
      </w:pP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 ______________________________________________________________ ______________________________________________________________ ______________________________________________________________</w:t>
      </w:r>
      <w:r w:rsidRPr="00BB5C8C">
        <w:rPr>
          <w:color w:val="000000"/>
          <w:sz w:val="22"/>
          <w:szCs w:val="22"/>
          <w:u w:color="000000"/>
          <w:lang w:eastAsia="zh-TW"/>
          <w14:textOutline w14:w="12700" w14:cap="flat" w14:cmpd="sng" w14:algn="ctr">
            <w14:noFill/>
            <w14:prstDash w14:val="solid"/>
            <w14:miter w14:lim="400000"/>
          </w14:textOutline>
        </w:rPr>
        <w:t xml:space="preserve"> </w:t>
      </w: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w:t>
      </w:r>
    </w:p>
    <w:p w14:paraId="16DA98DF"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神秘女人在剧中有什么作用？</w:t>
      </w:r>
    </w:p>
    <w:p w14:paraId="5B27609A" w14:textId="77777777" w:rsidR="00BB5C8C" w:rsidRPr="00BB5C8C" w:rsidRDefault="00BB5C8C" w:rsidP="00BB5C8C">
      <w:pPr>
        <w:spacing w:line="360" w:lineRule="auto"/>
        <w:rPr>
          <w:rFonts w:eastAsia="华文仿宋"/>
          <w:color w:val="000000"/>
          <w:sz w:val="30"/>
          <w:szCs w:val="30"/>
          <w:u w:color="000000"/>
          <w:lang w:eastAsia="zh-TW"/>
          <w14:textOutline w14:w="12700" w14:cap="flat" w14:cmpd="sng" w14:algn="ctr">
            <w14:noFill/>
            <w14:prstDash w14:val="solid"/>
            <w14:miter w14:lim="400000"/>
          </w14:textOutline>
        </w:rPr>
      </w:pP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 ______________________________________________________________ ______________________________________________________________ ______________________________________________________________</w:t>
      </w:r>
    </w:p>
    <w:p w14:paraId="10B1D9A0"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作者运用悲剧和喜剧同台方式有什么艺术效果？表达了怎样的思想观念？</w:t>
      </w:r>
    </w:p>
    <w:p w14:paraId="11F69543" w14:textId="77777777" w:rsidR="00BB5C8C" w:rsidRPr="00BB5C8C" w:rsidRDefault="00BB5C8C" w:rsidP="00BB5C8C">
      <w:pPr>
        <w:spacing w:line="360" w:lineRule="auto"/>
        <w:rPr>
          <w:rFonts w:eastAsia="华文仿宋"/>
          <w:color w:val="000000"/>
          <w:sz w:val="30"/>
          <w:szCs w:val="30"/>
          <w:u w:color="000000"/>
          <w:lang w:eastAsia="zh-TW"/>
          <w14:textOutline w14:w="12700" w14:cap="flat" w14:cmpd="sng" w14:algn="ctr">
            <w14:noFill/>
            <w14:prstDash w14:val="solid"/>
            <w14:miter w14:lim="400000"/>
          </w14:textOutline>
        </w:rPr>
      </w:pP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 ______________________________________________________________ ______________________________________________________________ ______________________________________________________________</w:t>
      </w:r>
    </w:p>
    <w:p w14:paraId="3BC8DF6A"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作品采用</w:t>
      </w:r>
      <w:r w:rsidRPr="00BB5C8C">
        <w:rPr>
          <w:color w:val="000000"/>
          <w:sz w:val="30"/>
          <w:szCs w:val="30"/>
          <w:u w:color="000000"/>
          <w:lang w:val="zh-CN" w:eastAsia="zh-CN"/>
          <w14:textOutline w14:w="12700" w14:cap="flat" w14:cmpd="sng" w14:algn="ctr">
            <w14:noFill/>
            <w14:prstDash w14:val="solid"/>
            <w14:miter w14:lim="400000"/>
          </w14:textOutline>
        </w:rPr>
        <w:t>“</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戏中戏</w:t>
      </w:r>
      <w:r w:rsidRPr="00BB5C8C">
        <w:rPr>
          <w:color w:val="000000"/>
          <w:sz w:val="30"/>
          <w:szCs w:val="30"/>
          <w:u w:color="000000"/>
          <w:lang w:val="zh-CN" w:eastAsia="zh-CN"/>
          <w14:textOutline w14:w="12700" w14:cap="flat" w14:cmpd="sng" w14:algn="ctr">
            <w14:noFill/>
            <w14:prstDash w14:val="solid"/>
            <w14:miter w14:lim="400000"/>
          </w14:textOutline>
        </w:rPr>
        <w:t>”</w:t>
      </w: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的结构，有什么样的表达效果？对于表达作品主治有什么作用？</w:t>
      </w:r>
    </w:p>
    <w:p w14:paraId="242FC891" w14:textId="77777777" w:rsidR="00BB5C8C" w:rsidRPr="00BB5C8C" w:rsidRDefault="00BB5C8C" w:rsidP="00BB5C8C">
      <w:pPr>
        <w:spacing w:line="360" w:lineRule="auto"/>
        <w:rPr>
          <w:rFonts w:eastAsia="华文仿宋"/>
          <w:color w:val="000000"/>
          <w:sz w:val="30"/>
          <w:szCs w:val="30"/>
          <w:u w:color="000000"/>
          <w:lang w:eastAsia="zh-TW"/>
          <w14:textOutline w14:w="12700" w14:cap="flat" w14:cmpd="sng" w14:algn="ctr">
            <w14:noFill/>
            <w14:prstDash w14:val="solid"/>
            <w14:miter w14:lim="400000"/>
          </w14:textOutline>
        </w:rPr>
      </w:pP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 ______________________________________________________________ ______________________________________________________________ ______________________________________________________________</w:t>
      </w:r>
      <w:r w:rsidRPr="00BB5C8C">
        <w:rPr>
          <w:color w:val="000000"/>
          <w:sz w:val="22"/>
          <w:szCs w:val="22"/>
          <w:u w:color="000000"/>
          <w:lang w:eastAsia="zh-TW"/>
          <w14:textOutline w14:w="12700" w14:cap="flat" w14:cmpd="sng" w14:algn="ctr">
            <w14:noFill/>
            <w14:prstDash w14:val="solid"/>
            <w14:miter w14:lim="400000"/>
          </w14:textOutline>
        </w:rPr>
        <w:t xml:space="preserve"> </w:t>
      </w: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w:t>
      </w:r>
    </w:p>
    <w:p w14:paraId="582E1B18" w14:textId="77777777" w:rsidR="00BB5C8C" w:rsidRPr="00BB5C8C" w:rsidRDefault="00BB5C8C" w:rsidP="00BB5C8C">
      <w:pPr>
        <w:numPr>
          <w:ilvl w:val="0"/>
          <w:numId w:val="4"/>
        </w:numPr>
        <w:spacing w:line="480" w:lineRule="auto"/>
        <w:rPr>
          <w:rFonts w:eastAsia="华文仿宋"/>
          <w:color w:val="000000"/>
          <w:sz w:val="30"/>
          <w:szCs w:val="30"/>
          <w:u w:color="000000"/>
          <w:lang w:val="zh-CN" w:eastAsia="zh-CN"/>
          <w14:textOutline w14:w="12700" w14:cap="flat" w14:cmpd="sng" w14:algn="ctr">
            <w14:noFill/>
            <w14:prstDash w14:val="solid"/>
            <w14:miter w14:lim="400000"/>
          </w14:textOutline>
        </w:rPr>
      </w:pPr>
      <w:r w:rsidRPr="00BB5C8C">
        <w:rPr>
          <w:rFonts w:eastAsia="华文仿宋"/>
          <w:color w:val="000000"/>
          <w:sz w:val="30"/>
          <w:szCs w:val="30"/>
          <w:u w:color="000000"/>
          <w:lang w:val="zh-CN" w:eastAsia="zh-CN"/>
          <w14:textOutline w14:w="12700" w14:cap="flat" w14:cmpd="sng" w14:algn="ctr">
            <w14:noFill/>
            <w14:prstDash w14:val="solid"/>
            <w14:miter w14:lim="400000"/>
          </w14:textOutline>
        </w:rPr>
        <w:t>袁老板和顺子的对话有何深意？</w:t>
      </w:r>
    </w:p>
    <w:p w14:paraId="7BD25F4D" w14:textId="77777777" w:rsidR="00BB5C8C" w:rsidRPr="00BB5C8C" w:rsidRDefault="00BB5C8C" w:rsidP="00BB5C8C">
      <w:pPr>
        <w:spacing w:line="360" w:lineRule="auto"/>
        <w:rPr>
          <w:color w:val="000000"/>
          <w:sz w:val="22"/>
          <w:szCs w:val="22"/>
          <w:u w:color="000000"/>
          <w:lang w:val="zh-TW" w:eastAsia="zh-TW"/>
          <w14:textOutline w14:w="12700" w14:cap="flat" w14:cmpd="sng" w14:algn="ctr">
            <w14:noFill/>
            <w14:prstDash w14:val="solid"/>
            <w14:miter w14:lim="400000"/>
          </w14:textOutline>
        </w:rPr>
      </w:pPr>
      <w:r w:rsidRPr="00BB5C8C">
        <w:rPr>
          <w:color w:val="000000"/>
          <w:sz w:val="30"/>
          <w:szCs w:val="30"/>
          <w:u w:color="000000"/>
          <w:lang w:eastAsia="zh-TW"/>
          <w14:textOutline w14:w="12700" w14:cap="flat" w14:cmpd="sng" w14:algn="ctr">
            <w14:noFill/>
            <w14:prstDash w14:val="solid"/>
            <w14:miter w14:lim="400000"/>
          </w14:textOutline>
        </w:rPr>
        <w:t>______________________________________________________________ ______________________________________________________________ ______________________________________________________________ ______________________________________________________________</w:t>
      </w:r>
    </w:p>
    <w:p w14:paraId="10FD5C11" w14:textId="77777777" w:rsidR="00BB5C8C" w:rsidRPr="00C37DE7" w:rsidRDefault="00BB5C8C">
      <w:pPr>
        <w:pStyle w:val="Body"/>
        <w:rPr>
          <w:rFonts w:ascii="Times New Roman" w:hAnsi="Times New Roman" w:cs="Times New Roman"/>
        </w:rPr>
      </w:pPr>
    </w:p>
    <w:sectPr w:rsidR="00BB5C8C" w:rsidRPr="00C37DE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933A4" w14:textId="77777777" w:rsidR="006D4193" w:rsidRDefault="006D4193">
      <w:r>
        <w:separator/>
      </w:r>
    </w:p>
  </w:endnote>
  <w:endnote w:type="continuationSeparator" w:id="0">
    <w:p w14:paraId="42FFB678" w14:textId="77777777" w:rsidR="006D4193" w:rsidRDefault="006D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31320" w14:textId="77777777" w:rsidR="006D4193" w:rsidRDefault="006D4193">
      <w:r>
        <w:separator/>
      </w:r>
    </w:p>
  </w:footnote>
  <w:footnote w:type="continuationSeparator" w:id="0">
    <w:p w14:paraId="2C2CEEC9" w14:textId="77777777" w:rsidR="006D4193" w:rsidRDefault="006D4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275E9"/>
    <w:multiLevelType w:val="hybridMultilevel"/>
    <w:tmpl w:val="BBC06642"/>
    <w:numStyleLink w:val="a"/>
  </w:abstractNum>
  <w:abstractNum w:abstractNumId="1" w15:restartNumberingAfterBreak="0">
    <w:nsid w:val="25CE0CFC"/>
    <w:multiLevelType w:val="hybridMultilevel"/>
    <w:tmpl w:val="AF723216"/>
    <w:styleLink w:val="a0"/>
    <w:lvl w:ilvl="0" w:tplc="C5EEAFAE">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13DAECB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76F86B3A">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286641EE">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C87A7446">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0ABC2470">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53847970">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2AE63486">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567E94D6">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D5211D"/>
    <w:multiLevelType w:val="hybridMultilevel"/>
    <w:tmpl w:val="AF723216"/>
    <w:numStyleLink w:val="a0"/>
  </w:abstractNum>
  <w:abstractNum w:abstractNumId="3" w15:restartNumberingAfterBreak="0">
    <w:nsid w:val="5ADD2CA8"/>
    <w:multiLevelType w:val="hybridMultilevel"/>
    <w:tmpl w:val="BBC06642"/>
    <w:styleLink w:val="a"/>
    <w:lvl w:ilvl="0" w:tplc="7214F5C0">
      <w:start w:val="1"/>
      <w:numFmt w:val="chineseCounting"/>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7CBA7A5A">
      <w:start w:val="1"/>
      <w:numFmt w:val="chineseCounting"/>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49F6D49E">
      <w:start w:val="1"/>
      <w:numFmt w:val="chineseCounting"/>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3F96B59A">
      <w:start w:val="1"/>
      <w:numFmt w:val="chineseCounting"/>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6166DBD0">
      <w:start w:val="1"/>
      <w:numFmt w:val="chineseCounting"/>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4502CC04">
      <w:start w:val="1"/>
      <w:numFmt w:val="chineseCounting"/>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2EF24250">
      <w:start w:val="1"/>
      <w:numFmt w:val="chineseCounting"/>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717C284E">
      <w:start w:val="1"/>
      <w:numFmt w:val="chineseCounting"/>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B01245EA">
      <w:start w:val="1"/>
      <w:numFmt w:val="chineseCounting"/>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52895172">
    <w:abstractNumId w:val="3"/>
  </w:num>
  <w:num w:numId="2" w16cid:durableId="261032110">
    <w:abstractNumId w:val="0"/>
  </w:num>
  <w:num w:numId="3" w16cid:durableId="1335839858">
    <w:abstractNumId w:val="1"/>
  </w:num>
  <w:num w:numId="4" w16cid:durableId="850215652">
    <w:abstractNumId w:val="2"/>
  </w:num>
  <w:num w:numId="5" w16cid:durableId="942108336">
    <w:abstractNumId w:val="0"/>
    <w:lvlOverride w:ilvl="0">
      <w:startOverride w:val="2"/>
    </w:lvlOverride>
  </w:num>
  <w:num w:numId="6" w16cid:durableId="1342051792">
    <w:abstractNumId w:val="2"/>
    <w:lvlOverride w:ilvl="0">
      <w:startOverride w:val="1"/>
    </w:lvlOverride>
  </w:num>
  <w:num w:numId="7" w16cid:durableId="1490632001">
    <w:abstractNumId w:val="0"/>
    <w:lvlOverride w:ilvl="0">
      <w:startOverride w:val="3"/>
    </w:lvlOverride>
  </w:num>
  <w:num w:numId="8" w16cid:durableId="28601077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5E17C8"/>
    <w:rsid w:val="00640570"/>
    <w:rsid w:val="006D4193"/>
    <w:rsid w:val="006D4A51"/>
    <w:rsid w:val="0070737F"/>
    <w:rsid w:val="00722875"/>
    <w:rsid w:val="007750D3"/>
    <w:rsid w:val="00974671"/>
    <w:rsid w:val="009A0C12"/>
    <w:rsid w:val="00AC2913"/>
    <w:rsid w:val="00B76192"/>
    <w:rsid w:val="00BB5C8C"/>
    <w:rsid w:val="00C00178"/>
    <w:rsid w:val="00C37DE7"/>
    <w:rsid w:val="00D00DFB"/>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sz w:val="24"/>
      <w:szCs w:val="24"/>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6">
    <w:name w:val="header"/>
    <w:basedOn w:val="a1"/>
    <w:link w:val="a7"/>
    <w:uiPriority w:val="99"/>
    <w:unhideWhenUsed/>
    <w:rsid w:val="00C00178"/>
    <w:pPr>
      <w:tabs>
        <w:tab w:val="center" w:pos="4153"/>
        <w:tab w:val="right" w:pos="8306"/>
      </w:tabs>
    </w:pPr>
  </w:style>
  <w:style w:type="character" w:customStyle="1" w:styleId="a7">
    <w:name w:val="页眉 字符"/>
    <w:basedOn w:val="a2"/>
    <w:link w:val="a6"/>
    <w:uiPriority w:val="99"/>
    <w:rsid w:val="00C00178"/>
    <w:rPr>
      <w:sz w:val="24"/>
      <w:szCs w:val="24"/>
      <w:lang w:eastAsia="en-US"/>
    </w:rPr>
  </w:style>
  <w:style w:type="paragraph" w:styleId="a8">
    <w:name w:val="footer"/>
    <w:basedOn w:val="a1"/>
    <w:link w:val="a9"/>
    <w:uiPriority w:val="99"/>
    <w:unhideWhenUsed/>
    <w:rsid w:val="00C00178"/>
    <w:pPr>
      <w:tabs>
        <w:tab w:val="center" w:pos="4153"/>
        <w:tab w:val="right" w:pos="8306"/>
      </w:tabs>
    </w:pPr>
  </w:style>
  <w:style w:type="character" w:customStyle="1" w:styleId="a9">
    <w:name w:val="页脚 字符"/>
    <w:basedOn w:val="a2"/>
    <w:link w:val="a8"/>
    <w:uiPriority w:val="99"/>
    <w:rsid w:val="00C00178"/>
    <w:rPr>
      <w:sz w:val="24"/>
      <w:szCs w:val="24"/>
      <w:lang w:eastAsia="en-US"/>
    </w:rPr>
  </w:style>
  <w:style w:type="numbering" w:customStyle="1" w:styleId="a">
    <w:name w:val="中文小写数字－简体"/>
    <w:rsid w:val="00BB5C8C"/>
    <w:pPr>
      <w:numPr>
        <w:numId w:val="1"/>
      </w:numPr>
    </w:pPr>
  </w:style>
  <w:style w:type="numbering" w:customStyle="1" w:styleId="a0">
    <w:name w:val="编号"/>
    <w:rsid w:val="00BB5C8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Aella Wang</cp:lastModifiedBy>
  <cp:revision>7</cp:revision>
  <dcterms:created xsi:type="dcterms:W3CDTF">2024-11-09T13:33:00Z</dcterms:created>
  <dcterms:modified xsi:type="dcterms:W3CDTF">2024-12-10T14:19:00Z</dcterms:modified>
</cp:coreProperties>
</file>