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49728" w14:textId="77777777" w:rsidR="00B618BA" w:rsidRPr="0093326E" w:rsidRDefault="00B618BA" w:rsidP="0093326E">
      <w:pPr>
        <w:pStyle w:val="Body"/>
        <w:spacing w:line="480" w:lineRule="auto"/>
        <w:jc w:val="both"/>
        <w:rPr>
          <w:rFonts w:ascii="Times New Roman" w:eastAsia="Times New Roman" w:hAnsi="Times New Roman" w:cs="Times New Roman"/>
          <w:b/>
          <w:bCs/>
          <w:sz w:val="24"/>
          <w:szCs w:val="24"/>
        </w:rPr>
      </w:pPr>
    </w:p>
    <w:p w14:paraId="4FA7C80D" w14:textId="77777777" w:rsidR="00B618BA" w:rsidRPr="0093326E" w:rsidRDefault="00B618BA" w:rsidP="0093326E">
      <w:pPr>
        <w:pStyle w:val="Body"/>
        <w:spacing w:line="480" w:lineRule="auto"/>
        <w:rPr>
          <w:rFonts w:ascii="Times New Roman" w:eastAsia="Times New Roman" w:hAnsi="Times New Roman" w:cs="Times New Roman"/>
          <w:b/>
          <w:bCs/>
          <w:sz w:val="24"/>
          <w:szCs w:val="24"/>
        </w:rPr>
      </w:pPr>
      <w:r w:rsidRPr="0093326E">
        <w:rPr>
          <w:rFonts w:ascii="Times New Roman" w:eastAsia="PSL Ornanong Pro" w:hAnsi="Times New Roman" w:cs="Times New Roman"/>
          <w:noProof/>
          <w:color w:val="5E5E5E"/>
          <w:sz w:val="24"/>
          <w:szCs w:val="24"/>
        </w:rPr>
        <mc:AlternateContent>
          <mc:Choice Requires="wps">
            <w:drawing>
              <wp:anchor distT="152400" distB="152400" distL="152400" distR="152400" simplePos="0" relativeHeight="251659264" behindDoc="0" locked="0" layoutInCell="1" allowOverlap="1" wp14:anchorId="328A80D6" wp14:editId="067D59D4">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A3409F8" w14:textId="77777777" w:rsidR="00B618BA" w:rsidRPr="00640570" w:rsidRDefault="00B618BA" w:rsidP="00B618BA">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791AB2">
                              <w:rPr>
                                <w:rStyle w:val="White"/>
                                <w:rFonts w:ascii="Times New Roman" w:hAnsi="Times New Roman" w:cs="Times New Roman"/>
                                <w:b/>
                                <w:bCs/>
                                <w:sz w:val="30"/>
                                <w:szCs w:val="30"/>
                              </w:rPr>
                              <w:t>GEOGRAPHY</w:t>
                            </w:r>
                            <w:r w:rsidRPr="00640570">
                              <w:rPr>
                                <w:rStyle w:val="White"/>
                                <w:rFonts w:ascii="Times New Roman" w:hAnsi="Times New Roman" w:cs="Times New Roman"/>
                                <w:b/>
                                <w:bCs/>
                                <w:sz w:val="30"/>
                                <w:szCs w:val="30"/>
                              </w:rPr>
                              <w:t xml:space="preserve"> </w:t>
                            </w:r>
                            <w:r w:rsidR="00791AB2">
                              <w:rPr>
                                <w:rStyle w:val="White"/>
                                <w:rFonts w:ascii="Times New Roman" w:hAnsi="Times New Roman" w:cs="Times New Roman"/>
                                <w:b/>
                                <w:bCs/>
                                <w:sz w:val="30"/>
                                <w:szCs w:val="30"/>
                              </w:rPr>
                              <w:t>H</w:t>
                            </w:r>
                            <w:r w:rsidRPr="00640570">
                              <w:rPr>
                                <w:rStyle w:val="White"/>
                                <w:rFonts w:ascii="Times New Roman" w:hAnsi="Times New Roman" w:cs="Times New Roman"/>
                                <w:b/>
                                <w:bCs/>
                                <w:sz w:val="30"/>
                                <w:szCs w:val="30"/>
                              </w:rPr>
                              <w:t xml:space="preserve"> STUDY GUIDE ISSUE </w:t>
                            </w:r>
                            <w:r w:rsidR="00791AB2">
                              <w:rPr>
                                <w:rStyle w:val="White"/>
                                <w:rFonts w:ascii="Times New Roman" w:hAnsi="Times New Roman" w:cs="Times New Roman"/>
                                <w:b/>
                                <w:bCs/>
                                <w:sz w:val="30"/>
                                <w:szCs w:val="30"/>
                              </w:rPr>
                              <w:t>3</w:t>
                            </w:r>
                          </w:p>
                          <w:p w14:paraId="496F5406" w14:textId="77777777" w:rsidR="00B618BA" w:rsidRPr="00640570" w:rsidRDefault="00B618BA" w:rsidP="00B618BA">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791AB2">
                              <w:rPr>
                                <w:rStyle w:val="White"/>
                                <w:rFonts w:ascii="Times New Roman" w:hAnsi="Times New Roman" w:cs="Times New Roman"/>
                                <w:b/>
                                <w:bCs/>
                                <w:sz w:val="30"/>
                                <w:szCs w:val="30"/>
                              </w:rPr>
                              <w:t>Ethan Swee</w:t>
                            </w:r>
                          </w:p>
                          <w:p w14:paraId="4EF7375B" w14:textId="77777777" w:rsidR="00B618BA" w:rsidRPr="00D00DFB" w:rsidRDefault="00B618BA" w:rsidP="00B618BA">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328A80D6"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59264;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A3409F8" w14:textId="77777777" w:rsidR="00B618BA" w:rsidRPr="00640570" w:rsidRDefault="00B618BA" w:rsidP="00B618BA">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791AB2">
                        <w:rPr>
                          <w:rStyle w:val="White"/>
                          <w:rFonts w:ascii="Times New Roman" w:hAnsi="Times New Roman" w:cs="Times New Roman"/>
                          <w:b/>
                          <w:bCs/>
                          <w:sz w:val="30"/>
                          <w:szCs w:val="30"/>
                        </w:rPr>
                        <w:t>GEOGRAPHY</w:t>
                      </w:r>
                      <w:r w:rsidRPr="00640570">
                        <w:rPr>
                          <w:rStyle w:val="White"/>
                          <w:rFonts w:ascii="Times New Roman" w:hAnsi="Times New Roman" w:cs="Times New Roman"/>
                          <w:b/>
                          <w:bCs/>
                          <w:sz w:val="30"/>
                          <w:szCs w:val="30"/>
                        </w:rPr>
                        <w:t xml:space="preserve"> </w:t>
                      </w:r>
                      <w:r w:rsidR="00791AB2">
                        <w:rPr>
                          <w:rStyle w:val="White"/>
                          <w:rFonts w:ascii="Times New Roman" w:hAnsi="Times New Roman" w:cs="Times New Roman"/>
                          <w:b/>
                          <w:bCs/>
                          <w:sz w:val="30"/>
                          <w:szCs w:val="30"/>
                        </w:rPr>
                        <w:t>H</w:t>
                      </w:r>
                      <w:r w:rsidRPr="00640570">
                        <w:rPr>
                          <w:rStyle w:val="White"/>
                          <w:rFonts w:ascii="Times New Roman" w:hAnsi="Times New Roman" w:cs="Times New Roman"/>
                          <w:b/>
                          <w:bCs/>
                          <w:sz w:val="30"/>
                          <w:szCs w:val="30"/>
                        </w:rPr>
                        <w:t xml:space="preserve"> STUDY GUIDE ISSUE </w:t>
                      </w:r>
                      <w:r w:rsidR="00791AB2">
                        <w:rPr>
                          <w:rStyle w:val="White"/>
                          <w:rFonts w:ascii="Times New Roman" w:hAnsi="Times New Roman" w:cs="Times New Roman"/>
                          <w:b/>
                          <w:bCs/>
                          <w:sz w:val="30"/>
                          <w:szCs w:val="30"/>
                        </w:rPr>
                        <w:t>3</w:t>
                      </w:r>
                    </w:p>
                    <w:p w14:paraId="496F5406" w14:textId="77777777" w:rsidR="00B618BA" w:rsidRPr="00640570" w:rsidRDefault="00B618BA" w:rsidP="00B618BA">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791AB2">
                        <w:rPr>
                          <w:rStyle w:val="White"/>
                          <w:rFonts w:ascii="Times New Roman" w:hAnsi="Times New Roman" w:cs="Times New Roman"/>
                          <w:b/>
                          <w:bCs/>
                          <w:sz w:val="30"/>
                          <w:szCs w:val="30"/>
                        </w:rPr>
                        <w:t>Ethan Swee</w:t>
                      </w:r>
                    </w:p>
                    <w:p w14:paraId="4EF7375B" w14:textId="77777777" w:rsidR="00B618BA" w:rsidRPr="00D00DFB" w:rsidRDefault="00B618BA" w:rsidP="00B618BA">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93326E">
        <w:rPr>
          <w:rFonts w:ascii="Times New Roman" w:eastAsia="Times New Roman" w:hAnsi="Times New Roman" w:cs="Times New Roman"/>
          <w:noProof/>
          <w:sz w:val="24"/>
          <w:szCs w:val="24"/>
          <w:lang w:val="zh-CN"/>
        </w:rPr>
        <w:drawing>
          <wp:anchor distT="0" distB="0" distL="114300" distR="114300" simplePos="0" relativeHeight="251660288" behindDoc="1" locked="0" layoutInCell="1" allowOverlap="1" wp14:anchorId="11EBC374" wp14:editId="1CB5FDC7">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326E">
        <w:rPr>
          <w:rFonts w:ascii="Times New Roman" w:eastAsia="Times New Roman" w:hAnsi="Times New Roman" w:cs="Times New Roman"/>
          <w:b/>
          <w:bCs/>
          <w:sz w:val="24"/>
          <w:szCs w:val="24"/>
        </w:rPr>
        <w:t xml:space="preserve">NOTE: This is an official document by </w:t>
      </w:r>
      <w:proofErr w:type="spellStart"/>
      <w:r w:rsidRPr="0093326E">
        <w:rPr>
          <w:rFonts w:ascii="Times New Roman" w:eastAsia="Times New Roman" w:hAnsi="Times New Roman" w:cs="Times New Roman"/>
          <w:b/>
          <w:bCs/>
          <w:sz w:val="24"/>
          <w:szCs w:val="24"/>
        </w:rPr>
        <w:t>Indexademics</w:t>
      </w:r>
      <w:proofErr w:type="spellEnd"/>
      <w:r w:rsidRPr="0093326E">
        <w:rPr>
          <w:rFonts w:ascii="Times New Roman" w:eastAsia="Times New Roman" w:hAnsi="Times New Roman" w:cs="Times New Roman"/>
          <w:b/>
          <w:bCs/>
          <w:sz w:val="24"/>
          <w:szCs w:val="24"/>
        </w:rPr>
        <w:t>. Unless otherwise stated, this document may not be accredited to individuals or groups other than the club IDX, nor should this document be distributed, sold, or modified for personal use in any way.</w:t>
      </w:r>
    </w:p>
    <w:p w14:paraId="2CE3856F" w14:textId="77777777" w:rsidR="009A2D81" w:rsidRPr="0093326E" w:rsidRDefault="009A2D81" w:rsidP="0093326E">
      <w:pPr>
        <w:spacing w:line="480" w:lineRule="auto"/>
        <w:rPr>
          <w:rFonts w:ascii="Times New Roman" w:hAnsi="Times New Roman" w:cs="Times New Roman"/>
          <w:lang w:val="en-US"/>
        </w:rPr>
      </w:pPr>
    </w:p>
    <w:p w14:paraId="2F82AC7F" w14:textId="77777777" w:rsidR="0063410E"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—air pressure: weight of the atmosphere. depends on motion, size, number of molecules.</w:t>
      </w:r>
    </w:p>
    <w:p w14:paraId="43204E51" w14:textId="77777777" w:rsidR="009C129D" w:rsidRPr="0093326E" w:rsidRDefault="00535EA5" w:rsidP="0093326E">
      <w:pPr>
        <w:spacing w:line="480" w:lineRule="auto"/>
        <w:ind w:left="720" w:hanging="720"/>
        <w:rPr>
          <w:rFonts w:ascii="Times New Roman" w:hAnsi="Times New Roman" w:cs="Times New Roman"/>
          <w:lang w:val="en-US"/>
        </w:rPr>
      </w:pPr>
      <w:r w:rsidRPr="0093326E">
        <w:rPr>
          <w:rFonts w:ascii="Times New Roman" w:hAnsi="Times New Roman" w:cs="Times New Roman"/>
          <w:lang w:val="en-US"/>
        </w:rPr>
        <w:tab/>
        <w:t>—temperature increases-&gt; spacing between molecules increases -&gt; density decreases -&gt; air pressure decreases</w:t>
      </w:r>
    </w:p>
    <w:p w14:paraId="49694C85" w14:textId="77777777" w:rsidR="00BB6BD5" w:rsidRPr="0093326E" w:rsidRDefault="00535EA5" w:rsidP="0093326E">
      <w:pPr>
        <w:spacing w:line="480" w:lineRule="auto"/>
        <w:ind w:left="720"/>
        <w:rPr>
          <w:rFonts w:ascii="Times New Roman" w:hAnsi="Times New Roman" w:cs="Times New Roman"/>
          <w:lang w:val="en-US"/>
        </w:rPr>
      </w:pPr>
      <w:r w:rsidRPr="0093326E">
        <w:rPr>
          <w:rFonts w:ascii="Times New Roman" w:hAnsi="Times New Roman" w:cs="Times New Roman"/>
          <w:lang w:val="en-US"/>
        </w:rPr>
        <w:t>—water vapor content increases-&gt; mass decreases (water vapor is lighter than dry air) -&gt; density decreases –&gt; air pressure decreases</w:t>
      </w:r>
    </w:p>
    <w:p w14:paraId="67A97503" w14:textId="77777777" w:rsidR="00345252" w:rsidRPr="0093326E" w:rsidRDefault="00535EA5" w:rsidP="0093326E">
      <w:pPr>
        <w:spacing w:line="480" w:lineRule="auto"/>
        <w:ind w:hanging="720"/>
        <w:rPr>
          <w:rFonts w:ascii="Times New Roman" w:hAnsi="Times New Roman" w:cs="Times New Roman"/>
          <w:lang w:val="en-US"/>
        </w:rPr>
      </w:pPr>
      <w:r w:rsidRPr="0093326E">
        <w:rPr>
          <w:rFonts w:ascii="Times New Roman" w:hAnsi="Times New Roman" w:cs="Times New Roman"/>
          <w:lang w:val="en-US"/>
        </w:rPr>
        <w:tab/>
      </w:r>
      <w:r w:rsidRPr="0093326E">
        <w:rPr>
          <w:rFonts w:ascii="Times New Roman" w:hAnsi="Times New Roman" w:cs="Times New Roman"/>
          <w:lang w:val="en-US"/>
        </w:rPr>
        <w:tab/>
        <w:t>—warm, humid air = low pressure</w:t>
      </w:r>
    </w:p>
    <w:p w14:paraId="6AFAE71A" w14:textId="77777777" w:rsidR="00544AEC" w:rsidRPr="0093326E" w:rsidRDefault="00535EA5" w:rsidP="0093326E">
      <w:pPr>
        <w:spacing w:line="480" w:lineRule="auto"/>
        <w:ind w:hanging="720"/>
        <w:rPr>
          <w:rFonts w:ascii="Times New Roman" w:hAnsi="Times New Roman" w:cs="Times New Roman"/>
          <w:lang w:val="en-US"/>
        </w:rPr>
      </w:pPr>
      <w:r w:rsidRPr="0093326E">
        <w:rPr>
          <w:rFonts w:ascii="Times New Roman" w:hAnsi="Times New Roman" w:cs="Times New Roman"/>
          <w:lang w:val="en-US"/>
        </w:rPr>
        <w:tab/>
      </w:r>
      <w:r w:rsidRPr="0093326E">
        <w:rPr>
          <w:rFonts w:ascii="Times New Roman" w:hAnsi="Times New Roman" w:cs="Times New Roman"/>
          <w:lang w:val="en-US"/>
        </w:rPr>
        <w:tab/>
        <w:t>—cold, dry air = high pressure</w:t>
      </w:r>
    </w:p>
    <w:p w14:paraId="3680C9AE" w14:textId="77777777" w:rsidR="00A54644" w:rsidRPr="0093326E" w:rsidRDefault="00A54644" w:rsidP="0093326E">
      <w:pPr>
        <w:spacing w:line="480" w:lineRule="auto"/>
        <w:ind w:hanging="720"/>
        <w:rPr>
          <w:rFonts w:ascii="Times New Roman" w:hAnsi="Times New Roman" w:cs="Times New Roman"/>
          <w:lang w:val="en-US"/>
        </w:rPr>
      </w:pPr>
    </w:p>
    <w:p w14:paraId="05C5EE28" w14:textId="77777777" w:rsidR="00A54644"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—wind: horizontal motion of air across earth’s surface</w:t>
      </w:r>
    </w:p>
    <w:p w14:paraId="154E351F" w14:textId="77777777" w:rsidR="00F9380A"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—anemometer: measures wind speed</w:t>
      </w:r>
    </w:p>
    <w:p w14:paraId="7458AFC3" w14:textId="77777777" w:rsidR="00632CC4"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—wind vane: measures wind direction</w:t>
      </w:r>
    </w:p>
    <w:p w14:paraId="095BD350" w14:textId="77777777" w:rsidR="008410FD" w:rsidRPr="0093326E" w:rsidRDefault="00535EA5" w:rsidP="0093326E">
      <w:pPr>
        <w:spacing w:line="480" w:lineRule="auto"/>
        <w:ind w:hanging="720"/>
        <w:rPr>
          <w:rFonts w:ascii="Times New Roman" w:hAnsi="Times New Roman" w:cs="Times New Roman"/>
          <w:lang w:val="en-US"/>
        </w:rPr>
      </w:pPr>
      <w:r w:rsidRPr="0093326E">
        <w:rPr>
          <w:rFonts w:ascii="Times New Roman" w:hAnsi="Times New Roman" w:cs="Times New Roman"/>
          <w:lang w:val="en-US"/>
        </w:rPr>
        <w:tab/>
        <w:t>—winds are named for the direction from which they originate</w:t>
      </w:r>
    </w:p>
    <w:p w14:paraId="22C66720" w14:textId="77777777" w:rsidR="00E81F43"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—wind is determined by:</w:t>
      </w:r>
    </w:p>
    <w:p w14:paraId="306EFFE8" w14:textId="77777777" w:rsidR="00965208" w:rsidRPr="0093326E" w:rsidRDefault="00535EA5" w:rsidP="0093326E">
      <w:pPr>
        <w:spacing w:line="480" w:lineRule="auto"/>
        <w:ind w:hanging="720"/>
        <w:rPr>
          <w:rFonts w:ascii="Times New Roman" w:hAnsi="Times New Roman" w:cs="Times New Roman"/>
          <w:lang w:val="en-US"/>
        </w:rPr>
      </w:pPr>
      <w:r w:rsidRPr="0093326E">
        <w:rPr>
          <w:rFonts w:ascii="Times New Roman" w:hAnsi="Times New Roman" w:cs="Times New Roman"/>
          <w:lang w:val="en-US"/>
        </w:rPr>
        <w:tab/>
      </w:r>
      <w:r w:rsidRPr="0093326E">
        <w:rPr>
          <w:rFonts w:ascii="Times New Roman" w:hAnsi="Times New Roman" w:cs="Times New Roman"/>
          <w:lang w:val="en-US"/>
        </w:rPr>
        <w:tab/>
        <w:t>—</w:t>
      </w:r>
      <w:r w:rsidRPr="0093326E">
        <w:rPr>
          <w:rFonts w:ascii="Times New Roman" w:hAnsi="Times New Roman" w:cs="Times New Roman"/>
          <w:i/>
          <w:iCs/>
          <w:lang w:val="en-US"/>
        </w:rPr>
        <w:t>gravitational</w:t>
      </w:r>
      <w:r w:rsidRPr="0093326E">
        <w:rPr>
          <w:rFonts w:ascii="Times New Roman" w:hAnsi="Times New Roman" w:cs="Times New Roman"/>
          <w:lang w:val="en-US"/>
        </w:rPr>
        <w:t xml:space="preserve"> force: counteracts centrifugal force</w:t>
      </w:r>
    </w:p>
    <w:p w14:paraId="2D5C337C" w14:textId="77777777" w:rsidR="005810B3" w:rsidRPr="0093326E" w:rsidRDefault="00535EA5" w:rsidP="0093326E">
      <w:pPr>
        <w:spacing w:line="480" w:lineRule="auto"/>
        <w:ind w:left="720"/>
        <w:rPr>
          <w:rFonts w:ascii="Times New Roman" w:hAnsi="Times New Roman" w:cs="Times New Roman"/>
          <w:lang w:val="en-US"/>
        </w:rPr>
      </w:pPr>
      <w:r w:rsidRPr="0093326E">
        <w:rPr>
          <w:rFonts w:ascii="Times New Roman" w:hAnsi="Times New Roman" w:cs="Times New Roman"/>
          <w:lang w:val="en-US"/>
        </w:rPr>
        <w:t>—</w:t>
      </w:r>
      <w:r w:rsidRPr="0093326E">
        <w:rPr>
          <w:rFonts w:ascii="Times New Roman" w:hAnsi="Times New Roman" w:cs="Times New Roman"/>
          <w:i/>
          <w:iCs/>
          <w:lang w:val="en-US"/>
        </w:rPr>
        <w:t>pressure gradient force</w:t>
      </w:r>
      <w:r w:rsidRPr="0093326E">
        <w:rPr>
          <w:rFonts w:ascii="Times New Roman" w:hAnsi="Times New Roman" w:cs="Times New Roman"/>
          <w:lang w:val="en-US"/>
        </w:rPr>
        <w:t>: drives air from areas of higher pressure to lower pressure</w:t>
      </w:r>
    </w:p>
    <w:p w14:paraId="452FEB79" w14:textId="77777777" w:rsidR="00F62588" w:rsidRPr="0093326E" w:rsidRDefault="00535EA5" w:rsidP="0093326E">
      <w:pPr>
        <w:spacing w:line="480" w:lineRule="auto"/>
        <w:ind w:hanging="720"/>
        <w:rPr>
          <w:rFonts w:ascii="Times New Roman" w:hAnsi="Times New Roman" w:cs="Times New Roman"/>
          <w:lang w:val="en-US"/>
        </w:rPr>
      </w:pPr>
      <w:r w:rsidRPr="0093326E">
        <w:rPr>
          <w:rFonts w:ascii="Times New Roman" w:hAnsi="Times New Roman" w:cs="Times New Roman"/>
          <w:lang w:val="en-US"/>
        </w:rPr>
        <w:tab/>
      </w:r>
      <w:r w:rsidRPr="0093326E">
        <w:rPr>
          <w:rFonts w:ascii="Times New Roman" w:hAnsi="Times New Roman" w:cs="Times New Roman"/>
          <w:lang w:val="en-US"/>
        </w:rPr>
        <w:tab/>
      </w:r>
      <w:r w:rsidRPr="0093326E">
        <w:rPr>
          <w:rFonts w:ascii="Times New Roman" w:hAnsi="Times New Roman" w:cs="Times New Roman"/>
          <w:lang w:val="en-US"/>
        </w:rPr>
        <w:tab/>
        <w:t>—gradient: rate of change in some property over distance</w:t>
      </w:r>
    </w:p>
    <w:p w14:paraId="5A69491D" w14:textId="77777777" w:rsidR="002C5D06" w:rsidRPr="0093326E" w:rsidRDefault="00535EA5" w:rsidP="0093326E">
      <w:pPr>
        <w:spacing w:line="480" w:lineRule="auto"/>
        <w:ind w:hanging="720"/>
        <w:rPr>
          <w:rFonts w:ascii="Times New Roman" w:hAnsi="Times New Roman" w:cs="Times New Roman"/>
          <w:lang w:val="en-US"/>
        </w:rPr>
      </w:pPr>
      <w:r w:rsidRPr="0093326E">
        <w:rPr>
          <w:rFonts w:ascii="Times New Roman" w:hAnsi="Times New Roman" w:cs="Times New Roman"/>
          <w:lang w:val="en-US"/>
        </w:rPr>
        <w:tab/>
      </w:r>
      <w:r w:rsidRPr="0093326E">
        <w:rPr>
          <w:rFonts w:ascii="Times New Roman" w:hAnsi="Times New Roman" w:cs="Times New Roman"/>
          <w:lang w:val="en-US"/>
        </w:rPr>
        <w:tab/>
      </w:r>
      <w:r w:rsidRPr="0093326E">
        <w:rPr>
          <w:rFonts w:ascii="Times New Roman" w:hAnsi="Times New Roman" w:cs="Times New Roman"/>
          <w:lang w:val="en-US"/>
        </w:rPr>
        <w:tab/>
        <w:t>—</w:t>
      </w:r>
      <w:r w:rsidR="00DD7DB6" w:rsidRPr="0093326E">
        <w:rPr>
          <w:rFonts w:ascii="Times New Roman" w:hAnsi="Times New Roman" w:cs="Times New Roman"/>
          <w:lang w:val="en-US"/>
        </w:rPr>
        <w:t>PGF</w:t>
      </w:r>
      <w:r w:rsidRPr="0093326E">
        <w:rPr>
          <w:rFonts w:ascii="Times New Roman" w:hAnsi="Times New Roman" w:cs="Times New Roman"/>
          <w:lang w:val="en-US"/>
        </w:rPr>
        <w:t xml:space="preserve"> exists because earth is unevenly heated</w:t>
      </w:r>
    </w:p>
    <w:p w14:paraId="1426B44E" w14:textId="77777777" w:rsidR="007A282D" w:rsidRPr="0093326E" w:rsidRDefault="00535EA5" w:rsidP="0093326E">
      <w:pPr>
        <w:spacing w:line="480" w:lineRule="auto"/>
        <w:ind w:hanging="720"/>
        <w:rPr>
          <w:rFonts w:ascii="Times New Roman" w:hAnsi="Times New Roman" w:cs="Times New Roman"/>
          <w:lang w:val="en-US"/>
        </w:rPr>
      </w:pPr>
      <w:r w:rsidRPr="0093326E">
        <w:rPr>
          <w:rFonts w:ascii="Times New Roman" w:hAnsi="Times New Roman" w:cs="Times New Roman"/>
          <w:lang w:val="en-US"/>
        </w:rPr>
        <w:tab/>
      </w:r>
      <w:r w:rsidRPr="0093326E">
        <w:rPr>
          <w:rFonts w:ascii="Times New Roman" w:hAnsi="Times New Roman" w:cs="Times New Roman"/>
          <w:lang w:val="en-US"/>
        </w:rPr>
        <w:tab/>
      </w:r>
      <w:r w:rsidRPr="0093326E">
        <w:rPr>
          <w:rFonts w:ascii="Times New Roman" w:hAnsi="Times New Roman" w:cs="Times New Roman"/>
          <w:lang w:val="en-US"/>
        </w:rPr>
        <w:tab/>
        <w:t>—also created by vertical air movement</w:t>
      </w:r>
    </w:p>
    <w:p w14:paraId="2BDFD4DA" w14:textId="77777777" w:rsidR="00A74D5C" w:rsidRPr="0093326E" w:rsidRDefault="00535EA5" w:rsidP="0093326E">
      <w:pPr>
        <w:spacing w:line="480" w:lineRule="auto"/>
        <w:ind w:left="2160"/>
        <w:rPr>
          <w:rFonts w:ascii="Times New Roman" w:hAnsi="Times New Roman" w:cs="Times New Roman"/>
          <w:lang w:val="en-US"/>
        </w:rPr>
      </w:pPr>
      <w:r w:rsidRPr="0093326E">
        <w:rPr>
          <w:rFonts w:ascii="Times New Roman" w:hAnsi="Times New Roman" w:cs="Times New Roman"/>
          <w:lang w:val="en-US"/>
        </w:rPr>
        <w:t>—isobar: isoline plotted on a map to connect points of equal pressure</w:t>
      </w:r>
    </w:p>
    <w:p w14:paraId="44F571BB" w14:textId="77777777" w:rsidR="007F0B9D" w:rsidRPr="0093326E" w:rsidRDefault="00535EA5" w:rsidP="0093326E">
      <w:pPr>
        <w:spacing w:line="480" w:lineRule="auto"/>
        <w:ind w:left="2880"/>
        <w:rPr>
          <w:rFonts w:ascii="Times New Roman" w:hAnsi="Times New Roman" w:cs="Times New Roman"/>
          <w:lang w:val="en-US"/>
        </w:rPr>
      </w:pPr>
      <w:r w:rsidRPr="0093326E">
        <w:rPr>
          <w:rFonts w:ascii="Times New Roman" w:hAnsi="Times New Roman" w:cs="Times New Roman"/>
          <w:lang w:val="en-US"/>
        </w:rPr>
        <w:t xml:space="preserve">—closer isobars -&gt; higher </w:t>
      </w:r>
      <w:r w:rsidR="00DD7DB6" w:rsidRPr="0093326E">
        <w:rPr>
          <w:rFonts w:ascii="Times New Roman" w:hAnsi="Times New Roman" w:cs="Times New Roman"/>
          <w:lang w:val="en-US"/>
        </w:rPr>
        <w:t>PGF</w:t>
      </w:r>
      <w:r w:rsidRPr="0093326E">
        <w:rPr>
          <w:rFonts w:ascii="Times New Roman" w:hAnsi="Times New Roman" w:cs="Times New Roman"/>
          <w:lang w:val="en-US"/>
        </w:rPr>
        <w:t xml:space="preserve"> -&gt; faster winds (and vice versa)</w:t>
      </w:r>
    </w:p>
    <w:p w14:paraId="1718F82A" w14:textId="77777777" w:rsidR="007F0B9D" w:rsidRPr="0093326E" w:rsidRDefault="00535EA5" w:rsidP="0093326E">
      <w:pPr>
        <w:spacing w:line="480" w:lineRule="auto"/>
        <w:ind w:left="720"/>
        <w:rPr>
          <w:rFonts w:ascii="Times New Roman" w:hAnsi="Times New Roman" w:cs="Times New Roman"/>
          <w:lang w:val="en-US"/>
        </w:rPr>
      </w:pPr>
      <w:r w:rsidRPr="0093326E">
        <w:rPr>
          <w:rFonts w:ascii="Times New Roman" w:hAnsi="Times New Roman" w:cs="Times New Roman"/>
          <w:lang w:val="en-US"/>
        </w:rPr>
        <w:t>—</w:t>
      </w:r>
      <w:proofErr w:type="spellStart"/>
      <w:r w:rsidRPr="0093326E">
        <w:rPr>
          <w:rFonts w:ascii="Times New Roman" w:hAnsi="Times New Roman" w:cs="Times New Roman"/>
          <w:i/>
          <w:iCs/>
          <w:lang w:val="en-US"/>
        </w:rPr>
        <w:t>coriolis</w:t>
      </w:r>
      <w:proofErr w:type="spellEnd"/>
      <w:r w:rsidRPr="0093326E">
        <w:rPr>
          <w:rFonts w:ascii="Times New Roman" w:hAnsi="Times New Roman" w:cs="Times New Roman"/>
          <w:i/>
          <w:iCs/>
          <w:lang w:val="en-US"/>
        </w:rPr>
        <w:t xml:space="preserve"> force</w:t>
      </w:r>
      <w:r w:rsidRPr="0093326E">
        <w:rPr>
          <w:rFonts w:ascii="Times New Roman" w:hAnsi="Times New Roman" w:cs="Times New Roman"/>
          <w:lang w:val="en-US"/>
        </w:rPr>
        <w:t>: deflective force that makes wind traveling in a straight path appear to be deflected in relation to the earth’s surface</w:t>
      </w:r>
    </w:p>
    <w:p w14:paraId="33F525F2" w14:textId="77777777" w:rsidR="00A067E4"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lastRenderedPageBreak/>
        <w:tab/>
      </w:r>
      <w:r w:rsidRPr="0093326E">
        <w:rPr>
          <w:rFonts w:ascii="Times New Roman" w:hAnsi="Times New Roman" w:cs="Times New Roman"/>
          <w:lang w:val="en-US"/>
        </w:rPr>
        <w:tab/>
        <w:t>—caused by earth’s rotation</w:t>
      </w:r>
    </w:p>
    <w:p w14:paraId="5EBD81B7" w14:textId="77777777" w:rsidR="004D6E0E"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ab/>
      </w:r>
      <w:r w:rsidRPr="0093326E">
        <w:rPr>
          <w:rFonts w:ascii="Times New Roman" w:hAnsi="Times New Roman" w:cs="Times New Roman"/>
          <w:lang w:val="en-US"/>
        </w:rPr>
        <w:tab/>
        <w:t>—on a nonrotating earth, winds would move in a straight line</w:t>
      </w:r>
    </w:p>
    <w:p w14:paraId="27262A4A" w14:textId="77777777" w:rsidR="00AE32B4" w:rsidRPr="0093326E" w:rsidRDefault="00535EA5" w:rsidP="0093326E">
      <w:pPr>
        <w:spacing w:line="480" w:lineRule="auto"/>
        <w:ind w:left="1440" w:hanging="720"/>
        <w:rPr>
          <w:rFonts w:ascii="Times New Roman" w:hAnsi="Times New Roman" w:cs="Times New Roman"/>
          <w:lang w:val="en-US"/>
        </w:rPr>
      </w:pPr>
      <w:r w:rsidRPr="0093326E">
        <w:rPr>
          <w:rFonts w:ascii="Times New Roman" w:hAnsi="Times New Roman" w:cs="Times New Roman"/>
          <w:lang w:val="en-US"/>
        </w:rPr>
        <w:tab/>
        <w:t>—</w:t>
      </w:r>
      <w:r w:rsidRPr="0093326E">
        <w:rPr>
          <w:rFonts w:ascii="Times New Roman" w:hAnsi="Times New Roman" w:cs="Times New Roman"/>
          <w:i/>
          <w:iCs/>
          <w:lang w:val="en-US"/>
        </w:rPr>
        <w:t>objects deflected to right in northern hemisphere and to the left in southern hemisphere</w:t>
      </w:r>
    </w:p>
    <w:p w14:paraId="7E31266E" w14:textId="77777777" w:rsidR="008C41EB"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ab/>
      </w:r>
      <w:r w:rsidRPr="0093326E">
        <w:rPr>
          <w:rFonts w:ascii="Times New Roman" w:hAnsi="Times New Roman" w:cs="Times New Roman"/>
          <w:lang w:val="en-US"/>
        </w:rPr>
        <w:tab/>
      </w:r>
      <w:r w:rsidRPr="0093326E">
        <w:rPr>
          <w:rFonts w:ascii="Times New Roman" w:hAnsi="Times New Roman" w:cs="Times New Roman"/>
          <w:lang w:val="en-US"/>
        </w:rPr>
        <w:tab/>
        <w:t>—weakest at equator and strongest at poles</w:t>
      </w:r>
    </w:p>
    <w:p w14:paraId="3E9C4A17" w14:textId="77777777" w:rsidR="006D38C3" w:rsidRPr="0093326E" w:rsidRDefault="00535EA5" w:rsidP="0093326E">
      <w:pPr>
        <w:spacing w:line="480" w:lineRule="auto"/>
        <w:ind w:left="2160"/>
        <w:rPr>
          <w:rFonts w:ascii="Times New Roman" w:hAnsi="Times New Roman" w:cs="Times New Roman"/>
          <w:lang w:val="en-US"/>
        </w:rPr>
      </w:pPr>
      <w:r w:rsidRPr="0093326E">
        <w:rPr>
          <w:rFonts w:ascii="Times New Roman" w:hAnsi="Times New Roman" w:cs="Times New Roman"/>
          <w:lang w:val="en-US"/>
        </w:rPr>
        <w:t>—deflection occurs regardless of the direction in which the object is moving</w:t>
      </w:r>
    </w:p>
    <w:p w14:paraId="0CD31F36" w14:textId="77777777" w:rsidR="0011491E" w:rsidRPr="0093326E" w:rsidRDefault="00535EA5" w:rsidP="0093326E">
      <w:pPr>
        <w:spacing w:line="480" w:lineRule="auto"/>
        <w:ind w:left="2160"/>
        <w:rPr>
          <w:rFonts w:ascii="Times New Roman" w:hAnsi="Times New Roman" w:cs="Times New Roman"/>
          <w:lang w:val="en-US"/>
        </w:rPr>
      </w:pPr>
      <w:r w:rsidRPr="0093326E">
        <w:rPr>
          <w:rFonts w:ascii="Times New Roman" w:hAnsi="Times New Roman" w:cs="Times New Roman"/>
          <w:lang w:val="en-US"/>
        </w:rPr>
        <w:t>—deflection increases as the speed of the moving object increases</w:t>
      </w:r>
    </w:p>
    <w:p w14:paraId="1A611FB4" w14:textId="77777777" w:rsidR="00877482" w:rsidRPr="0093326E" w:rsidRDefault="00535EA5" w:rsidP="0093326E">
      <w:pPr>
        <w:spacing w:line="480" w:lineRule="auto"/>
        <w:ind w:left="2160"/>
        <w:rPr>
          <w:rFonts w:ascii="Times New Roman" w:hAnsi="Times New Roman" w:cs="Times New Roman"/>
          <w:lang w:val="en-US"/>
        </w:rPr>
      </w:pPr>
      <w:r w:rsidRPr="0093326E">
        <w:rPr>
          <w:rFonts w:ascii="Times New Roman" w:hAnsi="Times New Roman" w:cs="Times New Roman"/>
          <w:lang w:val="en-US"/>
        </w:rPr>
        <w:t>—does not affect small-scale motions</w:t>
      </w:r>
    </w:p>
    <w:p w14:paraId="1B0A0200" w14:textId="77777777" w:rsidR="000B3A04" w:rsidRPr="0093326E" w:rsidRDefault="00535EA5" w:rsidP="0093326E">
      <w:pPr>
        <w:spacing w:line="480" w:lineRule="auto"/>
        <w:ind w:left="1440"/>
        <w:rPr>
          <w:rFonts w:ascii="Times New Roman" w:hAnsi="Times New Roman" w:cs="Times New Roman"/>
          <w:lang w:val="en-US"/>
        </w:rPr>
      </w:pPr>
      <w:r w:rsidRPr="0093326E">
        <w:rPr>
          <w:rFonts w:ascii="Times New Roman" w:hAnsi="Times New Roman" w:cs="Times New Roman"/>
          <w:lang w:val="en-US"/>
        </w:rPr>
        <w:t>—winds spiral to the right in the northern hemisphere and to the left in the southern hemisphere</w:t>
      </w:r>
    </w:p>
    <w:p w14:paraId="69FB8A05" w14:textId="77777777" w:rsidR="00D11F25"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ab/>
        <w:t>—</w:t>
      </w:r>
      <w:r w:rsidRPr="0093326E">
        <w:rPr>
          <w:rFonts w:ascii="Times New Roman" w:hAnsi="Times New Roman" w:cs="Times New Roman"/>
          <w:i/>
          <w:iCs/>
          <w:lang w:val="en-US"/>
        </w:rPr>
        <w:t>friction force</w:t>
      </w:r>
      <w:r w:rsidRPr="0093326E">
        <w:rPr>
          <w:rFonts w:ascii="Times New Roman" w:hAnsi="Times New Roman" w:cs="Times New Roman"/>
          <w:lang w:val="en-US"/>
        </w:rPr>
        <w:t>: drags on the wind as it moves across earth’s surface</w:t>
      </w:r>
    </w:p>
    <w:p w14:paraId="71EAE1B7" w14:textId="77777777" w:rsidR="006A1A98"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ab/>
      </w:r>
      <w:r w:rsidRPr="0093326E">
        <w:rPr>
          <w:rFonts w:ascii="Times New Roman" w:hAnsi="Times New Roman" w:cs="Times New Roman"/>
          <w:lang w:val="en-US"/>
        </w:rPr>
        <w:tab/>
        <w:t>—decreases with height above surface</w:t>
      </w:r>
    </w:p>
    <w:p w14:paraId="5AE22C01" w14:textId="77777777" w:rsidR="00ED1DAE" w:rsidRPr="0093326E" w:rsidRDefault="00535EA5" w:rsidP="0093326E">
      <w:pPr>
        <w:spacing w:line="480" w:lineRule="auto"/>
        <w:ind w:left="1440"/>
        <w:rPr>
          <w:rFonts w:ascii="Times New Roman" w:hAnsi="Times New Roman" w:cs="Times New Roman"/>
          <w:lang w:val="en-US"/>
        </w:rPr>
      </w:pPr>
      <w:r w:rsidRPr="0093326E">
        <w:rPr>
          <w:rFonts w:ascii="Times New Roman" w:hAnsi="Times New Roman" w:cs="Times New Roman"/>
          <w:lang w:val="en-US"/>
        </w:rPr>
        <w:t>—without friction, surface winds would move in paths parallel to isobars at high rates of speed</w:t>
      </w:r>
    </w:p>
    <w:p w14:paraId="31BF0C63" w14:textId="77777777" w:rsidR="00B04FAF"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—geostrophic winds: winds that do not flow directly from high to low, instead flowing around the pressure areas, remaining parallel to the isobars.</w:t>
      </w:r>
    </w:p>
    <w:p w14:paraId="094B0CA2" w14:textId="77777777" w:rsidR="00DB1C70" w:rsidRPr="0093326E" w:rsidRDefault="00DB1C70" w:rsidP="0093326E">
      <w:pPr>
        <w:spacing w:line="480" w:lineRule="auto"/>
        <w:rPr>
          <w:rFonts w:ascii="Times New Roman" w:hAnsi="Times New Roman" w:cs="Times New Roman"/>
          <w:lang w:val="en-US"/>
        </w:rPr>
      </w:pPr>
    </w:p>
    <w:p w14:paraId="1F304E16" w14:textId="77777777" w:rsidR="00AF53CA"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—cyclone: low pressure</w:t>
      </w:r>
    </w:p>
    <w:p w14:paraId="1B30746A" w14:textId="77777777" w:rsidR="00AF53CA" w:rsidRPr="0093326E" w:rsidRDefault="00535EA5" w:rsidP="0093326E">
      <w:pPr>
        <w:spacing w:line="480" w:lineRule="auto"/>
        <w:ind w:left="720"/>
        <w:rPr>
          <w:rFonts w:ascii="Times New Roman" w:hAnsi="Times New Roman" w:cs="Times New Roman"/>
          <w:lang w:val="en-US"/>
        </w:rPr>
      </w:pPr>
      <w:r w:rsidRPr="0093326E">
        <w:rPr>
          <w:rFonts w:ascii="Times New Roman" w:hAnsi="Times New Roman" w:cs="Times New Roman"/>
          <w:lang w:val="en-US"/>
        </w:rPr>
        <w:t>—counterclockwise in the northern hemisphere and clockwise in the southern hemisphere</w:t>
      </w:r>
    </w:p>
    <w:p w14:paraId="2CEED8DB" w14:textId="77777777" w:rsidR="00037B1F"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—anticyclone: high pressure (cannot be observed)</w:t>
      </w:r>
    </w:p>
    <w:p w14:paraId="620214EF" w14:textId="77777777" w:rsidR="00AF53CA" w:rsidRPr="0093326E" w:rsidRDefault="00535EA5" w:rsidP="0093326E">
      <w:pPr>
        <w:spacing w:line="480" w:lineRule="auto"/>
        <w:ind w:left="720"/>
        <w:rPr>
          <w:rFonts w:ascii="Times New Roman" w:hAnsi="Times New Roman" w:cs="Times New Roman"/>
          <w:lang w:val="en-US"/>
        </w:rPr>
      </w:pPr>
      <w:r w:rsidRPr="0093326E">
        <w:rPr>
          <w:rFonts w:ascii="Times New Roman" w:hAnsi="Times New Roman" w:cs="Times New Roman"/>
          <w:lang w:val="en-US"/>
        </w:rPr>
        <w:t>— clockwise in the northern hemisphere and anticlockwise in the southern hemisphere</w:t>
      </w:r>
    </w:p>
    <w:p w14:paraId="04EA0AB1" w14:textId="77777777" w:rsidR="00301C8D" w:rsidRPr="0093326E" w:rsidRDefault="00301C8D" w:rsidP="0093326E">
      <w:pPr>
        <w:spacing w:line="480" w:lineRule="auto"/>
        <w:rPr>
          <w:rFonts w:ascii="Times New Roman" w:hAnsi="Times New Roman" w:cs="Times New Roman"/>
          <w:lang w:val="en-US"/>
        </w:rPr>
      </w:pPr>
    </w:p>
    <w:p w14:paraId="21A8D110" w14:textId="77777777" w:rsidR="00CE3C72"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—primary circulation: general worldwide circulation</w:t>
      </w:r>
    </w:p>
    <w:p w14:paraId="64692575" w14:textId="77777777" w:rsidR="008C15C8"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—secondary circulation: migratory high-pressure and low-pressure systems</w:t>
      </w:r>
    </w:p>
    <w:p w14:paraId="30CEE0C2" w14:textId="77777777" w:rsidR="0081320B"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—tertiary circulation: local winds &amp; temporal weather patterns</w:t>
      </w:r>
    </w:p>
    <w:p w14:paraId="0B91317F" w14:textId="77777777" w:rsidR="00AF526A" w:rsidRPr="0093326E" w:rsidRDefault="00AF526A" w:rsidP="0093326E">
      <w:pPr>
        <w:spacing w:line="480" w:lineRule="auto"/>
        <w:rPr>
          <w:rFonts w:ascii="Times New Roman" w:hAnsi="Times New Roman" w:cs="Times New Roman"/>
          <w:lang w:val="en-US"/>
        </w:rPr>
      </w:pPr>
    </w:p>
    <w:p w14:paraId="5C247F65" w14:textId="77777777" w:rsidR="00AF526A"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—meridional flows: winds that move n/s along meridians of longitude</w:t>
      </w:r>
    </w:p>
    <w:p w14:paraId="7F38309C" w14:textId="77777777" w:rsidR="00AF526A"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—zonal flows: winds that move w/e along parallels</w:t>
      </w:r>
    </w:p>
    <w:p w14:paraId="29ADD898" w14:textId="77777777" w:rsidR="00C308A9" w:rsidRPr="0093326E" w:rsidRDefault="00C308A9" w:rsidP="0093326E">
      <w:pPr>
        <w:spacing w:line="480" w:lineRule="auto"/>
        <w:rPr>
          <w:rFonts w:ascii="Times New Roman" w:hAnsi="Times New Roman" w:cs="Times New Roman"/>
          <w:lang w:val="en-US"/>
        </w:rPr>
      </w:pPr>
    </w:p>
    <w:p w14:paraId="0D5B05E1" w14:textId="77777777" w:rsidR="00C308A9"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 xml:space="preserve">—equatorial low: (10° n - 10° s): forms the </w:t>
      </w:r>
      <w:r w:rsidR="002429C9" w:rsidRPr="0093326E">
        <w:rPr>
          <w:rFonts w:ascii="Times New Roman" w:hAnsi="Times New Roman" w:cs="Times New Roman"/>
          <w:lang w:val="en-US"/>
        </w:rPr>
        <w:t>ITCZ</w:t>
      </w:r>
      <w:r w:rsidRPr="0093326E">
        <w:rPr>
          <w:rFonts w:ascii="Times New Roman" w:hAnsi="Times New Roman" w:cs="Times New Roman"/>
          <w:lang w:val="en-US"/>
        </w:rPr>
        <w:t>, which is identified by bands of clouds.</w:t>
      </w:r>
    </w:p>
    <w:p w14:paraId="77FD473A" w14:textId="77777777" w:rsidR="005E1F14"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—subtropical high (20-35° n/s): caused by dynamic factors instead of thermal factors.</w:t>
      </w:r>
    </w:p>
    <w:p w14:paraId="4AA268A4" w14:textId="77777777" w:rsidR="007A43D6"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ab/>
        <w:t>—dynamic factor: caused by the physical displacement of air</w:t>
      </w:r>
    </w:p>
    <w:p w14:paraId="53953D0F" w14:textId="77777777" w:rsidR="00D87F30"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—subpolar low (60° n/s): also caused by dynamic factors</w:t>
      </w:r>
    </w:p>
    <w:p w14:paraId="1F544E5B" w14:textId="77777777" w:rsidR="00D87F30"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—polar high (90° n/s): weaker than subtropical high.</w:t>
      </w:r>
    </w:p>
    <w:p w14:paraId="004EADBD" w14:textId="77777777" w:rsidR="00B52B01" w:rsidRPr="0093326E" w:rsidRDefault="00B52B01" w:rsidP="0093326E">
      <w:pPr>
        <w:spacing w:line="480" w:lineRule="auto"/>
        <w:rPr>
          <w:rFonts w:ascii="Times New Roman" w:hAnsi="Times New Roman" w:cs="Times New Roman"/>
          <w:lang w:val="en-US"/>
        </w:rPr>
      </w:pPr>
    </w:p>
    <w:p w14:paraId="656BD35F" w14:textId="77777777" w:rsidR="00886E40"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lastRenderedPageBreak/>
        <w:t>—trade winds: winds converging at the equatorial low</w:t>
      </w:r>
    </w:p>
    <w:p w14:paraId="7498C7B0" w14:textId="77777777" w:rsidR="00C11B47" w:rsidRPr="0093326E" w:rsidRDefault="00535EA5" w:rsidP="0093326E">
      <w:pPr>
        <w:spacing w:line="480" w:lineRule="auto"/>
        <w:ind w:left="720"/>
        <w:rPr>
          <w:rFonts w:ascii="Times New Roman" w:hAnsi="Times New Roman" w:cs="Times New Roman"/>
          <w:lang w:val="en-US"/>
        </w:rPr>
      </w:pPr>
      <w:r w:rsidRPr="0093326E">
        <w:rPr>
          <w:rFonts w:ascii="Times New Roman" w:hAnsi="Times New Roman" w:cs="Times New Roman"/>
          <w:lang w:val="en-US"/>
        </w:rPr>
        <w:t>—northeast in northern hemisphere and southeast in southern hemisphere.</w:t>
      </w:r>
    </w:p>
    <w:p w14:paraId="2431B3E9" w14:textId="77777777" w:rsidR="00F816CC" w:rsidRPr="0093326E" w:rsidRDefault="00535EA5" w:rsidP="0093326E">
      <w:pPr>
        <w:spacing w:line="480" w:lineRule="auto"/>
        <w:ind w:left="720"/>
        <w:rPr>
          <w:rFonts w:ascii="Times New Roman" w:hAnsi="Times New Roman" w:cs="Times New Roman"/>
          <w:lang w:val="en-US"/>
        </w:rPr>
      </w:pPr>
      <w:r w:rsidRPr="0093326E">
        <w:rPr>
          <w:rFonts w:ascii="Times New Roman" w:hAnsi="Times New Roman" w:cs="Times New Roman"/>
          <w:lang w:val="en-US"/>
        </w:rPr>
        <w:t>—</w:t>
      </w:r>
      <w:proofErr w:type="spellStart"/>
      <w:r w:rsidRPr="0093326E">
        <w:rPr>
          <w:rFonts w:ascii="Times New Roman" w:hAnsi="Times New Roman" w:cs="Times New Roman"/>
          <w:lang w:val="en-US"/>
        </w:rPr>
        <w:t>hadley</w:t>
      </w:r>
      <w:proofErr w:type="spellEnd"/>
      <w:r w:rsidRPr="0093326E">
        <w:rPr>
          <w:rFonts w:ascii="Times New Roman" w:hAnsi="Times New Roman" w:cs="Times New Roman"/>
          <w:lang w:val="en-US"/>
        </w:rPr>
        <w:t xml:space="preserve"> cells: from </w:t>
      </w:r>
      <w:r w:rsidR="002429C9" w:rsidRPr="0093326E">
        <w:rPr>
          <w:rFonts w:ascii="Times New Roman" w:hAnsi="Times New Roman" w:cs="Times New Roman"/>
          <w:lang w:val="en-US"/>
        </w:rPr>
        <w:t>ITCZ</w:t>
      </w:r>
      <w:r w:rsidRPr="0093326E">
        <w:rPr>
          <w:rFonts w:ascii="Times New Roman" w:hAnsi="Times New Roman" w:cs="Times New Roman"/>
          <w:lang w:val="en-US"/>
        </w:rPr>
        <w:t xml:space="preserve"> to subtropical high. trade winds are caused by air returning from the subtropical high to the </w:t>
      </w:r>
      <w:r w:rsidR="002429C9" w:rsidRPr="0093326E">
        <w:rPr>
          <w:rFonts w:ascii="Times New Roman" w:hAnsi="Times New Roman" w:cs="Times New Roman"/>
          <w:lang w:val="en-US"/>
        </w:rPr>
        <w:t>ITCZ</w:t>
      </w:r>
      <w:r w:rsidRPr="0093326E">
        <w:rPr>
          <w:rFonts w:ascii="Times New Roman" w:hAnsi="Times New Roman" w:cs="Times New Roman"/>
          <w:lang w:val="en-US"/>
        </w:rPr>
        <w:t>.</w:t>
      </w:r>
    </w:p>
    <w:p w14:paraId="21CFA69F" w14:textId="77777777" w:rsidR="009D58AF"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ab/>
        <w:t>—doldrums: equatorial calms</w:t>
      </w:r>
    </w:p>
    <w:p w14:paraId="3637E559" w14:textId="77777777" w:rsidR="00760F43"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—horse latitudes: calms at 25° n/s, caused by sinking cool dry air</w:t>
      </w:r>
    </w:p>
    <w:p w14:paraId="19665B08" w14:textId="77777777" w:rsidR="007433A6"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—westerlies: surface air diverging within the subtropical high-pressure cells</w:t>
      </w:r>
    </w:p>
    <w:p w14:paraId="06BEF144" w14:textId="77777777" w:rsidR="006E4C70"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ab/>
        <w:t>—stronger in summer, weaker in winter</w:t>
      </w:r>
    </w:p>
    <w:p w14:paraId="663A6962" w14:textId="77777777" w:rsidR="001258ED"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ab/>
        <w:t>—less consistent than trade winds</w:t>
      </w:r>
    </w:p>
    <w:p w14:paraId="69E9D0D5" w14:textId="77777777" w:rsidR="00446851"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—polar easterlies: cold + dry winds moving away from the polar region in an anticyclonic direction</w:t>
      </w:r>
    </w:p>
    <w:p w14:paraId="49FD5B5D" w14:textId="77777777" w:rsidR="00AD7C99" w:rsidRPr="0093326E" w:rsidRDefault="00535EA5" w:rsidP="0093326E">
      <w:pPr>
        <w:spacing w:line="480" w:lineRule="auto"/>
        <w:ind w:firstLine="720"/>
        <w:rPr>
          <w:rFonts w:ascii="Times New Roman" w:hAnsi="Times New Roman" w:cs="Times New Roman"/>
          <w:lang w:val="en-US"/>
        </w:rPr>
      </w:pPr>
      <w:r w:rsidRPr="0093326E">
        <w:rPr>
          <w:rFonts w:ascii="Times New Roman" w:hAnsi="Times New Roman" w:cs="Times New Roman"/>
          <w:lang w:val="en-US"/>
        </w:rPr>
        <w:t>—weak and variable</w:t>
      </w:r>
    </w:p>
    <w:p w14:paraId="17A6CC6A" w14:textId="77777777" w:rsidR="005E225F" w:rsidRPr="0093326E" w:rsidRDefault="00535EA5" w:rsidP="0093326E">
      <w:pPr>
        <w:spacing w:line="480" w:lineRule="auto"/>
        <w:ind w:left="720"/>
        <w:rPr>
          <w:rFonts w:ascii="Times New Roman" w:hAnsi="Times New Roman" w:cs="Times New Roman"/>
          <w:lang w:val="en-US"/>
        </w:rPr>
      </w:pPr>
      <w:r w:rsidRPr="0093326E">
        <w:rPr>
          <w:rFonts w:ascii="Times New Roman" w:hAnsi="Times New Roman" w:cs="Times New Roman"/>
          <w:lang w:val="en-US"/>
        </w:rPr>
        <w:t>—polar front: area between cold air from higher latitudes and warm air from lower latitudes</w:t>
      </w:r>
    </w:p>
    <w:p w14:paraId="74FCB8E0" w14:textId="77777777" w:rsidR="00EE12F9" w:rsidRPr="0093326E" w:rsidRDefault="00535EA5" w:rsidP="0093326E">
      <w:pPr>
        <w:spacing w:line="480" w:lineRule="auto"/>
        <w:ind w:left="720"/>
        <w:rPr>
          <w:rFonts w:ascii="Times New Roman" w:hAnsi="Times New Roman" w:cs="Times New Roman"/>
          <w:lang w:val="en-US"/>
        </w:rPr>
      </w:pPr>
      <w:r w:rsidRPr="0093326E">
        <w:rPr>
          <w:rFonts w:ascii="Times New Roman" w:hAnsi="Times New Roman" w:cs="Times New Roman"/>
          <w:lang w:val="en-US"/>
        </w:rPr>
        <w:t>—</w:t>
      </w:r>
      <w:proofErr w:type="spellStart"/>
      <w:r w:rsidRPr="0093326E">
        <w:rPr>
          <w:rFonts w:ascii="Times New Roman" w:hAnsi="Times New Roman" w:cs="Times New Roman"/>
          <w:lang w:val="en-US"/>
        </w:rPr>
        <w:t>antarctic</w:t>
      </w:r>
      <w:proofErr w:type="spellEnd"/>
      <w:r w:rsidRPr="0093326E">
        <w:rPr>
          <w:rFonts w:ascii="Times New Roman" w:hAnsi="Times New Roman" w:cs="Times New Roman"/>
          <w:lang w:val="en-US"/>
        </w:rPr>
        <w:t xml:space="preserve"> high: stronger than the arctic high because of </w:t>
      </w:r>
      <w:proofErr w:type="spellStart"/>
      <w:r w:rsidRPr="0093326E">
        <w:rPr>
          <w:rFonts w:ascii="Times New Roman" w:hAnsi="Times New Roman" w:cs="Times New Roman"/>
          <w:lang w:val="en-US"/>
        </w:rPr>
        <w:t>antarctica’s</w:t>
      </w:r>
      <w:proofErr w:type="spellEnd"/>
      <w:r w:rsidRPr="0093326E">
        <w:rPr>
          <w:rFonts w:ascii="Times New Roman" w:hAnsi="Times New Roman" w:cs="Times New Roman"/>
          <w:lang w:val="en-US"/>
        </w:rPr>
        <w:t xml:space="preserve"> larger landmass</w:t>
      </w:r>
    </w:p>
    <w:p w14:paraId="1E4D5653" w14:textId="77777777" w:rsidR="004E6B15" w:rsidRPr="0093326E" w:rsidRDefault="00535EA5" w:rsidP="0093326E">
      <w:pPr>
        <w:spacing w:line="480" w:lineRule="auto"/>
        <w:rPr>
          <w:rFonts w:ascii="Times New Roman" w:hAnsi="Times New Roman" w:cs="Times New Roman"/>
          <w:lang w:val="en-US"/>
        </w:rPr>
      </w:pPr>
      <w:r w:rsidRPr="0093326E">
        <w:rPr>
          <w:rFonts w:ascii="Times New Roman" w:hAnsi="Times New Roman" w:cs="Times New Roman"/>
          <w:lang w:val="en-US"/>
        </w:rPr>
        <w:t>—</w:t>
      </w:r>
      <w:proofErr w:type="spellStart"/>
      <w:r w:rsidRPr="0093326E">
        <w:rPr>
          <w:rFonts w:ascii="Times New Roman" w:hAnsi="Times New Roman" w:cs="Times New Roman"/>
          <w:lang w:val="en-US"/>
        </w:rPr>
        <w:t>rossby</w:t>
      </w:r>
      <w:proofErr w:type="spellEnd"/>
      <w:r w:rsidRPr="0093326E">
        <w:rPr>
          <w:rFonts w:ascii="Times New Roman" w:hAnsi="Times New Roman" w:cs="Times New Roman"/>
          <w:lang w:val="en-US"/>
        </w:rPr>
        <w:t xml:space="preserve"> waves: occur along the polar front where colder air meets warmer air. cold air moves southwards and warmer air moves northwards</w:t>
      </w:r>
    </w:p>
    <w:p w14:paraId="17F565D4" w14:textId="77777777" w:rsidR="00AB4232" w:rsidRPr="0093326E" w:rsidRDefault="00AB4232" w:rsidP="0093326E">
      <w:pPr>
        <w:spacing w:line="480" w:lineRule="auto"/>
        <w:rPr>
          <w:rFonts w:ascii="Times New Roman" w:hAnsi="Times New Roman" w:cs="Times New Roman"/>
          <w:lang w:val="en-US"/>
        </w:rPr>
      </w:pPr>
      <w:r w:rsidRPr="0093326E">
        <w:rPr>
          <w:rFonts w:ascii="Times New Roman" w:hAnsi="Times New Roman" w:cs="Times New Roman"/>
          <w:lang w:val="en-US"/>
        </w:rPr>
        <w:t>—jet stream: upper</w:t>
      </w:r>
      <w:r w:rsidR="00613357" w:rsidRPr="0093326E">
        <w:rPr>
          <w:rFonts w:ascii="Times New Roman" w:hAnsi="Times New Roman" w:cs="Times New Roman"/>
          <w:lang w:val="en-US"/>
        </w:rPr>
        <w:t>-</w:t>
      </w:r>
      <w:r w:rsidRPr="0093326E">
        <w:rPr>
          <w:rFonts w:ascii="Times New Roman" w:hAnsi="Times New Roman" w:cs="Times New Roman"/>
          <w:lang w:val="en-US"/>
        </w:rPr>
        <w:t>level westerly geostrophic winds</w:t>
      </w:r>
    </w:p>
    <w:p w14:paraId="3C5027EB" w14:textId="77777777" w:rsidR="00613357" w:rsidRPr="0093326E" w:rsidRDefault="00613357" w:rsidP="0093326E">
      <w:pPr>
        <w:spacing w:line="480" w:lineRule="auto"/>
        <w:rPr>
          <w:rFonts w:ascii="Times New Roman" w:hAnsi="Times New Roman" w:cs="Times New Roman"/>
          <w:lang w:val="en-US"/>
        </w:rPr>
      </w:pPr>
      <w:r w:rsidRPr="0093326E">
        <w:rPr>
          <w:rFonts w:ascii="Times New Roman" w:hAnsi="Times New Roman" w:cs="Times New Roman"/>
          <w:lang w:val="en-US"/>
        </w:rPr>
        <w:tab/>
        <w:t>—</w:t>
      </w:r>
      <w:r w:rsidR="006E3BF1" w:rsidRPr="0093326E">
        <w:rPr>
          <w:rFonts w:ascii="Times New Roman" w:hAnsi="Times New Roman" w:cs="Times New Roman"/>
          <w:lang w:val="en-US"/>
        </w:rPr>
        <w:t>irregular, concentrated</w:t>
      </w:r>
    </w:p>
    <w:p w14:paraId="6A183B29" w14:textId="77777777" w:rsidR="00AE524B" w:rsidRPr="0093326E" w:rsidRDefault="007C08FE" w:rsidP="0093326E">
      <w:pPr>
        <w:spacing w:line="480" w:lineRule="auto"/>
        <w:rPr>
          <w:rFonts w:ascii="Times New Roman" w:hAnsi="Times New Roman" w:cs="Times New Roman"/>
          <w:lang w:val="en-US"/>
        </w:rPr>
      </w:pPr>
      <w:r w:rsidRPr="0093326E">
        <w:rPr>
          <w:rFonts w:ascii="Times New Roman" w:hAnsi="Times New Roman" w:cs="Times New Roman"/>
          <w:lang w:val="en-US"/>
        </w:rPr>
        <w:tab/>
        <w:t>—weaken in summer and strengthen in winter</w:t>
      </w:r>
    </w:p>
    <w:p w14:paraId="3EA2771A" w14:textId="77777777" w:rsidR="002A325E" w:rsidRPr="0093326E" w:rsidRDefault="002A325E" w:rsidP="0093326E">
      <w:pPr>
        <w:spacing w:line="480" w:lineRule="auto"/>
        <w:rPr>
          <w:rFonts w:ascii="Times New Roman" w:hAnsi="Times New Roman" w:cs="Times New Roman"/>
          <w:lang w:val="en-US"/>
        </w:rPr>
      </w:pPr>
      <w:r w:rsidRPr="0093326E">
        <w:rPr>
          <w:rFonts w:ascii="Times New Roman" w:hAnsi="Times New Roman" w:cs="Times New Roman"/>
          <w:lang w:val="en-US"/>
        </w:rPr>
        <w:tab/>
        <w:t>—</w:t>
      </w:r>
      <w:r w:rsidR="00730F73" w:rsidRPr="0093326E">
        <w:rPr>
          <w:rFonts w:ascii="Times New Roman" w:hAnsi="Times New Roman" w:cs="Times New Roman"/>
          <w:lang w:val="en-US"/>
        </w:rPr>
        <w:t>polar jet stream</w:t>
      </w:r>
      <w:r w:rsidR="00FC4446" w:rsidRPr="0093326E">
        <w:rPr>
          <w:rFonts w:ascii="Times New Roman" w:hAnsi="Times New Roman" w:cs="Times New Roman"/>
          <w:lang w:val="en-US"/>
        </w:rPr>
        <w:t>: 30°-70° n</w:t>
      </w:r>
    </w:p>
    <w:p w14:paraId="79BFE6CD" w14:textId="77777777" w:rsidR="00832BE2" w:rsidRPr="0093326E" w:rsidRDefault="00832BE2" w:rsidP="0093326E">
      <w:pPr>
        <w:spacing w:line="480" w:lineRule="auto"/>
        <w:rPr>
          <w:rFonts w:ascii="Times New Roman" w:hAnsi="Times New Roman" w:cs="Times New Roman"/>
          <w:lang w:val="en-US"/>
        </w:rPr>
      </w:pPr>
      <w:r w:rsidRPr="0093326E">
        <w:rPr>
          <w:rFonts w:ascii="Times New Roman" w:hAnsi="Times New Roman" w:cs="Times New Roman"/>
          <w:lang w:val="en-US"/>
        </w:rPr>
        <w:tab/>
      </w:r>
      <w:r w:rsidR="002C22B2" w:rsidRPr="0093326E">
        <w:rPr>
          <w:rFonts w:ascii="Times New Roman" w:hAnsi="Times New Roman" w:cs="Times New Roman"/>
          <w:lang w:val="en-US"/>
        </w:rPr>
        <w:t>—subtropical jet stream</w:t>
      </w:r>
      <w:r w:rsidR="00AF5CE9" w:rsidRPr="0093326E">
        <w:rPr>
          <w:rFonts w:ascii="Times New Roman" w:hAnsi="Times New Roman" w:cs="Times New Roman"/>
          <w:lang w:val="en-US"/>
        </w:rPr>
        <w:t>: 20°-50°</w:t>
      </w:r>
      <w:r w:rsidR="001F0C48" w:rsidRPr="0093326E">
        <w:rPr>
          <w:rFonts w:ascii="Times New Roman" w:hAnsi="Times New Roman" w:cs="Times New Roman"/>
          <w:lang w:val="en-US"/>
        </w:rPr>
        <w:t xml:space="preserve"> </w:t>
      </w:r>
      <w:r w:rsidR="00F673AB" w:rsidRPr="0093326E">
        <w:rPr>
          <w:rFonts w:ascii="Times New Roman" w:hAnsi="Times New Roman" w:cs="Times New Roman"/>
          <w:lang w:val="en-US"/>
        </w:rPr>
        <w:t>n</w:t>
      </w:r>
    </w:p>
    <w:p w14:paraId="520635D1" w14:textId="77777777" w:rsidR="00AC0C1C" w:rsidRPr="0093326E" w:rsidRDefault="00AC0C1C" w:rsidP="0093326E">
      <w:pPr>
        <w:spacing w:line="480" w:lineRule="auto"/>
        <w:rPr>
          <w:rFonts w:ascii="Times New Roman" w:hAnsi="Times New Roman" w:cs="Times New Roman"/>
          <w:lang w:val="en-US"/>
        </w:rPr>
      </w:pPr>
    </w:p>
    <w:p w14:paraId="534B69C4" w14:textId="77777777" w:rsidR="00CD700E" w:rsidRPr="0093326E" w:rsidRDefault="00AC0C1C" w:rsidP="0093326E">
      <w:pPr>
        <w:spacing w:line="480" w:lineRule="auto"/>
        <w:rPr>
          <w:rFonts w:ascii="Times New Roman" w:hAnsi="Times New Roman" w:cs="Times New Roman"/>
          <w:lang w:val="en-US"/>
        </w:rPr>
      </w:pPr>
      <w:r w:rsidRPr="0093326E">
        <w:rPr>
          <w:rFonts w:ascii="Times New Roman" w:hAnsi="Times New Roman" w:cs="Times New Roman"/>
          <w:lang w:val="en-US"/>
        </w:rPr>
        <w:t>—monsoon</w:t>
      </w:r>
      <w:r w:rsidR="00CD700E" w:rsidRPr="0093326E">
        <w:rPr>
          <w:rFonts w:ascii="Times New Roman" w:hAnsi="Times New Roman" w:cs="Times New Roman"/>
          <w:lang w:val="en-US"/>
        </w:rPr>
        <w:t xml:space="preserve">s: </w:t>
      </w:r>
      <w:r w:rsidR="00A73FF4" w:rsidRPr="0093326E">
        <w:rPr>
          <w:rFonts w:ascii="Times New Roman" w:hAnsi="Times New Roman" w:cs="Times New Roman"/>
          <w:lang w:val="en-US"/>
        </w:rPr>
        <w:t>seasonally shifting wind systems</w:t>
      </w:r>
    </w:p>
    <w:p w14:paraId="0F25720D" w14:textId="77777777" w:rsidR="00F46EC3" w:rsidRPr="0093326E" w:rsidRDefault="00141A61" w:rsidP="0093326E">
      <w:pPr>
        <w:spacing w:line="480" w:lineRule="auto"/>
        <w:ind w:left="720"/>
        <w:rPr>
          <w:rFonts w:ascii="Times New Roman" w:hAnsi="Times New Roman" w:cs="Times New Roman"/>
          <w:lang w:val="en-US"/>
        </w:rPr>
      </w:pPr>
      <w:r w:rsidRPr="0093326E">
        <w:rPr>
          <w:rFonts w:ascii="Times New Roman" w:hAnsi="Times New Roman" w:cs="Times New Roman"/>
          <w:lang w:val="en-US"/>
        </w:rPr>
        <w:t>—</w:t>
      </w:r>
      <w:r w:rsidR="00185DFC" w:rsidRPr="0093326E">
        <w:rPr>
          <w:rFonts w:ascii="Times New Roman" w:hAnsi="Times New Roman" w:cs="Times New Roman"/>
          <w:lang w:val="en-US"/>
        </w:rPr>
        <w:t>Asian monsoon</w:t>
      </w:r>
      <w:r w:rsidR="00C841A2" w:rsidRPr="0093326E">
        <w:rPr>
          <w:rFonts w:ascii="Times New Roman" w:hAnsi="Times New Roman" w:cs="Times New Roman"/>
          <w:lang w:val="en-US"/>
        </w:rPr>
        <w:t>:</w:t>
      </w:r>
      <w:r w:rsidR="00A732C4" w:rsidRPr="0093326E">
        <w:rPr>
          <w:rFonts w:ascii="Times New Roman" w:hAnsi="Times New Roman" w:cs="Times New Roman"/>
          <w:lang w:val="en-US"/>
        </w:rPr>
        <w:t xml:space="preserve"> caused by uneven heating of landmass compared to the ocean</w:t>
      </w:r>
      <w:r w:rsidR="001C3793" w:rsidRPr="0093326E">
        <w:rPr>
          <w:rFonts w:ascii="Times New Roman" w:hAnsi="Times New Roman" w:cs="Times New Roman"/>
          <w:lang w:val="en-US"/>
        </w:rPr>
        <w:t xml:space="preserve"> in the summer, so hot air from the landmasses </w:t>
      </w:r>
      <w:r w:rsidR="00F45153" w:rsidRPr="0093326E">
        <w:rPr>
          <w:rFonts w:ascii="Times New Roman" w:hAnsi="Times New Roman" w:cs="Times New Roman"/>
          <w:lang w:val="en-US"/>
        </w:rPr>
        <w:t xml:space="preserve">blow towards the oceans while </w:t>
      </w:r>
      <w:r w:rsidR="00C50D9F" w:rsidRPr="0093326E">
        <w:rPr>
          <w:rFonts w:ascii="Times New Roman" w:hAnsi="Times New Roman" w:cs="Times New Roman"/>
          <w:lang w:val="en-US"/>
        </w:rPr>
        <w:t>cool air from the oceans blow to these landmasses.</w:t>
      </w:r>
      <w:r w:rsidR="00F62B5A" w:rsidRPr="0093326E">
        <w:rPr>
          <w:rFonts w:ascii="Times New Roman" w:hAnsi="Times New Roman" w:cs="Times New Roman"/>
          <w:lang w:val="en-US"/>
        </w:rPr>
        <w:t xml:space="preserve"> </w:t>
      </w:r>
    </w:p>
    <w:p w14:paraId="2A951B24" w14:textId="77777777" w:rsidR="002B1190" w:rsidRPr="0093326E" w:rsidRDefault="002B1190" w:rsidP="0093326E">
      <w:pPr>
        <w:spacing w:line="480" w:lineRule="auto"/>
        <w:ind w:left="1440"/>
        <w:rPr>
          <w:rFonts w:ascii="Times New Roman" w:hAnsi="Times New Roman" w:cs="Times New Roman"/>
          <w:lang w:val="en-US"/>
        </w:rPr>
      </w:pPr>
      <w:r w:rsidRPr="0093326E">
        <w:rPr>
          <w:rFonts w:ascii="Times New Roman" w:hAnsi="Times New Roman" w:cs="Times New Roman"/>
          <w:lang w:val="en-US"/>
        </w:rPr>
        <w:t>—</w:t>
      </w:r>
      <w:r w:rsidR="009C22B3" w:rsidRPr="0093326E">
        <w:rPr>
          <w:rFonts w:ascii="Times New Roman" w:hAnsi="Times New Roman" w:cs="Times New Roman"/>
          <w:lang w:val="en-US"/>
        </w:rPr>
        <w:t>land/sea breeze</w:t>
      </w:r>
      <w:r w:rsidR="00920342" w:rsidRPr="0093326E">
        <w:rPr>
          <w:rFonts w:ascii="Times New Roman" w:hAnsi="Times New Roman" w:cs="Times New Roman"/>
          <w:lang w:val="en-US"/>
        </w:rPr>
        <w:t>: local winds produced along most coastlines</w:t>
      </w:r>
      <w:r w:rsidR="00307369" w:rsidRPr="0093326E">
        <w:rPr>
          <w:rFonts w:ascii="Times New Roman" w:hAnsi="Times New Roman" w:cs="Times New Roman"/>
          <w:lang w:val="en-US"/>
        </w:rPr>
        <w:t>. Caused by the same thing but on a smaller scale.</w:t>
      </w:r>
    </w:p>
    <w:p w14:paraId="353EF352" w14:textId="77777777" w:rsidR="00E86C55" w:rsidRPr="0093326E" w:rsidRDefault="0067687E" w:rsidP="0093326E">
      <w:pPr>
        <w:spacing w:line="480" w:lineRule="auto"/>
        <w:rPr>
          <w:rFonts w:ascii="Times New Roman" w:hAnsi="Times New Roman" w:cs="Times New Roman"/>
          <w:lang w:val="en-US"/>
        </w:rPr>
      </w:pPr>
      <w:r w:rsidRPr="0093326E">
        <w:rPr>
          <w:rFonts w:ascii="Times New Roman" w:hAnsi="Times New Roman" w:cs="Times New Roman"/>
          <w:lang w:val="en-US"/>
        </w:rPr>
        <w:t>—mountain/valley breezes</w:t>
      </w:r>
      <w:r w:rsidR="007C66BC" w:rsidRPr="0093326E">
        <w:rPr>
          <w:rFonts w:ascii="Times New Roman" w:hAnsi="Times New Roman" w:cs="Times New Roman"/>
          <w:lang w:val="en-US"/>
        </w:rPr>
        <w:t>: local winds re</w:t>
      </w:r>
      <w:r w:rsidR="00BD7E0E" w:rsidRPr="0093326E">
        <w:rPr>
          <w:rFonts w:ascii="Times New Roman" w:hAnsi="Times New Roman" w:cs="Times New Roman"/>
          <w:lang w:val="en-US"/>
        </w:rPr>
        <w:t>s</w:t>
      </w:r>
      <w:r w:rsidR="007C66BC" w:rsidRPr="0093326E">
        <w:rPr>
          <w:rFonts w:ascii="Times New Roman" w:hAnsi="Times New Roman" w:cs="Times New Roman"/>
          <w:lang w:val="en-US"/>
        </w:rPr>
        <w:t xml:space="preserve">ulting when mountain air cools at </w:t>
      </w:r>
      <w:r w:rsidR="00BD7E0E" w:rsidRPr="0093326E">
        <w:rPr>
          <w:rFonts w:ascii="Times New Roman" w:hAnsi="Times New Roman" w:cs="Times New Roman"/>
          <w:lang w:val="en-US"/>
        </w:rPr>
        <w:t>n</w:t>
      </w:r>
      <w:r w:rsidR="007C66BC" w:rsidRPr="0093326E">
        <w:rPr>
          <w:rFonts w:ascii="Times New Roman" w:hAnsi="Times New Roman" w:cs="Times New Roman"/>
          <w:lang w:val="en-US"/>
        </w:rPr>
        <w:t>ight and when valley air gains heat energy during the day.</w:t>
      </w:r>
    </w:p>
    <w:p w14:paraId="4B094FF4" w14:textId="77777777" w:rsidR="00B5551A" w:rsidRPr="0093326E" w:rsidRDefault="00B5551A" w:rsidP="0093326E">
      <w:pPr>
        <w:spacing w:line="480" w:lineRule="auto"/>
        <w:rPr>
          <w:rFonts w:ascii="Times New Roman" w:hAnsi="Times New Roman" w:cs="Times New Roman"/>
          <w:lang w:val="en-US"/>
        </w:rPr>
      </w:pPr>
    </w:p>
    <w:p w14:paraId="3F4D2233" w14:textId="77777777" w:rsidR="00E048ED" w:rsidRPr="0093326E" w:rsidRDefault="00E048ED" w:rsidP="0093326E">
      <w:pPr>
        <w:spacing w:line="480" w:lineRule="auto"/>
        <w:rPr>
          <w:rFonts w:ascii="Times New Roman" w:hAnsi="Times New Roman" w:cs="Times New Roman"/>
          <w:lang w:val="en-US"/>
        </w:rPr>
      </w:pPr>
      <w:r w:rsidRPr="0093326E">
        <w:rPr>
          <w:rFonts w:ascii="Times New Roman" w:hAnsi="Times New Roman" w:cs="Times New Roman"/>
          <w:lang w:val="en-US"/>
        </w:rPr>
        <w:t>—ocean currents</w:t>
      </w:r>
      <w:r w:rsidR="00DF1123" w:rsidRPr="0093326E">
        <w:rPr>
          <w:rFonts w:ascii="Times New Roman" w:hAnsi="Times New Roman" w:cs="Times New Roman"/>
          <w:lang w:val="en-US"/>
        </w:rPr>
        <w:t xml:space="preserve">: driven by </w:t>
      </w:r>
      <w:r w:rsidR="005D7D15" w:rsidRPr="0093326E">
        <w:rPr>
          <w:rFonts w:ascii="Times New Roman" w:hAnsi="Times New Roman" w:cs="Times New Roman"/>
          <w:lang w:val="en-US"/>
        </w:rPr>
        <w:t>frictional drag of winds over water</w:t>
      </w:r>
    </w:p>
    <w:p w14:paraId="0D25E136" w14:textId="77777777" w:rsidR="003466B0" w:rsidRPr="0093326E" w:rsidRDefault="003466B0" w:rsidP="0093326E">
      <w:pPr>
        <w:spacing w:line="480" w:lineRule="auto"/>
        <w:ind w:left="720"/>
        <w:rPr>
          <w:rFonts w:ascii="Times New Roman" w:hAnsi="Times New Roman" w:cs="Times New Roman"/>
          <w:lang w:val="en-US"/>
        </w:rPr>
      </w:pPr>
      <w:r w:rsidRPr="0093326E">
        <w:rPr>
          <w:rFonts w:ascii="Times New Roman" w:hAnsi="Times New Roman" w:cs="Times New Roman"/>
          <w:lang w:val="en-US"/>
        </w:rPr>
        <w:t>—</w:t>
      </w:r>
      <w:r w:rsidR="00251204" w:rsidRPr="0093326E">
        <w:rPr>
          <w:rFonts w:ascii="Times New Roman" w:hAnsi="Times New Roman" w:cs="Times New Roman"/>
          <w:lang w:val="en-US"/>
        </w:rPr>
        <w:t xml:space="preserve">caused by </w:t>
      </w:r>
      <w:r w:rsidR="0047052E" w:rsidRPr="0093326E">
        <w:rPr>
          <w:rFonts w:ascii="Times New Roman" w:hAnsi="Times New Roman" w:cs="Times New Roman"/>
          <w:lang w:val="en-US"/>
        </w:rPr>
        <w:t>differences in temperature, salinity</w:t>
      </w:r>
      <w:r w:rsidR="006E595F" w:rsidRPr="0093326E">
        <w:rPr>
          <w:rFonts w:ascii="Times New Roman" w:hAnsi="Times New Roman" w:cs="Times New Roman"/>
          <w:lang w:val="en-US"/>
        </w:rPr>
        <w:t>,</w:t>
      </w:r>
      <w:r w:rsidR="00B72ABF" w:rsidRPr="0093326E">
        <w:rPr>
          <w:rFonts w:ascii="Times New Roman" w:hAnsi="Times New Roman" w:cs="Times New Roman"/>
          <w:lang w:val="en-US"/>
        </w:rPr>
        <w:t xml:space="preserve"> configuration of the continents and </w:t>
      </w:r>
      <w:r w:rsidR="00531457" w:rsidRPr="0093326E">
        <w:rPr>
          <w:rFonts w:ascii="Times New Roman" w:hAnsi="Times New Roman" w:cs="Times New Roman"/>
          <w:lang w:val="en-US"/>
        </w:rPr>
        <w:t>o</w:t>
      </w:r>
      <w:r w:rsidR="00B72ABF" w:rsidRPr="0093326E">
        <w:rPr>
          <w:rFonts w:ascii="Times New Roman" w:hAnsi="Times New Roman" w:cs="Times New Roman"/>
          <w:lang w:val="en-US"/>
        </w:rPr>
        <w:t>cean floor, and tides</w:t>
      </w:r>
    </w:p>
    <w:p w14:paraId="013D9090" w14:textId="77777777" w:rsidR="00D93EFB" w:rsidRPr="0093326E" w:rsidRDefault="00D93EFB" w:rsidP="0093326E">
      <w:pPr>
        <w:spacing w:line="480" w:lineRule="auto"/>
        <w:rPr>
          <w:rFonts w:ascii="Times New Roman" w:hAnsi="Times New Roman" w:cs="Times New Roman"/>
          <w:lang w:val="en-US"/>
        </w:rPr>
      </w:pPr>
      <w:r w:rsidRPr="0093326E">
        <w:rPr>
          <w:rFonts w:ascii="Times New Roman" w:hAnsi="Times New Roman" w:cs="Times New Roman"/>
          <w:lang w:val="en-US"/>
        </w:rPr>
        <w:t>—</w:t>
      </w:r>
      <w:r w:rsidR="00A04D7A" w:rsidRPr="0093326E">
        <w:rPr>
          <w:rFonts w:ascii="Times New Roman" w:hAnsi="Times New Roman" w:cs="Times New Roman"/>
          <w:lang w:val="en-US"/>
        </w:rPr>
        <w:t>western intensification</w:t>
      </w:r>
      <w:r w:rsidR="001D3DD1" w:rsidRPr="0093326E">
        <w:rPr>
          <w:rFonts w:ascii="Times New Roman" w:hAnsi="Times New Roman" w:cs="Times New Roman"/>
          <w:lang w:val="en-US"/>
        </w:rPr>
        <w:t xml:space="preserve">: </w:t>
      </w:r>
      <w:r w:rsidR="00AB6F61" w:rsidRPr="0093326E">
        <w:rPr>
          <w:rFonts w:ascii="Times New Roman" w:hAnsi="Times New Roman" w:cs="Times New Roman"/>
          <w:lang w:val="en-US"/>
        </w:rPr>
        <w:t>surface currents approaching the western</w:t>
      </w:r>
      <w:r w:rsidR="002418D5" w:rsidRPr="0093326E">
        <w:rPr>
          <w:rFonts w:ascii="Times New Roman" w:hAnsi="Times New Roman" w:cs="Times New Roman"/>
          <w:lang w:val="en-US"/>
        </w:rPr>
        <w:t xml:space="preserve"> bits of oceans and piling up on the eastern shores of continents</w:t>
      </w:r>
    </w:p>
    <w:p w14:paraId="31DFA3C7" w14:textId="77777777" w:rsidR="00AC36CA" w:rsidRPr="0093326E" w:rsidRDefault="00AC36CA" w:rsidP="0093326E">
      <w:pPr>
        <w:spacing w:line="480" w:lineRule="auto"/>
        <w:ind w:left="720"/>
        <w:rPr>
          <w:rFonts w:ascii="Times New Roman" w:hAnsi="Times New Roman" w:cs="Times New Roman"/>
          <w:lang w:val="en-US"/>
        </w:rPr>
      </w:pPr>
      <w:r w:rsidRPr="0093326E">
        <w:rPr>
          <w:rFonts w:ascii="Times New Roman" w:hAnsi="Times New Roman" w:cs="Times New Roman"/>
          <w:lang w:val="en-US"/>
        </w:rPr>
        <w:t>—upwelling current:</w:t>
      </w:r>
      <w:r w:rsidR="00304276" w:rsidRPr="0093326E">
        <w:rPr>
          <w:rFonts w:ascii="Times New Roman" w:hAnsi="Times New Roman" w:cs="Times New Roman"/>
          <w:lang w:val="en-US"/>
        </w:rPr>
        <w:t xml:space="preserve"> where surface water is swept away from a coast </w:t>
      </w:r>
      <w:r w:rsidR="00943B9F" w:rsidRPr="0093326E">
        <w:rPr>
          <w:rFonts w:ascii="Times New Roman" w:hAnsi="Times New Roman" w:cs="Times New Roman"/>
          <w:lang w:val="en-US"/>
        </w:rPr>
        <w:t>e</w:t>
      </w:r>
      <w:r w:rsidR="00304276" w:rsidRPr="0093326E">
        <w:rPr>
          <w:rFonts w:ascii="Times New Roman" w:hAnsi="Times New Roman" w:cs="Times New Roman"/>
          <w:lang w:val="en-US"/>
        </w:rPr>
        <w:t>ither by surface divergence or by offshore winds</w:t>
      </w:r>
    </w:p>
    <w:p w14:paraId="6B9ADD5D" w14:textId="77777777" w:rsidR="00D75493" w:rsidRPr="0093326E" w:rsidRDefault="00D75493" w:rsidP="0093326E">
      <w:pPr>
        <w:spacing w:line="480" w:lineRule="auto"/>
        <w:ind w:firstLine="720"/>
        <w:rPr>
          <w:rFonts w:ascii="Times New Roman" w:hAnsi="Times New Roman" w:cs="Times New Roman"/>
          <w:lang w:val="en-US"/>
        </w:rPr>
      </w:pPr>
      <w:r w:rsidRPr="0093326E">
        <w:rPr>
          <w:rFonts w:ascii="Times New Roman" w:hAnsi="Times New Roman" w:cs="Times New Roman"/>
          <w:lang w:val="en-US"/>
        </w:rPr>
        <w:t>—</w:t>
      </w:r>
      <w:r w:rsidR="00B50BE4" w:rsidRPr="0093326E">
        <w:rPr>
          <w:rFonts w:ascii="Times New Roman" w:hAnsi="Times New Roman" w:cs="Times New Roman"/>
          <w:lang w:val="en-US"/>
        </w:rPr>
        <w:t>downwelling current</w:t>
      </w:r>
      <w:r w:rsidR="0060727D" w:rsidRPr="0093326E">
        <w:rPr>
          <w:rFonts w:ascii="Times New Roman" w:hAnsi="Times New Roman" w:cs="Times New Roman"/>
          <w:lang w:val="en-US"/>
        </w:rPr>
        <w:t>:</w:t>
      </w:r>
      <w:r w:rsidR="003E1148" w:rsidRPr="0093326E">
        <w:rPr>
          <w:rFonts w:ascii="Times New Roman" w:hAnsi="Times New Roman" w:cs="Times New Roman"/>
          <w:lang w:val="en-US"/>
        </w:rPr>
        <w:t xml:space="preserve"> where excess water </w:t>
      </w:r>
      <w:r w:rsidR="00043027" w:rsidRPr="0093326E">
        <w:rPr>
          <w:rFonts w:ascii="Times New Roman" w:hAnsi="Times New Roman" w:cs="Times New Roman"/>
          <w:lang w:val="en-US"/>
        </w:rPr>
        <w:t>gravitates downwards</w:t>
      </w:r>
    </w:p>
    <w:p w14:paraId="2F2B167C" w14:textId="77777777" w:rsidR="00943134" w:rsidRPr="0093326E" w:rsidRDefault="00E375DA" w:rsidP="0093326E">
      <w:pPr>
        <w:spacing w:line="480" w:lineRule="auto"/>
        <w:rPr>
          <w:rFonts w:ascii="Times New Roman" w:hAnsi="Times New Roman" w:cs="Times New Roman"/>
          <w:lang w:val="en-US"/>
        </w:rPr>
      </w:pPr>
      <w:r w:rsidRPr="0093326E">
        <w:rPr>
          <w:rFonts w:ascii="Times New Roman" w:hAnsi="Times New Roman" w:cs="Times New Roman"/>
          <w:lang w:val="en-US"/>
        </w:rPr>
        <w:t>—thermohaline circulation</w:t>
      </w:r>
      <w:r w:rsidR="0028531B" w:rsidRPr="0093326E">
        <w:rPr>
          <w:rFonts w:ascii="Times New Roman" w:hAnsi="Times New Roman" w:cs="Times New Roman"/>
          <w:lang w:val="en-US"/>
        </w:rPr>
        <w:t>: density differences</w:t>
      </w:r>
      <w:r w:rsidR="009205AD" w:rsidRPr="0093326E">
        <w:rPr>
          <w:rFonts w:ascii="Times New Roman" w:hAnsi="Times New Roman" w:cs="Times New Roman"/>
          <w:lang w:val="en-US"/>
        </w:rPr>
        <w:t xml:space="preserve"> causing the flow of deep currents</w:t>
      </w:r>
    </w:p>
    <w:p w14:paraId="230A5F40" w14:textId="77777777" w:rsidR="00FA7811" w:rsidRPr="0093326E" w:rsidRDefault="00FA7811" w:rsidP="0093326E">
      <w:pPr>
        <w:spacing w:line="480" w:lineRule="auto"/>
        <w:rPr>
          <w:rFonts w:ascii="Times New Roman" w:hAnsi="Times New Roman" w:cs="Times New Roman"/>
          <w:lang w:val="en-US"/>
        </w:rPr>
      </w:pPr>
      <w:r w:rsidRPr="0093326E">
        <w:rPr>
          <w:rFonts w:ascii="Times New Roman" w:hAnsi="Times New Roman" w:cs="Times New Roman"/>
          <w:lang w:val="en-US"/>
        </w:rPr>
        <w:tab/>
        <w:t>—</w:t>
      </w:r>
      <w:r w:rsidR="0056190A" w:rsidRPr="0093326E">
        <w:rPr>
          <w:rFonts w:ascii="Times New Roman" w:hAnsi="Times New Roman" w:cs="Times New Roman"/>
          <w:lang w:val="en-US"/>
        </w:rPr>
        <w:t>slower than surface currents but moves larger volumes of water</w:t>
      </w:r>
    </w:p>
    <w:p w14:paraId="5FF4E9AC" w14:textId="77777777" w:rsidR="00852124" w:rsidRPr="0093326E" w:rsidRDefault="00852124" w:rsidP="0093326E">
      <w:pPr>
        <w:spacing w:line="480" w:lineRule="auto"/>
        <w:rPr>
          <w:rFonts w:ascii="Times New Roman" w:hAnsi="Times New Roman" w:cs="Times New Roman"/>
          <w:lang w:val="en-US"/>
        </w:rPr>
      </w:pPr>
    </w:p>
    <w:p w14:paraId="51B55A01" w14:textId="77777777" w:rsidR="000F157E" w:rsidRPr="0093326E" w:rsidRDefault="00D0400F" w:rsidP="0093326E">
      <w:pPr>
        <w:spacing w:line="480" w:lineRule="auto"/>
        <w:rPr>
          <w:rFonts w:ascii="Times New Roman" w:hAnsi="Times New Roman" w:cs="Times New Roman"/>
          <w:lang w:val="en-US"/>
        </w:rPr>
      </w:pPr>
      <w:r w:rsidRPr="0093326E">
        <w:rPr>
          <w:rFonts w:ascii="Times New Roman" w:hAnsi="Times New Roman" w:cs="Times New Roman"/>
          <w:lang w:val="en-US"/>
        </w:rPr>
        <w:t>—ENSO</w:t>
      </w:r>
      <w:r w:rsidR="00BC506B" w:rsidRPr="0093326E">
        <w:rPr>
          <w:rFonts w:ascii="Times New Roman" w:hAnsi="Times New Roman" w:cs="Times New Roman"/>
          <w:lang w:val="en-US"/>
        </w:rPr>
        <w:t>: El Nino Southern Oscillation</w:t>
      </w:r>
      <w:r w:rsidR="006A3031" w:rsidRPr="0093326E">
        <w:rPr>
          <w:rFonts w:ascii="Times New Roman" w:hAnsi="Times New Roman" w:cs="Times New Roman"/>
          <w:lang w:val="en-US"/>
        </w:rPr>
        <w:t xml:space="preserve">: </w:t>
      </w:r>
      <w:r w:rsidR="00DF78DC" w:rsidRPr="0093326E">
        <w:rPr>
          <w:rFonts w:ascii="Times New Roman" w:hAnsi="Times New Roman" w:cs="Times New Roman"/>
          <w:lang w:val="en-US"/>
        </w:rPr>
        <w:t>system fluctuations</w:t>
      </w:r>
      <w:r w:rsidR="00FE2B93" w:rsidRPr="0093326E">
        <w:rPr>
          <w:rFonts w:ascii="Times New Roman" w:hAnsi="Times New Roman" w:cs="Times New Roman"/>
          <w:lang w:val="en-US"/>
        </w:rPr>
        <w:t xml:space="preserve"> that o</w:t>
      </w:r>
      <w:r w:rsidR="00A9542E" w:rsidRPr="0093326E">
        <w:rPr>
          <w:rFonts w:ascii="Times New Roman" w:hAnsi="Times New Roman" w:cs="Times New Roman"/>
          <w:lang w:val="en-US"/>
        </w:rPr>
        <w:t>cc</w:t>
      </w:r>
      <w:r w:rsidR="00FE2B93" w:rsidRPr="0093326E">
        <w:rPr>
          <w:rFonts w:ascii="Times New Roman" w:hAnsi="Times New Roman" w:cs="Times New Roman"/>
          <w:lang w:val="en-US"/>
        </w:rPr>
        <w:t>urs in a multiyear period</w:t>
      </w:r>
      <w:r w:rsidR="00781CF8" w:rsidRPr="0093326E">
        <w:rPr>
          <w:rFonts w:ascii="Times New Roman" w:hAnsi="Times New Roman" w:cs="Times New Roman"/>
          <w:lang w:val="en-US"/>
        </w:rPr>
        <w:t>. Affects temperatures and air pressure patterns, in turn affecting global winds and climates</w:t>
      </w:r>
      <w:r w:rsidR="0073398D" w:rsidRPr="0093326E">
        <w:rPr>
          <w:rFonts w:ascii="Times New Roman" w:hAnsi="Times New Roman" w:cs="Times New Roman"/>
          <w:lang w:val="en-US"/>
        </w:rPr>
        <w:t>.</w:t>
      </w:r>
    </w:p>
    <w:p w14:paraId="354AAF22" w14:textId="77777777" w:rsidR="00F10BBE" w:rsidRPr="0093326E" w:rsidRDefault="00F10BBE" w:rsidP="0093326E">
      <w:pPr>
        <w:spacing w:line="480" w:lineRule="auto"/>
        <w:rPr>
          <w:rFonts w:ascii="Times New Roman" w:hAnsi="Times New Roman" w:cs="Times New Roman"/>
          <w:lang w:val="en-US"/>
        </w:rPr>
      </w:pPr>
      <w:r w:rsidRPr="0093326E">
        <w:rPr>
          <w:rFonts w:ascii="Times New Roman" w:hAnsi="Times New Roman" w:cs="Times New Roman"/>
          <w:lang w:val="en-US"/>
        </w:rPr>
        <w:tab/>
      </w:r>
      <w:r w:rsidR="00B778C3" w:rsidRPr="0093326E">
        <w:rPr>
          <w:rFonts w:ascii="Times New Roman" w:hAnsi="Times New Roman" w:cs="Times New Roman"/>
          <w:lang w:val="en-US"/>
        </w:rPr>
        <w:t>—normally</w:t>
      </w:r>
      <w:r w:rsidR="00C30783" w:rsidRPr="0093326E">
        <w:rPr>
          <w:rFonts w:ascii="Times New Roman" w:hAnsi="Times New Roman" w:cs="Times New Roman"/>
          <w:lang w:val="en-US"/>
        </w:rPr>
        <w:t xml:space="preserve"> the eastern waters of the south pacific are cold and the western bit warm.</w:t>
      </w:r>
    </w:p>
    <w:p w14:paraId="0D2D6BDE" w14:textId="77777777" w:rsidR="00DF2D7F" w:rsidRPr="0093326E" w:rsidRDefault="00DF2D7F" w:rsidP="0093326E">
      <w:pPr>
        <w:spacing w:line="480" w:lineRule="auto"/>
        <w:rPr>
          <w:rFonts w:ascii="Times New Roman" w:hAnsi="Times New Roman" w:cs="Times New Roman"/>
          <w:lang w:val="en-US"/>
        </w:rPr>
      </w:pPr>
      <w:r w:rsidRPr="0093326E">
        <w:rPr>
          <w:rFonts w:ascii="Times New Roman" w:hAnsi="Times New Roman" w:cs="Times New Roman"/>
          <w:lang w:val="en-US"/>
        </w:rPr>
        <w:tab/>
        <w:t>—sometimes this changes</w:t>
      </w:r>
      <w:r w:rsidR="000761CA" w:rsidRPr="0093326E">
        <w:rPr>
          <w:rFonts w:ascii="Times New Roman" w:hAnsi="Times New Roman" w:cs="Times New Roman"/>
          <w:lang w:val="en-US"/>
        </w:rPr>
        <w:t xml:space="preserve">, and the eastern waters </w:t>
      </w:r>
      <w:r w:rsidR="00B808DC" w:rsidRPr="0093326E">
        <w:rPr>
          <w:rFonts w:ascii="Times New Roman" w:hAnsi="Times New Roman" w:cs="Times New Roman"/>
          <w:lang w:val="en-US"/>
        </w:rPr>
        <w:t>warm up</w:t>
      </w:r>
      <w:r w:rsidR="00DD293D" w:rsidRPr="0093326E">
        <w:rPr>
          <w:rFonts w:ascii="Times New Roman" w:hAnsi="Times New Roman" w:cs="Times New Roman"/>
          <w:lang w:val="en-US"/>
        </w:rPr>
        <w:t>, so a low pressure point develops there</w:t>
      </w:r>
      <w:r w:rsidR="00203754" w:rsidRPr="0093326E">
        <w:rPr>
          <w:rFonts w:ascii="Times New Roman" w:hAnsi="Times New Roman" w:cs="Times New Roman"/>
          <w:lang w:val="en-US"/>
        </w:rPr>
        <w:t>.</w:t>
      </w:r>
    </w:p>
    <w:p w14:paraId="228FE630" w14:textId="77777777" w:rsidR="00677503" w:rsidRPr="0093326E" w:rsidRDefault="00203754" w:rsidP="0093326E">
      <w:pPr>
        <w:spacing w:line="480" w:lineRule="auto"/>
        <w:rPr>
          <w:rFonts w:ascii="Times New Roman" w:hAnsi="Times New Roman" w:cs="Times New Roman"/>
          <w:lang w:val="en-US"/>
        </w:rPr>
      </w:pPr>
      <w:r w:rsidRPr="0093326E">
        <w:rPr>
          <w:rFonts w:ascii="Times New Roman" w:hAnsi="Times New Roman" w:cs="Times New Roman"/>
          <w:lang w:val="en-US"/>
        </w:rPr>
        <w:tab/>
      </w:r>
      <w:r w:rsidR="00622035" w:rsidRPr="0093326E">
        <w:rPr>
          <w:rFonts w:ascii="Times New Roman" w:hAnsi="Times New Roman" w:cs="Times New Roman"/>
          <w:lang w:val="en-US"/>
        </w:rPr>
        <w:t xml:space="preserve">—trade winds normally moving from east to west </w:t>
      </w:r>
      <w:r w:rsidR="00CD3ADE" w:rsidRPr="0093326E">
        <w:rPr>
          <w:rFonts w:ascii="Times New Roman" w:hAnsi="Times New Roman" w:cs="Times New Roman"/>
          <w:lang w:val="en-US"/>
        </w:rPr>
        <w:t>weaken</w:t>
      </w:r>
      <w:r w:rsidR="00733FBB" w:rsidRPr="0093326E">
        <w:rPr>
          <w:rFonts w:ascii="Times New Roman" w:hAnsi="Times New Roman" w:cs="Times New Roman"/>
          <w:lang w:val="en-US"/>
        </w:rPr>
        <w:t xml:space="preserve"> </w:t>
      </w:r>
      <w:r w:rsidR="00622035" w:rsidRPr="0093326E">
        <w:rPr>
          <w:rFonts w:ascii="Times New Roman" w:hAnsi="Times New Roman" w:cs="Times New Roman"/>
          <w:lang w:val="en-US"/>
        </w:rPr>
        <w:t>and can even be replaced b</w:t>
      </w:r>
      <w:r w:rsidR="00733FBB" w:rsidRPr="0093326E">
        <w:rPr>
          <w:rFonts w:ascii="Times New Roman" w:hAnsi="Times New Roman" w:cs="Times New Roman"/>
          <w:lang w:val="en-US"/>
        </w:rPr>
        <w:t>y</w:t>
      </w:r>
      <w:r w:rsidR="00622035" w:rsidRPr="0093326E">
        <w:rPr>
          <w:rFonts w:ascii="Times New Roman" w:hAnsi="Times New Roman" w:cs="Times New Roman"/>
          <w:lang w:val="en-US"/>
        </w:rPr>
        <w:t xml:space="preserve"> an eastward flo</w:t>
      </w:r>
      <w:r w:rsidR="00733FBB" w:rsidRPr="0093326E">
        <w:rPr>
          <w:rFonts w:ascii="Times New Roman" w:hAnsi="Times New Roman" w:cs="Times New Roman"/>
          <w:lang w:val="en-US"/>
        </w:rPr>
        <w:t>w</w:t>
      </w:r>
      <w:r w:rsidR="00653380" w:rsidRPr="0093326E">
        <w:rPr>
          <w:rFonts w:ascii="Times New Roman" w:hAnsi="Times New Roman" w:cs="Times New Roman"/>
          <w:lang w:val="en-US"/>
        </w:rPr>
        <w:t>.</w:t>
      </w:r>
    </w:p>
    <w:p w14:paraId="057E7E4E" w14:textId="77777777" w:rsidR="0004591A" w:rsidRPr="0093326E" w:rsidRDefault="0004591A" w:rsidP="0093326E">
      <w:pPr>
        <w:spacing w:line="480" w:lineRule="auto"/>
        <w:rPr>
          <w:rFonts w:ascii="Times New Roman" w:hAnsi="Times New Roman" w:cs="Times New Roman"/>
          <w:lang w:val="en-US"/>
        </w:rPr>
      </w:pPr>
      <w:r w:rsidRPr="0093326E">
        <w:rPr>
          <w:rFonts w:ascii="Times New Roman" w:hAnsi="Times New Roman" w:cs="Times New Roman"/>
          <w:lang w:val="en-US"/>
        </w:rPr>
        <w:tab/>
        <w:t xml:space="preserve">—during </w:t>
      </w:r>
      <w:r w:rsidR="00C932D2" w:rsidRPr="0093326E">
        <w:rPr>
          <w:rFonts w:ascii="Times New Roman" w:hAnsi="Times New Roman" w:cs="Times New Roman"/>
          <w:lang w:val="en-US"/>
        </w:rPr>
        <w:t>El Nino conditions, the thermocline (transition layer between wars/cool waters)</w:t>
      </w:r>
      <w:r w:rsidR="00113D26" w:rsidRPr="0093326E">
        <w:rPr>
          <w:rFonts w:ascii="Times New Roman" w:hAnsi="Times New Roman" w:cs="Times New Roman"/>
          <w:lang w:val="en-US"/>
        </w:rPr>
        <w:t xml:space="preserve"> </w:t>
      </w:r>
      <w:r w:rsidR="00442E0F" w:rsidRPr="0093326E">
        <w:rPr>
          <w:rFonts w:ascii="Times New Roman" w:hAnsi="Times New Roman" w:cs="Times New Roman"/>
          <w:lang w:val="en-US"/>
        </w:rPr>
        <w:t>lowers in depth, preventing upwelling</w:t>
      </w:r>
    </w:p>
    <w:p w14:paraId="60C03905" w14:textId="77777777" w:rsidR="009F342C" w:rsidRPr="0093326E" w:rsidRDefault="009F342C" w:rsidP="0093326E">
      <w:pPr>
        <w:spacing w:line="480" w:lineRule="auto"/>
        <w:rPr>
          <w:rFonts w:ascii="Times New Roman" w:hAnsi="Times New Roman" w:cs="Times New Roman"/>
          <w:lang w:val="en-US"/>
        </w:rPr>
      </w:pPr>
      <w:r w:rsidRPr="0093326E">
        <w:rPr>
          <w:rFonts w:ascii="Times New Roman" w:hAnsi="Times New Roman" w:cs="Times New Roman"/>
          <w:lang w:val="en-US"/>
        </w:rPr>
        <w:tab/>
        <w:t>—occurs once every 2-12 years, most commonly 3-5 years.</w:t>
      </w:r>
    </w:p>
    <w:p w14:paraId="495867FB" w14:textId="77777777" w:rsidR="0073013D" w:rsidRPr="0093326E" w:rsidRDefault="0073013D" w:rsidP="0093326E">
      <w:pPr>
        <w:spacing w:line="480" w:lineRule="auto"/>
        <w:rPr>
          <w:rFonts w:ascii="Times New Roman" w:hAnsi="Times New Roman" w:cs="Times New Roman"/>
          <w:lang w:val="en-US"/>
        </w:rPr>
      </w:pPr>
    </w:p>
    <w:p w14:paraId="5F99E8FD" w14:textId="77777777" w:rsidR="0073013D" w:rsidRPr="0093326E" w:rsidRDefault="00F02EC8" w:rsidP="0093326E">
      <w:pPr>
        <w:spacing w:line="480" w:lineRule="auto"/>
        <w:rPr>
          <w:rFonts w:ascii="Times New Roman" w:hAnsi="Times New Roman" w:cs="Times New Roman"/>
          <w:lang w:val="en-US"/>
        </w:rPr>
      </w:pPr>
      <w:r w:rsidRPr="0093326E">
        <w:rPr>
          <w:rFonts w:ascii="Times New Roman" w:hAnsi="Times New Roman" w:cs="Times New Roman"/>
          <w:lang w:val="en-US"/>
        </w:rPr>
        <w:t>—La Nina</w:t>
      </w:r>
      <w:r w:rsidR="00411D33" w:rsidRPr="0093326E">
        <w:rPr>
          <w:rFonts w:ascii="Times New Roman" w:hAnsi="Times New Roman" w:cs="Times New Roman"/>
          <w:lang w:val="en-US"/>
        </w:rPr>
        <w:t>: when the neutral condition’s</w:t>
      </w:r>
      <w:r w:rsidR="002B2660" w:rsidRPr="0093326E">
        <w:rPr>
          <w:rFonts w:ascii="Times New Roman" w:hAnsi="Times New Roman" w:cs="Times New Roman"/>
          <w:lang w:val="en-US"/>
        </w:rPr>
        <w:t xml:space="preserve"> locations of low/high pressure and warm/cool waters are maintained, but </w:t>
      </w:r>
      <w:r w:rsidR="00A5048A" w:rsidRPr="0093326E">
        <w:rPr>
          <w:rFonts w:ascii="Times New Roman" w:hAnsi="Times New Roman" w:cs="Times New Roman"/>
          <w:lang w:val="en-US"/>
        </w:rPr>
        <w:t>at a more extreme level</w:t>
      </w:r>
      <w:r w:rsidR="008F6D44" w:rsidRPr="0093326E">
        <w:rPr>
          <w:rFonts w:ascii="Times New Roman" w:hAnsi="Times New Roman" w:cs="Times New Roman"/>
          <w:lang w:val="en-US"/>
        </w:rPr>
        <w:t>.</w:t>
      </w:r>
    </w:p>
    <w:p w14:paraId="2E8C25D3" w14:textId="77777777" w:rsidR="002370A5" w:rsidRPr="0093326E" w:rsidRDefault="002370A5" w:rsidP="0093326E">
      <w:pPr>
        <w:spacing w:line="480" w:lineRule="auto"/>
        <w:rPr>
          <w:rFonts w:ascii="Times New Roman" w:hAnsi="Times New Roman" w:cs="Times New Roman"/>
          <w:lang w:val="en-US"/>
        </w:rPr>
      </w:pPr>
      <w:r w:rsidRPr="0093326E">
        <w:rPr>
          <w:rFonts w:ascii="Times New Roman" w:hAnsi="Times New Roman" w:cs="Times New Roman"/>
          <w:lang w:val="en-US"/>
        </w:rPr>
        <w:tab/>
        <w:t>—weaker and less consistent that El Nino</w:t>
      </w:r>
    </w:p>
    <w:sectPr w:rsidR="002370A5" w:rsidRPr="009332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918F9" w14:textId="77777777" w:rsidR="0093326E" w:rsidRDefault="0093326E" w:rsidP="0093326E">
      <w:pPr>
        <w:rPr>
          <w:rFonts w:hint="eastAsia"/>
        </w:rPr>
      </w:pPr>
      <w:r>
        <w:separator/>
      </w:r>
    </w:p>
  </w:endnote>
  <w:endnote w:type="continuationSeparator" w:id="0">
    <w:p w14:paraId="2B6FFD6D" w14:textId="77777777" w:rsidR="0093326E" w:rsidRDefault="0093326E" w:rsidP="0093326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Helvetica Neue Medium">
    <w:altName w:val="Arial"/>
    <w:charset w:val="00"/>
    <w:family w:val="roman"/>
    <w:pitch w:val="default"/>
  </w:font>
  <w:font w:name="Arial Unicode MS">
    <w:panose1 w:val="020B0604020202020204"/>
    <w:charset w:val="00"/>
    <w:family w:val="roman"/>
    <w:pitch w:val="default"/>
  </w:font>
  <w:font w:name="PSL Ornanong Pro">
    <w:altName w:val="Cambria"/>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8875C" w14:textId="77777777" w:rsidR="0093326E" w:rsidRDefault="0093326E" w:rsidP="0093326E">
      <w:pPr>
        <w:rPr>
          <w:rFonts w:hint="eastAsia"/>
        </w:rPr>
      </w:pPr>
      <w:r>
        <w:separator/>
      </w:r>
    </w:p>
  </w:footnote>
  <w:footnote w:type="continuationSeparator" w:id="0">
    <w:p w14:paraId="04F1CB14" w14:textId="77777777" w:rsidR="0093326E" w:rsidRDefault="0093326E" w:rsidP="0093326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F443F"/>
    <w:multiLevelType w:val="hybridMultilevel"/>
    <w:tmpl w:val="BEA684CC"/>
    <w:lvl w:ilvl="0" w:tplc="405675E8">
      <w:numFmt w:val="bullet"/>
      <w:lvlText w:val="—"/>
      <w:lvlJc w:val="left"/>
      <w:pPr>
        <w:ind w:left="3240" w:hanging="360"/>
      </w:pPr>
      <w:rPr>
        <w:rFonts w:ascii="Comic Sans MS" w:eastAsiaTheme="minorEastAsia" w:hAnsi="Comic Sans MS"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num w:numId="1" w16cid:durableId="1338995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4B"/>
    <w:rsid w:val="00006509"/>
    <w:rsid w:val="00031C1B"/>
    <w:rsid w:val="00037B1F"/>
    <w:rsid w:val="00040858"/>
    <w:rsid w:val="00043027"/>
    <w:rsid w:val="0004390C"/>
    <w:rsid w:val="0004591A"/>
    <w:rsid w:val="00050633"/>
    <w:rsid w:val="00053652"/>
    <w:rsid w:val="000552F1"/>
    <w:rsid w:val="0007110A"/>
    <w:rsid w:val="000761CA"/>
    <w:rsid w:val="000878D9"/>
    <w:rsid w:val="00091123"/>
    <w:rsid w:val="000B07DA"/>
    <w:rsid w:val="000B19FE"/>
    <w:rsid w:val="000B2A34"/>
    <w:rsid w:val="000B2D4B"/>
    <w:rsid w:val="000B3A04"/>
    <w:rsid w:val="000B69E6"/>
    <w:rsid w:val="000F157E"/>
    <w:rsid w:val="000F33DD"/>
    <w:rsid w:val="0010588F"/>
    <w:rsid w:val="00113D26"/>
    <w:rsid w:val="0011491E"/>
    <w:rsid w:val="001258ED"/>
    <w:rsid w:val="00127D3E"/>
    <w:rsid w:val="00141A61"/>
    <w:rsid w:val="001427DC"/>
    <w:rsid w:val="0014473C"/>
    <w:rsid w:val="0016094F"/>
    <w:rsid w:val="00183B58"/>
    <w:rsid w:val="00185DFC"/>
    <w:rsid w:val="00187DFB"/>
    <w:rsid w:val="00193F88"/>
    <w:rsid w:val="001B4A9D"/>
    <w:rsid w:val="001C3793"/>
    <w:rsid w:val="001D0D5A"/>
    <w:rsid w:val="001D3DD1"/>
    <w:rsid w:val="001D564B"/>
    <w:rsid w:val="001D6E0C"/>
    <w:rsid w:val="001D6E86"/>
    <w:rsid w:val="001F0C48"/>
    <w:rsid w:val="00203754"/>
    <w:rsid w:val="0023062D"/>
    <w:rsid w:val="002370A5"/>
    <w:rsid w:val="002418D5"/>
    <w:rsid w:val="002429C9"/>
    <w:rsid w:val="00251204"/>
    <w:rsid w:val="00261505"/>
    <w:rsid w:val="0026717A"/>
    <w:rsid w:val="00285256"/>
    <w:rsid w:val="0028531B"/>
    <w:rsid w:val="002A325E"/>
    <w:rsid w:val="002B1190"/>
    <w:rsid w:val="002B2660"/>
    <w:rsid w:val="002B48A5"/>
    <w:rsid w:val="002B53E1"/>
    <w:rsid w:val="002C22B2"/>
    <w:rsid w:val="002C5D06"/>
    <w:rsid w:val="002C6521"/>
    <w:rsid w:val="002E4FD5"/>
    <w:rsid w:val="002F0514"/>
    <w:rsid w:val="002F5C92"/>
    <w:rsid w:val="00301C8D"/>
    <w:rsid w:val="00304276"/>
    <w:rsid w:val="00306589"/>
    <w:rsid w:val="00307369"/>
    <w:rsid w:val="0031110C"/>
    <w:rsid w:val="00343C34"/>
    <w:rsid w:val="00345252"/>
    <w:rsid w:val="00345985"/>
    <w:rsid w:val="003466B0"/>
    <w:rsid w:val="00350A70"/>
    <w:rsid w:val="00376C64"/>
    <w:rsid w:val="003A7284"/>
    <w:rsid w:val="003B3136"/>
    <w:rsid w:val="003C293D"/>
    <w:rsid w:val="003C2B3C"/>
    <w:rsid w:val="003D0994"/>
    <w:rsid w:val="003D2238"/>
    <w:rsid w:val="003E1148"/>
    <w:rsid w:val="003F4A84"/>
    <w:rsid w:val="003F4D6E"/>
    <w:rsid w:val="00411D33"/>
    <w:rsid w:val="004253F3"/>
    <w:rsid w:val="00427C86"/>
    <w:rsid w:val="00442E0F"/>
    <w:rsid w:val="004447D8"/>
    <w:rsid w:val="00446851"/>
    <w:rsid w:val="0045189A"/>
    <w:rsid w:val="004675DF"/>
    <w:rsid w:val="0047052E"/>
    <w:rsid w:val="00484BA5"/>
    <w:rsid w:val="004859D2"/>
    <w:rsid w:val="0049693F"/>
    <w:rsid w:val="004A5837"/>
    <w:rsid w:val="004C4D44"/>
    <w:rsid w:val="004D49EA"/>
    <w:rsid w:val="004D5C52"/>
    <w:rsid w:val="004D6E0E"/>
    <w:rsid w:val="004E5CB3"/>
    <w:rsid w:val="004E6B15"/>
    <w:rsid w:val="004F3D0C"/>
    <w:rsid w:val="004F403A"/>
    <w:rsid w:val="004F5172"/>
    <w:rsid w:val="005109FE"/>
    <w:rsid w:val="00526698"/>
    <w:rsid w:val="00531457"/>
    <w:rsid w:val="00535EA5"/>
    <w:rsid w:val="00544AEC"/>
    <w:rsid w:val="00557B9F"/>
    <w:rsid w:val="0056190A"/>
    <w:rsid w:val="005810B3"/>
    <w:rsid w:val="0058464B"/>
    <w:rsid w:val="0058537B"/>
    <w:rsid w:val="00592F70"/>
    <w:rsid w:val="005D7D0B"/>
    <w:rsid w:val="005D7D15"/>
    <w:rsid w:val="005E1F14"/>
    <w:rsid w:val="005E1FA2"/>
    <w:rsid w:val="005E225F"/>
    <w:rsid w:val="005E466B"/>
    <w:rsid w:val="005E7126"/>
    <w:rsid w:val="005F6C1B"/>
    <w:rsid w:val="0060018B"/>
    <w:rsid w:val="006011B0"/>
    <w:rsid w:val="00604012"/>
    <w:rsid w:val="0060727D"/>
    <w:rsid w:val="00613357"/>
    <w:rsid w:val="00613C78"/>
    <w:rsid w:val="00622035"/>
    <w:rsid w:val="00632CC4"/>
    <w:rsid w:val="00632FED"/>
    <w:rsid w:val="0063410E"/>
    <w:rsid w:val="006419E2"/>
    <w:rsid w:val="00650997"/>
    <w:rsid w:val="006511CA"/>
    <w:rsid w:val="00653380"/>
    <w:rsid w:val="0066177D"/>
    <w:rsid w:val="0067687E"/>
    <w:rsid w:val="00677503"/>
    <w:rsid w:val="00695A12"/>
    <w:rsid w:val="00697560"/>
    <w:rsid w:val="006A1A98"/>
    <w:rsid w:val="006A3031"/>
    <w:rsid w:val="006A4BFB"/>
    <w:rsid w:val="006D38C3"/>
    <w:rsid w:val="006E0D18"/>
    <w:rsid w:val="006E3BF1"/>
    <w:rsid w:val="006E4C70"/>
    <w:rsid w:val="006E595F"/>
    <w:rsid w:val="006F1136"/>
    <w:rsid w:val="00711F11"/>
    <w:rsid w:val="0073013D"/>
    <w:rsid w:val="00730F73"/>
    <w:rsid w:val="0073398D"/>
    <w:rsid w:val="00733FBB"/>
    <w:rsid w:val="007433A6"/>
    <w:rsid w:val="00746C32"/>
    <w:rsid w:val="0076061B"/>
    <w:rsid w:val="00760F43"/>
    <w:rsid w:val="00765DE8"/>
    <w:rsid w:val="00767BD1"/>
    <w:rsid w:val="00781CF8"/>
    <w:rsid w:val="00790E77"/>
    <w:rsid w:val="00791AB2"/>
    <w:rsid w:val="0079447E"/>
    <w:rsid w:val="007A051E"/>
    <w:rsid w:val="007A282D"/>
    <w:rsid w:val="007A43D6"/>
    <w:rsid w:val="007B6C37"/>
    <w:rsid w:val="007C08FE"/>
    <w:rsid w:val="007C217B"/>
    <w:rsid w:val="007C66BC"/>
    <w:rsid w:val="007D30F8"/>
    <w:rsid w:val="007F0B9D"/>
    <w:rsid w:val="0081320B"/>
    <w:rsid w:val="008218B6"/>
    <w:rsid w:val="00832BE2"/>
    <w:rsid w:val="008410FD"/>
    <w:rsid w:val="0084629F"/>
    <w:rsid w:val="00852124"/>
    <w:rsid w:val="008527F9"/>
    <w:rsid w:val="00853A56"/>
    <w:rsid w:val="00877482"/>
    <w:rsid w:val="008813F8"/>
    <w:rsid w:val="00886E40"/>
    <w:rsid w:val="00893C5D"/>
    <w:rsid w:val="008945D2"/>
    <w:rsid w:val="008A2261"/>
    <w:rsid w:val="008A6F6A"/>
    <w:rsid w:val="008B3A9F"/>
    <w:rsid w:val="008C15C8"/>
    <w:rsid w:val="008C41EB"/>
    <w:rsid w:val="008F4AC9"/>
    <w:rsid w:val="008F6D44"/>
    <w:rsid w:val="00917F6D"/>
    <w:rsid w:val="00920342"/>
    <w:rsid w:val="009205AD"/>
    <w:rsid w:val="0093326E"/>
    <w:rsid w:val="00935ACD"/>
    <w:rsid w:val="00943134"/>
    <w:rsid w:val="00943B9F"/>
    <w:rsid w:val="009550D0"/>
    <w:rsid w:val="00965208"/>
    <w:rsid w:val="009947F6"/>
    <w:rsid w:val="009A2D81"/>
    <w:rsid w:val="009A60C9"/>
    <w:rsid w:val="009B7526"/>
    <w:rsid w:val="009C129D"/>
    <w:rsid w:val="009C22B3"/>
    <w:rsid w:val="009C2554"/>
    <w:rsid w:val="009D58AF"/>
    <w:rsid w:val="009E56CF"/>
    <w:rsid w:val="009F0797"/>
    <w:rsid w:val="009F342C"/>
    <w:rsid w:val="009F6C44"/>
    <w:rsid w:val="00A04D7A"/>
    <w:rsid w:val="00A067E4"/>
    <w:rsid w:val="00A11B2A"/>
    <w:rsid w:val="00A2075D"/>
    <w:rsid w:val="00A24A16"/>
    <w:rsid w:val="00A37392"/>
    <w:rsid w:val="00A46822"/>
    <w:rsid w:val="00A475B9"/>
    <w:rsid w:val="00A5048A"/>
    <w:rsid w:val="00A54644"/>
    <w:rsid w:val="00A5787C"/>
    <w:rsid w:val="00A732C4"/>
    <w:rsid w:val="00A73923"/>
    <w:rsid w:val="00A73FF4"/>
    <w:rsid w:val="00A74D5C"/>
    <w:rsid w:val="00A909E3"/>
    <w:rsid w:val="00A92340"/>
    <w:rsid w:val="00A92988"/>
    <w:rsid w:val="00A92D58"/>
    <w:rsid w:val="00A9542E"/>
    <w:rsid w:val="00A9549E"/>
    <w:rsid w:val="00AB34C3"/>
    <w:rsid w:val="00AB4232"/>
    <w:rsid w:val="00AB6F61"/>
    <w:rsid w:val="00AC0C1C"/>
    <w:rsid w:val="00AC36CA"/>
    <w:rsid w:val="00AD7C99"/>
    <w:rsid w:val="00AE32B4"/>
    <w:rsid w:val="00AE3BFD"/>
    <w:rsid w:val="00AE524B"/>
    <w:rsid w:val="00AE7FA1"/>
    <w:rsid w:val="00AF01B5"/>
    <w:rsid w:val="00AF526A"/>
    <w:rsid w:val="00AF53CA"/>
    <w:rsid w:val="00AF5CE9"/>
    <w:rsid w:val="00B00CB1"/>
    <w:rsid w:val="00B02E3A"/>
    <w:rsid w:val="00B04FAF"/>
    <w:rsid w:val="00B113CA"/>
    <w:rsid w:val="00B50BE4"/>
    <w:rsid w:val="00B52B01"/>
    <w:rsid w:val="00B5551A"/>
    <w:rsid w:val="00B60F6B"/>
    <w:rsid w:val="00B6149E"/>
    <w:rsid w:val="00B618BA"/>
    <w:rsid w:val="00B72ABF"/>
    <w:rsid w:val="00B778C3"/>
    <w:rsid w:val="00B808DC"/>
    <w:rsid w:val="00B84D6B"/>
    <w:rsid w:val="00BB2404"/>
    <w:rsid w:val="00BB2800"/>
    <w:rsid w:val="00BB6BD5"/>
    <w:rsid w:val="00BC506B"/>
    <w:rsid w:val="00BC6705"/>
    <w:rsid w:val="00BC7C24"/>
    <w:rsid w:val="00BD7E0E"/>
    <w:rsid w:val="00BE47ED"/>
    <w:rsid w:val="00BE7A9E"/>
    <w:rsid w:val="00C11B47"/>
    <w:rsid w:val="00C30783"/>
    <w:rsid w:val="00C308A9"/>
    <w:rsid w:val="00C41317"/>
    <w:rsid w:val="00C50D9F"/>
    <w:rsid w:val="00C55933"/>
    <w:rsid w:val="00C634F3"/>
    <w:rsid w:val="00C662B9"/>
    <w:rsid w:val="00C67363"/>
    <w:rsid w:val="00C77644"/>
    <w:rsid w:val="00C841A2"/>
    <w:rsid w:val="00C856B3"/>
    <w:rsid w:val="00C932D2"/>
    <w:rsid w:val="00CA04AE"/>
    <w:rsid w:val="00CA2F02"/>
    <w:rsid w:val="00CA38B7"/>
    <w:rsid w:val="00CC4038"/>
    <w:rsid w:val="00CD0EF3"/>
    <w:rsid w:val="00CD3ADE"/>
    <w:rsid w:val="00CD5394"/>
    <w:rsid w:val="00CD700E"/>
    <w:rsid w:val="00CE09A4"/>
    <w:rsid w:val="00CE3C72"/>
    <w:rsid w:val="00CF29DF"/>
    <w:rsid w:val="00CF7411"/>
    <w:rsid w:val="00D00DD1"/>
    <w:rsid w:val="00D0225F"/>
    <w:rsid w:val="00D0400F"/>
    <w:rsid w:val="00D104B5"/>
    <w:rsid w:val="00D11F25"/>
    <w:rsid w:val="00D259EF"/>
    <w:rsid w:val="00D311CE"/>
    <w:rsid w:val="00D316C8"/>
    <w:rsid w:val="00D53210"/>
    <w:rsid w:val="00D736A2"/>
    <w:rsid w:val="00D75493"/>
    <w:rsid w:val="00D76525"/>
    <w:rsid w:val="00D87F30"/>
    <w:rsid w:val="00D93EFB"/>
    <w:rsid w:val="00DA57BE"/>
    <w:rsid w:val="00DB1C70"/>
    <w:rsid w:val="00DB5A1B"/>
    <w:rsid w:val="00DC7D5D"/>
    <w:rsid w:val="00DD293D"/>
    <w:rsid w:val="00DD7DB6"/>
    <w:rsid w:val="00DE2B68"/>
    <w:rsid w:val="00DF1123"/>
    <w:rsid w:val="00DF2D7F"/>
    <w:rsid w:val="00DF59C5"/>
    <w:rsid w:val="00DF78DC"/>
    <w:rsid w:val="00E048ED"/>
    <w:rsid w:val="00E12A35"/>
    <w:rsid w:val="00E234F0"/>
    <w:rsid w:val="00E375DA"/>
    <w:rsid w:val="00E54B16"/>
    <w:rsid w:val="00E67F25"/>
    <w:rsid w:val="00E75E01"/>
    <w:rsid w:val="00E766D8"/>
    <w:rsid w:val="00E77974"/>
    <w:rsid w:val="00E81F43"/>
    <w:rsid w:val="00E8607D"/>
    <w:rsid w:val="00E86C55"/>
    <w:rsid w:val="00EB32B0"/>
    <w:rsid w:val="00EB695B"/>
    <w:rsid w:val="00EC737B"/>
    <w:rsid w:val="00ED003A"/>
    <w:rsid w:val="00ED1572"/>
    <w:rsid w:val="00ED1DAE"/>
    <w:rsid w:val="00EE12F9"/>
    <w:rsid w:val="00EF4146"/>
    <w:rsid w:val="00F02194"/>
    <w:rsid w:val="00F02EC8"/>
    <w:rsid w:val="00F030EE"/>
    <w:rsid w:val="00F10BBE"/>
    <w:rsid w:val="00F21DF4"/>
    <w:rsid w:val="00F24E04"/>
    <w:rsid w:val="00F32343"/>
    <w:rsid w:val="00F3408C"/>
    <w:rsid w:val="00F45153"/>
    <w:rsid w:val="00F46EC3"/>
    <w:rsid w:val="00F62588"/>
    <w:rsid w:val="00F62B5A"/>
    <w:rsid w:val="00F673AB"/>
    <w:rsid w:val="00F76378"/>
    <w:rsid w:val="00F816CC"/>
    <w:rsid w:val="00F9380A"/>
    <w:rsid w:val="00FA7811"/>
    <w:rsid w:val="00FB0020"/>
    <w:rsid w:val="00FB0286"/>
    <w:rsid w:val="00FC4446"/>
    <w:rsid w:val="00FC5C60"/>
    <w:rsid w:val="00FD1EF3"/>
    <w:rsid w:val="00FE2B93"/>
    <w:rsid w:val="00FE2C76"/>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A8AC4"/>
  <w15:chartTrackingRefBased/>
  <w15:docId w15:val="{B93EBA31-6D4C-1548-A9C5-3CEE61DA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3F88"/>
    <w:pPr>
      <w:ind w:left="720"/>
      <w:contextualSpacing/>
    </w:pPr>
  </w:style>
  <w:style w:type="paragraph" w:customStyle="1" w:styleId="Body">
    <w:name w:val="Body"/>
    <w:rsid w:val="00B618BA"/>
    <w:pPr>
      <w:pBdr>
        <w:top w:val="nil"/>
        <w:left w:val="nil"/>
        <w:bottom w:val="nil"/>
        <w:right w:val="nil"/>
        <w:between w:val="nil"/>
        <w:bar w:val="nil"/>
      </w:pBdr>
    </w:pPr>
    <w:rPr>
      <w:rFonts w:ascii="Helvetica Neue" w:eastAsia="Helvetica Neue" w:hAnsi="Helvetica Neue" w:cs="Helvetica Neue"/>
      <w:color w:val="000000"/>
      <w:sz w:val="22"/>
      <w:szCs w:val="22"/>
      <w:bdr w:val="nil"/>
      <w:lang w:val="en-US"/>
      <w14:textOutline w14:w="0" w14:cap="flat" w14:cmpd="sng" w14:algn="ctr">
        <w14:noFill/>
        <w14:prstDash w14:val="solid"/>
        <w14:bevel/>
      </w14:textOutline>
    </w:rPr>
  </w:style>
  <w:style w:type="paragraph" w:customStyle="1" w:styleId="LabelDark">
    <w:name w:val="Label Dark"/>
    <w:rsid w:val="00B618BA"/>
    <w:pPr>
      <w:keepLines/>
      <w:pBdr>
        <w:top w:val="nil"/>
        <w:left w:val="nil"/>
        <w:bottom w:val="nil"/>
        <w:right w:val="nil"/>
        <w:between w:val="nil"/>
        <w:bar w:val="nil"/>
      </w:pBdr>
      <w:jc w:val="center"/>
    </w:pPr>
    <w:rPr>
      <w:rFonts w:ascii="Helvetica Neue Medium" w:eastAsia="Arial Unicode MS" w:hAnsi="Helvetica Neue Medium" w:cs="Arial Unicode MS"/>
      <w:color w:val="000000"/>
      <w:bdr w:val="nil"/>
      <w:lang w:val="en-US"/>
      <w14:textOutline w14:w="0" w14:cap="flat" w14:cmpd="sng" w14:algn="ctr">
        <w14:noFill/>
        <w14:prstDash w14:val="solid"/>
        <w14:bevel/>
      </w14:textOutline>
    </w:rPr>
  </w:style>
  <w:style w:type="character" w:customStyle="1" w:styleId="White">
    <w:name w:val="White"/>
    <w:rsid w:val="00B618BA"/>
    <w:rPr>
      <w:outline w:val="0"/>
      <w:color w:val="FFFFFF"/>
      <w:lang w:val="en-US"/>
    </w:rPr>
  </w:style>
  <w:style w:type="paragraph" w:styleId="a4">
    <w:name w:val="header"/>
    <w:basedOn w:val="a"/>
    <w:link w:val="a5"/>
    <w:uiPriority w:val="99"/>
    <w:unhideWhenUsed/>
    <w:rsid w:val="0093326E"/>
    <w:pPr>
      <w:tabs>
        <w:tab w:val="center" w:pos="4153"/>
        <w:tab w:val="right" w:pos="8306"/>
      </w:tabs>
    </w:pPr>
  </w:style>
  <w:style w:type="character" w:customStyle="1" w:styleId="a5">
    <w:name w:val="页眉 字符"/>
    <w:basedOn w:val="a0"/>
    <w:link w:val="a4"/>
    <w:uiPriority w:val="99"/>
    <w:rsid w:val="0093326E"/>
  </w:style>
  <w:style w:type="paragraph" w:styleId="a6">
    <w:name w:val="footer"/>
    <w:basedOn w:val="a"/>
    <w:link w:val="a7"/>
    <w:uiPriority w:val="99"/>
    <w:unhideWhenUsed/>
    <w:rsid w:val="0093326E"/>
    <w:pPr>
      <w:tabs>
        <w:tab w:val="center" w:pos="4153"/>
        <w:tab w:val="right" w:pos="8306"/>
      </w:tabs>
    </w:pPr>
  </w:style>
  <w:style w:type="character" w:customStyle="1" w:styleId="a7">
    <w:name w:val="页脚 字符"/>
    <w:basedOn w:val="a0"/>
    <w:link w:val="a6"/>
    <w:uiPriority w:val="99"/>
    <w:rsid w:val="00933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ethansweewastaken@gmail.com</dc:creator>
  <cp:keywords/>
  <dc:description/>
  <cp:lastModifiedBy>Pete C</cp:lastModifiedBy>
  <cp:revision>375</cp:revision>
  <dcterms:created xsi:type="dcterms:W3CDTF">2024-11-30T04:19:00Z</dcterms:created>
  <dcterms:modified xsi:type="dcterms:W3CDTF">2024-12-07T04:28:00Z</dcterms:modified>
</cp:coreProperties>
</file>