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81A9C" w14:textId="60943F18" w:rsidR="005930B0" w:rsidRDefault="006820EB" w:rsidP="006820EB">
      <w:pPr>
        <w:pStyle w:val="afffa"/>
        <w:jc w:val="left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IDX G9 HISTORY </w:t>
      </w:r>
      <w:r w:rsidR="002E0999">
        <w:rPr>
          <w:b/>
          <w:bCs/>
          <w:lang w:eastAsia="zh-CN"/>
        </w:rPr>
        <w:t>S+</w:t>
      </w:r>
      <w:r>
        <w:rPr>
          <w:b/>
          <w:bCs/>
          <w:lang w:eastAsia="zh-CN"/>
        </w:rPr>
        <w:t xml:space="preserve"> STUDY GUIDE ISSUE 1</w:t>
      </w:r>
    </w:p>
    <w:p w14:paraId="6C2B69E5" w14:textId="4DAFFA40" w:rsidR="006820EB" w:rsidRPr="006820EB" w:rsidRDefault="006820EB" w:rsidP="006820EB">
      <w:pPr>
        <w:ind w:firstLine="0"/>
        <w:rPr>
          <w:b/>
          <w:bCs/>
          <w:lang w:eastAsia="zh-CN"/>
        </w:rPr>
      </w:pPr>
      <w:r>
        <w:rPr>
          <w:b/>
          <w:bCs/>
          <w:lang w:eastAsia="zh-CN"/>
        </w:rPr>
        <w:t>By Daniel Zhang</w:t>
      </w:r>
    </w:p>
    <w:p w14:paraId="672E3E51" w14:textId="7F07D455" w:rsidR="005930B0" w:rsidRDefault="00430C2C" w:rsidP="00A62A91">
      <w:pPr>
        <w:pStyle w:val="affff2"/>
        <w:numPr>
          <w:ilvl w:val="0"/>
          <w:numId w:val="15"/>
        </w:numPr>
        <w:ind w:firstLineChars="0"/>
      </w:pPr>
      <w:r>
        <w:rPr>
          <w:rFonts w:hint="eastAsia"/>
          <w:b/>
          <w:bCs/>
          <w:lang w:eastAsia="zh-CN"/>
        </w:rPr>
        <w:t xml:space="preserve">1.3 </w:t>
      </w:r>
      <w:r>
        <w:rPr>
          <w:b/>
          <w:bCs/>
          <w:lang w:eastAsia="zh-CN"/>
        </w:rPr>
        <w:t>BEGINNING OF CIVILIZATION</w:t>
      </w:r>
      <w:r w:rsidR="00A62A91">
        <w:t xml:space="preserve"> </w:t>
      </w:r>
    </w:p>
    <w:p w14:paraId="14C68E44" w14:textId="3E154E44" w:rsidR="00A62A91" w:rsidRPr="002D41ED" w:rsidRDefault="00A62A91" w:rsidP="00A62A91">
      <w:pPr>
        <w:pStyle w:val="affff2"/>
        <w:numPr>
          <w:ilvl w:val="1"/>
          <w:numId w:val="15"/>
        </w:numPr>
        <w:ind w:firstLineChars="0"/>
        <w:rPr>
          <w:b/>
          <w:bCs/>
        </w:rPr>
      </w:pPr>
      <w:r w:rsidRPr="002D41ED">
        <w:rPr>
          <w:b/>
          <w:bCs/>
        </w:rPr>
        <w:t>Prehistory</w:t>
      </w:r>
    </w:p>
    <w:p w14:paraId="0AD37495" w14:textId="44C5FE15" w:rsidR="00A62A91" w:rsidRDefault="00A62A91" w:rsidP="00A62A91">
      <w:pPr>
        <w:pStyle w:val="affff2"/>
        <w:numPr>
          <w:ilvl w:val="2"/>
          <w:numId w:val="15"/>
        </w:numPr>
        <w:ind w:firstLineChars="0"/>
      </w:pPr>
      <w:r w:rsidRPr="00D7573A">
        <w:rPr>
          <w:b/>
          <w:bCs/>
        </w:rPr>
        <w:t>Old Stone Age</w:t>
      </w:r>
      <w:r>
        <w:t xml:space="preserve">: </w:t>
      </w:r>
      <w:r w:rsidRPr="004E7A2F">
        <w:rPr>
          <w:b/>
          <w:bCs/>
          <w:i/>
          <w:iCs/>
        </w:rPr>
        <w:t>Paleolithic</w:t>
      </w:r>
      <w:r>
        <w:rPr>
          <w:rFonts w:hint="eastAsia"/>
          <w:lang w:eastAsia="zh-CN"/>
        </w:rPr>
        <w:t xml:space="preserve"> </w:t>
      </w:r>
      <w:r>
        <w:t>(2.4</w:t>
      </w:r>
      <w:r w:rsidR="003171E6">
        <w:rPr>
          <w:rFonts w:hint="eastAsia"/>
          <w:lang w:eastAsia="zh-CN"/>
        </w:rPr>
        <w:t xml:space="preserve"> </w:t>
      </w:r>
      <w:r>
        <w:t xml:space="preserve">million BCE to ~10,000 BCE) </w:t>
      </w:r>
    </w:p>
    <w:p w14:paraId="1E9AF0EB" w14:textId="0E91B2F0" w:rsidR="00A62A91" w:rsidRPr="003171E6" w:rsidRDefault="00A62A91" w:rsidP="00A62A91">
      <w:pPr>
        <w:pStyle w:val="affff2"/>
        <w:numPr>
          <w:ilvl w:val="3"/>
          <w:numId w:val="15"/>
        </w:numPr>
        <w:ind w:firstLineChars="0"/>
        <w:rPr>
          <w:i/>
          <w:iCs/>
        </w:rPr>
      </w:pPr>
      <w:r>
        <w:t xml:space="preserve">Human species </w:t>
      </w:r>
      <w:r w:rsidRPr="003171E6">
        <w:rPr>
          <w:i/>
          <w:iCs/>
        </w:rPr>
        <w:t>evolve</w:t>
      </w:r>
      <w:r>
        <w:t xml:space="preserve"> and </w:t>
      </w:r>
      <w:r w:rsidRPr="003171E6">
        <w:rPr>
          <w:i/>
          <w:iCs/>
        </w:rPr>
        <w:t>compete</w:t>
      </w:r>
    </w:p>
    <w:p w14:paraId="04184CD9" w14:textId="068CAEE5" w:rsidR="00A62A91" w:rsidRPr="003171E6" w:rsidRDefault="00A62A91" w:rsidP="00A62A91">
      <w:pPr>
        <w:pStyle w:val="affff2"/>
        <w:numPr>
          <w:ilvl w:val="4"/>
          <w:numId w:val="15"/>
        </w:numPr>
        <w:ind w:firstLineChars="0"/>
        <w:rPr>
          <w:b/>
          <w:bCs/>
        </w:rPr>
      </w:pPr>
      <w:r>
        <w:rPr>
          <w:lang w:eastAsia="zh-CN"/>
        </w:rPr>
        <w:t xml:space="preserve">Learned using </w:t>
      </w:r>
      <w:r w:rsidRPr="003171E6">
        <w:rPr>
          <w:b/>
          <w:bCs/>
          <w:lang w:eastAsia="zh-CN"/>
        </w:rPr>
        <w:t>simple tools</w:t>
      </w:r>
      <w:r>
        <w:rPr>
          <w:lang w:eastAsia="zh-CN"/>
        </w:rPr>
        <w:t xml:space="preserve"> and</w:t>
      </w:r>
      <w:r w:rsidRPr="003171E6">
        <w:rPr>
          <w:b/>
          <w:bCs/>
          <w:lang w:eastAsia="zh-CN"/>
        </w:rPr>
        <w:t xml:space="preserve"> fire</w:t>
      </w:r>
    </w:p>
    <w:p w14:paraId="2D1C5F86" w14:textId="184ED209" w:rsidR="00A62A91" w:rsidRPr="003171E6" w:rsidRDefault="00A62A91" w:rsidP="00A62A91">
      <w:pPr>
        <w:pStyle w:val="affff2"/>
        <w:numPr>
          <w:ilvl w:val="4"/>
          <w:numId w:val="15"/>
        </w:numPr>
        <w:ind w:firstLineChars="0"/>
        <w:rPr>
          <w:b/>
          <w:bCs/>
        </w:rPr>
      </w:pPr>
      <w:r w:rsidRPr="003171E6">
        <w:rPr>
          <w:b/>
          <w:bCs/>
          <w:lang w:eastAsia="zh-CN"/>
        </w:rPr>
        <w:t xml:space="preserve">Nomadic hunter-gatherers </w:t>
      </w:r>
    </w:p>
    <w:p w14:paraId="456E1037" w14:textId="2A70E0C7" w:rsidR="00A62A91" w:rsidRPr="003171E6" w:rsidRDefault="00A62A91" w:rsidP="00A62A91">
      <w:pPr>
        <w:pStyle w:val="affff2"/>
        <w:numPr>
          <w:ilvl w:val="4"/>
          <w:numId w:val="15"/>
        </w:numPr>
        <w:ind w:firstLineChars="0"/>
        <w:rPr>
          <w:b/>
          <w:bCs/>
        </w:rPr>
      </w:pPr>
      <w:r>
        <w:rPr>
          <w:lang w:eastAsia="zh-CN"/>
        </w:rPr>
        <w:t xml:space="preserve">Started using </w:t>
      </w:r>
      <w:r w:rsidRPr="003171E6">
        <w:rPr>
          <w:b/>
          <w:bCs/>
          <w:lang w:eastAsia="zh-CN"/>
        </w:rPr>
        <w:t>languages</w:t>
      </w:r>
    </w:p>
    <w:p w14:paraId="4B7C6856" w14:textId="38FB144B" w:rsidR="00A62A91" w:rsidRDefault="00A62A91" w:rsidP="00A62A91">
      <w:pPr>
        <w:pStyle w:val="affff2"/>
        <w:numPr>
          <w:ilvl w:val="3"/>
          <w:numId w:val="15"/>
        </w:numPr>
        <w:ind w:firstLineChars="0"/>
      </w:pPr>
      <w:r>
        <w:rPr>
          <w:lang w:eastAsia="zh-CN"/>
        </w:rPr>
        <w:t>Society</w:t>
      </w:r>
    </w:p>
    <w:p w14:paraId="0B32C2E9" w14:textId="6B12FB23" w:rsidR="00A62A91" w:rsidRDefault="00A62A91" w:rsidP="00A62A91">
      <w:pPr>
        <w:pStyle w:val="affff2"/>
        <w:numPr>
          <w:ilvl w:val="4"/>
          <w:numId w:val="15"/>
        </w:numPr>
        <w:ind w:firstLineChars="0"/>
      </w:pPr>
      <w:r>
        <w:rPr>
          <w:lang w:eastAsia="zh-CN"/>
        </w:rPr>
        <w:t>Labor divided by genders</w:t>
      </w:r>
    </w:p>
    <w:p w14:paraId="4B7AAE46" w14:textId="2E09A5BA" w:rsidR="00A62A91" w:rsidRDefault="00A62A91" w:rsidP="00A62A91">
      <w:pPr>
        <w:pStyle w:val="affff2"/>
        <w:numPr>
          <w:ilvl w:val="5"/>
          <w:numId w:val="15"/>
        </w:numPr>
        <w:ind w:firstLineChars="0"/>
      </w:pPr>
      <w:r w:rsidRPr="0022350D">
        <w:rPr>
          <w:b/>
          <w:bCs/>
          <w:lang w:eastAsia="zh-CN"/>
        </w:rPr>
        <w:t>Men</w:t>
      </w:r>
      <w:r>
        <w:rPr>
          <w:lang w:eastAsia="zh-CN"/>
        </w:rPr>
        <w:t>: hunt, fight, heavy labor</w:t>
      </w:r>
    </w:p>
    <w:p w14:paraId="1D061CB9" w14:textId="7E0CFF4E" w:rsidR="00A62A91" w:rsidRDefault="00A62A91" w:rsidP="00A62A91">
      <w:pPr>
        <w:pStyle w:val="affff2"/>
        <w:numPr>
          <w:ilvl w:val="5"/>
          <w:numId w:val="15"/>
        </w:numPr>
        <w:ind w:firstLineChars="0"/>
      </w:pPr>
      <w:r w:rsidRPr="0022350D">
        <w:rPr>
          <w:b/>
          <w:bCs/>
          <w:lang w:eastAsia="zh-CN"/>
        </w:rPr>
        <w:t>Women</w:t>
      </w:r>
      <w:r>
        <w:rPr>
          <w:lang w:eastAsia="zh-CN"/>
        </w:rPr>
        <w:t>: gather, cook, raise kids</w:t>
      </w:r>
    </w:p>
    <w:p w14:paraId="5FBBF655" w14:textId="5D0421FE" w:rsidR="00A62A91" w:rsidRDefault="00A62A91" w:rsidP="00A62A91">
      <w:pPr>
        <w:pStyle w:val="affff2"/>
        <w:numPr>
          <w:ilvl w:val="4"/>
          <w:numId w:val="15"/>
        </w:numPr>
        <w:ind w:firstLineChars="0"/>
      </w:pPr>
      <w:r>
        <w:rPr>
          <w:lang w:eastAsia="zh-CN"/>
        </w:rPr>
        <w:t>Tribal</w:t>
      </w:r>
    </w:p>
    <w:p w14:paraId="4000C889" w14:textId="13F8E084" w:rsidR="00A62A91" w:rsidRDefault="00A62A91" w:rsidP="00A62A91">
      <w:pPr>
        <w:pStyle w:val="affff2"/>
        <w:numPr>
          <w:ilvl w:val="5"/>
          <w:numId w:val="15"/>
        </w:numPr>
        <w:ind w:firstLineChars="0"/>
      </w:pPr>
      <w:r>
        <w:rPr>
          <w:lang w:eastAsia="zh-CN"/>
        </w:rPr>
        <w:t>Extended families</w:t>
      </w:r>
    </w:p>
    <w:p w14:paraId="56CDFBC8" w14:textId="09719BE3" w:rsidR="00A62A91" w:rsidRDefault="00A62A91" w:rsidP="00A62A91">
      <w:pPr>
        <w:pStyle w:val="affff2"/>
        <w:numPr>
          <w:ilvl w:val="5"/>
          <w:numId w:val="15"/>
        </w:numPr>
        <w:ind w:firstLineChars="0"/>
      </w:pPr>
      <w:r>
        <w:rPr>
          <w:lang w:eastAsia="zh-CN"/>
        </w:rPr>
        <w:t>Small population</w:t>
      </w:r>
    </w:p>
    <w:p w14:paraId="58EC7D9C" w14:textId="7A018A5B" w:rsidR="00A62A91" w:rsidRDefault="00A62A91" w:rsidP="00A62A91">
      <w:pPr>
        <w:pStyle w:val="affff2"/>
        <w:numPr>
          <w:ilvl w:val="4"/>
          <w:numId w:val="15"/>
        </w:numPr>
        <w:ind w:firstLineChars="0"/>
      </w:pPr>
      <w:r>
        <w:rPr>
          <w:lang w:eastAsia="zh-CN"/>
        </w:rPr>
        <w:t xml:space="preserve">Artistic expression (cave paintings) </w:t>
      </w:r>
    </w:p>
    <w:p w14:paraId="490DEF8B" w14:textId="3772BB5B" w:rsidR="00A62A91" w:rsidRDefault="00A62A91" w:rsidP="00A62A91">
      <w:pPr>
        <w:pStyle w:val="affff2"/>
        <w:numPr>
          <w:ilvl w:val="5"/>
          <w:numId w:val="15"/>
        </w:numPr>
        <w:ind w:firstLineChars="0"/>
      </w:pPr>
      <w:r>
        <w:rPr>
          <w:lang w:eastAsia="zh-CN"/>
        </w:rPr>
        <w:t>Site: Lascaux, France (15,000 BCE)</w:t>
      </w:r>
    </w:p>
    <w:p w14:paraId="21FE8363" w14:textId="3A813815" w:rsidR="00A62A91" w:rsidRDefault="00A62A91" w:rsidP="00A62A91">
      <w:pPr>
        <w:pStyle w:val="affff2"/>
        <w:numPr>
          <w:ilvl w:val="4"/>
          <w:numId w:val="15"/>
        </w:numPr>
        <w:ind w:firstLineChars="0"/>
      </w:pPr>
      <w:r>
        <w:rPr>
          <w:lang w:eastAsia="zh-CN"/>
        </w:rPr>
        <w:t>Religious beliefs</w:t>
      </w:r>
    </w:p>
    <w:p w14:paraId="6CBAF218" w14:textId="69AD50F0" w:rsidR="00A62A91" w:rsidRDefault="00A62A91" w:rsidP="00A62A91">
      <w:pPr>
        <w:pStyle w:val="affff2"/>
        <w:numPr>
          <w:ilvl w:val="5"/>
          <w:numId w:val="15"/>
        </w:numPr>
        <w:ind w:firstLineChars="0"/>
      </w:pPr>
      <w:r>
        <w:rPr>
          <w:lang w:eastAsia="zh-CN"/>
        </w:rPr>
        <w:t>Burying the dead</w:t>
      </w:r>
    </w:p>
    <w:p w14:paraId="5D519D65" w14:textId="2B0F635A" w:rsidR="00A62A91" w:rsidRDefault="00A62A91" w:rsidP="00A62A91">
      <w:pPr>
        <w:pStyle w:val="affff2"/>
        <w:numPr>
          <w:ilvl w:val="5"/>
          <w:numId w:val="15"/>
        </w:numPr>
        <w:ind w:firstLineChars="0"/>
      </w:pPr>
      <w:r>
        <w:rPr>
          <w:lang w:eastAsia="zh-CN"/>
        </w:rPr>
        <w:t xml:space="preserve">Animism: a world full of spirits </w:t>
      </w:r>
    </w:p>
    <w:p w14:paraId="1573B90A" w14:textId="1812F064" w:rsidR="00A62A91" w:rsidRPr="00195454" w:rsidRDefault="00A62A91" w:rsidP="00A62A91">
      <w:pPr>
        <w:pStyle w:val="affff2"/>
        <w:numPr>
          <w:ilvl w:val="2"/>
          <w:numId w:val="15"/>
        </w:numPr>
        <w:ind w:firstLineChars="0"/>
        <w:rPr>
          <w:b/>
          <w:bCs/>
          <w:i/>
          <w:iCs/>
        </w:rPr>
      </w:pPr>
      <w:r w:rsidRPr="00014F18">
        <w:rPr>
          <w:b/>
          <w:bCs/>
        </w:rPr>
        <w:t>Middle Stone Age:</w:t>
      </w:r>
      <w:r w:rsidRPr="00195454">
        <w:rPr>
          <w:b/>
          <w:bCs/>
          <w:i/>
          <w:iCs/>
        </w:rPr>
        <w:t xml:space="preserve"> Mesolithic </w:t>
      </w:r>
    </w:p>
    <w:p w14:paraId="2953AC71" w14:textId="1BFE6F69" w:rsidR="00A62A91" w:rsidRPr="00A62A91" w:rsidRDefault="00A62A91" w:rsidP="00A62A91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 w:rsidRPr="00A62A91">
        <w:rPr>
          <w:lang w:eastAsia="zh-CN"/>
        </w:rPr>
        <w:t>T</w:t>
      </w:r>
      <w:r>
        <w:rPr>
          <w:lang w:eastAsia="zh-CN"/>
        </w:rPr>
        <w:t>he t</w:t>
      </w:r>
      <w:r w:rsidRPr="00A62A91">
        <w:rPr>
          <w:lang w:eastAsia="zh-CN"/>
        </w:rPr>
        <w:t xml:space="preserve">ransition between </w:t>
      </w:r>
      <w:r>
        <w:rPr>
          <w:lang w:eastAsia="zh-CN"/>
        </w:rPr>
        <w:t xml:space="preserve">the </w:t>
      </w:r>
      <w:r w:rsidRPr="00A62A91">
        <w:rPr>
          <w:lang w:eastAsia="zh-CN"/>
        </w:rPr>
        <w:t xml:space="preserve">Old Stone Age and </w:t>
      </w:r>
      <w:r>
        <w:rPr>
          <w:lang w:eastAsia="zh-CN"/>
        </w:rPr>
        <w:t xml:space="preserve">the </w:t>
      </w:r>
      <w:r w:rsidRPr="00A62A91">
        <w:rPr>
          <w:lang w:eastAsia="zh-CN"/>
        </w:rPr>
        <w:t>New Stone Age</w:t>
      </w:r>
    </w:p>
    <w:p w14:paraId="632D188C" w14:textId="5995CAEA" w:rsidR="00A62A91" w:rsidRDefault="00A62A91" w:rsidP="00A62A91">
      <w:pPr>
        <w:pStyle w:val="affff2"/>
        <w:numPr>
          <w:ilvl w:val="2"/>
          <w:numId w:val="15"/>
        </w:numPr>
        <w:ind w:firstLineChars="0"/>
      </w:pPr>
      <w:r w:rsidRPr="00014F18">
        <w:rPr>
          <w:b/>
          <w:bCs/>
        </w:rPr>
        <w:lastRenderedPageBreak/>
        <w:t xml:space="preserve">New Stone Age: </w:t>
      </w:r>
      <w:r w:rsidRPr="00195454">
        <w:rPr>
          <w:b/>
          <w:bCs/>
          <w:i/>
          <w:iCs/>
        </w:rPr>
        <w:t>Neolithic</w:t>
      </w:r>
      <w:r>
        <w:t xml:space="preserve"> (</w:t>
      </w:r>
      <w:r w:rsidRPr="00A62A91">
        <w:t>10,000 BCE – ~3,000 BCE</w:t>
      </w:r>
      <w:r>
        <w:t>)</w:t>
      </w:r>
    </w:p>
    <w:p w14:paraId="4E8FD85B" w14:textId="69268982" w:rsidR="0085040C" w:rsidRPr="00014F18" w:rsidRDefault="0085040C" w:rsidP="00014F18">
      <w:pPr>
        <w:pStyle w:val="affff2"/>
        <w:numPr>
          <w:ilvl w:val="3"/>
          <w:numId w:val="15"/>
        </w:numPr>
        <w:ind w:firstLineChars="0"/>
        <w:rPr>
          <w:b/>
          <w:bCs/>
          <w:lang w:eastAsia="zh-CN"/>
        </w:rPr>
      </w:pPr>
      <w:r w:rsidRPr="00014F18">
        <w:rPr>
          <w:b/>
          <w:bCs/>
        </w:rPr>
        <w:t>Agricultural revolution</w:t>
      </w:r>
    </w:p>
    <w:p w14:paraId="1B0B9576" w14:textId="63184918" w:rsidR="0085040C" w:rsidRDefault="0085040C" w:rsidP="000C7A89">
      <w:pPr>
        <w:rPr>
          <w:lang w:eastAsia="zh-CN"/>
        </w:rPr>
      </w:pPr>
      <w:r w:rsidRPr="0085040C">
        <w:rPr>
          <w:noProof/>
        </w:rPr>
        <w:drawing>
          <wp:inline distT="0" distB="0" distL="0" distR="0" wp14:anchorId="35B90618" wp14:editId="38EE66A3">
            <wp:extent cx="4393474" cy="3203575"/>
            <wp:effectExtent l="0" t="0" r="127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E66FA83-7802-314D-9337-C9BB7EBBD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E66FA83-7802-314D-9337-C9BB7EBBD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994" cy="32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A22E" w14:textId="7AC30B95" w:rsidR="0085040C" w:rsidRPr="004E7A2F" w:rsidRDefault="0085040C" w:rsidP="0085040C">
      <w:pPr>
        <w:pStyle w:val="affff2"/>
        <w:numPr>
          <w:ilvl w:val="4"/>
          <w:numId w:val="15"/>
        </w:numPr>
        <w:ind w:firstLineChars="0"/>
        <w:rPr>
          <w:b/>
          <w:bCs/>
        </w:rPr>
      </w:pPr>
      <w:r w:rsidRPr="004E7A2F">
        <w:rPr>
          <w:b/>
          <w:bCs/>
        </w:rPr>
        <w:t>River Valley Civilizations</w:t>
      </w:r>
    </w:p>
    <w:p w14:paraId="1E42BE4B" w14:textId="77777777" w:rsidR="00591F07" w:rsidRPr="004E7A2F" w:rsidRDefault="0085040C" w:rsidP="00591F07">
      <w:pPr>
        <w:pStyle w:val="affff2"/>
        <w:numPr>
          <w:ilvl w:val="5"/>
          <w:numId w:val="15"/>
        </w:numPr>
        <w:ind w:firstLineChars="0"/>
        <w:rPr>
          <w:b/>
          <w:bCs/>
          <w:i/>
          <w:iCs/>
        </w:rPr>
      </w:pPr>
      <w:r w:rsidRPr="004E7A2F">
        <w:rPr>
          <w:b/>
          <w:bCs/>
          <w:i/>
          <w:iCs/>
          <w:lang w:eastAsia="zh-CN"/>
        </w:rPr>
        <w:t>Bronze Age (4,000 BCE)</w:t>
      </w:r>
    </w:p>
    <w:p w14:paraId="3225FF93" w14:textId="77777777" w:rsidR="00591F07" w:rsidRPr="00043525" w:rsidRDefault="00591F07" w:rsidP="00591F07">
      <w:pPr>
        <w:pStyle w:val="affff2"/>
        <w:numPr>
          <w:ilvl w:val="6"/>
          <w:numId w:val="15"/>
        </w:numPr>
        <w:ind w:firstLineChars="0"/>
        <w:rPr>
          <w:b/>
          <w:bCs/>
        </w:rPr>
      </w:pPr>
      <w:r w:rsidRPr="00591F07">
        <w:t xml:space="preserve">Metalworking first started with </w:t>
      </w:r>
      <w:r w:rsidRPr="00043525">
        <w:rPr>
          <w:b/>
          <w:bCs/>
        </w:rPr>
        <w:t>copper</w:t>
      </w:r>
    </w:p>
    <w:p w14:paraId="1966615E" w14:textId="51587856" w:rsidR="00591F07" w:rsidRPr="00043525" w:rsidRDefault="00591F07" w:rsidP="00591F07">
      <w:pPr>
        <w:pStyle w:val="affff2"/>
        <w:numPr>
          <w:ilvl w:val="6"/>
          <w:numId w:val="15"/>
        </w:numPr>
        <w:ind w:firstLineChars="0"/>
        <w:rPr>
          <w:b/>
          <w:bCs/>
        </w:rPr>
      </w:pPr>
      <w:r w:rsidRPr="00591F07">
        <w:t xml:space="preserve">Started using </w:t>
      </w:r>
      <w:r>
        <w:t xml:space="preserve">a </w:t>
      </w:r>
      <w:r w:rsidRPr="00043525">
        <w:rPr>
          <w:b/>
          <w:bCs/>
        </w:rPr>
        <w:t>bronze mixture of copper and tin</w:t>
      </w:r>
    </w:p>
    <w:p w14:paraId="1FF6CD60" w14:textId="77777777" w:rsidR="00591F07" w:rsidRDefault="00591F07" w:rsidP="00591F07">
      <w:pPr>
        <w:pStyle w:val="affff2"/>
        <w:numPr>
          <w:ilvl w:val="6"/>
          <w:numId w:val="15"/>
        </w:numPr>
        <w:ind w:firstLineChars="0"/>
      </w:pPr>
      <w:r w:rsidRPr="00591F07">
        <w:t>Sometimes independently (ex: China and Mesopotamia</w:t>
      </w:r>
      <w:r>
        <w:t>)</w:t>
      </w:r>
    </w:p>
    <w:p w14:paraId="5E0531BE" w14:textId="77777777" w:rsidR="00591F07" w:rsidRPr="00DD66F3" w:rsidRDefault="00591F07" w:rsidP="00591F07">
      <w:pPr>
        <w:pStyle w:val="affff2"/>
        <w:numPr>
          <w:ilvl w:val="5"/>
          <w:numId w:val="15"/>
        </w:numPr>
        <w:ind w:firstLineChars="0"/>
        <w:rPr>
          <w:b/>
          <w:bCs/>
          <w:i/>
          <w:iCs/>
        </w:rPr>
      </w:pPr>
      <w:r w:rsidRPr="00DD66F3">
        <w:rPr>
          <w:b/>
          <w:bCs/>
          <w:i/>
          <w:iCs/>
        </w:rPr>
        <w:t xml:space="preserve">Civilizations Emerge (~3,500 BCE) </w:t>
      </w:r>
    </w:p>
    <w:p w14:paraId="28A44CBC" w14:textId="77777777" w:rsidR="00591F07" w:rsidRPr="001F7BAB" w:rsidRDefault="00591F07" w:rsidP="00591F07">
      <w:pPr>
        <w:pStyle w:val="affff2"/>
        <w:numPr>
          <w:ilvl w:val="6"/>
          <w:numId w:val="15"/>
        </w:numPr>
        <w:ind w:firstLineChars="0"/>
        <w:rPr>
          <w:b/>
          <w:bCs/>
        </w:rPr>
      </w:pPr>
      <w:r w:rsidRPr="00591F07">
        <w:t>Developed around</w:t>
      </w:r>
      <w:r w:rsidRPr="001F7BAB">
        <w:rPr>
          <w:b/>
          <w:bCs/>
        </w:rPr>
        <w:t xml:space="preserve"> river valleys</w:t>
      </w:r>
    </w:p>
    <w:p w14:paraId="4E166A51" w14:textId="2E21BE19" w:rsidR="00591F07" w:rsidRPr="006820EB" w:rsidRDefault="00591F07" w:rsidP="00591F07">
      <w:pPr>
        <w:pStyle w:val="affff2"/>
        <w:numPr>
          <w:ilvl w:val="6"/>
          <w:numId w:val="15"/>
        </w:numPr>
        <w:ind w:firstLineChars="0"/>
        <w:rPr>
          <w:lang w:val="fr-FR"/>
        </w:rPr>
      </w:pPr>
      <w:r w:rsidRPr="006820EB">
        <w:rPr>
          <w:lang w:val="fr-FR"/>
        </w:rPr>
        <w:t xml:space="preserve">Tigris and Euphrates </w:t>
      </w:r>
      <w:r w:rsidRPr="006820EB">
        <w:rPr>
          <w:i/>
          <w:iCs/>
          <w:lang w:val="fr-FR"/>
        </w:rPr>
        <w:t>rivers</w:t>
      </w:r>
      <w:r w:rsidRPr="006820EB">
        <w:rPr>
          <w:lang w:val="fr-FR"/>
        </w:rPr>
        <w:t xml:space="preserve"> (Iraq) </w:t>
      </w:r>
    </w:p>
    <w:p w14:paraId="35476712" w14:textId="77777777" w:rsidR="00591F07" w:rsidRDefault="00591F07" w:rsidP="00591F07">
      <w:pPr>
        <w:pStyle w:val="affff2"/>
        <w:numPr>
          <w:ilvl w:val="6"/>
          <w:numId w:val="15"/>
        </w:numPr>
        <w:ind w:firstLineChars="0"/>
      </w:pPr>
      <w:r w:rsidRPr="00591F07">
        <w:t>Nile River (Egypt)</w:t>
      </w:r>
    </w:p>
    <w:p w14:paraId="52808B94" w14:textId="77777777" w:rsidR="00591F07" w:rsidRDefault="00591F07" w:rsidP="00591F07">
      <w:pPr>
        <w:pStyle w:val="affff2"/>
        <w:numPr>
          <w:ilvl w:val="6"/>
          <w:numId w:val="15"/>
        </w:numPr>
        <w:ind w:firstLineChars="0"/>
      </w:pPr>
      <w:r w:rsidRPr="00591F07">
        <w:t xml:space="preserve">Indus River (Pakistan/India) </w:t>
      </w:r>
    </w:p>
    <w:p w14:paraId="4CF5BB9A" w14:textId="0F307EE3" w:rsidR="00591F07" w:rsidRPr="00591F07" w:rsidRDefault="00591F07" w:rsidP="00591F07">
      <w:pPr>
        <w:pStyle w:val="affff2"/>
        <w:numPr>
          <w:ilvl w:val="6"/>
          <w:numId w:val="15"/>
        </w:numPr>
        <w:ind w:firstLineChars="0"/>
      </w:pPr>
      <w:r w:rsidRPr="00591F07">
        <w:t>Huanghe (China)</w:t>
      </w:r>
    </w:p>
    <w:p w14:paraId="5D084BA0" w14:textId="762F3D28" w:rsidR="00591F07" w:rsidRDefault="00591F07" w:rsidP="00591F07">
      <w:pPr>
        <w:pStyle w:val="affff2"/>
        <w:numPr>
          <w:ilvl w:val="4"/>
          <w:numId w:val="15"/>
        </w:numPr>
        <w:ind w:firstLineChars="0"/>
      </w:pPr>
      <w:r>
        <w:rPr>
          <w:rFonts w:hint="eastAsia"/>
          <w:lang w:eastAsia="zh-CN"/>
        </w:rPr>
        <w:t xml:space="preserve">8 </w:t>
      </w:r>
      <w:r>
        <w:rPr>
          <w:lang w:eastAsia="zh-CN"/>
        </w:rPr>
        <w:t>Features</w:t>
      </w:r>
      <w:r>
        <w:t xml:space="preserve"> of Civilizations</w:t>
      </w:r>
    </w:p>
    <w:p w14:paraId="1DDBB3D8" w14:textId="4C17CDB9" w:rsidR="00BB64AF" w:rsidRDefault="003B1012" w:rsidP="00BB64AF">
      <w:pPr>
        <w:pStyle w:val="affff2"/>
        <w:numPr>
          <w:ilvl w:val="5"/>
          <w:numId w:val="15"/>
        </w:numPr>
        <w:ind w:firstLineChars="0"/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6D9FB7" wp14:editId="28E5019E">
            <wp:simplePos x="0" y="0"/>
            <wp:positionH relativeFrom="column">
              <wp:posOffset>698500</wp:posOffset>
            </wp:positionH>
            <wp:positionV relativeFrom="paragraph">
              <wp:posOffset>1023620</wp:posOffset>
            </wp:positionV>
            <wp:extent cx="4504690" cy="4424680"/>
            <wp:effectExtent l="0" t="0" r="3810" b="0"/>
            <wp:wrapTopAndBottom/>
            <wp:docPr id="2077191774" name="Picture 1" descr="A chart of life and farm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91774" name="Picture 1" descr="A chart of life and farming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F07">
        <w:t xml:space="preserve">Cities, Organized Government, Complex Religions, Job Specialization, Social Classes, Arts and Architecture, Public Works, </w:t>
      </w:r>
      <w:r w:rsidR="00FB6B59">
        <w:t xml:space="preserve">and </w:t>
      </w:r>
      <w:r w:rsidR="00CF0F7B">
        <w:t xml:space="preserve">Writing. </w:t>
      </w:r>
    </w:p>
    <w:p w14:paraId="6B0C6F06" w14:textId="7E6C403E" w:rsidR="006E2C2F" w:rsidRPr="00DA3B0F" w:rsidRDefault="006E2C2F" w:rsidP="00BB64AF">
      <w:pPr>
        <w:pStyle w:val="affff2"/>
        <w:numPr>
          <w:ilvl w:val="1"/>
          <w:numId w:val="15"/>
        </w:numPr>
        <w:ind w:firstLineChars="0"/>
        <w:rPr>
          <w:lang w:eastAsia="zh-CN"/>
        </w:rPr>
      </w:pPr>
      <w:r>
        <w:rPr>
          <w:b/>
          <w:bCs/>
          <w:lang w:eastAsia="zh-CN"/>
        </w:rPr>
        <w:t>2.1 CITY-STATES OF ANCIENT SUMER</w:t>
      </w:r>
    </w:p>
    <w:p w14:paraId="1EE4213F" w14:textId="04AC57D3" w:rsidR="00DA3B0F" w:rsidRPr="000C7A89" w:rsidRDefault="00DA3B0F" w:rsidP="00DA3B0F">
      <w:pPr>
        <w:pStyle w:val="affff2"/>
        <w:numPr>
          <w:ilvl w:val="2"/>
          <w:numId w:val="15"/>
        </w:numPr>
        <w:ind w:firstLineChars="0"/>
        <w:rPr>
          <w:lang w:eastAsia="zh-CN"/>
        </w:rPr>
      </w:pPr>
      <w:r>
        <w:rPr>
          <w:b/>
          <w:bCs/>
          <w:lang w:eastAsia="zh-CN"/>
        </w:rPr>
        <w:t xml:space="preserve">Mesopotamia (Oldest know civilization) </w:t>
      </w:r>
    </w:p>
    <w:p w14:paraId="31451F50" w14:textId="77777777" w:rsidR="000C7A89" w:rsidRDefault="000C7A89" w:rsidP="000C7A89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>
        <w:rPr>
          <w:rFonts w:hint="eastAsia"/>
          <w:b/>
          <w:bCs/>
          <w:lang w:eastAsia="zh-CN"/>
        </w:rPr>
        <w:t>P</w:t>
      </w:r>
      <w:r>
        <w:rPr>
          <w:b/>
          <w:bCs/>
          <w:lang w:eastAsia="zh-CN"/>
        </w:rPr>
        <w:t xml:space="preserve">oem </w:t>
      </w:r>
      <w:r>
        <w:rPr>
          <w:b/>
          <w:bCs/>
          <w:i/>
          <w:iCs/>
          <w:lang w:eastAsia="zh-CN"/>
        </w:rPr>
        <w:t>The Epic of Gilgamesh</w:t>
      </w:r>
    </w:p>
    <w:p w14:paraId="31358706" w14:textId="77777777" w:rsidR="000C7A89" w:rsidRDefault="000C7A89" w:rsidP="000C7A89">
      <w:pPr>
        <w:pStyle w:val="affff2"/>
        <w:numPr>
          <w:ilvl w:val="4"/>
          <w:numId w:val="15"/>
        </w:numPr>
        <w:ind w:firstLineChars="0"/>
        <w:rPr>
          <w:lang w:eastAsia="zh-CN"/>
        </w:rPr>
      </w:pPr>
      <w:r>
        <w:rPr>
          <w:lang w:eastAsia="zh-CN"/>
        </w:rPr>
        <w:t>First told orally in Sumer</w:t>
      </w:r>
    </w:p>
    <w:p w14:paraId="16C8EB17" w14:textId="2DEECF78" w:rsidR="000C7A89" w:rsidRPr="00CC5787" w:rsidRDefault="000C7A89" w:rsidP="000C7A89">
      <w:pPr>
        <w:pStyle w:val="affff2"/>
        <w:numPr>
          <w:ilvl w:val="4"/>
          <w:numId w:val="15"/>
        </w:numPr>
        <w:ind w:firstLineChars="0"/>
        <w:rPr>
          <w:lang w:eastAsia="zh-CN"/>
        </w:rPr>
      </w:pPr>
      <w:r>
        <w:rPr>
          <w:lang w:eastAsia="zh-CN"/>
        </w:rPr>
        <w:t>Describes a great</w:t>
      </w:r>
      <w:r w:rsidRPr="007A7F7C">
        <w:rPr>
          <w:b/>
          <w:bCs/>
          <w:lang w:eastAsia="zh-CN"/>
        </w:rPr>
        <w:t xml:space="preserve"> flood</w:t>
      </w:r>
      <w:r>
        <w:rPr>
          <w:lang w:eastAsia="zh-CN"/>
        </w:rPr>
        <w:t xml:space="preserve"> that destroyed the world</w:t>
      </w:r>
      <w:r>
        <w:rPr>
          <w:rFonts w:hint="eastAsia"/>
          <w:lang w:eastAsia="zh-CN"/>
        </w:rPr>
        <w:t xml:space="preserve"> </w:t>
      </w:r>
    </w:p>
    <w:p w14:paraId="7E5A6961" w14:textId="3A943112" w:rsidR="00CC5787" w:rsidRPr="00CC5787" w:rsidRDefault="00CC5787" w:rsidP="00CC5787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>
        <w:rPr>
          <w:b/>
          <w:bCs/>
          <w:lang w:eastAsia="zh-CN"/>
        </w:rPr>
        <w:t>Collection of tightly organized city-states</w:t>
      </w:r>
    </w:p>
    <w:p w14:paraId="1503FBB5" w14:textId="2805D687" w:rsidR="00CC5787" w:rsidRDefault="00EE5835" w:rsidP="00CC5787">
      <w:pPr>
        <w:pStyle w:val="affff2"/>
        <w:numPr>
          <w:ilvl w:val="4"/>
          <w:numId w:val="15"/>
        </w:numPr>
        <w:ind w:firstLineChars="0"/>
        <w:rPr>
          <w:lang w:eastAsia="zh-CN"/>
        </w:rPr>
      </w:pPr>
      <w:r>
        <w:rPr>
          <w:lang w:eastAsia="zh-CN"/>
        </w:rPr>
        <w:t>Government: KINGS</w:t>
      </w:r>
      <w:r w:rsidR="00084272">
        <w:rPr>
          <w:lang w:eastAsia="zh-CN"/>
        </w:rPr>
        <w:t xml:space="preserve"> </w:t>
      </w:r>
      <w:r>
        <w:rPr>
          <w:lang w:eastAsia="zh-CN"/>
        </w:rPr>
        <w:t>&amp;</w:t>
      </w:r>
      <w:r w:rsidR="00084272">
        <w:rPr>
          <w:lang w:eastAsia="zh-CN"/>
        </w:rPr>
        <w:t xml:space="preserve"> </w:t>
      </w:r>
      <w:r>
        <w:rPr>
          <w:lang w:eastAsia="zh-CN"/>
        </w:rPr>
        <w:t>COURTS</w:t>
      </w:r>
    </w:p>
    <w:p w14:paraId="6BAEE726" w14:textId="76441C3C" w:rsidR="00EE5835" w:rsidRDefault="00EE5835" w:rsidP="00CC5787">
      <w:pPr>
        <w:pStyle w:val="affff2"/>
        <w:numPr>
          <w:ilvl w:val="4"/>
          <w:numId w:val="15"/>
        </w:numPr>
        <w:ind w:firstLineChars="0"/>
        <w:rPr>
          <w:lang w:eastAsia="zh-CN"/>
        </w:rPr>
      </w:pPr>
      <w:r>
        <w:rPr>
          <w:lang w:eastAsia="zh-CN"/>
        </w:rPr>
        <w:t>Society: CLASS SYSTEM</w:t>
      </w:r>
      <w:r w:rsidR="00084272">
        <w:rPr>
          <w:lang w:eastAsia="zh-CN"/>
        </w:rPr>
        <w:t xml:space="preserve"> </w:t>
      </w:r>
      <w:r>
        <w:rPr>
          <w:lang w:eastAsia="zh-CN"/>
        </w:rPr>
        <w:t>&amp;</w:t>
      </w:r>
      <w:r w:rsidR="00084272">
        <w:rPr>
          <w:lang w:eastAsia="zh-CN"/>
        </w:rPr>
        <w:t xml:space="preserve"> </w:t>
      </w:r>
      <w:r>
        <w:rPr>
          <w:lang w:eastAsia="zh-CN"/>
        </w:rPr>
        <w:t>SLAVERY</w:t>
      </w:r>
    </w:p>
    <w:p w14:paraId="0C98D998" w14:textId="6A917318" w:rsidR="00AF1DEB" w:rsidRPr="00DA3B0F" w:rsidRDefault="00AF1DEB" w:rsidP="00CC5787">
      <w:pPr>
        <w:pStyle w:val="affff2"/>
        <w:numPr>
          <w:ilvl w:val="4"/>
          <w:numId w:val="15"/>
        </w:numPr>
        <w:ind w:firstLineChars="0"/>
        <w:rPr>
          <w:lang w:eastAsia="zh-CN"/>
        </w:rPr>
      </w:pPr>
      <w:r>
        <w:rPr>
          <w:lang w:eastAsia="zh-CN"/>
        </w:rPr>
        <w:t>Irrigation of crops</w:t>
      </w:r>
    </w:p>
    <w:p w14:paraId="5CF19308" w14:textId="2E9021D0" w:rsidR="00DA3B0F" w:rsidRPr="00DA3B0F" w:rsidRDefault="00DA3B0F" w:rsidP="00DA3B0F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>
        <w:rPr>
          <w:b/>
          <w:bCs/>
          <w:lang w:eastAsia="zh-CN"/>
        </w:rPr>
        <w:t xml:space="preserve">Tigris and Euphrates </w:t>
      </w:r>
    </w:p>
    <w:p w14:paraId="5BE06599" w14:textId="7E3A586D" w:rsidR="00DA3B0F" w:rsidRPr="00DA3B0F" w:rsidRDefault="00DA3B0F" w:rsidP="00DA3B0F">
      <w:pPr>
        <w:pStyle w:val="affff2"/>
        <w:numPr>
          <w:ilvl w:val="4"/>
          <w:numId w:val="15"/>
        </w:numPr>
        <w:ind w:firstLineChars="0"/>
        <w:rPr>
          <w:b/>
          <w:bCs/>
          <w:lang w:eastAsia="zh-CN"/>
        </w:rPr>
      </w:pPr>
      <w:r w:rsidRPr="00DA3B0F">
        <w:rPr>
          <w:b/>
          <w:bCs/>
          <w:lang w:eastAsia="zh-CN"/>
        </w:rPr>
        <w:t xml:space="preserve">POSITIVES: </w:t>
      </w:r>
    </w:p>
    <w:p w14:paraId="69987C6C" w14:textId="099478DC" w:rsidR="00DA3B0F" w:rsidRDefault="00DA3B0F" w:rsidP="00DA3B0F">
      <w:pPr>
        <w:pStyle w:val="affff2"/>
        <w:numPr>
          <w:ilvl w:val="5"/>
          <w:numId w:val="15"/>
        </w:numPr>
        <w:ind w:firstLineChars="0"/>
        <w:rPr>
          <w:lang w:eastAsia="zh-CN"/>
        </w:rPr>
      </w:pPr>
      <w:r>
        <w:rPr>
          <w:lang w:eastAsia="zh-CN"/>
        </w:rPr>
        <w:t>Plenty of fresh water</w:t>
      </w:r>
    </w:p>
    <w:p w14:paraId="6BD7F661" w14:textId="493D6272" w:rsidR="00DA3B0F" w:rsidRPr="00CD5325" w:rsidRDefault="00DA3B0F" w:rsidP="00CD5325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Access to trade, travel and cultural diffusion</w:t>
      </w:r>
      <w:r w:rsidR="001746FC">
        <w:rPr>
          <w:lang w:eastAsia="zh-CN"/>
        </w:rPr>
        <w:t xml:space="preserve">. </w:t>
      </w:r>
      <w:r w:rsidR="001746FC" w:rsidRPr="00CD5325">
        <w:rPr>
          <w:i/>
          <w:iCs/>
          <w:lang w:eastAsia="zh-CN"/>
        </w:rPr>
        <w:t>(Traded grain, cloth, and tools, brought in stone, wood, metal.)</w:t>
      </w:r>
    </w:p>
    <w:p w14:paraId="51E5B35A" w14:textId="6ED90054" w:rsidR="00DA3B0F" w:rsidRPr="00CD5325" w:rsidRDefault="00DA3B0F" w:rsidP="00DA3B0F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Silt deposited by rivers</w:t>
      </w:r>
      <w:r w:rsidR="00CD5325">
        <w:rPr>
          <w:lang w:eastAsia="zh-CN"/>
        </w:rPr>
        <w:t xml:space="preserve">. </w:t>
      </w:r>
      <w:r w:rsidR="00CD5325" w:rsidRPr="00CD5325">
        <w:rPr>
          <w:i/>
          <w:iCs/>
          <w:lang w:eastAsia="zh-CN"/>
        </w:rPr>
        <w:t xml:space="preserve">(Mainly grew barley, wheat) </w:t>
      </w:r>
    </w:p>
    <w:p w14:paraId="36A66989" w14:textId="2E97523A" w:rsidR="00DA3B0F" w:rsidRPr="00DA3B0F" w:rsidRDefault="00DA3B0F" w:rsidP="00DA3B0F">
      <w:pPr>
        <w:pStyle w:val="affff2"/>
        <w:numPr>
          <w:ilvl w:val="4"/>
          <w:numId w:val="15"/>
        </w:numPr>
        <w:ind w:firstLineChars="0"/>
        <w:rPr>
          <w:lang w:eastAsia="zh-CN"/>
        </w:rPr>
      </w:pPr>
      <w:r>
        <w:rPr>
          <w:b/>
          <w:bCs/>
          <w:lang w:eastAsia="zh-CN"/>
        </w:rPr>
        <w:t>NEGATIVES:</w:t>
      </w:r>
    </w:p>
    <w:p w14:paraId="29D9817E" w14:textId="12BCF48A" w:rsidR="00DA3B0F" w:rsidRDefault="00DA3B0F" w:rsidP="00DA3B0F">
      <w:pPr>
        <w:pStyle w:val="affff2"/>
        <w:numPr>
          <w:ilvl w:val="5"/>
          <w:numId w:val="15"/>
        </w:numPr>
        <w:ind w:firstLineChars="0"/>
        <w:rPr>
          <w:lang w:eastAsia="zh-CN"/>
        </w:rPr>
      </w:pPr>
      <w:r>
        <w:rPr>
          <w:lang w:eastAsia="zh-CN"/>
        </w:rPr>
        <w:t>Unpredictable flooding</w:t>
      </w:r>
    </w:p>
    <w:p w14:paraId="365B057B" w14:textId="61C1E539" w:rsidR="008C5334" w:rsidRDefault="00DA3B0F" w:rsidP="008C5334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No natural barriers to invasion</w:t>
      </w:r>
      <w:r w:rsidR="00AF1A92">
        <w:rPr>
          <w:lang w:eastAsia="zh-CN"/>
        </w:rPr>
        <w:t xml:space="preserve">. </w:t>
      </w:r>
      <w:r w:rsidR="00AF1A92" w:rsidRPr="00CD5325">
        <w:rPr>
          <w:i/>
          <w:iCs/>
          <w:lang w:eastAsia="zh-CN"/>
        </w:rPr>
        <w:t xml:space="preserve">(Using walls of mud bricks to defend) </w:t>
      </w:r>
    </w:p>
    <w:p w14:paraId="124CFC77" w14:textId="034157F8" w:rsidR="008C5334" w:rsidRPr="00053346" w:rsidRDefault="008C5334" w:rsidP="008C5334">
      <w:pPr>
        <w:pStyle w:val="affff2"/>
        <w:numPr>
          <w:ilvl w:val="3"/>
          <w:numId w:val="15"/>
        </w:numPr>
        <w:ind w:firstLineChars="0"/>
        <w:rPr>
          <w:i/>
          <w:iCs/>
          <w:lang w:eastAsia="zh-CN"/>
        </w:rPr>
      </w:pPr>
      <w:r>
        <w:rPr>
          <w:rFonts w:hint="eastAsia"/>
          <w:b/>
          <w:bCs/>
          <w:lang w:eastAsia="zh-CN"/>
        </w:rPr>
        <w:t>Sum</w:t>
      </w:r>
      <w:r>
        <w:rPr>
          <w:b/>
          <w:bCs/>
          <w:lang w:eastAsia="zh-CN"/>
        </w:rPr>
        <w:t>erian Civilization</w:t>
      </w:r>
    </w:p>
    <w:p w14:paraId="01F0D16F" w14:textId="4099AD8D" w:rsidR="00053346" w:rsidRPr="00053346" w:rsidRDefault="00053346" w:rsidP="00053346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Trading</w:t>
      </w:r>
    </w:p>
    <w:p w14:paraId="3ED80058" w14:textId="4657D918" w:rsidR="00053346" w:rsidRPr="00053346" w:rsidRDefault="00053346" w:rsidP="00053346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With Egyptians and Indus Valley</w:t>
      </w:r>
    </w:p>
    <w:p w14:paraId="2933DE0A" w14:textId="33303A12" w:rsidR="00053346" w:rsidRPr="00053346" w:rsidRDefault="00053346" w:rsidP="00053346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 xml:space="preserve">Astronomy, mathematics (based on 6), sailing, plow, wheel, bronze, Ziggurats etc. </w:t>
      </w:r>
    </w:p>
    <w:p w14:paraId="6BFD6EE9" w14:textId="4FFF9A28" w:rsidR="00053346" w:rsidRPr="00053346" w:rsidRDefault="00053346" w:rsidP="00053346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Writing</w:t>
      </w:r>
    </w:p>
    <w:p w14:paraId="2A25B080" w14:textId="3DF0D661" w:rsidR="00053346" w:rsidRPr="00053346" w:rsidRDefault="00053346" w:rsidP="00053346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 xml:space="preserve">Cuneiform (earliest) </w:t>
      </w:r>
    </w:p>
    <w:p w14:paraId="1DCAF973" w14:textId="1F7A05E2" w:rsidR="00053346" w:rsidRPr="00053346" w:rsidRDefault="00053346" w:rsidP="00053346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Wedge</w:t>
      </w:r>
    </w:p>
    <w:p w14:paraId="6D5D2A90" w14:textId="555D22FC" w:rsidR="00053346" w:rsidRPr="00AD5C1A" w:rsidRDefault="00053346" w:rsidP="00053346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Pictographs (symbols for more complicated ideas)</w:t>
      </w:r>
    </w:p>
    <w:p w14:paraId="13398812" w14:textId="4178B396" w:rsidR="00AD5C1A" w:rsidRPr="00AD5C1A" w:rsidRDefault="00AD5C1A" w:rsidP="00AD5C1A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Religion</w:t>
      </w:r>
    </w:p>
    <w:p w14:paraId="48CB0119" w14:textId="645C5D53" w:rsidR="00AD5C1A" w:rsidRPr="00AD5C1A" w:rsidRDefault="00AD5C1A" w:rsidP="00AD5C1A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Polytheistic</w:t>
      </w:r>
    </w:p>
    <w:p w14:paraId="168E531E" w14:textId="2301F033" w:rsidR="00AD5C1A" w:rsidRPr="008C5334" w:rsidRDefault="00AD5C1A" w:rsidP="00AD5C1A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Afterlife</w:t>
      </w:r>
    </w:p>
    <w:p w14:paraId="24F9C37F" w14:textId="56C3A22D" w:rsidR="00AD5C1A" w:rsidRPr="00AD5C1A" w:rsidRDefault="008C5334" w:rsidP="00AD5C1A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Soci</w:t>
      </w:r>
      <w:r w:rsidR="00AD5C1A">
        <w:rPr>
          <w:lang w:eastAsia="zh-CN"/>
        </w:rPr>
        <w:t>al Hierarchy</w:t>
      </w:r>
    </w:p>
    <w:p w14:paraId="697D522B" w14:textId="5C1C3B6E" w:rsidR="008C5334" w:rsidRPr="008C5334" w:rsidRDefault="008C5334" w:rsidP="008C5334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Top: Ruling family, leading officials, high priests</w:t>
      </w:r>
    </w:p>
    <w:p w14:paraId="7F66EFEA" w14:textId="4CC621A0" w:rsidR="008C5334" w:rsidRPr="008C5334" w:rsidRDefault="008C5334" w:rsidP="008C5334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 xml:space="preserve">Middle: Lesser priests, scribes, artisans </w:t>
      </w:r>
    </w:p>
    <w:p w14:paraId="1D07D770" w14:textId="63E64E31" w:rsidR="008C5334" w:rsidRPr="00AD5C1A" w:rsidRDefault="00AD5C1A" w:rsidP="008C5334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Bottom: Peasants, farmers, slaves</w:t>
      </w:r>
    </w:p>
    <w:p w14:paraId="6C7F79D2" w14:textId="7926796B" w:rsidR="00AD5C1A" w:rsidRPr="008C5334" w:rsidRDefault="00AD5C1A" w:rsidP="008C5334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Women had fewer rights</w:t>
      </w:r>
    </w:p>
    <w:p w14:paraId="19709561" w14:textId="45D7EAD5" w:rsidR="008C5334" w:rsidRPr="008C5334" w:rsidRDefault="008C5334" w:rsidP="008C5334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Militaristic (soldiers powered) rulers must:</w:t>
      </w:r>
    </w:p>
    <w:p w14:paraId="724AD533" w14:textId="7842E947" w:rsidR="008C5334" w:rsidRPr="008C5334" w:rsidRDefault="008C5334" w:rsidP="008C5334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Protect</w:t>
      </w:r>
    </w:p>
    <w:p w14:paraId="1E66B1F0" w14:textId="510D1ADE" w:rsidR="008C5334" w:rsidRPr="008C5334" w:rsidRDefault="008C5334" w:rsidP="008C5334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Build walls, irrigation</w:t>
      </w:r>
    </w:p>
    <w:p w14:paraId="07882BD4" w14:textId="7DEC561C" w:rsidR="008C5334" w:rsidRPr="008C5334" w:rsidRDefault="008C5334" w:rsidP="008C5334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 xml:space="preserve">Hire </w:t>
      </w:r>
      <w:r w:rsidRPr="008C5334">
        <w:rPr>
          <w:b/>
          <w:bCs/>
          <w:lang w:eastAsia="zh-CN"/>
        </w:rPr>
        <w:t>scribes</w:t>
      </w:r>
      <w:r>
        <w:rPr>
          <w:lang w:eastAsia="zh-CN"/>
        </w:rPr>
        <w:t xml:space="preserve"> for taxes, records</w:t>
      </w:r>
    </w:p>
    <w:p w14:paraId="7E644C31" w14:textId="00CAB47A" w:rsidR="008C5334" w:rsidRPr="008C5334" w:rsidRDefault="008C5334" w:rsidP="008C5334">
      <w:pPr>
        <w:pStyle w:val="affff2"/>
        <w:numPr>
          <w:ilvl w:val="5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Religious rituals</w:t>
      </w:r>
    </w:p>
    <w:p w14:paraId="5ECB45E4" w14:textId="6D1D4D95" w:rsidR="008C5334" w:rsidRPr="00053346" w:rsidRDefault="008C5334" w:rsidP="008C5334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12 city-states</w:t>
      </w:r>
    </w:p>
    <w:p w14:paraId="7A850520" w14:textId="77777777" w:rsidR="007C2630" w:rsidRPr="007C2630" w:rsidRDefault="00053346" w:rsidP="007C2630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 xml:space="preserve">Babylonians (1790 BCE) conquered most of Mesopotamia </w:t>
      </w:r>
    </w:p>
    <w:p w14:paraId="622C4C77" w14:textId="30B713F2" w:rsidR="000C7A89" w:rsidRPr="007C2630" w:rsidRDefault="000C7A89" w:rsidP="007C2630">
      <w:pPr>
        <w:pStyle w:val="affff2"/>
        <w:ind w:left="2640" w:firstLineChars="0" w:firstLine="0"/>
        <w:rPr>
          <w:i/>
          <w:iCs/>
          <w:lang w:eastAsia="zh-CN"/>
        </w:rPr>
      </w:pPr>
      <w:r w:rsidRPr="007C2630">
        <w:rPr>
          <w:b/>
          <w:bCs/>
          <w:lang w:eastAsia="zh-CN"/>
        </w:rPr>
        <w:t>Under Hammurabi</w:t>
      </w:r>
    </w:p>
    <w:p w14:paraId="7D46B390" w14:textId="5519DBE6" w:rsidR="000C7A89" w:rsidRPr="000C7A89" w:rsidRDefault="000C7A89" w:rsidP="000C7A89">
      <w:pPr>
        <w:pStyle w:val="affff2"/>
        <w:numPr>
          <w:ilvl w:val="6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Code of Hammurabi</w:t>
      </w:r>
    </w:p>
    <w:p w14:paraId="29CCBBB2" w14:textId="08352F18" w:rsidR="000C7A89" w:rsidRPr="000C7A89" w:rsidRDefault="000C7A89" w:rsidP="000C7A89">
      <w:pPr>
        <w:pStyle w:val="affff2"/>
        <w:numPr>
          <w:ilvl w:val="7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Legal standards</w:t>
      </w:r>
    </w:p>
    <w:p w14:paraId="50FA7595" w14:textId="24778542" w:rsidR="000C7A89" w:rsidRPr="000C7A89" w:rsidRDefault="000C7A89" w:rsidP="000C7A89">
      <w:pPr>
        <w:pStyle w:val="affff2"/>
        <w:numPr>
          <w:ilvl w:val="7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Civil vs. criminal law</w:t>
      </w:r>
    </w:p>
    <w:p w14:paraId="622C81FE" w14:textId="0E91C3F1" w:rsidR="000C7A89" w:rsidRPr="000C7A89" w:rsidRDefault="000C7A89" w:rsidP="000C7A89">
      <w:pPr>
        <w:pStyle w:val="affff2"/>
        <w:numPr>
          <w:ilvl w:val="6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Ruled ~30 years</w:t>
      </w:r>
    </w:p>
    <w:p w14:paraId="43759A85" w14:textId="4FB20947" w:rsidR="000C7A89" w:rsidRPr="000C7A89" w:rsidRDefault="000C7A89" w:rsidP="000C7A89">
      <w:pPr>
        <w:pStyle w:val="affff2"/>
        <w:numPr>
          <w:ilvl w:val="6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Prospered</w:t>
      </w:r>
    </w:p>
    <w:p w14:paraId="28817FD9" w14:textId="2CD79E67" w:rsidR="000C7A89" w:rsidRPr="000C7A89" w:rsidRDefault="000C7A89" w:rsidP="000C7A89">
      <w:pPr>
        <w:pStyle w:val="affff2"/>
        <w:numPr>
          <w:ilvl w:val="7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Controlled trade routes</w:t>
      </w:r>
    </w:p>
    <w:p w14:paraId="6E15E94B" w14:textId="55436547" w:rsidR="000C7A89" w:rsidRPr="000C7A89" w:rsidRDefault="000C7A89" w:rsidP="000C7A89">
      <w:pPr>
        <w:pStyle w:val="affff2"/>
        <w:numPr>
          <w:ilvl w:val="7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Encouraged literature</w:t>
      </w:r>
    </w:p>
    <w:p w14:paraId="56BE78F7" w14:textId="3D77BAB4" w:rsidR="000C7A89" w:rsidRPr="003E33BB" w:rsidRDefault="000C7A89" w:rsidP="000C7A89">
      <w:pPr>
        <w:pStyle w:val="affff2"/>
        <w:numPr>
          <w:ilvl w:val="1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3.1 INDUS RIVER VALLEY &amp; INDIAN SUBCONTINENT</w:t>
      </w:r>
    </w:p>
    <w:p w14:paraId="7A616B4B" w14:textId="7587111A" w:rsidR="00393983" w:rsidRPr="00393983" w:rsidRDefault="00393983" w:rsidP="003E33BB">
      <w:pPr>
        <w:pStyle w:val="affff2"/>
        <w:numPr>
          <w:ilvl w:val="2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Geographical Features</w:t>
      </w:r>
    </w:p>
    <w:p w14:paraId="6D16B634" w14:textId="3723FB03" w:rsidR="003E33BB" w:rsidRPr="00F0317B" w:rsidRDefault="003E33BB" w:rsidP="00393983">
      <w:pPr>
        <w:pStyle w:val="affff2"/>
        <w:numPr>
          <w:ilvl w:val="3"/>
          <w:numId w:val="15"/>
        </w:numPr>
        <w:ind w:firstLineChars="0"/>
        <w:rPr>
          <w:i/>
          <w:iCs/>
          <w:lang w:eastAsia="zh-CN"/>
        </w:rPr>
      </w:pPr>
      <w:r>
        <w:rPr>
          <w:rFonts w:hint="eastAsia"/>
          <w:b/>
          <w:bCs/>
          <w:lang w:eastAsia="zh-CN"/>
        </w:rPr>
        <w:t>I</w:t>
      </w:r>
      <w:r>
        <w:rPr>
          <w:b/>
          <w:bCs/>
          <w:lang w:eastAsia="zh-CN"/>
        </w:rPr>
        <w:t>ndian Subcontinent</w:t>
      </w:r>
    </w:p>
    <w:p w14:paraId="303E86C7" w14:textId="5974F893" w:rsidR="00F0317B" w:rsidRPr="00F0317B" w:rsidRDefault="00F0317B" w:rsidP="00393983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 xml:space="preserve">Large landmass that juts out from a continent. </w:t>
      </w:r>
    </w:p>
    <w:p w14:paraId="4AB60700" w14:textId="34E2712D" w:rsidR="00393983" w:rsidRPr="00393983" w:rsidRDefault="00F0317B" w:rsidP="00393983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 xml:space="preserve">Huge peninsula extending into the Indian Ocean. </w:t>
      </w:r>
    </w:p>
    <w:p w14:paraId="1FFFDA8E" w14:textId="66E19289" w:rsidR="00393983" w:rsidRPr="00866B83" w:rsidRDefault="00393983" w:rsidP="00393983">
      <w:pPr>
        <w:pStyle w:val="affff2"/>
        <w:numPr>
          <w:ilvl w:val="3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 xml:space="preserve">Gangetic </w:t>
      </w:r>
      <w:r w:rsidR="00866B83">
        <w:rPr>
          <w:rFonts w:hint="eastAsia"/>
          <w:b/>
          <w:bCs/>
          <w:lang w:eastAsia="zh-CN"/>
        </w:rPr>
        <w:t>P</w:t>
      </w:r>
      <w:r w:rsidR="00866B83">
        <w:rPr>
          <w:b/>
          <w:bCs/>
          <w:lang w:eastAsia="zh-CN"/>
        </w:rPr>
        <w:t>lain</w:t>
      </w:r>
    </w:p>
    <w:p w14:paraId="29480912" w14:textId="4DE5F1A1" w:rsidR="00866B83" w:rsidRPr="001B41DA" w:rsidRDefault="00866B83" w:rsidP="00866B83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 xml:space="preserve">Rivers: Indus, </w:t>
      </w:r>
      <w:r w:rsidR="006926EB">
        <w:rPr>
          <w:lang w:eastAsia="zh-CN"/>
        </w:rPr>
        <w:t>Ganges, Brahmaputra</w:t>
      </w:r>
    </w:p>
    <w:p w14:paraId="1507096A" w14:textId="0C566C54" w:rsidR="001B41DA" w:rsidRPr="00546747" w:rsidRDefault="001B41DA" w:rsidP="001B41DA">
      <w:pPr>
        <w:pStyle w:val="affff2"/>
        <w:numPr>
          <w:ilvl w:val="3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Deccan Plateau</w:t>
      </w:r>
    </w:p>
    <w:p w14:paraId="068D17D3" w14:textId="4BD21CCA" w:rsidR="00546747" w:rsidRPr="008F3856" w:rsidRDefault="00546747" w:rsidP="00546747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 xml:space="preserve">Parts are arid, </w:t>
      </w:r>
      <w:r w:rsidR="00770782">
        <w:rPr>
          <w:lang w:eastAsia="zh-CN"/>
        </w:rPr>
        <w:t xml:space="preserve">agriculturally unproductive, sparsely populated. </w:t>
      </w:r>
    </w:p>
    <w:p w14:paraId="34379BA4" w14:textId="69C83366" w:rsidR="008F3856" w:rsidRPr="00E83FAD" w:rsidRDefault="008F3856" w:rsidP="008F3856">
      <w:pPr>
        <w:pStyle w:val="affff2"/>
        <w:numPr>
          <w:ilvl w:val="3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Eastern &amp; Western Ghats</w:t>
      </w:r>
    </w:p>
    <w:p w14:paraId="14B2E396" w14:textId="4936D116" w:rsidR="00E83FAD" w:rsidRPr="00E83FAD" w:rsidRDefault="00E83FAD" w:rsidP="00E83FAD">
      <w:pPr>
        <w:pStyle w:val="affff2"/>
        <w:numPr>
          <w:ilvl w:val="3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Monsoon</w:t>
      </w:r>
    </w:p>
    <w:p w14:paraId="3766B7FE" w14:textId="5D881CE2" w:rsidR="00E83FAD" w:rsidRPr="00393983" w:rsidRDefault="00E83FAD" w:rsidP="00E83FAD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 xml:space="preserve">Seasonal winds that regularly blow from a certain direction for part of the year. </w:t>
      </w:r>
    </w:p>
    <w:p w14:paraId="274429CE" w14:textId="4500CAB0" w:rsidR="000C7A89" w:rsidRPr="00C215D0" w:rsidRDefault="001D5207" w:rsidP="000C7A89">
      <w:pPr>
        <w:pStyle w:val="affff2"/>
        <w:numPr>
          <w:ilvl w:val="2"/>
          <w:numId w:val="15"/>
        </w:numPr>
        <w:ind w:firstLineChars="0"/>
        <w:rPr>
          <w:b/>
          <w:bCs/>
          <w:i/>
          <w:iCs/>
          <w:lang w:eastAsia="zh-CN"/>
        </w:rPr>
      </w:pPr>
      <w:r>
        <w:rPr>
          <w:lang w:eastAsia="zh-CN"/>
        </w:rPr>
        <w:t xml:space="preserve">Two major cities: </w:t>
      </w:r>
      <w:r w:rsidRPr="00C215D0">
        <w:rPr>
          <w:b/>
          <w:bCs/>
          <w:lang w:eastAsia="zh-CN"/>
        </w:rPr>
        <w:t>Mohenjo-Daro and Harappa.</w:t>
      </w:r>
    </w:p>
    <w:p w14:paraId="4F57F805" w14:textId="7EF701A6" w:rsidR="00C215D0" w:rsidRPr="007B570E" w:rsidRDefault="00C215D0" w:rsidP="00C215D0">
      <w:pPr>
        <w:pStyle w:val="affff2"/>
        <w:numPr>
          <w:ilvl w:val="3"/>
          <w:numId w:val="15"/>
        </w:numPr>
        <w:ind w:firstLineChars="0"/>
        <w:rPr>
          <w:b/>
          <w:bCs/>
          <w:i/>
          <w:iCs/>
          <w:lang w:eastAsia="zh-CN"/>
        </w:rPr>
      </w:pPr>
      <w:r>
        <w:rPr>
          <w:lang w:eastAsia="zh-CN"/>
        </w:rPr>
        <w:t>Care</w:t>
      </w:r>
      <w:r w:rsidR="00014594">
        <w:rPr>
          <w:lang w:eastAsia="zh-CN"/>
        </w:rPr>
        <w:t>fully planned</w:t>
      </w:r>
      <w:r w:rsidR="005A47C0">
        <w:rPr>
          <w:lang w:eastAsia="zh-CN"/>
        </w:rPr>
        <w:t>, organized pattern: long wide main streets and large rectangular blocks.</w:t>
      </w:r>
      <w:r w:rsidR="007B570E">
        <w:rPr>
          <w:lang w:eastAsia="zh-CN"/>
        </w:rPr>
        <w:t xml:space="preserve"> </w:t>
      </w:r>
    </w:p>
    <w:p w14:paraId="62C3CAE7" w14:textId="6F7EC8C6" w:rsidR="007B570E" w:rsidRPr="007B570E" w:rsidRDefault="007B570E" w:rsidP="00C215D0">
      <w:pPr>
        <w:pStyle w:val="affff2"/>
        <w:numPr>
          <w:ilvl w:val="3"/>
          <w:numId w:val="15"/>
        </w:numPr>
        <w:ind w:firstLineChars="0"/>
        <w:rPr>
          <w:b/>
          <w:bCs/>
          <w:i/>
          <w:iCs/>
          <w:lang w:eastAsia="zh-CN"/>
        </w:rPr>
      </w:pPr>
      <w:r>
        <w:rPr>
          <w:lang w:eastAsia="zh-CN"/>
        </w:rPr>
        <w:t xml:space="preserve">Building materials: Mud and unbaked bricks </w:t>
      </w:r>
    </w:p>
    <w:p w14:paraId="2A283B4B" w14:textId="18852CAA" w:rsidR="007B570E" w:rsidRPr="00145E1E" w:rsidRDefault="007B570E" w:rsidP="00C215D0">
      <w:pPr>
        <w:pStyle w:val="affff2"/>
        <w:numPr>
          <w:ilvl w:val="3"/>
          <w:numId w:val="15"/>
        </w:numPr>
        <w:ind w:firstLineChars="0"/>
        <w:rPr>
          <w:b/>
          <w:bCs/>
          <w:i/>
          <w:iCs/>
          <w:lang w:eastAsia="zh-CN"/>
        </w:rPr>
      </w:pPr>
      <w:r>
        <w:rPr>
          <w:lang w:eastAsia="zh-CN"/>
        </w:rPr>
        <w:t xml:space="preserve">Complex plumbing systems: </w:t>
      </w:r>
      <w:r>
        <w:rPr>
          <w:b/>
          <w:bCs/>
          <w:lang w:eastAsia="zh-CN"/>
        </w:rPr>
        <w:t>Baths, drains, water chutes led into sewers</w:t>
      </w:r>
    </w:p>
    <w:p w14:paraId="21A48C74" w14:textId="5A7C97D8" w:rsidR="00145E1E" w:rsidRPr="00C215D0" w:rsidRDefault="00145E1E" w:rsidP="00C215D0">
      <w:pPr>
        <w:pStyle w:val="affff2"/>
        <w:numPr>
          <w:ilvl w:val="3"/>
          <w:numId w:val="15"/>
        </w:numPr>
        <w:ind w:firstLineChars="0"/>
        <w:rPr>
          <w:b/>
          <w:bCs/>
          <w:i/>
          <w:iCs/>
          <w:lang w:eastAsia="zh-CN"/>
        </w:rPr>
      </w:pPr>
      <w:r>
        <w:rPr>
          <w:lang w:eastAsia="zh-CN"/>
        </w:rPr>
        <w:t xml:space="preserve">Uniform system of </w:t>
      </w:r>
      <w:r>
        <w:rPr>
          <w:b/>
          <w:bCs/>
          <w:lang w:eastAsia="zh-CN"/>
        </w:rPr>
        <w:t xml:space="preserve">weights </w:t>
      </w:r>
      <w:r>
        <w:rPr>
          <w:lang w:eastAsia="zh-CN"/>
        </w:rPr>
        <w:t xml:space="preserve">and </w:t>
      </w:r>
      <w:r>
        <w:rPr>
          <w:b/>
          <w:bCs/>
          <w:lang w:eastAsia="zh-CN"/>
        </w:rPr>
        <w:t>measures</w:t>
      </w:r>
      <w:r>
        <w:rPr>
          <w:lang w:eastAsia="zh-CN"/>
        </w:rPr>
        <w:t>.</w:t>
      </w:r>
    </w:p>
    <w:p w14:paraId="45FC97CE" w14:textId="61C127C0" w:rsidR="001D5207" w:rsidRPr="001D5207" w:rsidRDefault="001D5207" w:rsidP="000C7A89">
      <w:pPr>
        <w:pStyle w:val="affff2"/>
        <w:numPr>
          <w:ilvl w:val="2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 xml:space="preserve">Aryan Civilization: “The Vedic Age” </w:t>
      </w:r>
      <w:r>
        <w:rPr>
          <w:lang w:eastAsia="zh-CN"/>
        </w:rPr>
        <w:t>(1500 BCE-500 BCE)</w:t>
      </w:r>
    </w:p>
    <w:p w14:paraId="1FB85632" w14:textId="7887F924" w:rsidR="001D5207" w:rsidRPr="001D5207" w:rsidRDefault="001D5207" w:rsidP="000C7A89">
      <w:pPr>
        <w:pStyle w:val="affff2"/>
        <w:numPr>
          <w:ilvl w:val="2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Classical India ~500 BCE</w:t>
      </w:r>
    </w:p>
    <w:p w14:paraId="7556909D" w14:textId="66DE48F1" w:rsidR="001D5207" w:rsidRPr="001D5207" w:rsidRDefault="001D5207" w:rsidP="001D5207">
      <w:pPr>
        <w:pStyle w:val="affff2"/>
        <w:numPr>
          <w:ilvl w:val="3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Rival kingdoms</w:t>
      </w:r>
    </w:p>
    <w:p w14:paraId="5D4E76AC" w14:textId="6245921E" w:rsidR="001D5207" w:rsidRPr="001D5207" w:rsidRDefault="001D5207" w:rsidP="001D5207">
      <w:pPr>
        <w:pStyle w:val="affff2"/>
        <w:numPr>
          <w:ilvl w:val="3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Acculturation</w:t>
      </w:r>
    </w:p>
    <w:p w14:paraId="7B6AAABA" w14:textId="1FFF8DE3" w:rsidR="001D5207" w:rsidRPr="001D5207" w:rsidRDefault="001D5207" w:rsidP="001D5207">
      <w:pPr>
        <w:pStyle w:val="affff2"/>
        <w:numPr>
          <w:ilvl w:val="4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>Blending of Aryan and Dravidian traditions</w:t>
      </w:r>
    </w:p>
    <w:p w14:paraId="6D08A60F" w14:textId="0D8BBF79" w:rsidR="001D5207" w:rsidRPr="00A860FF" w:rsidRDefault="001D5207" w:rsidP="001D5207">
      <w:pPr>
        <w:pStyle w:val="affff2"/>
        <w:numPr>
          <w:ilvl w:val="3"/>
          <w:numId w:val="15"/>
        </w:numPr>
        <w:ind w:firstLineChars="0"/>
        <w:rPr>
          <w:i/>
          <w:iCs/>
          <w:lang w:eastAsia="zh-CN"/>
        </w:rPr>
      </w:pPr>
      <w:r>
        <w:rPr>
          <w:lang w:eastAsia="zh-CN"/>
        </w:rPr>
        <w:t xml:space="preserve">Sanskrit: written language </w:t>
      </w:r>
    </w:p>
    <w:p w14:paraId="34253006" w14:textId="77777777" w:rsidR="00A860FF" w:rsidRPr="00A860FF" w:rsidRDefault="00A860FF" w:rsidP="00A860FF">
      <w:pPr>
        <w:pStyle w:val="affff2"/>
        <w:numPr>
          <w:ilvl w:val="2"/>
          <w:numId w:val="15"/>
        </w:numPr>
        <w:ind w:firstLineChars="0"/>
        <w:rPr>
          <w:i/>
          <w:iCs/>
          <w:lang w:eastAsia="zh-CN"/>
        </w:rPr>
      </w:pPr>
      <w:r>
        <w:rPr>
          <w:b/>
          <w:bCs/>
          <w:lang w:eastAsia="zh-CN"/>
        </w:rPr>
        <w:t>MAHABHARATA</w:t>
      </w:r>
    </w:p>
    <w:p w14:paraId="21E9E857" w14:textId="77777777" w:rsidR="00A860FF" w:rsidRPr="00164EB6" w:rsidRDefault="00A860FF" w:rsidP="00A860FF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 w:rsidRPr="00164EB6">
        <w:rPr>
          <w:lang w:eastAsia="zh-CN"/>
        </w:rPr>
        <w:t>One of two major Sanskrit epics of Ancient India (Ramayana is the other)</w:t>
      </w:r>
    </w:p>
    <w:p w14:paraId="5CE0732D" w14:textId="77777777" w:rsidR="00A860FF" w:rsidRPr="00164EB6" w:rsidRDefault="00A860FF" w:rsidP="00A860FF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 w:rsidRPr="00164EB6">
        <w:rPr>
          <w:lang w:eastAsia="zh-CN"/>
        </w:rPr>
        <w:t>Revered in Hinduism</w:t>
      </w:r>
    </w:p>
    <w:p w14:paraId="0479AA9B" w14:textId="77777777" w:rsidR="00A860FF" w:rsidRPr="00164EB6" w:rsidRDefault="00A860FF" w:rsidP="00A860FF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 w:rsidRPr="00164EB6">
        <w:rPr>
          <w:lang w:eastAsia="zh-CN"/>
        </w:rPr>
        <w:t>Philosophical and devotional material</w:t>
      </w:r>
    </w:p>
    <w:p w14:paraId="3328537C" w14:textId="77777777" w:rsidR="00A860FF" w:rsidRPr="00164EB6" w:rsidRDefault="00A860FF" w:rsidP="00A860FF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 w:rsidRPr="00164EB6">
        <w:rPr>
          <w:lang w:eastAsia="zh-CN"/>
        </w:rPr>
        <w:t>Author is Vyasa?</w:t>
      </w:r>
    </w:p>
    <w:p w14:paraId="6297571A" w14:textId="77777777" w:rsidR="00A860FF" w:rsidRPr="00164EB6" w:rsidRDefault="00A860FF" w:rsidP="00A860FF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 w:rsidRPr="00164EB6">
        <w:rPr>
          <w:lang w:eastAsia="zh-CN"/>
        </w:rPr>
        <w:t>Compiled between 3</w:t>
      </w:r>
      <w:r w:rsidRPr="00164EB6">
        <w:rPr>
          <w:vertAlign w:val="superscript"/>
          <w:lang w:eastAsia="zh-CN"/>
        </w:rPr>
        <w:t>rd</w:t>
      </w:r>
      <w:r w:rsidRPr="00164EB6">
        <w:rPr>
          <w:lang w:eastAsia="zh-CN"/>
        </w:rPr>
        <w:t xml:space="preserve"> century BCE and 3</w:t>
      </w:r>
      <w:r w:rsidRPr="00164EB6">
        <w:rPr>
          <w:vertAlign w:val="superscript"/>
          <w:lang w:eastAsia="zh-CN"/>
        </w:rPr>
        <w:t>rd</w:t>
      </w:r>
      <w:r w:rsidRPr="00164EB6">
        <w:rPr>
          <w:lang w:eastAsia="zh-CN"/>
        </w:rPr>
        <w:t xml:space="preserve"> century CE</w:t>
      </w:r>
    </w:p>
    <w:p w14:paraId="72EBE8B0" w14:textId="77777777" w:rsidR="00A860FF" w:rsidRPr="00164EB6" w:rsidRDefault="00A860FF" w:rsidP="00A860FF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 w:rsidRPr="00164EB6">
        <w:rPr>
          <w:lang w:eastAsia="zh-CN"/>
        </w:rPr>
        <w:t>200,000 verse lines 1.8 million words</w:t>
      </w:r>
    </w:p>
    <w:p w14:paraId="213E791C" w14:textId="18258855" w:rsidR="00A860FF" w:rsidRDefault="00A860FF" w:rsidP="00A860FF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 w:rsidRPr="00164EB6">
        <w:rPr>
          <w:lang w:eastAsia="zh-CN"/>
        </w:rPr>
        <w:t>Compared to Bible / Quran in its importance to world civilization</w:t>
      </w:r>
    </w:p>
    <w:p w14:paraId="25194AC1" w14:textId="25AA4E43" w:rsidR="003E1A96" w:rsidRDefault="003E1A96" w:rsidP="003E1A96">
      <w:pPr>
        <w:pStyle w:val="affff2"/>
        <w:numPr>
          <w:ilvl w:val="1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lang w:eastAsia="zh-CN"/>
        </w:rPr>
        <w:t>2.5 ROOTS OF JUDAISM</w:t>
      </w:r>
    </w:p>
    <w:p w14:paraId="5731CF2F" w14:textId="6F7806AB" w:rsidR="003E1A96" w:rsidRPr="003E1A96" w:rsidRDefault="003E1A96" w:rsidP="003E1A96">
      <w:pPr>
        <w:pStyle w:val="affff2"/>
        <w:numPr>
          <w:ilvl w:val="2"/>
          <w:numId w:val="15"/>
        </w:numPr>
        <w:ind w:firstLineChars="0"/>
        <w:rPr>
          <w:b/>
          <w:bCs/>
          <w:lang w:eastAsia="zh-CN"/>
        </w:rPr>
      </w:pPr>
      <w:r w:rsidRPr="003E1A96">
        <w:rPr>
          <w:lang w:eastAsia="zh-CN"/>
        </w:rPr>
        <w:t>Jews</w:t>
      </w:r>
      <w:r>
        <w:rPr>
          <w:lang w:eastAsia="zh-CN"/>
        </w:rPr>
        <w:t xml:space="preserve"> </w:t>
      </w:r>
      <w:r w:rsidRPr="003E1A96">
        <w:rPr>
          <w:lang w:eastAsia="zh-CN"/>
        </w:rPr>
        <w:t xml:space="preserve">experienced </w:t>
      </w:r>
      <w:r w:rsidRPr="003E1A96">
        <w:rPr>
          <w:b/>
          <w:bCs/>
          <w:lang w:eastAsia="zh-CN"/>
        </w:rPr>
        <w:t>Persecution</w:t>
      </w:r>
      <w:r w:rsidRPr="003E1A96">
        <w:rPr>
          <w:lang w:eastAsia="zh-CN"/>
        </w:rPr>
        <w:t xml:space="preserve"> over many centuries.  </w:t>
      </w:r>
    </w:p>
    <w:p w14:paraId="544216C2" w14:textId="4F815B29" w:rsidR="003E1A96" w:rsidRPr="003E1A96" w:rsidRDefault="003E1A96" w:rsidP="003E1A96">
      <w:pPr>
        <w:pStyle w:val="affff2"/>
        <w:numPr>
          <w:ilvl w:val="2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>I</w:t>
      </w:r>
      <w:r w:rsidRPr="003E1A96">
        <w:rPr>
          <w:lang w:eastAsia="zh-CN"/>
        </w:rPr>
        <w:t xml:space="preserve">n the 1800s many Jews started to believe in </w:t>
      </w:r>
      <w:r w:rsidRPr="003E1A96">
        <w:rPr>
          <w:b/>
          <w:bCs/>
          <w:lang w:eastAsia="zh-CN"/>
        </w:rPr>
        <w:t>Zionism</w:t>
      </w:r>
      <w:r w:rsidRPr="003E1A96">
        <w:rPr>
          <w:lang w:eastAsia="zh-CN"/>
        </w:rPr>
        <w:t xml:space="preserve"> – a movement for their own Jewish country</w:t>
      </w:r>
    </w:p>
    <w:p w14:paraId="4F6F5931" w14:textId="3603AEBA" w:rsidR="003E1A96" w:rsidRDefault="003E1A96" w:rsidP="003E1A96">
      <w:pPr>
        <w:pStyle w:val="affff2"/>
        <w:numPr>
          <w:ilvl w:val="2"/>
          <w:numId w:val="15"/>
        </w:numPr>
        <w:ind w:firstLineChars="0"/>
        <w:rPr>
          <w:b/>
          <w:bCs/>
          <w:lang w:eastAsia="zh-CN"/>
        </w:rPr>
      </w:pPr>
      <w:r w:rsidRPr="003E1A96">
        <w:rPr>
          <w:b/>
          <w:bCs/>
          <w:lang w:eastAsia="zh-CN"/>
        </w:rPr>
        <w:t>Hebrew</w:t>
      </w:r>
    </w:p>
    <w:p w14:paraId="7483FA29" w14:textId="446C47B2" w:rsidR="003E1A96" w:rsidRPr="00431E96" w:rsidRDefault="003E1A96" w:rsidP="003E1A96">
      <w:pPr>
        <w:pStyle w:val="affff2"/>
        <w:numPr>
          <w:ilvl w:val="3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>Ancient language of Judaism</w:t>
      </w:r>
    </w:p>
    <w:p w14:paraId="5459989F" w14:textId="2B943A71" w:rsidR="00431E96" w:rsidRDefault="00431E96" w:rsidP="003E1A96">
      <w:pPr>
        <w:pStyle w:val="affff2"/>
        <w:numPr>
          <w:ilvl w:val="3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 xml:space="preserve">Ancient Jews: </w:t>
      </w:r>
      <w:r w:rsidRPr="00431E96">
        <w:rPr>
          <w:b/>
          <w:bCs/>
          <w:lang w:eastAsia="zh-CN"/>
        </w:rPr>
        <w:t>Hebrew</w:t>
      </w:r>
      <w:r>
        <w:rPr>
          <w:lang w:eastAsia="zh-CN"/>
        </w:rPr>
        <w:t xml:space="preserve"> or </w:t>
      </w:r>
      <w:r w:rsidRPr="00431E96">
        <w:rPr>
          <w:b/>
          <w:bCs/>
          <w:lang w:eastAsia="zh-CN"/>
        </w:rPr>
        <w:t>Israelites</w:t>
      </w:r>
    </w:p>
    <w:p w14:paraId="1AC1A11D" w14:textId="2785CABE" w:rsidR="00B61ECD" w:rsidRDefault="00B61ECD" w:rsidP="00B61ECD">
      <w:pPr>
        <w:pStyle w:val="affff2"/>
        <w:numPr>
          <w:ilvl w:val="2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lang w:eastAsia="zh-CN"/>
        </w:rPr>
        <w:t>Ancient Israel</w:t>
      </w:r>
    </w:p>
    <w:p w14:paraId="1AB36BB3" w14:textId="1868617A" w:rsidR="00B61ECD" w:rsidRDefault="00B61ECD" w:rsidP="00B61ECD">
      <w:pPr>
        <w:pStyle w:val="affff2"/>
        <w:numPr>
          <w:ilvl w:val="3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 xml:space="preserve">Birthplace of 2 </w:t>
      </w:r>
      <w:r>
        <w:rPr>
          <w:b/>
          <w:bCs/>
          <w:lang w:eastAsia="zh-CN"/>
        </w:rPr>
        <w:t>monotheistic religions: Judaism, Christianity</w:t>
      </w:r>
    </w:p>
    <w:p w14:paraId="2A8CD5C3" w14:textId="41A232BC" w:rsidR="00B61ECD" w:rsidRDefault="00B61ECD" w:rsidP="00B61ECD">
      <w:pPr>
        <w:pStyle w:val="affff2"/>
        <w:numPr>
          <w:ilvl w:val="3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Patriarchs </w:t>
      </w:r>
      <w:r>
        <w:rPr>
          <w:lang w:eastAsia="zh-CN"/>
        </w:rPr>
        <w:t>(</w:t>
      </w:r>
      <w:r>
        <w:rPr>
          <w:rFonts w:hint="eastAsia"/>
          <w:lang w:eastAsia="zh-CN"/>
        </w:rPr>
        <w:t>c</w:t>
      </w:r>
      <w:r>
        <w:rPr>
          <w:lang w:eastAsia="zh-CN"/>
        </w:rPr>
        <w:t>reator/leader)</w:t>
      </w:r>
      <w:r>
        <w:rPr>
          <w:b/>
          <w:bCs/>
          <w:lang w:eastAsia="zh-CN"/>
        </w:rPr>
        <w:t xml:space="preserve"> </w:t>
      </w:r>
      <w:r>
        <w:rPr>
          <w:lang w:eastAsia="zh-CN"/>
        </w:rPr>
        <w:t>of Judaism:</w:t>
      </w:r>
      <w:r>
        <w:rPr>
          <w:b/>
          <w:bCs/>
          <w:lang w:eastAsia="zh-CN"/>
        </w:rPr>
        <w:t xml:space="preserve"> Abraham, Jacob, Moses, Joshua</w:t>
      </w:r>
    </w:p>
    <w:p w14:paraId="3096B9A1" w14:textId="074172ED" w:rsidR="001449B0" w:rsidRDefault="001449B0" w:rsidP="00B61ECD">
      <w:pPr>
        <w:pStyle w:val="affff2"/>
        <w:numPr>
          <w:ilvl w:val="3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lang w:eastAsia="zh-CN"/>
        </w:rPr>
        <w:t>Roots of Israel</w:t>
      </w:r>
    </w:p>
    <w:p w14:paraId="385FB36A" w14:textId="255C425F" w:rsidR="001449B0" w:rsidRDefault="001449B0" w:rsidP="001449B0">
      <w:pPr>
        <w:pStyle w:val="affff2"/>
        <w:numPr>
          <w:ilvl w:val="4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 xml:space="preserve">Originated from Mesopotamia, </w:t>
      </w:r>
      <w:r w:rsidR="00DF4A49">
        <w:rPr>
          <w:lang w:eastAsia="zh-CN"/>
        </w:rPr>
        <w:t xml:space="preserve">which dominated by </w:t>
      </w:r>
      <w:r w:rsidR="00DF4A49">
        <w:rPr>
          <w:b/>
          <w:bCs/>
          <w:lang w:eastAsia="zh-CN"/>
        </w:rPr>
        <w:t>polytheism</w:t>
      </w:r>
    </w:p>
    <w:p w14:paraId="269BFE2F" w14:textId="3ACA2667" w:rsidR="00DF4A49" w:rsidRPr="00897256" w:rsidRDefault="00897256" w:rsidP="001449B0">
      <w:pPr>
        <w:pStyle w:val="affff2"/>
        <w:numPr>
          <w:ilvl w:val="4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>Nomadic tribes wandered into Palestine from east, ~1900 BCE</w:t>
      </w:r>
    </w:p>
    <w:p w14:paraId="67D0D275" w14:textId="30CDC6C5" w:rsidR="00897256" w:rsidRPr="00967C23" w:rsidRDefault="00897256" w:rsidP="001449B0">
      <w:pPr>
        <w:pStyle w:val="affff2"/>
        <w:numPr>
          <w:ilvl w:val="4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>God (</w:t>
      </w:r>
      <w:r>
        <w:rPr>
          <w:b/>
          <w:bCs/>
          <w:lang w:eastAsia="zh-CN"/>
        </w:rPr>
        <w:t>Yahweh</w:t>
      </w:r>
      <w:r>
        <w:rPr>
          <w:lang w:eastAsia="zh-CN"/>
        </w:rPr>
        <w:t xml:space="preserve">) told Abraham </w:t>
      </w:r>
      <w:r w:rsidR="00967C23">
        <w:rPr>
          <w:lang w:eastAsia="zh-CN"/>
        </w:rPr>
        <w:t>“</w:t>
      </w:r>
      <w:r w:rsidR="00967C23">
        <w:rPr>
          <w:i/>
          <w:iCs/>
          <w:lang w:eastAsia="zh-CN"/>
        </w:rPr>
        <w:t>To</w:t>
      </w:r>
      <w:r>
        <w:rPr>
          <w:i/>
          <w:iCs/>
          <w:lang w:eastAsia="zh-CN"/>
        </w:rPr>
        <w:t xml:space="preserve"> go and rase a great nation”</w:t>
      </w:r>
    </w:p>
    <w:p w14:paraId="5C264780" w14:textId="42AF3FC1" w:rsidR="00967C23" w:rsidRDefault="00967C23" w:rsidP="001449B0">
      <w:pPr>
        <w:pStyle w:val="affff2"/>
        <w:numPr>
          <w:ilvl w:val="4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 xml:space="preserve">Settled in </w:t>
      </w:r>
      <w:r>
        <w:rPr>
          <w:b/>
          <w:bCs/>
          <w:lang w:eastAsia="zh-CN"/>
        </w:rPr>
        <w:t>Canaan</w:t>
      </w:r>
    </w:p>
    <w:p w14:paraId="6B38C47E" w14:textId="35B6DF35" w:rsidR="00967C23" w:rsidRDefault="00967C23" w:rsidP="001449B0">
      <w:pPr>
        <w:pStyle w:val="affff2"/>
        <w:numPr>
          <w:ilvl w:val="4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lang w:eastAsia="zh-CN"/>
        </w:rPr>
        <w:t>Origins</w:t>
      </w:r>
    </w:p>
    <w:p w14:paraId="1959D07C" w14:textId="6D49BA75" w:rsidR="00967C23" w:rsidRDefault="00967C23" w:rsidP="00967C23">
      <w:pPr>
        <w:pStyle w:val="affff2"/>
        <w:numPr>
          <w:ilvl w:val="5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lang w:eastAsia="zh-CN"/>
        </w:rPr>
        <w:t>Exodus</w:t>
      </w:r>
    </w:p>
    <w:p w14:paraId="634E6B29" w14:textId="6039E6C3" w:rsidR="00967C23" w:rsidRPr="00967C23" w:rsidRDefault="00967C23" w:rsidP="00967C23">
      <w:pPr>
        <w:pStyle w:val="affff2"/>
        <w:numPr>
          <w:ilvl w:val="5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>Israelites forced to leave the promised land, settled in Egypt, enslaved</w:t>
      </w:r>
    </w:p>
    <w:p w14:paraId="3CBA4C11" w14:textId="6E8C482E" w:rsidR="00967C23" w:rsidRPr="00967C23" w:rsidRDefault="00967C23" w:rsidP="00967C23">
      <w:pPr>
        <w:pStyle w:val="affff2"/>
        <w:numPr>
          <w:ilvl w:val="5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Moses </w:t>
      </w:r>
      <w:r>
        <w:rPr>
          <w:lang w:eastAsia="zh-CN"/>
        </w:rPr>
        <w:t>led to freedom</w:t>
      </w:r>
    </w:p>
    <w:p w14:paraId="13358640" w14:textId="0498D009" w:rsidR="00967C23" w:rsidRPr="00967C23" w:rsidRDefault="00967C23" w:rsidP="00967C23">
      <w:pPr>
        <w:pStyle w:val="affff2"/>
        <w:numPr>
          <w:ilvl w:val="5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>Returned to Canaan, but land taken over by other groups</w:t>
      </w:r>
    </w:p>
    <w:p w14:paraId="24E7426B" w14:textId="2B33D6B7" w:rsidR="00967C23" w:rsidRDefault="00967C23" w:rsidP="00967C23">
      <w:pPr>
        <w:pStyle w:val="affff2"/>
        <w:numPr>
          <w:ilvl w:val="5"/>
          <w:numId w:val="15"/>
        </w:numPr>
        <w:ind w:firstLineChars="0"/>
        <w:rPr>
          <w:b/>
          <w:bCs/>
          <w:lang w:eastAsia="zh-CN"/>
        </w:rPr>
      </w:pPr>
      <w:r>
        <w:rPr>
          <w:lang w:eastAsia="zh-CN"/>
        </w:rPr>
        <w:t xml:space="preserve">Lead to </w:t>
      </w:r>
      <w:r>
        <w:rPr>
          <w:b/>
          <w:bCs/>
          <w:lang w:eastAsia="zh-CN"/>
        </w:rPr>
        <w:t xml:space="preserve">Diaspora </w:t>
      </w:r>
    </w:p>
    <w:p w14:paraId="4CC15B9E" w14:textId="0AC82115" w:rsidR="00967C23" w:rsidRDefault="00967C23" w:rsidP="00967C23">
      <w:pPr>
        <w:pStyle w:val="affff2"/>
        <w:numPr>
          <w:ilvl w:val="4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lang w:eastAsia="zh-CN"/>
        </w:rPr>
        <w:t>Holy Places</w:t>
      </w:r>
    </w:p>
    <w:p w14:paraId="2100560D" w14:textId="7E0CC21F" w:rsidR="00967C23" w:rsidRPr="00967C23" w:rsidRDefault="00967C23" w:rsidP="00967C23">
      <w:pPr>
        <w:pStyle w:val="affff2"/>
        <w:numPr>
          <w:ilvl w:val="5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Israel – </w:t>
      </w:r>
      <w:r>
        <w:rPr>
          <w:lang w:eastAsia="zh-CN"/>
        </w:rPr>
        <w:t>Promised land</w:t>
      </w:r>
    </w:p>
    <w:p w14:paraId="2F9491CB" w14:textId="5441A453" w:rsidR="00967C23" w:rsidRDefault="00967C23" w:rsidP="00967C23">
      <w:pPr>
        <w:pStyle w:val="affff2"/>
        <w:numPr>
          <w:ilvl w:val="5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lang w:eastAsia="zh-CN"/>
        </w:rPr>
        <w:t>Jerusalem</w:t>
      </w:r>
    </w:p>
    <w:p w14:paraId="1D7917CF" w14:textId="79171CFA" w:rsidR="00967C23" w:rsidRPr="00967C23" w:rsidRDefault="00967C23" w:rsidP="00967C23">
      <w:pPr>
        <w:pStyle w:val="affff2"/>
        <w:numPr>
          <w:ilvl w:val="6"/>
          <w:numId w:val="15"/>
        </w:numPr>
        <w:ind w:firstLineChars="0"/>
        <w:rPr>
          <w:b/>
          <w:bCs/>
          <w:lang w:eastAsia="zh-CN"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6D3EACF5" wp14:editId="73203A05">
            <wp:simplePos x="0" y="0"/>
            <wp:positionH relativeFrom="column">
              <wp:posOffset>406400</wp:posOffset>
            </wp:positionH>
            <wp:positionV relativeFrom="paragraph">
              <wp:posOffset>356235</wp:posOffset>
            </wp:positionV>
            <wp:extent cx="5943600" cy="2908300"/>
            <wp:effectExtent l="0" t="0" r="0" b="0"/>
            <wp:wrapTopAndBottom/>
            <wp:docPr id="205973453" name="Picture 2" descr="A yellow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453" name="Picture 2" descr="A yellow paper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zh-CN"/>
        </w:rPr>
        <w:t>The “</w:t>
      </w:r>
      <w:r>
        <w:rPr>
          <w:b/>
          <w:bCs/>
          <w:lang w:eastAsia="zh-CN"/>
        </w:rPr>
        <w:t>Wailing Wall” or “Western Wall”</w:t>
      </w:r>
    </w:p>
    <w:p w14:paraId="38DA5F4B" w14:textId="0852C662" w:rsidR="00A97C5C" w:rsidRPr="00A97C5C" w:rsidRDefault="00A97C5C" w:rsidP="006E2C2F">
      <w:pPr>
        <w:pStyle w:val="affff2"/>
        <w:numPr>
          <w:ilvl w:val="1"/>
          <w:numId w:val="15"/>
        </w:numPr>
        <w:ind w:firstLineChars="0"/>
        <w:rPr>
          <w:lang w:eastAsia="zh-CN"/>
        </w:rPr>
      </w:pPr>
      <w:r>
        <w:rPr>
          <w:b/>
          <w:bCs/>
          <w:lang w:eastAsia="zh-CN"/>
        </w:rPr>
        <w:t>4.2 CLASSICAL GREECE</w:t>
      </w:r>
    </w:p>
    <w:p w14:paraId="047AE28E" w14:textId="1D1890DA" w:rsidR="00A97C5C" w:rsidRPr="00A97C5C" w:rsidRDefault="00A97C5C" w:rsidP="00A97C5C">
      <w:pPr>
        <w:pStyle w:val="affff2"/>
        <w:numPr>
          <w:ilvl w:val="2"/>
          <w:numId w:val="15"/>
        </w:numPr>
        <w:ind w:firstLineChars="0"/>
        <w:rPr>
          <w:lang w:eastAsia="zh-CN"/>
        </w:rPr>
      </w:pPr>
      <w:r>
        <w:rPr>
          <w:b/>
          <w:bCs/>
          <w:lang w:eastAsia="zh-CN"/>
        </w:rPr>
        <w:t>Greek Dark Ages</w:t>
      </w:r>
    </w:p>
    <w:p w14:paraId="2A829D21" w14:textId="088A8246" w:rsidR="00A97C5C" w:rsidRDefault="00A97C5C" w:rsidP="00A97C5C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>
        <w:rPr>
          <w:lang w:eastAsia="zh-CN"/>
        </w:rPr>
        <w:t>1100 ~ 800 BCE</w:t>
      </w:r>
    </w:p>
    <w:p w14:paraId="1EE34821" w14:textId="65C2AF77" w:rsidR="004876BD" w:rsidRDefault="004876BD" w:rsidP="004876BD">
      <w:pPr>
        <w:pStyle w:val="affff2"/>
        <w:numPr>
          <w:ilvl w:val="2"/>
          <w:numId w:val="15"/>
        </w:numPr>
        <w:ind w:firstLineChars="0"/>
        <w:rPr>
          <w:lang w:eastAsia="zh-CN"/>
        </w:rPr>
      </w:pPr>
      <w:r>
        <w:rPr>
          <w:lang w:eastAsia="zh-CN"/>
        </w:rPr>
        <w:t>Divided by mountains</w:t>
      </w:r>
    </w:p>
    <w:p w14:paraId="3AF77C41" w14:textId="417DC20F" w:rsidR="004876BD" w:rsidRDefault="004876BD" w:rsidP="004876BD">
      <w:pPr>
        <w:pStyle w:val="affff2"/>
        <w:numPr>
          <w:ilvl w:val="2"/>
          <w:numId w:val="15"/>
        </w:numPr>
        <w:ind w:firstLineChars="0"/>
        <w:rPr>
          <w:lang w:eastAsia="zh-CN"/>
        </w:rPr>
      </w:pPr>
      <w:r>
        <w:rPr>
          <w:lang w:eastAsia="zh-CN"/>
        </w:rPr>
        <w:t>Seas provided link to world</w:t>
      </w:r>
    </w:p>
    <w:p w14:paraId="2FE5282F" w14:textId="07DA238F" w:rsidR="004876BD" w:rsidRDefault="004876BD" w:rsidP="004876BD">
      <w:pPr>
        <w:pStyle w:val="affff2"/>
        <w:numPr>
          <w:ilvl w:val="2"/>
          <w:numId w:val="15"/>
        </w:numPr>
        <w:ind w:firstLineChars="0"/>
        <w:rPr>
          <w:lang w:eastAsia="zh-CN"/>
        </w:rPr>
      </w:pPr>
      <w:r>
        <w:rPr>
          <w:lang w:eastAsia="zh-CN"/>
        </w:rPr>
        <w:t>Good sailors/colonizers/traders</w:t>
      </w:r>
    </w:p>
    <w:p w14:paraId="5C68898B" w14:textId="3EE5D012" w:rsidR="004876BD" w:rsidRPr="00A97C5C" w:rsidRDefault="004876BD" w:rsidP="004876BD">
      <w:pPr>
        <w:pStyle w:val="affff2"/>
        <w:numPr>
          <w:ilvl w:val="2"/>
          <w:numId w:val="15"/>
        </w:numPr>
        <w:ind w:firstLineChars="0"/>
        <w:rPr>
          <w:lang w:eastAsia="zh-CN"/>
        </w:rPr>
      </w:pPr>
      <w:r>
        <w:rPr>
          <w:lang w:eastAsia="zh-CN"/>
        </w:rPr>
        <w:t>Scattered pol</w:t>
      </w:r>
      <w:r w:rsidR="002A7B0D">
        <w:rPr>
          <w:lang w:eastAsia="zh-CN"/>
        </w:rPr>
        <w:t>eis</w:t>
      </w:r>
      <w:r w:rsidR="00AD10B9">
        <w:rPr>
          <w:lang w:eastAsia="zh-CN"/>
        </w:rPr>
        <w:t>a</w:t>
      </w:r>
    </w:p>
    <w:p w14:paraId="0C6DC81A" w14:textId="5E20ACEB" w:rsidR="00A97C5C" w:rsidRPr="00BB64AF" w:rsidRDefault="00BB64AF" w:rsidP="00A97C5C">
      <w:pPr>
        <w:pStyle w:val="affff2"/>
        <w:numPr>
          <w:ilvl w:val="1"/>
          <w:numId w:val="15"/>
        </w:numPr>
        <w:ind w:firstLineChars="0"/>
      </w:pPr>
      <w:r>
        <w:rPr>
          <w:b/>
          <w:bCs/>
          <w:lang w:eastAsia="zh-CN"/>
        </w:rPr>
        <w:t>CONFLICT IN THE GREEK WORLD</w:t>
      </w:r>
    </w:p>
    <w:p w14:paraId="71298C8A" w14:textId="1CF335F2" w:rsidR="00BB64AF" w:rsidRPr="00D337C9" w:rsidRDefault="00BB64AF" w:rsidP="00BB64AF">
      <w:pPr>
        <w:pStyle w:val="affff2"/>
        <w:numPr>
          <w:ilvl w:val="2"/>
          <w:numId w:val="15"/>
        </w:numPr>
        <w:ind w:firstLineChars="0"/>
      </w:pPr>
      <w:r>
        <w:rPr>
          <w:b/>
          <w:bCs/>
          <w:lang w:eastAsia="zh-CN"/>
        </w:rPr>
        <w:t>The Persian War</w:t>
      </w:r>
    </w:p>
    <w:p w14:paraId="0BBA61C1" w14:textId="19548765" w:rsidR="00D337C9" w:rsidRPr="00BB64AF" w:rsidRDefault="00D337C9" w:rsidP="00D337C9">
      <w:pPr>
        <w:pStyle w:val="affff2"/>
        <w:numPr>
          <w:ilvl w:val="3"/>
          <w:numId w:val="15"/>
        </w:numPr>
        <w:ind w:firstLineChars="0"/>
      </w:pPr>
      <w:r>
        <w:rPr>
          <w:b/>
          <w:bCs/>
          <w:lang w:eastAsia="zh-CN"/>
        </w:rPr>
        <w:t>Start</w:t>
      </w:r>
    </w:p>
    <w:p w14:paraId="69E2DAC3" w14:textId="092B3157" w:rsidR="00BB64AF" w:rsidRPr="00BB64AF" w:rsidRDefault="00BB64AF" w:rsidP="00D337C9">
      <w:pPr>
        <w:pStyle w:val="affff2"/>
        <w:numPr>
          <w:ilvl w:val="4"/>
          <w:numId w:val="15"/>
        </w:numPr>
        <w:ind w:firstLineChars="0"/>
      </w:pPr>
      <w:r>
        <w:rPr>
          <w:lang w:eastAsia="zh-CN"/>
        </w:rPr>
        <w:t>Persian</w:t>
      </w:r>
      <w:r w:rsidR="00B83C1C">
        <w:rPr>
          <w:lang w:eastAsia="zh-CN"/>
        </w:rPr>
        <w:t>s</w:t>
      </w:r>
      <w:r>
        <w:rPr>
          <w:lang w:eastAsia="zh-CN"/>
        </w:rPr>
        <w:t xml:space="preserve"> conquered </w:t>
      </w:r>
      <w:r w:rsidR="00B83C1C">
        <w:rPr>
          <w:lang w:eastAsia="zh-CN"/>
        </w:rPr>
        <w:t xml:space="preserve">the </w:t>
      </w:r>
      <w:r>
        <w:rPr>
          <w:lang w:eastAsia="zh-CN"/>
        </w:rPr>
        <w:t xml:space="preserve">Greek city-states of Ionia in Asia Minor. </w:t>
      </w:r>
    </w:p>
    <w:p w14:paraId="1825FDA7" w14:textId="539E89E9" w:rsidR="00BB64AF" w:rsidRDefault="00BB64AF" w:rsidP="00D337C9">
      <w:pPr>
        <w:pStyle w:val="affff2"/>
        <w:numPr>
          <w:ilvl w:val="4"/>
          <w:numId w:val="15"/>
        </w:numPr>
        <w:ind w:firstLineChars="0"/>
      </w:pPr>
      <w:r>
        <w:rPr>
          <w:lang w:eastAsia="zh-CN"/>
        </w:rPr>
        <w:t xml:space="preserve">499 B.C., </w:t>
      </w:r>
      <w:r w:rsidR="00B83C1C">
        <w:rPr>
          <w:lang w:eastAsia="zh-CN"/>
        </w:rPr>
        <w:t>Athens sent</w:t>
      </w:r>
      <w:r w:rsidR="001E2054">
        <w:rPr>
          <w:lang w:eastAsia="zh-CN"/>
        </w:rPr>
        <w:t xml:space="preserve"> </w:t>
      </w:r>
      <w:r w:rsidR="00B83C1C">
        <w:rPr>
          <w:lang w:eastAsia="zh-CN"/>
        </w:rPr>
        <w:t>ship</w:t>
      </w:r>
      <w:r w:rsidR="001E2054">
        <w:rPr>
          <w:lang w:eastAsia="zh-CN"/>
        </w:rPr>
        <w:t>s</w:t>
      </w:r>
      <w:r w:rsidR="00B83C1C">
        <w:rPr>
          <w:lang w:eastAsia="zh-CN"/>
        </w:rPr>
        <w:t xml:space="preserve"> to help </w:t>
      </w:r>
      <w:r w:rsidR="001E2054">
        <w:rPr>
          <w:lang w:eastAsia="zh-CN"/>
        </w:rPr>
        <w:t xml:space="preserve">the </w:t>
      </w:r>
      <w:r w:rsidR="00B83C1C">
        <w:rPr>
          <w:lang w:eastAsia="zh-CN"/>
        </w:rPr>
        <w:t xml:space="preserve">Ionian Greeks rebel against Persian rule. </w:t>
      </w:r>
    </w:p>
    <w:p w14:paraId="103AFC26" w14:textId="15CCD2CB" w:rsidR="001E2054" w:rsidRPr="00D337C9" w:rsidRDefault="00D337C9" w:rsidP="00BB64AF">
      <w:pPr>
        <w:pStyle w:val="affff2"/>
        <w:numPr>
          <w:ilvl w:val="3"/>
          <w:numId w:val="15"/>
        </w:numPr>
        <w:ind w:firstLineChars="0"/>
      </w:pPr>
      <w:r>
        <w:rPr>
          <w:b/>
          <w:bCs/>
        </w:rPr>
        <w:t>Athenians Win at Marathon</w:t>
      </w:r>
    </w:p>
    <w:p w14:paraId="676D50C0" w14:textId="30FBD75C" w:rsidR="00D337C9" w:rsidRDefault="00D337C9" w:rsidP="00D337C9">
      <w:pPr>
        <w:pStyle w:val="affff2"/>
        <w:numPr>
          <w:ilvl w:val="4"/>
          <w:numId w:val="15"/>
        </w:numPr>
        <w:ind w:firstLineChars="0"/>
      </w:pPr>
      <w:r>
        <w:rPr>
          <w:lang w:eastAsia="zh-CN"/>
        </w:rPr>
        <w:t xml:space="preserve">490 B.C. Persian army landed near Marathon. </w:t>
      </w:r>
    </w:p>
    <w:p w14:paraId="2FB59854" w14:textId="4B3E8549" w:rsidR="00D337C9" w:rsidRDefault="00D337C9" w:rsidP="00D337C9">
      <w:pPr>
        <w:pStyle w:val="affff2"/>
        <w:numPr>
          <w:ilvl w:val="4"/>
          <w:numId w:val="15"/>
        </w:numPr>
        <w:ind w:firstLineChars="0"/>
      </w:pPr>
      <w:r>
        <w:rPr>
          <w:lang w:eastAsia="zh-CN"/>
        </w:rPr>
        <w:t xml:space="preserve">Athenians used hand-to-hand combat to defeat the Persians. </w:t>
      </w:r>
    </w:p>
    <w:p w14:paraId="1704FE86" w14:textId="6FD35E91" w:rsidR="00EE034F" w:rsidRPr="00EE034F" w:rsidRDefault="00EE034F" w:rsidP="00EE034F">
      <w:pPr>
        <w:pStyle w:val="affff2"/>
        <w:numPr>
          <w:ilvl w:val="3"/>
          <w:numId w:val="15"/>
        </w:numPr>
        <w:ind w:firstLineChars="0"/>
      </w:pPr>
      <w:r>
        <w:rPr>
          <w:b/>
          <w:bCs/>
        </w:rPr>
        <w:t>City-States Unite</w:t>
      </w:r>
    </w:p>
    <w:p w14:paraId="4B54E9DB" w14:textId="65ABC917" w:rsidR="00EE034F" w:rsidRDefault="00EE034F" w:rsidP="00EE034F">
      <w:pPr>
        <w:pStyle w:val="affff2"/>
        <w:numPr>
          <w:ilvl w:val="4"/>
          <w:numId w:val="15"/>
        </w:numPr>
        <w:ind w:firstLineChars="0"/>
      </w:pPr>
      <w:r>
        <w:t xml:space="preserve">In 480 B.C., </w:t>
      </w:r>
      <w:r w:rsidR="00A214DB">
        <w:t xml:space="preserve">Darius (the previous leader of Persians)’s son Xerxes sent a stronger force to conquer Greece, </w:t>
      </w:r>
      <w:r w:rsidR="007C0BED">
        <w:t xml:space="preserve">but </w:t>
      </w:r>
      <w:r w:rsidR="001B3A5E">
        <w:t xml:space="preserve">Athens had already united with </w:t>
      </w:r>
      <w:r w:rsidR="00981E5E">
        <w:t>nearby</w:t>
      </w:r>
      <w:r w:rsidR="00743DD8">
        <w:t xml:space="preserve"> city-states </w:t>
      </w:r>
      <w:r w:rsidR="00981E5E">
        <w:t xml:space="preserve">and </w:t>
      </w:r>
      <w:r w:rsidR="00743DD8">
        <w:t xml:space="preserve">thus grew a stronger force. </w:t>
      </w:r>
    </w:p>
    <w:p w14:paraId="7C735B77" w14:textId="13F97C2C" w:rsidR="00981E5E" w:rsidRDefault="00201477" w:rsidP="00EE034F">
      <w:pPr>
        <w:pStyle w:val="affff2"/>
        <w:numPr>
          <w:ilvl w:val="4"/>
          <w:numId w:val="15"/>
        </w:numPr>
        <w:ind w:firstLineChars="0"/>
      </w:pPr>
      <w:r>
        <w:t xml:space="preserve">The first defensive </w:t>
      </w:r>
      <w:r w:rsidR="006F3A5C">
        <w:t xml:space="preserve">army of Greece </w:t>
      </w:r>
      <w:r w:rsidR="005F7127">
        <w:t>was made up of the</w:t>
      </w:r>
      <w:r w:rsidR="006F3A5C">
        <w:t xml:space="preserve"> Spartans, </w:t>
      </w:r>
      <w:r w:rsidR="00981ECF">
        <w:t xml:space="preserve">and they </w:t>
      </w:r>
      <w:r w:rsidR="005F7127">
        <w:t>were</w:t>
      </w:r>
      <w:r w:rsidR="00981ECF">
        <w:t xml:space="preserve"> defeated </w:t>
      </w:r>
      <w:r w:rsidR="005F7127">
        <w:t>in</w:t>
      </w:r>
      <w:r w:rsidR="00981ECF">
        <w:t xml:space="preserve"> the end. The Persians kept </w:t>
      </w:r>
      <w:r w:rsidR="00F21967">
        <w:t xml:space="preserve">marching south and </w:t>
      </w:r>
      <w:r w:rsidR="005F7127">
        <w:t xml:space="preserve">burnt the </w:t>
      </w:r>
      <w:r w:rsidR="00351FA9">
        <w:t>city of Athens</w:t>
      </w:r>
      <w:r w:rsidR="00411C6A">
        <w:t xml:space="preserve"> (the people of Athens had already withdrawn to safe places)</w:t>
      </w:r>
      <w:r w:rsidR="00351FA9">
        <w:t xml:space="preserve">. </w:t>
      </w:r>
    </w:p>
    <w:p w14:paraId="2211C0F1" w14:textId="7B0C7EFF" w:rsidR="00791099" w:rsidRDefault="00791099" w:rsidP="00057F19">
      <w:pPr>
        <w:pStyle w:val="affff2"/>
        <w:numPr>
          <w:ilvl w:val="4"/>
          <w:numId w:val="15"/>
        </w:numPr>
        <w:ind w:firstLineChars="0"/>
        <w:rPr>
          <w:lang w:eastAsia="zh-CN"/>
        </w:rPr>
      </w:pPr>
      <w:r>
        <w:rPr>
          <w:lang w:eastAsia="zh-CN"/>
        </w:rPr>
        <w:t xml:space="preserve">Athenians </w:t>
      </w:r>
      <w:r w:rsidR="004B1097">
        <w:rPr>
          <w:lang w:eastAsia="zh-CN"/>
        </w:rPr>
        <w:t>used the fleet of boat</w:t>
      </w:r>
      <w:r w:rsidR="00527043">
        <w:rPr>
          <w:lang w:eastAsia="zh-CN"/>
        </w:rPr>
        <w:t>s</w:t>
      </w:r>
      <w:r w:rsidR="004B1097">
        <w:rPr>
          <w:lang w:eastAsia="zh-CN"/>
        </w:rPr>
        <w:t xml:space="preserve"> </w:t>
      </w:r>
      <w:r w:rsidR="00331EF4">
        <w:rPr>
          <w:lang w:eastAsia="zh-CN"/>
        </w:rPr>
        <w:t xml:space="preserve">which </w:t>
      </w:r>
      <w:r w:rsidR="00F14CC2">
        <w:rPr>
          <w:lang w:eastAsia="zh-CN"/>
        </w:rPr>
        <w:t xml:space="preserve">the king of Spartans </w:t>
      </w:r>
      <w:r w:rsidR="00174138">
        <w:rPr>
          <w:lang w:eastAsia="zh-CN"/>
        </w:rPr>
        <w:t xml:space="preserve">had built to defeat the </w:t>
      </w:r>
      <w:r w:rsidR="00D26CA9">
        <w:rPr>
          <w:lang w:eastAsia="zh-CN"/>
        </w:rPr>
        <w:t xml:space="preserve">Persians. </w:t>
      </w:r>
      <w:r w:rsidR="00527043">
        <w:rPr>
          <w:lang w:eastAsia="zh-CN"/>
        </w:rPr>
        <w:t xml:space="preserve">Athenians </w:t>
      </w:r>
      <w:r w:rsidR="00E77765">
        <w:rPr>
          <w:lang w:eastAsia="zh-CN"/>
        </w:rPr>
        <w:t xml:space="preserve">lured the Persian Navy into the narrow strait of Salamis </w:t>
      </w:r>
      <w:r w:rsidR="00372A5E">
        <w:rPr>
          <w:lang w:eastAsia="zh-CN"/>
        </w:rPr>
        <w:t xml:space="preserve">and </w:t>
      </w:r>
      <w:r w:rsidR="00031A73">
        <w:rPr>
          <w:lang w:eastAsia="zh-CN"/>
        </w:rPr>
        <w:t xml:space="preserve">used the </w:t>
      </w:r>
      <w:r w:rsidR="00401748">
        <w:rPr>
          <w:lang w:eastAsia="zh-CN"/>
        </w:rPr>
        <w:t xml:space="preserve">underwater battering rams to </w:t>
      </w:r>
      <w:r w:rsidR="00737B08">
        <w:rPr>
          <w:lang w:eastAsia="zh-CN"/>
        </w:rPr>
        <w:t xml:space="preserve">attack the </w:t>
      </w:r>
      <w:r w:rsidR="004609C3">
        <w:rPr>
          <w:lang w:eastAsia="zh-CN"/>
        </w:rPr>
        <w:t xml:space="preserve">enemy boats. As a result, the Persian Navy sank. </w:t>
      </w:r>
    </w:p>
    <w:p w14:paraId="6E8996E2" w14:textId="0AEBF42E" w:rsidR="00057F19" w:rsidRDefault="00D77347" w:rsidP="00057F19">
      <w:pPr>
        <w:pStyle w:val="affff2"/>
        <w:numPr>
          <w:ilvl w:val="4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479 B.C., </w:t>
      </w:r>
      <w:r w:rsidR="00267BC7">
        <w:rPr>
          <w:lang w:eastAsia="zh-CN"/>
        </w:rPr>
        <w:t xml:space="preserve">the </w:t>
      </w:r>
      <w:r w:rsidR="00114708">
        <w:rPr>
          <w:lang w:eastAsia="zh-CN"/>
        </w:rPr>
        <w:t xml:space="preserve">Greeks </w:t>
      </w:r>
      <w:r w:rsidR="00F3358B">
        <w:rPr>
          <w:lang w:eastAsia="zh-CN"/>
        </w:rPr>
        <w:t xml:space="preserve">defeated </w:t>
      </w:r>
      <w:r w:rsidR="00471647">
        <w:rPr>
          <w:lang w:eastAsia="zh-CN"/>
        </w:rPr>
        <w:t xml:space="preserve">the Persians </w:t>
      </w:r>
      <w:r w:rsidR="00054A9F">
        <w:rPr>
          <w:lang w:eastAsia="zh-CN"/>
        </w:rPr>
        <w:t xml:space="preserve">in Asia Minor. </w:t>
      </w:r>
    </w:p>
    <w:p w14:paraId="2AD87E3E" w14:textId="1C14ABD7" w:rsidR="00267BC7" w:rsidRPr="005E63AD" w:rsidRDefault="00267BC7" w:rsidP="00267BC7">
      <w:pPr>
        <w:pStyle w:val="affff2"/>
        <w:numPr>
          <w:ilvl w:val="3"/>
          <w:numId w:val="15"/>
        </w:numPr>
        <w:ind w:firstLineChars="0"/>
        <w:rPr>
          <w:lang w:eastAsia="zh-CN"/>
        </w:rPr>
      </w:pPr>
      <w:r>
        <w:rPr>
          <w:b/>
          <w:bCs/>
          <w:lang w:eastAsia="zh-CN"/>
        </w:rPr>
        <w:t>Creation of the Delian League</w:t>
      </w:r>
    </w:p>
    <w:p w14:paraId="3201F0D9" w14:textId="03828B02" w:rsidR="005E63AD" w:rsidRDefault="005E63AD" w:rsidP="005E63AD">
      <w:pPr>
        <w:pStyle w:val="affff2"/>
        <w:numPr>
          <w:ilvl w:val="4"/>
          <w:numId w:val="15"/>
        </w:numPr>
        <w:ind w:firstLineChars="0"/>
        <w:rPr>
          <w:lang w:eastAsia="zh-CN"/>
        </w:rPr>
      </w:pPr>
      <w:r>
        <w:rPr>
          <w:lang w:eastAsia="zh-CN"/>
        </w:rPr>
        <w:t xml:space="preserve">Athens was the </w:t>
      </w:r>
      <w:r w:rsidR="00952CB3">
        <w:rPr>
          <w:lang w:eastAsia="zh-CN"/>
        </w:rPr>
        <w:t>most powerful city-state during the war</w:t>
      </w:r>
      <w:r w:rsidR="00544B5A">
        <w:rPr>
          <w:lang w:eastAsia="zh-CN"/>
        </w:rPr>
        <w:t>.</w:t>
      </w:r>
      <w:r w:rsidR="00952CB3">
        <w:rPr>
          <w:lang w:eastAsia="zh-CN"/>
        </w:rPr>
        <w:t xml:space="preserve"> </w:t>
      </w:r>
      <w:r w:rsidR="00544B5A">
        <w:rPr>
          <w:lang w:eastAsia="zh-CN"/>
        </w:rPr>
        <w:t>T</w:t>
      </w:r>
      <w:r w:rsidR="00174832">
        <w:rPr>
          <w:lang w:eastAsia="zh-CN"/>
        </w:rPr>
        <w:t>hus</w:t>
      </w:r>
      <w:r w:rsidR="00391F52">
        <w:rPr>
          <w:lang w:eastAsia="zh-CN"/>
        </w:rPr>
        <w:t>,</w:t>
      </w:r>
      <w:r w:rsidR="00174832">
        <w:rPr>
          <w:lang w:eastAsia="zh-CN"/>
        </w:rPr>
        <w:t xml:space="preserve"> </w:t>
      </w:r>
      <w:r w:rsidR="007719EA">
        <w:rPr>
          <w:lang w:eastAsia="zh-CN"/>
        </w:rPr>
        <w:t>Athenian</w:t>
      </w:r>
      <w:r w:rsidR="00391F52">
        <w:rPr>
          <w:lang w:eastAsia="zh-CN"/>
        </w:rPr>
        <w:t>s</w:t>
      </w:r>
      <w:r w:rsidR="00126BF9">
        <w:rPr>
          <w:lang w:eastAsia="zh-CN"/>
        </w:rPr>
        <w:t xml:space="preserve"> </w:t>
      </w:r>
      <w:r w:rsidR="007719EA">
        <w:rPr>
          <w:lang w:eastAsia="zh-CN"/>
        </w:rPr>
        <w:t xml:space="preserve">organized an alliance (agreement) </w:t>
      </w:r>
      <w:r w:rsidR="00391F52">
        <w:rPr>
          <w:lang w:eastAsia="zh-CN"/>
        </w:rPr>
        <w:t xml:space="preserve">between two or more city-states </w:t>
      </w:r>
      <w:r w:rsidR="00BD2504">
        <w:rPr>
          <w:lang w:eastAsia="zh-CN"/>
        </w:rPr>
        <w:t>to</w:t>
      </w:r>
      <w:r w:rsidR="00426AEB">
        <w:rPr>
          <w:lang w:eastAsia="zh-CN"/>
        </w:rPr>
        <w:t xml:space="preserve"> </w:t>
      </w:r>
      <w:r w:rsidR="00C05593">
        <w:rPr>
          <w:lang w:eastAsia="zh-CN"/>
        </w:rPr>
        <w:t xml:space="preserve">cooperate and </w:t>
      </w:r>
      <w:r w:rsidR="006130A4">
        <w:rPr>
          <w:lang w:eastAsia="zh-CN"/>
        </w:rPr>
        <w:t xml:space="preserve">come to one another’s defense. </w:t>
      </w:r>
      <w:r w:rsidR="0089036E">
        <w:rPr>
          <w:lang w:eastAsia="zh-CN"/>
        </w:rPr>
        <w:t xml:space="preserve">It was known as the Delian League. </w:t>
      </w:r>
    </w:p>
    <w:p w14:paraId="1C9220BB" w14:textId="21BE1AB1" w:rsidR="00706ADF" w:rsidRDefault="00706ADF" w:rsidP="005E63AD">
      <w:pPr>
        <w:pStyle w:val="affff2"/>
        <w:numPr>
          <w:ilvl w:val="4"/>
          <w:numId w:val="15"/>
        </w:numPr>
        <w:ind w:firstLineChars="0"/>
        <w:rPr>
          <w:lang w:eastAsia="zh-CN"/>
        </w:rPr>
      </w:pPr>
      <w:r>
        <w:rPr>
          <w:lang w:eastAsia="zh-CN"/>
        </w:rPr>
        <w:t xml:space="preserve">Athens gained its position among the </w:t>
      </w:r>
      <w:r w:rsidR="002C2092">
        <w:rPr>
          <w:lang w:eastAsia="zh-CN"/>
        </w:rPr>
        <w:t xml:space="preserve">Delian League, </w:t>
      </w:r>
      <w:r w:rsidR="00847535">
        <w:rPr>
          <w:lang w:eastAsia="zh-CN"/>
        </w:rPr>
        <w:t xml:space="preserve">and </w:t>
      </w:r>
      <w:r w:rsidR="00D778E7">
        <w:rPr>
          <w:lang w:eastAsia="zh-CN"/>
        </w:rPr>
        <w:t xml:space="preserve">slowly </w:t>
      </w:r>
      <w:r w:rsidR="007B614B">
        <w:rPr>
          <w:lang w:eastAsia="zh-CN"/>
        </w:rPr>
        <w:t xml:space="preserve">created an Athenian Empire. </w:t>
      </w:r>
    </w:p>
    <w:sectPr w:rsidR="00706ADF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D9105" w14:textId="77777777" w:rsidR="00104818" w:rsidRDefault="00104818">
      <w:pPr>
        <w:spacing w:line="240" w:lineRule="auto"/>
      </w:pPr>
      <w:r>
        <w:separator/>
      </w:r>
    </w:p>
  </w:endnote>
  <w:endnote w:type="continuationSeparator" w:id="0">
    <w:p w14:paraId="7EEF0C5E" w14:textId="77777777" w:rsidR="00104818" w:rsidRDefault="00104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D01D8" w14:textId="77777777" w:rsidR="00104818" w:rsidRDefault="00104818">
      <w:pPr>
        <w:spacing w:line="240" w:lineRule="auto"/>
      </w:pPr>
      <w:r>
        <w:separator/>
      </w:r>
    </w:p>
  </w:footnote>
  <w:footnote w:type="continuationSeparator" w:id="0">
    <w:p w14:paraId="4B5CD3A9" w14:textId="77777777" w:rsidR="00104818" w:rsidRDefault="00104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E6C31" w14:textId="0D67651D" w:rsidR="006820EB" w:rsidRDefault="006820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17DCA"/>
    <w:multiLevelType w:val="hybridMultilevel"/>
    <w:tmpl w:val="1E1A3864"/>
    <w:lvl w:ilvl="0" w:tplc="A2A2BD12">
      <w:start w:val="1"/>
      <w:numFmt w:val="bullet"/>
      <w:lvlText w:val="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185C00" w:tentative="1">
      <w:start w:val="1"/>
      <w:numFmt w:val="bullet"/>
      <w:lvlText w:val="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A285FA" w:tentative="1">
      <w:start w:val="1"/>
      <w:numFmt w:val="bullet"/>
      <w:lvlText w:val="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E00ADC" w:tentative="1">
      <w:start w:val="1"/>
      <w:numFmt w:val="bullet"/>
      <w:lvlText w:val="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60FF44" w:tentative="1">
      <w:start w:val="1"/>
      <w:numFmt w:val="bullet"/>
      <w:lvlText w:val="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000050" w:tentative="1">
      <w:start w:val="1"/>
      <w:numFmt w:val="bullet"/>
      <w:lvlText w:val="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9055FA" w:tentative="1">
      <w:start w:val="1"/>
      <w:numFmt w:val="bullet"/>
      <w:lvlText w:val="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687488" w:tentative="1">
      <w:start w:val="1"/>
      <w:numFmt w:val="bullet"/>
      <w:lvlText w:val="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0CEF6" w:tentative="1">
      <w:start w:val="1"/>
      <w:numFmt w:val="bullet"/>
      <w:lvlText w:val="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0E2B27D8"/>
    <w:multiLevelType w:val="hybridMultilevel"/>
    <w:tmpl w:val="95BE037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2050433D"/>
    <w:multiLevelType w:val="hybridMultilevel"/>
    <w:tmpl w:val="67687C06"/>
    <w:lvl w:ilvl="0" w:tplc="5B842BE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8A50C8A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381E312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1FF0BF9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12442D6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190D19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14EAABA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FA2659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D82B2D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091AEB"/>
    <w:multiLevelType w:val="hybridMultilevel"/>
    <w:tmpl w:val="BFBAE52E"/>
    <w:lvl w:ilvl="0" w:tplc="A650F28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6840BC06">
      <w:start w:val="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C6021E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460675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E4863C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49E248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BC64E5A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03948FA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3244CD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5" w15:restartNumberingAfterBreak="0">
    <w:nsid w:val="2A73260B"/>
    <w:multiLevelType w:val="hybridMultilevel"/>
    <w:tmpl w:val="FA9E31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15">
      <w:start w:val="1"/>
      <w:numFmt w:val="upperLetter"/>
      <w:lvlText w:val="%4."/>
      <w:lvlJc w:val="left"/>
      <w:pPr>
        <w:ind w:left="1760" w:hanging="440"/>
      </w:pPr>
    </w:lvl>
    <w:lvl w:ilvl="4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640" w:hanging="440"/>
      </w:p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56E09B9"/>
    <w:multiLevelType w:val="hybridMultilevel"/>
    <w:tmpl w:val="5A747FCA"/>
    <w:lvl w:ilvl="0" w:tplc="D7A6862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6BE0756">
      <w:start w:val="3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3503BF8">
      <w:start w:val="38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3EC484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EB2DC8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F9166EB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0CAF52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4063E5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9AB831B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7" w15:restartNumberingAfterBreak="0">
    <w:nsid w:val="39A93A21"/>
    <w:multiLevelType w:val="hybridMultilevel"/>
    <w:tmpl w:val="7B362D44"/>
    <w:lvl w:ilvl="0" w:tplc="E4CE57D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3C84ED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C62299BE">
      <w:start w:val="38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A29CED9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D5884BB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057830D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21B4498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80497D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DFCF29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477A0B"/>
    <w:multiLevelType w:val="hybridMultilevel"/>
    <w:tmpl w:val="AAA2BA96"/>
    <w:lvl w:ilvl="0" w:tplc="A7F60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A7B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4B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C2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02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2C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7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A9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8B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B624F15"/>
    <w:multiLevelType w:val="hybridMultilevel"/>
    <w:tmpl w:val="37F409AE"/>
    <w:lvl w:ilvl="0" w:tplc="AB3822C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E8CD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2E3E2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C16724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49099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FE4A2C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A54CD6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32E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FC88D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90368">
    <w:abstractNumId w:val="9"/>
  </w:num>
  <w:num w:numId="2" w16cid:durableId="1785691665">
    <w:abstractNumId w:val="7"/>
  </w:num>
  <w:num w:numId="3" w16cid:durableId="445124293">
    <w:abstractNumId w:val="6"/>
  </w:num>
  <w:num w:numId="4" w16cid:durableId="1249726943">
    <w:abstractNumId w:val="5"/>
  </w:num>
  <w:num w:numId="5" w16cid:durableId="771583989">
    <w:abstractNumId w:val="4"/>
  </w:num>
  <w:num w:numId="6" w16cid:durableId="1010326907">
    <w:abstractNumId w:val="8"/>
  </w:num>
  <w:num w:numId="7" w16cid:durableId="1246837179">
    <w:abstractNumId w:val="3"/>
  </w:num>
  <w:num w:numId="8" w16cid:durableId="1391539996">
    <w:abstractNumId w:val="2"/>
  </w:num>
  <w:num w:numId="9" w16cid:durableId="203637332">
    <w:abstractNumId w:val="1"/>
  </w:num>
  <w:num w:numId="10" w16cid:durableId="662901789">
    <w:abstractNumId w:val="0"/>
  </w:num>
  <w:num w:numId="11" w16cid:durableId="425346017">
    <w:abstractNumId w:val="13"/>
  </w:num>
  <w:num w:numId="12" w16cid:durableId="133261734">
    <w:abstractNumId w:val="18"/>
  </w:num>
  <w:num w:numId="13" w16cid:durableId="1146818075">
    <w:abstractNumId w:val="19"/>
  </w:num>
  <w:num w:numId="14" w16cid:durableId="737945972">
    <w:abstractNumId w:val="11"/>
  </w:num>
  <w:num w:numId="15" w16cid:durableId="888423275">
    <w:abstractNumId w:val="15"/>
  </w:num>
  <w:num w:numId="16" w16cid:durableId="1344239060">
    <w:abstractNumId w:val="14"/>
  </w:num>
  <w:num w:numId="17" w16cid:durableId="517894075">
    <w:abstractNumId w:val="12"/>
  </w:num>
  <w:num w:numId="18" w16cid:durableId="1783762516">
    <w:abstractNumId w:val="16"/>
  </w:num>
  <w:num w:numId="19" w16cid:durableId="1589848756">
    <w:abstractNumId w:val="17"/>
  </w:num>
  <w:num w:numId="20" w16cid:durableId="878862156">
    <w:abstractNumId w:val="10"/>
  </w:num>
  <w:num w:numId="21" w16cid:durableId="1724333507">
    <w:abstractNumId w:val="21"/>
  </w:num>
  <w:num w:numId="22" w16cid:durableId="11677895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91"/>
    <w:rsid w:val="00014594"/>
    <w:rsid w:val="00014F18"/>
    <w:rsid w:val="00031A73"/>
    <w:rsid w:val="00043525"/>
    <w:rsid w:val="00053346"/>
    <w:rsid w:val="00054A9F"/>
    <w:rsid w:val="00057F19"/>
    <w:rsid w:val="00084272"/>
    <w:rsid w:val="000C7A89"/>
    <w:rsid w:val="00104818"/>
    <w:rsid w:val="00114708"/>
    <w:rsid w:val="00126BF9"/>
    <w:rsid w:val="001449B0"/>
    <w:rsid w:val="00145E1E"/>
    <w:rsid w:val="00164EB6"/>
    <w:rsid w:val="00174138"/>
    <w:rsid w:val="001746FC"/>
    <w:rsid w:val="00174832"/>
    <w:rsid w:val="00195454"/>
    <w:rsid w:val="001B3A5E"/>
    <w:rsid w:val="001B41DA"/>
    <w:rsid w:val="001D5207"/>
    <w:rsid w:val="001E2054"/>
    <w:rsid w:val="001F7BAB"/>
    <w:rsid w:val="00201477"/>
    <w:rsid w:val="0022350D"/>
    <w:rsid w:val="00267BC7"/>
    <w:rsid w:val="002A7B0D"/>
    <w:rsid w:val="002C2092"/>
    <w:rsid w:val="002D41ED"/>
    <w:rsid w:val="002E0999"/>
    <w:rsid w:val="003171E6"/>
    <w:rsid w:val="00331EF4"/>
    <w:rsid w:val="00351FA9"/>
    <w:rsid w:val="00372A5E"/>
    <w:rsid w:val="00391F52"/>
    <w:rsid w:val="00393983"/>
    <w:rsid w:val="003B1012"/>
    <w:rsid w:val="003E1618"/>
    <w:rsid w:val="003E1A96"/>
    <w:rsid w:val="003E33BB"/>
    <w:rsid w:val="00401748"/>
    <w:rsid w:val="00411C6A"/>
    <w:rsid w:val="00422C6F"/>
    <w:rsid w:val="00426AEB"/>
    <w:rsid w:val="00430C2C"/>
    <w:rsid w:val="00431E96"/>
    <w:rsid w:val="004609C3"/>
    <w:rsid w:val="00471647"/>
    <w:rsid w:val="004876BD"/>
    <w:rsid w:val="00493287"/>
    <w:rsid w:val="004B1097"/>
    <w:rsid w:val="004E7A2F"/>
    <w:rsid w:val="00527043"/>
    <w:rsid w:val="00531E84"/>
    <w:rsid w:val="00544B5A"/>
    <w:rsid w:val="005453F3"/>
    <w:rsid w:val="00546747"/>
    <w:rsid w:val="00574523"/>
    <w:rsid w:val="00591F07"/>
    <w:rsid w:val="005930B0"/>
    <w:rsid w:val="00593DD1"/>
    <w:rsid w:val="005A47C0"/>
    <w:rsid w:val="005E63AD"/>
    <w:rsid w:val="005F7127"/>
    <w:rsid w:val="006130A4"/>
    <w:rsid w:val="006820EB"/>
    <w:rsid w:val="006926EB"/>
    <w:rsid w:val="006E2C2F"/>
    <w:rsid w:val="006F3A5C"/>
    <w:rsid w:val="00706ADF"/>
    <w:rsid w:val="00737B08"/>
    <w:rsid w:val="00743DD8"/>
    <w:rsid w:val="00756EFE"/>
    <w:rsid w:val="00770782"/>
    <w:rsid w:val="007719EA"/>
    <w:rsid w:val="00791099"/>
    <w:rsid w:val="007A7F7C"/>
    <w:rsid w:val="007B570E"/>
    <w:rsid w:val="007B614B"/>
    <w:rsid w:val="007C0BED"/>
    <w:rsid w:val="007C2630"/>
    <w:rsid w:val="007F1BE2"/>
    <w:rsid w:val="00813FB6"/>
    <w:rsid w:val="00823516"/>
    <w:rsid w:val="00847535"/>
    <w:rsid w:val="0085040C"/>
    <w:rsid w:val="00866B83"/>
    <w:rsid w:val="0089036E"/>
    <w:rsid w:val="00897256"/>
    <w:rsid w:val="008C5334"/>
    <w:rsid w:val="008F3856"/>
    <w:rsid w:val="00944B18"/>
    <w:rsid w:val="00952CB3"/>
    <w:rsid w:val="00967C23"/>
    <w:rsid w:val="00981E5E"/>
    <w:rsid w:val="00981ECF"/>
    <w:rsid w:val="00A214DB"/>
    <w:rsid w:val="00A62A91"/>
    <w:rsid w:val="00A860FF"/>
    <w:rsid w:val="00A97C5C"/>
    <w:rsid w:val="00AD10B9"/>
    <w:rsid w:val="00AD5C1A"/>
    <w:rsid w:val="00AF1A92"/>
    <w:rsid w:val="00AF1DEB"/>
    <w:rsid w:val="00B27037"/>
    <w:rsid w:val="00B61ECD"/>
    <w:rsid w:val="00B83C1C"/>
    <w:rsid w:val="00BB64AF"/>
    <w:rsid w:val="00BD2504"/>
    <w:rsid w:val="00C05593"/>
    <w:rsid w:val="00C215D0"/>
    <w:rsid w:val="00C50DD9"/>
    <w:rsid w:val="00C57FA5"/>
    <w:rsid w:val="00CC5787"/>
    <w:rsid w:val="00CD5325"/>
    <w:rsid w:val="00CF0F7B"/>
    <w:rsid w:val="00D26CA9"/>
    <w:rsid w:val="00D337C9"/>
    <w:rsid w:val="00D5539C"/>
    <w:rsid w:val="00D7573A"/>
    <w:rsid w:val="00D77347"/>
    <w:rsid w:val="00D778E7"/>
    <w:rsid w:val="00D86EB7"/>
    <w:rsid w:val="00DA3B0F"/>
    <w:rsid w:val="00DD66F3"/>
    <w:rsid w:val="00DE5918"/>
    <w:rsid w:val="00DF4A49"/>
    <w:rsid w:val="00E34604"/>
    <w:rsid w:val="00E77765"/>
    <w:rsid w:val="00E83FAD"/>
    <w:rsid w:val="00EA433D"/>
    <w:rsid w:val="00EE034F"/>
    <w:rsid w:val="00EE5835"/>
    <w:rsid w:val="00F0317B"/>
    <w:rsid w:val="00F14CC2"/>
    <w:rsid w:val="00F21967"/>
    <w:rsid w:val="00F3358B"/>
    <w:rsid w:val="00F34B04"/>
    <w:rsid w:val="00FB6B59"/>
    <w:rsid w:val="00FE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A0ADB"/>
  <w15:chartTrackingRefBased/>
  <w15:docId w15:val="{CC39C6A5-46AF-AD44-A944-CD8F3336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uppressAutoHyphens/>
    </w:p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Balloon Text"/>
    <w:basedOn w:val="a1"/>
    <w:link w:val="a8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rPr>
      <w:rFonts w:ascii="Segoe UI" w:hAnsi="Segoe UI" w:cs="Segoe UI"/>
      <w:sz w:val="18"/>
      <w:szCs w:val="18"/>
    </w:rPr>
  </w:style>
  <w:style w:type="paragraph" w:styleId="a9">
    <w:name w:val="Bibliography"/>
    <w:basedOn w:val="a1"/>
    <w:next w:val="a1"/>
    <w:uiPriority w:val="37"/>
    <w:unhideWhenUsed/>
    <w:qFormat/>
    <w:pPr>
      <w:ind w:firstLine="0"/>
    </w:pPr>
  </w:style>
  <w:style w:type="paragraph" w:styleId="aa">
    <w:name w:val="Block Text"/>
    <w:basedOn w:val="a1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ab">
    <w:name w:val="Body Text"/>
    <w:basedOn w:val="a1"/>
    <w:link w:val="ac"/>
    <w:uiPriority w:val="99"/>
    <w:semiHidden/>
    <w:unhideWhenUsed/>
    <w:pPr>
      <w:spacing w:after="120"/>
      <w:ind w:firstLine="0"/>
    </w:pPr>
  </w:style>
  <w:style w:type="character" w:customStyle="1" w:styleId="ac">
    <w:name w:val="正文文本 字符"/>
    <w:basedOn w:val="a2"/>
    <w:link w:val="ab"/>
    <w:uiPriority w:val="99"/>
    <w:semiHidden/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正文文本 2 字符"/>
    <w:basedOn w:val="a2"/>
    <w:link w:val="23"/>
    <w:uiPriority w:val="99"/>
    <w:semiHidden/>
  </w:style>
  <w:style w:type="paragraph" w:styleId="33">
    <w:name w:val="Body Text 3"/>
    <w:basedOn w:val="a1"/>
    <w:link w:val="34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semiHidden/>
    <w:rPr>
      <w:sz w:val="16"/>
      <w:szCs w:val="16"/>
    </w:rPr>
  </w:style>
  <w:style w:type="paragraph" w:styleId="ad">
    <w:name w:val="Body Text First Indent"/>
    <w:basedOn w:val="ab"/>
    <w:link w:val="ae"/>
    <w:uiPriority w:val="99"/>
    <w:semiHidden/>
    <w:unhideWhenUsed/>
    <w:pPr>
      <w:spacing w:after="0"/>
    </w:pPr>
  </w:style>
  <w:style w:type="character" w:customStyle="1" w:styleId="ae">
    <w:name w:val="正文文本首行缩进 字符"/>
    <w:basedOn w:val="ac"/>
    <w:link w:val="ad"/>
    <w:uiPriority w:val="99"/>
    <w:semiHidden/>
  </w:style>
  <w:style w:type="paragraph" w:styleId="af">
    <w:name w:val="Body Text Indent"/>
    <w:basedOn w:val="a1"/>
    <w:link w:val="af0"/>
    <w:uiPriority w:val="99"/>
    <w:semiHidden/>
    <w:unhideWhenUsed/>
    <w:pPr>
      <w:spacing w:after="120"/>
      <w:ind w:left="360" w:firstLine="0"/>
    </w:pPr>
  </w:style>
  <w:style w:type="character" w:customStyle="1" w:styleId="af0">
    <w:name w:val="正文文本缩进 字符"/>
    <w:basedOn w:val="a2"/>
    <w:link w:val="af"/>
    <w:uiPriority w:val="99"/>
    <w:semiHidden/>
  </w:style>
  <w:style w:type="paragraph" w:styleId="25">
    <w:name w:val="Body Text First Indent 2"/>
    <w:basedOn w:val="af"/>
    <w:link w:val="26"/>
    <w:uiPriority w:val="99"/>
    <w:semiHidden/>
    <w:unhideWhenUsed/>
    <w:pPr>
      <w:spacing w:after="0"/>
    </w:pPr>
  </w:style>
  <w:style w:type="character" w:customStyle="1" w:styleId="26">
    <w:name w:val="正文文本首行缩进 2 字符"/>
    <w:basedOn w:val="af0"/>
    <w:link w:val="25"/>
    <w:uiPriority w:val="99"/>
    <w:semiHidden/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正文文本缩进 2 字符"/>
    <w:basedOn w:val="a2"/>
    <w:link w:val="27"/>
    <w:uiPriority w:val="99"/>
    <w:semiHidden/>
  </w:style>
  <w:style w:type="paragraph" w:styleId="35">
    <w:name w:val="Body Text Indent 3"/>
    <w:basedOn w:val="a1"/>
    <w:link w:val="36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Pr>
      <w:sz w:val="16"/>
      <w:szCs w:val="16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af2">
    <w:name w:val="Closing"/>
    <w:basedOn w:val="a1"/>
    <w:link w:val="af3"/>
    <w:uiPriority w:val="99"/>
    <w:semiHidden/>
    <w:unhideWhenUsed/>
    <w:pPr>
      <w:spacing w:line="240" w:lineRule="auto"/>
      <w:ind w:left="4320" w:firstLine="0"/>
    </w:pPr>
  </w:style>
  <w:style w:type="character" w:customStyle="1" w:styleId="af3">
    <w:name w:val="结束语 字符"/>
    <w:basedOn w:val="a2"/>
    <w:link w:val="af2"/>
    <w:uiPriority w:val="99"/>
    <w:semiHidden/>
  </w:style>
  <w:style w:type="paragraph" w:styleId="af4">
    <w:name w:val="annotation text"/>
    <w:basedOn w:val="a1"/>
    <w:link w:val="af5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af5">
    <w:name w:val="批注文字 字符"/>
    <w:basedOn w:val="a2"/>
    <w:link w:val="af4"/>
    <w:uiPriority w:val="99"/>
    <w:semiHidden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Pr>
      <w:b/>
      <w:bCs/>
      <w:sz w:val="20"/>
      <w:szCs w:val="20"/>
    </w:rPr>
  </w:style>
  <w:style w:type="paragraph" w:styleId="af8">
    <w:name w:val="Date"/>
    <w:basedOn w:val="a1"/>
    <w:next w:val="a1"/>
    <w:link w:val="af9"/>
    <w:uiPriority w:val="99"/>
    <w:semiHidden/>
    <w:unhideWhenUsed/>
    <w:pPr>
      <w:ind w:firstLine="0"/>
    </w:pPr>
  </w:style>
  <w:style w:type="character" w:customStyle="1" w:styleId="af9">
    <w:name w:val="日期 字符"/>
    <w:basedOn w:val="a2"/>
    <w:link w:val="af8"/>
    <w:uiPriority w:val="99"/>
    <w:semiHidden/>
  </w:style>
  <w:style w:type="paragraph" w:styleId="afa">
    <w:name w:val="Document Map"/>
    <w:basedOn w:val="a1"/>
    <w:link w:val="afb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afb">
    <w:name w:val="文档结构图 字符"/>
    <w:basedOn w:val="a2"/>
    <w:link w:val="afa"/>
    <w:uiPriority w:val="99"/>
    <w:semiHidden/>
    <w:rPr>
      <w:rFonts w:ascii="Segoe UI" w:hAnsi="Segoe UI" w:cs="Segoe UI"/>
      <w:sz w:val="16"/>
      <w:szCs w:val="16"/>
    </w:rPr>
  </w:style>
  <w:style w:type="paragraph" w:styleId="afc">
    <w:name w:val="E-mail Signature"/>
    <w:basedOn w:val="a1"/>
    <w:link w:val="afd"/>
    <w:uiPriority w:val="99"/>
    <w:semiHidden/>
    <w:unhideWhenUsed/>
    <w:pPr>
      <w:spacing w:line="240" w:lineRule="auto"/>
      <w:ind w:firstLine="0"/>
    </w:pPr>
  </w:style>
  <w:style w:type="character" w:customStyle="1" w:styleId="afd">
    <w:name w:val="电子邮件签名 字符"/>
    <w:basedOn w:val="a2"/>
    <w:link w:val="afc"/>
    <w:uiPriority w:val="99"/>
    <w:semiHidden/>
  </w:style>
  <w:style w:type="paragraph" w:styleId="afe">
    <w:name w:val="endnote text"/>
    <w:basedOn w:val="a1"/>
    <w:link w:val="aff"/>
    <w:uiPriority w:val="99"/>
    <w:semiHidden/>
    <w:unhideWhenUsed/>
  </w:style>
  <w:style w:type="character" w:customStyle="1" w:styleId="aff">
    <w:name w:val="尾注文本 字符"/>
    <w:basedOn w:val="a2"/>
    <w:link w:val="afe"/>
    <w:uiPriority w:val="99"/>
    <w:semiHidden/>
  </w:style>
  <w:style w:type="paragraph" w:styleId="aff0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1">
    <w:name w:val="envelope return"/>
    <w:basedOn w:val="a1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a1"/>
    <w:next w:val="a1"/>
    <w:uiPriority w:val="3"/>
    <w:qFormat/>
    <w:pPr>
      <w:ind w:left="360" w:hanging="360"/>
    </w:pPr>
  </w:style>
  <w:style w:type="paragraph" w:styleId="aff2">
    <w:name w:val="footnote text"/>
    <w:basedOn w:val="a1"/>
    <w:link w:val="aff3"/>
    <w:uiPriority w:val="99"/>
    <w:semiHidden/>
    <w:unhideWhenUsed/>
  </w:style>
  <w:style w:type="character" w:customStyle="1" w:styleId="aff3">
    <w:name w:val="脚注文本 字符"/>
    <w:basedOn w:val="a2"/>
    <w:link w:val="aff2"/>
    <w:uiPriority w:val="99"/>
    <w:semiHidden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2">
    <w:name w:val="标题 2 字符"/>
    <w:basedOn w:val="a2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 w:cs="Consolas"/>
      <w:sz w:val="20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4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5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6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7">
    <w:name w:val="macro"/>
    <w:link w:val="aff8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aff8">
    <w:name w:val="宏文本 字符"/>
    <w:basedOn w:val="a2"/>
    <w:link w:val="aff7"/>
    <w:uiPriority w:val="99"/>
    <w:semiHidden/>
    <w:rPr>
      <w:rFonts w:ascii="Consolas" w:hAnsi="Consolas" w:cs="Consolas"/>
      <w:sz w:val="20"/>
      <w:szCs w:val="20"/>
    </w:rPr>
  </w:style>
  <w:style w:type="paragraph" w:styleId="aff9">
    <w:name w:val="Message Header"/>
    <w:basedOn w:val="a1"/>
    <w:link w:val="affa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a">
    <w:name w:val="信息标题 字符"/>
    <w:basedOn w:val="a2"/>
    <w:link w:val="aff9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b">
    <w:name w:val="No Spacing"/>
    <w:aliases w:val="No Indent"/>
    <w:uiPriority w:val="1"/>
    <w:qFormat/>
    <w:pPr>
      <w:ind w:firstLine="0"/>
    </w:pPr>
  </w:style>
  <w:style w:type="paragraph" w:styleId="affc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d">
    <w:name w:val="Normal Indent"/>
    <w:basedOn w:val="a1"/>
    <w:uiPriority w:val="99"/>
    <w:semiHidden/>
    <w:unhideWhenUsed/>
    <w:pPr>
      <w:ind w:left="720" w:firstLine="0"/>
    </w:pPr>
  </w:style>
  <w:style w:type="paragraph" w:styleId="affe">
    <w:name w:val="Note Heading"/>
    <w:basedOn w:val="a1"/>
    <w:next w:val="a1"/>
    <w:link w:val="afff"/>
    <w:uiPriority w:val="99"/>
    <w:semiHidden/>
    <w:unhideWhenUsed/>
    <w:pPr>
      <w:spacing w:line="240" w:lineRule="auto"/>
      <w:ind w:firstLine="0"/>
    </w:pPr>
  </w:style>
  <w:style w:type="character" w:customStyle="1" w:styleId="afff">
    <w:name w:val="注释标题 字符"/>
    <w:basedOn w:val="a2"/>
    <w:link w:val="affe"/>
    <w:uiPriority w:val="99"/>
    <w:semiHidden/>
  </w:style>
  <w:style w:type="paragraph" w:styleId="afff0">
    <w:name w:val="Plain Text"/>
    <w:basedOn w:val="a1"/>
    <w:link w:val="afff1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afff1">
    <w:name w:val="纯文本 字符"/>
    <w:basedOn w:val="a2"/>
    <w:link w:val="afff0"/>
    <w:uiPriority w:val="99"/>
    <w:semiHidden/>
    <w:rPr>
      <w:rFonts w:ascii="Consolas" w:hAnsi="Consolas" w:cs="Consolas"/>
      <w:sz w:val="21"/>
      <w:szCs w:val="21"/>
    </w:rPr>
  </w:style>
  <w:style w:type="paragraph" w:styleId="afff2">
    <w:name w:val="Quote"/>
    <w:basedOn w:val="a1"/>
    <w:next w:val="a1"/>
    <w:link w:val="afff3"/>
    <w:uiPriority w:val="5"/>
    <w:qFormat/>
    <w:pPr>
      <w:ind w:left="1440" w:firstLine="0"/>
    </w:pPr>
  </w:style>
  <w:style w:type="character" w:customStyle="1" w:styleId="afff3">
    <w:name w:val="引用 字符"/>
    <w:basedOn w:val="a2"/>
    <w:link w:val="afff2"/>
    <w:uiPriority w:val="5"/>
  </w:style>
  <w:style w:type="paragraph" w:styleId="afff4">
    <w:name w:val="Salutation"/>
    <w:basedOn w:val="a1"/>
    <w:next w:val="a1"/>
    <w:link w:val="afff5"/>
    <w:uiPriority w:val="99"/>
    <w:semiHidden/>
    <w:unhideWhenUsed/>
    <w:pPr>
      <w:ind w:firstLine="0"/>
    </w:pPr>
  </w:style>
  <w:style w:type="character" w:customStyle="1" w:styleId="afff5">
    <w:name w:val="称呼 字符"/>
    <w:basedOn w:val="a2"/>
    <w:link w:val="afff4"/>
    <w:uiPriority w:val="99"/>
    <w:semiHidden/>
  </w:style>
  <w:style w:type="paragraph" w:styleId="afff6">
    <w:name w:val="Signature"/>
    <w:basedOn w:val="a1"/>
    <w:link w:val="afff7"/>
    <w:uiPriority w:val="99"/>
    <w:semiHidden/>
    <w:unhideWhenUsed/>
    <w:pPr>
      <w:spacing w:line="240" w:lineRule="auto"/>
      <w:ind w:left="4320" w:firstLine="0"/>
    </w:pPr>
  </w:style>
  <w:style w:type="character" w:customStyle="1" w:styleId="afff7">
    <w:name w:val="签名 字符"/>
    <w:basedOn w:val="a2"/>
    <w:link w:val="afff6"/>
    <w:uiPriority w:val="99"/>
    <w:semiHidden/>
  </w:style>
  <w:style w:type="paragraph" w:styleId="afff8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9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a">
    <w:name w:val="Title"/>
    <w:basedOn w:val="a1"/>
    <w:next w:val="a1"/>
    <w:link w:val="afffb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afffb">
    <w:name w:val="标题 字符"/>
    <w:basedOn w:val="a2"/>
    <w:link w:val="afffa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afffc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a1"/>
    <w:next w:val="a1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a1"/>
    <w:next w:val="a1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ffd">
    <w:name w:val="Placeholder Text"/>
    <w:basedOn w:val="a2"/>
    <w:uiPriority w:val="99"/>
    <w:semiHidden/>
    <w:rPr>
      <w:color w:val="808080"/>
    </w:rPr>
  </w:style>
  <w:style w:type="character" w:styleId="afffe">
    <w:name w:val="Emphasis"/>
    <w:basedOn w:val="a2"/>
    <w:uiPriority w:val="2"/>
    <w:qFormat/>
    <w:rPr>
      <w:i/>
      <w:iCs/>
    </w:rPr>
  </w:style>
  <w:style w:type="table" w:styleId="affff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a3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a1"/>
    <w:uiPriority w:val="4"/>
    <w:qFormat/>
    <w:pPr>
      <w:spacing w:before="240"/>
    </w:pPr>
  </w:style>
  <w:style w:type="paragraph" w:customStyle="1" w:styleId="TableNote">
    <w:name w:val="Table Note"/>
    <w:basedOn w:val="a1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a1"/>
    <w:next w:val="a1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affff0">
    <w:name w:val="footer"/>
    <w:basedOn w:val="a1"/>
    <w:link w:val="affff1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1">
    <w:name w:val="页脚 字符"/>
    <w:basedOn w:val="a2"/>
    <w:link w:val="affff0"/>
    <w:uiPriority w:val="99"/>
  </w:style>
  <w:style w:type="paragraph" w:styleId="affff2">
    <w:name w:val="List Paragraph"/>
    <w:basedOn w:val="a1"/>
    <w:uiPriority w:val="34"/>
    <w:unhideWhenUsed/>
    <w:qFormat/>
    <w:rsid w:val="00A62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4268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832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542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0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12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49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4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62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33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1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84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1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06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20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001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412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022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012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488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644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92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62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448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69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6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61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34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20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27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11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724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69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51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21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05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29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62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8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85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23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52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41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DanielZzzz</dc:creator>
  <cp:keywords/>
  <dc:description/>
  <cp:lastModifiedBy>Aella Wang</cp:lastModifiedBy>
  <cp:revision>141</cp:revision>
  <dcterms:created xsi:type="dcterms:W3CDTF">2024-10-02T05:35:00Z</dcterms:created>
  <dcterms:modified xsi:type="dcterms:W3CDTF">2024-11-02T13:49:00Z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