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92F6" w14:textId="7C5150AE" w:rsidR="000D438E" w:rsidRPr="000D438E" w:rsidRDefault="00D00DFB" w:rsidP="000D438E">
      <w:pPr>
        <w:pStyle w:val="Body"/>
        <w:spacing w:line="480" w:lineRule="auto"/>
        <w:rPr>
          <w:rFonts w:ascii="Times New Roman" w:hAnsi="Times New Roman" w:cs="Times New Roman"/>
          <w:lang w:val="en-GB"/>
        </w:rPr>
      </w:pPr>
      <w:r w:rsidRPr="000D438E"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AFEBEE" wp14:editId="26FEA3E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00" cy="1126800"/>
                <wp:effectExtent l="0" t="0" r="1905" b="0"/>
                <wp:wrapTopAndBottom distT="152400" distB="152400"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3CF946" w14:textId="77777777" w:rsidR="000D438E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="000D438E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HISTORY S+</w:t>
                            </w: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</w:t>
                            </w:r>
                          </w:p>
                          <w:p w14:paraId="4D097B0B" w14:textId="25450F52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ISSUE </w:t>
                            </w:r>
                            <w:r w:rsidR="000D438E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50596D2F" w14:textId="64AB78BF" w:rsidR="00C00178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 w:rsidR="000D438E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Isabella Wang</w:t>
                            </w:r>
                          </w:p>
                          <w:p w14:paraId="4C97A142" w14:textId="77777777" w:rsidR="000D438E" w:rsidRPr="00640570" w:rsidRDefault="000D438E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647E351F" w14:textId="76FFD9F4" w:rsidR="00FB40A5" w:rsidRPr="00D00DFB" w:rsidRDefault="00640570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D00DFB"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EBE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fJc1AEAAKQDAAAOAAAAZHJzL2Uyb0RvYy54bWysU9uO0zAQfUfiHyy/01wUyhI1XcGuipAQ&#13;&#10;rLTwAY5jN5Zsj7HdJv17xm62LfCGyIPj43HOzJw52dzPRpOj8EGB7Wi1KikRlsOg7L6jP77v3txR&#13;&#10;EiKzA9NgRUdPItD77etXm8m1ooYR9CA8QRIb2sl1dIzRtUUR+CgMCytwwmJQgjcsIvT7YvBsQnaj&#13;&#10;i7os18UEfnAeuAgBTx/PQbrN/FIKHr9JGUQkuqNYW8yrz2uf1mK7Ye3eMzcqvpTB/qEKw5TFpBeq&#13;&#10;RxYZOXj1F5VR3EMAGVccTAFSKi5yD9hNVf7RzfPInMi9oDjBXWQK/4+Wfz0+uydP4vwRZhxgEmRy&#13;&#10;oQ14mPqZpTfpjZUSjKOEp4tsYo6E42HTvF83JYY4xqqqXt8hQJ7i+rnzIX4SYEjadNTjXLJc7Pgl&#13;&#10;xPPVlyspWwCthp3SOgO/7x+0J0eGM6zLplnvFvbfrmlLJkxfv8uVMPSS1OycxULiyqM2KqLftDJY&#13;&#10;dpmehUrblEpkxywlXWVIuzj386JND8MJJZvQNR0NPw/MC0r0Z4tjeVum3km8Bf4W9LfAHswDYFMV&#13;&#10;JczyEdCXLwV/OESQKkuTsp9ToqQJoBWyuIttk9ducb51/bm2vwAAAP//AwBQSwMEFAAGAAgAAAAh&#13;&#10;AL+uPtPgAAAACgEAAA8AAABkcnMvZG93bnJldi54bWxMj09Lw0AQxe8Fv8MygpdiN63FxDSbIpYe&#13;&#10;LTT+AW+b7JgEs7Mhu23it3fsRS8Phjfz5v2y7WQ7ccbBt44ULBcRCKTKmZZqBa8v+9sEhA+ajO4c&#13;&#10;oYJv9LDNr2aZTo0b6YjnItSCQ8inWkETQp9K6asGrfYL1yOx9+kGqwOPQy3NoEcOt51cRdG9tLol&#13;&#10;/tDoHp8arL6Kk1VQzgu6ewsPqxLXH+/H4vkwJu1BqZvrabdhedyACDiFvwv4ZeD+kHOx0p3IeNEp&#13;&#10;YJpwUfbiKFmCKHkpjtcg80z+R8h/AAAA//8DAFBLAQItABQABgAIAAAAIQC2gziS/gAAAOEBAAAT&#13;&#10;AAAAAAAAAAAAAAAAAAAAAABbQ29udGVudF9UeXBlc10ueG1sUEsBAi0AFAAGAAgAAAAhADj9If/W&#13;&#10;AAAAlAEAAAsAAAAAAAAAAAAAAAAALwEAAF9yZWxzLy5yZWxzUEsBAi0AFAAGAAgAAAAhAMo58lzU&#13;&#10;AQAApAMAAA4AAAAAAAAAAAAAAAAALgIAAGRycy9lMm9Eb2MueG1sUEsBAi0AFAAGAAgAAAAhAL+u&#13;&#10;PtPgAAAACgEAAA8AAAAAAAAAAAAAAAAALgQAAGRycy9kb3ducmV2LnhtbFBLBQYAAAAABAAEAPMA&#13;&#10;AAA7BQAAAAA=&#13;&#10;" fillcolor="#20446f" stroked="f" strokeweight="1pt">
                <v:stroke miterlimit="4"/>
                <v:textbox inset="4pt,4pt,4pt,4pt">
                  <w:txbxContent>
                    <w:p w14:paraId="353CF946" w14:textId="77777777" w:rsidR="000D438E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="000D438E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HISTORY S+</w:t>
                      </w: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</w:t>
                      </w:r>
                    </w:p>
                    <w:p w14:paraId="4D097B0B" w14:textId="25450F52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ISSUE </w:t>
                      </w:r>
                      <w:r w:rsidR="000D438E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3</w:t>
                      </w:r>
                    </w:p>
                    <w:p w14:paraId="50596D2F" w14:textId="64AB78BF" w:rsidR="00C00178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 w:rsidR="000D438E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Isabella Wang</w:t>
                      </w:r>
                    </w:p>
                    <w:p w14:paraId="4C97A142" w14:textId="77777777" w:rsidR="000D438E" w:rsidRPr="00640570" w:rsidRDefault="000D438E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647E351F" w14:textId="76FFD9F4" w:rsidR="00FB40A5" w:rsidRPr="00D00DFB" w:rsidRDefault="00640570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 w:rsidRPr="00D00DFB"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0D438E"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2FF57760" wp14:editId="61F74FA6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748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/>
                  </pic:blipFill>
                  <pic:spPr bwMode="auto"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49513" w14:textId="7D75A64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10.1 The Rise of Islam</w:t>
      </w:r>
    </w:p>
    <w:p w14:paraId="70A7CC19" w14:textId="25788A8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Arabian Peninsula Before Islam</w:t>
      </w:r>
    </w:p>
    <w:p w14:paraId="704DBEE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Harsh desert environment with scattered Arab tribes.</w:t>
      </w:r>
    </w:p>
    <w:p w14:paraId="71A0E234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Bedouins: Nomadic lifestyle, herding animals, competing for resources.</w:t>
      </w:r>
    </w:p>
    <w:p w14:paraId="4412D9B4" w14:textId="6775760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Mecca: A major trading and pilgrimage cent</w:t>
      </w:r>
      <w:r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, with the Kaaba as a significant religious site.</w:t>
      </w:r>
    </w:p>
    <w:p w14:paraId="2236AF20" w14:textId="3DADE83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Muhammad's Life and the Birth of Islam</w:t>
      </w:r>
    </w:p>
    <w:p w14:paraId="26E92536" w14:textId="4725A84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- Early Years: Born around 570 </w:t>
      </w:r>
      <w:proofErr w:type="gramStart"/>
      <w:r w:rsidRPr="000D438E"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gramEnd"/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in Mecca. Worked as a shepherd and merchant.</w:t>
      </w:r>
    </w:p>
    <w:p w14:paraId="59454023" w14:textId="20CD76F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Marriage to Khadija: A wealthy widow who supported Muhammad.</w:t>
      </w:r>
    </w:p>
    <w:p w14:paraId="50BA6F68" w14:textId="7B7AA89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- The Revelations: Around 40 years old,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received revelations from the angel Gabriel in a cave on Mount Hira.</w:t>
      </w:r>
    </w:p>
    <w:p w14:paraId="1B50C9D1" w14:textId="1DF79AC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Initial Opposition: His teachings faced resistance from Meccan merchants.</w:t>
      </w:r>
    </w:p>
    <w:p w14:paraId="055B1306" w14:textId="19BCA33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Teachings of Islam</w:t>
      </w:r>
    </w:p>
    <w:p w14:paraId="11F57438" w14:textId="6AA2EAC8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Monotheism: Belief in one God, Allah.</w:t>
      </w:r>
    </w:p>
    <w:p w14:paraId="1078542D" w14:textId="6215A58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The Quran: The holy book of Islam, believed to be the word of God as revealed to Muhammad.</w:t>
      </w:r>
    </w:p>
    <w:p w14:paraId="7341EEED" w14:textId="078C119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Five Pillars of Islam</w:t>
      </w:r>
    </w:p>
    <w:p w14:paraId="4377FD39" w14:textId="2368A94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Shahada: Declaration of faith - "There is no god but God, and Muhammad is the Messenger of God."</w:t>
      </w:r>
    </w:p>
    <w:p w14:paraId="6D3A4899" w14:textId="2389C30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Salat: Daily prayers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performed five times a day facing Mecca.</w:t>
      </w:r>
    </w:p>
    <w:p w14:paraId="70000E10" w14:textId="10E40C4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Zakat: Giving alms to the poor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an important act of charity.</w:t>
      </w:r>
    </w:p>
    <w:p w14:paraId="4D287F03" w14:textId="729C843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Sawm: Fasting during the month of Ramadan.</w:t>
      </w:r>
    </w:p>
    <w:p w14:paraId="259D7207" w14:textId="769478F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Hajj: Pilgrimage to Mecca at least once a lifetime for those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who are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able.</w:t>
      </w:r>
    </w:p>
    <w:p w14:paraId="242C4B84" w14:textId="16A0276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 Islam in Daily Life</w:t>
      </w:r>
    </w:p>
    <w:p w14:paraId="5259B9AE" w14:textId="7A22AC1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Sharia Law: Governs moral, social, and legal aspects of life.</w:t>
      </w:r>
    </w:p>
    <w:p w14:paraId="573520ED" w14:textId="4798F3F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Role of Women: Granted certain rights, but with some differences compared to men. Veiling and seclusion practices varied.</w:t>
      </w:r>
    </w:p>
    <w:p w14:paraId="2C3D0056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42ADB9" w14:textId="60B4897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10.2 Building a Muslim Empire</w:t>
      </w:r>
    </w:p>
    <w:p w14:paraId="080F5AD1" w14:textId="64C8EA1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After Muhammad's Death</w:t>
      </w:r>
    </w:p>
    <w:p w14:paraId="501BB7C7" w14:textId="36489702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Succession Issue: Disagreement over who should lead the Muslim community.</w:t>
      </w:r>
    </w:p>
    <w:p w14:paraId="52661B71" w14:textId="38F2721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Abu Bakr as Caliph: The first caliph reunited the Muslims.</w:t>
      </w:r>
    </w:p>
    <w:p w14:paraId="3237A933" w14:textId="2ED22CE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Expansion of the Muslim Empire</w:t>
      </w:r>
    </w:p>
    <w:p w14:paraId="1C62D9A1" w14:textId="0D403F2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Early Victories: Conquered parts of the Byzantine and Persian empires.</w:t>
      </w:r>
    </w:p>
    <w:p w14:paraId="1743AFA3" w14:textId="05B8D44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Umayyad Caliphate</w:t>
      </w:r>
    </w:p>
    <w:p w14:paraId="1AB5B1E5" w14:textId="23C1F31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Conquests: Expanded from Spain to the Indus River Valley.</w:t>
      </w:r>
    </w:p>
    <w:p w14:paraId="47766214" w14:textId="6BFDAB2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Administration: Arabic became the official language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minted coins.</w:t>
      </w:r>
    </w:p>
    <w:p w14:paraId="239D6279" w14:textId="78EDB9A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Treatment of Non-Muslims: Imposed a tax but allowed them to practice their faiths.</w:t>
      </w:r>
    </w:p>
    <w:p w14:paraId="67D78130" w14:textId="399C786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Divisions within Islam</w:t>
      </w:r>
    </w:p>
    <w:p w14:paraId="51840858" w14:textId="417C7CD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Sunni and Shiite Split</w:t>
      </w:r>
    </w:p>
    <w:p w14:paraId="5141061D" w14:textId="73A806B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Sunnis: Believe the caliph should be a pious Muslim from Muhammad's tribe.</w:t>
      </w:r>
    </w:p>
    <w:p w14:paraId="469460D3" w14:textId="5523AFB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Shiites: Follow the descendants of Ali and Fatima as the true leaders.</w:t>
      </w:r>
    </w:p>
    <w:p w14:paraId="455353C5" w14:textId="0705859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Sufis: Mystics seeking a closer connection with God.</w:t>
      </w:r>
    </w:p>
    <w:p w14:paraId="28C19398" w14:textId="39B385C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Abbasid Dynasty</w:t>
      </w:r>
    </w:p>
    <w:p w14:paraId="2547FEB2" w14:textId="6610F5E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- Overthrow of the Umayyads: In 750 </w:t>
      </w:r>
      <w:proofErr w:type="gramStart"/>
      <w:r w:rsidRPr="000D438E">
        <w:rPr>
          <w:rFonts w:ascii="Times New Roman" w:hAnsi="Times New Roman" w:cs="Times New Roman"/>
          <w:sz w:val="24"/>
          <w:szCs w:val="24"/>
          <w:lang w:val="en-GB"/>
        </w:rPr>
        <w:t>AD</w:t>
      </w:r>
      <w:proofErr w:type="gramEnd"/>
      <w:r w:rsidRPr="000D438E">
        <w:rPr>
          <w:rFonts w:ascii="Times New Roman" w:hAnsi="Times New Roman" w:cs="Times New Roman"/>
          <w:sz w:val="24"/>
          <w:szCs w:val="24"/>
          <w:lang w:val="en-GB"/>
        </w:rPr>
        <w:t>, the Abbasids came to power.</w:t>
      </w:r>
    </w:p>
    <w:p w14:paraId="5602A949" w14:textId="745FD2E3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Changes under the Abbasids</w:t>
      </w:r>
    </w:p>
    <w:p w14:paraId="3F253F52" w14:textId="62DA29A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Capital Move: From Damascus to Baghdad.</w:t>
      </w:r>
    </w:p>
    <w:p w14:paraId="12FAF28D" w14:textId="746BEBC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Promotion of Learning: Encouraged education and the translation of texts.</w:t>
      </w:r>
    </w:p>
    <w:p w14:paraId="4037C2D2" w14:textId="4D6EE2A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Increased Diversity: More inclusive of different cultures and ethnicities.</w:t>
      </w:r>
    </w:p>
    <w:p w14:paraId="3639C396" w14:textId="0D4ECC1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 Decline of the Muslim Empire</w:t>
      </w:r>
    </w:p>
    <w:p w14:paraId="61112E67" w14:textId="72C609F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External Invasions: Seljuk Turks and Mongols invaded.</w:t>
      </w:r>
    </w:p>
    <w:p w14:paraId="6B2E083F" w14:textId="3F4847D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Internal Problems: Political fragmentation, economic issues.</w:t>
      </w:r>
    </w:p>
    <w:p w14:paraId="5FFF4921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A55492" w14:textId="3FB6948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10.3 Muslim Civilization's Golden Age</w:t>
      </w:r>
    </w:p>
    <w:p w14:paraId="64AA6038" w14:textId="0703D4B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Social and Economic Achievements</w:t>
      </w:r>
    </w:p>
    <w:p w14:paraId="773A35DB" w14:textId="222423B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Trade Networks</w:t>
      </w:r>
    </w:p>
    <w:p w14:paraId="0F3119E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Muslim merchants built extensive trade routes.</w:t>
      </w:r>
    </w:p>
    <w:p w14:paraId="69BAA83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Introduced new products and technologies.</w:t>
      </w:r>
    </w:p>
    <w:p w14:paraId="38D48A98" w14:textId="3D5CBF0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Economic Practices</w:t>
      </w:r>
    </w:p>
    <w:p w14:paraId="4CD5B4AC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Pioneered business methods like partnerships and credit.</w:t>
      </w:r>
    </w:p>
    <w:p w14:paraId="3D8100F4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Handicraft manufacturing thrived.</w:t>
      </w:r>
    </w:p>
    <w:p w14:paraId="190E5BA6" w14:textId="72B7F5B0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Agriculture: Flourished with the development of irrigation.</w:t>
      </w:r>
    </w:p>
    <w:p w14:paraId="56DE9BF6" w14:textId="39EE216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Art, Literature, and Architecture</w:t>
      </w:r>
    </w:p>
    <w:p w14:paraId="35121019" w14:textId="3BBCA30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Islamic Art</w:t>
      </w:r>
    </w:p>
    <w:p w14:paraId="11005FDC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Geometric and floral patterns, calligraphy.</w:t>
      </w:r>
    </w:p>
    <w:p w14:paraId="566A270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Prohibited the depiction of human and animal figures in religious art.</w:t>
      </w:r>
    </w:p>
    <w:p w14:paraId="41691D67" w14:textId="073442B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Literature</w:t>
      </w:r>
    </w:p>
    <w:p w14:paraId="7899BFAC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Arabic poetry, tales like "The Thousand and One Nights."</w:t>
      </w:r>
    </w:p>
    <w:p w14:paraId="3D5B1FB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Persian works such as the "Shah </w:t>
      </w:r>
      <w:proofErr w:type="spellStart"/>
      <w:r w:rsidRPr="000D438E">
        <w:rPr>
          <w:rFonts w:ascii="Times New Roman" w:hAnsi="Times New Roman" w:cs="Times New Roman"/>
          <w:sz w:val="24"/>
          <w:szCs w:val="24"/>
          <w:lang w:val="en-GB"/>
        </w:rPr>
        <w:t>Namah</w:t>
      </w:r>
      <w:proofErr w:type="spellEnd"/>
      <w:r w:rsidRPr="000D438E">
        <w:rPr>
          <w:rFonts w:ascii="Times New Roman" w:hAnsi="Times New Roman" w:cs="Times New Roman"/>
          <w:sz w:val="24"/>
          <w:szCs w:val="24"/>
          <w:lang w:val="en-GB"/>
        </w:rPr>
        <w:t>."</w:t>
      </w:r>
    </w:p>
    <w:p w14:paraId="6BDCC7CF" w14:textId="7D691D9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Architecture</w:t>
      </w:r>
    </w:p>
    <w:p w14:paraId="0FEA349B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Grand mosques with domes and minarets.</w:t>
      </w:r>
    </w:p>
    <w:p w14:paraId="26F0E112" w14:textId="53FC7C9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Intellectual Advancements</w:t>
      </w:r>
    </w:p>
    <w:p w14:paraId="01F74350" w14:textId="539A4703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0D438E">
        <w:rPr>
          <w:rFonts w:ascii="Times New Roman" w:hAnsi="Times New Roman" w:cs="Times New Roman"/>
          <w:sz w:val="24"/>
          <w:szCs w:val="24"/>
          <w:lang w:val="en-GB"/>
        </w:rPr>
        <w:t>Centers</w:t>
      </w:r>
      <w:proofErr w:type="spellEnd"/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of Learning</w:t>
      </w:r>
    </w:p>
    <w:p w14:paraId="05DE0A64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Baghdad's House of Wisdom.</w:t>
      </w:r>
    </w:p>
    <w:p w14:paraId="324145E5" w14:textId="5F57EEE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Other cent</w:t>
      </w:r>
      <w:r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s in Cairo, Córdoba, and Timbuktu.</w:t>
      </w:r>
    </w:p>
    <w:p w14:paraId="0D232913" w14:textId="0E52235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lastRenderedPageBreak/>
        <w:t>- Contributions to Knowledge</w:t>
      </w:r>
    </w:p>
    <w:p w14:paraId="18EB634B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In philosophy, mathematics (algebra), astronomy, and medicine.</w:t>
      </w:r>
    </w:p>
    <w:p w14:paraId="194D003A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Translation of ancient texts into Arabic.</w:t>
      </w:r>
    </w:p>
    <w:p w14:paraId="3A0E6B97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6425460" w14:textId="41BDEAD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11.1 Early Civilizations of Africa</w:t>
      </w:r>
    </w:p>
    <w:p w14:paraId="49ABBC85" w14:textId="46D3FEC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Geography of Africa</w:t>
      </w:r>
    </w:p>
    <w:p w14:paraId="5C6C0565" w14:textId="0B01358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Diverse Landscapes</w:t>
      </w:r>
    </w:p>
    <w:p w14:paraId="3717CDA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Sahara Desert, rainforests, savannas, and highlands.</w:t>
      </w:r>
    </w:p>
    <w:p w14:paraId="273A6BD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Great Rift Valley as an important passageway.</w:t>
      </w:r>
    </w:p>
    <w:p w14:paraId="07472871" w14:textId="398F2F8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Resources and Trade</w:t>
      </w:r>
    </w:p>
    <w:p w14:paraId="4FE71FA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Minerals like gold and salt were valuable for trade.</w:t>
      </w:r>
    </w:p>
    <w:p w14:paraId="70B68177" w14:textId="08D3A4D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Camels revolutioni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ed trade across the Sahara.</w:t>
      </w:r>
    </w:p>
    <w:p w14:paraId="2491A1BA" w14:textId="7517F8B8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Bantu Migrations</w:t>
      </w:r>
    </w:p>
    <w:p w14:paraId="01F61AD7" w14:textId="568542A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Migration Routes and Impact</w:t>
      </w:r>
    </w:p>
    <w:p w14:paraId="59705B68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Spanned from West to South Africa.</w:t>
      </w:r>
    </w:p>
    <w:p w14:paraId="466F928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Spread farming, ironworking, and language.</w:t>
      </w:r>
    </w:p>
    <w:p w14:paraId="41562009" w14:textId="2DC395C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Nubia: A Flourishing Civilization</w:t>
      </w:r>
    </w:p>
    <w:p w14:paraId="2017D9EE" w14:textId="2C0A9C9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Location and Early Development</w:t>
      </w:r>
    </w:p>
    <w:p w14:paraId="4E103F13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Along the Nile, south of Egypt.</w:t>
      </w:r>
    </w:p>
    <w:p w14:paraId="60509DE8" w14:textId="44C394E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Had a prosperous civili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ation with trade and agriculture.</w:t>
      </w:r>
    </w:p>
    <w:p w14:paraId="0FC6BD9A" w14:textId="01BAEB30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Interaction with Egypt</w:t>
      </w:r>
    </w:p>
    <w:p w14:paraId="56647B2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Rivalry and periods of control.</w:t>
      </w:r>
    </w:p>
    <w:p w14:paraId="67D4BE6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Adopted some Egyptian traditions.</w:t>
      </w:r>
    </w:p>
    <w:p w14:paraId="6799B409" w14:textId="024DCE9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Pr="000D438E">
        <w:rPr>
          <w:rFonts w:ascii="Times New Roman" w:hAnsi="Times New Roman" w:cs="Times New Roman"/>
          <w:sz w:val="24"/>
          <w:szCs w:val="24"/>
          <w:lang w:val="en-GB"/>
        </w:rPr>
        <w:t>Meroë's</w:t>
      </w:r>
      <w:proofErr w:type="spellEnd"/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Significance</w:t>
      </w:r>
    </w:p>
    <w:p w14:paraId="0E9C9AB5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Capital with rich iron ore deposits.</w:t>
      </w:r>
    </w:p>
    <w:p w14:paraId="28E7D8A3" w14:textId="45E4FFE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 major cent</w:t>
      </w:r>
      <w:r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of trade and industry.</w:t>
      </w:r>
    </w:p>
    <w:p w14:paraId="616EB89C" w14:textId="0FC61A1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 North Africa and External Influences</w:t>
      </w:r>
    </w:p>
    <w:p w14:paraId="6FAD18E1" w14:textId="3E426E9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Phoenicians and Carthage</w:t>
      </w:r>
    </w:p>
    <w:p w14:paraId="5EA05244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Founded Carthage, a powerful trading city.</w:t>
      </w:r>
    </w:p>
    <w:p w14:paraId="4780F583" w14:textId="0B126F9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Roman Rule in North Africa</w:t>
      </w:r>
    </w:p>
    <w:p w14:paraId="39577144" w14:textId="2E78D12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Built infrastructure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spread Christianity.</w:t>
      </w:r>
    </w:p>
    <w:p w14:paraId="6AA10CE6" w14:textId="68E5D52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Arabic and Islamic Influence</w:t>
      </w:r>
    </w:p>
    <w:p w14:paraId="3F78D388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Islam spread, leading to cultural and linguistic changes.</w:t>
      </w:r>
    </w:p>
    <w:p w14:paraId="1957EB8A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F3CC85" w14:textId="0FE607F2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11.2 Kingdoms of West Africa</w:t>
      </w:r>
    </w:p>
    <w:p w14:paraId="0FF9FDC9" w14:textId="397591B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Trade in the Sahara</w:t>
      </w:r>
    </w:p>
    <w:p w14:paraId="0489B7FA" w14:textId="7C7A8C43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Development of Trade Routes</w:t>
      </w:r>
    </w:p>
    <w:p w14:paraId="3263AEE3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Linked West Africa with North Africa and the Mediterranean.</w:t>
      </w:r>
    </w:p>
    <w:p w14:paraId="353915BA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Gold and salt were the main commodities.</w:t>
      </w:r>
    </w:p>
    <w:p w14:paraId="6A03638C" w14:textId="64BACE5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Cities and Kingdoms</w:t>
      </w:r>
    </w:p>
    <w:p w14:paraId="1F0EF00A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Growth of trading cities like Gao.</w:t>
      </w:r>
    </w:p>
    <w:p w14:paraId="1B1B84FB" w14:textId="1328DED8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Kingdom of Ghana</w:t>
      </w:r>
    </w:p>
    <w:p w14:paraId="09C94064" w14:textId="5B6B31F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Rise and Prosperity</w:t>
      </w:r>
    </w:p>
    <w:p w14:paraId="08B80071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Controlled gold-salt trade routes.</w:t>
      </w:r>
    </w:p>
    <w:p w14:paraId="15F5A6CD" w14:textId="2BDB810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Capital </w:t>
      </w:r>
      <w:proofErr w:type="spellStart"/>
      <w:r w:rsidRPr="000D438E">
        <w:rPr>
          <w:rFonts w:ascii="Times New Roman" w:hAnsi="Times New Roman" w:cs="Times New Roman"/>
          <w:sz w:val="24"/>
          <w:szCs w:val="24"/>
          <w:lang w:val="en-GB"/>
        </w:rPr>
        <w:t>Kumbi</w:t>
      </w:r>
      <w:proofErr w:type="spellEnd"/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Saleh was a cent</w:t>
      </w:r>
      <w:r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of wealth.</w:t>
      </w:r>
    </w:p>
    <w:p w14:paraId="0C0CBF59" w14:textId="4F9C6B8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Influence of Islam</w:t>
      </w:r>
    </w:p>
    <w:p w14:paraId="601567A3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Muslim merchants brought new ideas and technologies.</w:t>
      </w:r>
    </w:p>
    <w:p w14:paraId="3035BBCC" w14:textId="63468DC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Kingdom of Mali</w:t>
      </w:r>
    </w:p>
    <w:p w14:paraId="187243F3" w14:textId="21BEA0C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Founding by Sundiata</w:t>
      </w:r>
    </w:p>
    <w:p w14:paraId="72A575A6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Expanded the empire and established a strong government.</w:t>
      </w:r>
    </w:p>
    <w:p w14:paraId="509F603C" w14:textId="0285DCA0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Mansa Musa's Reign</w:t>
      </w:r>
    </w:p>
    <w:p w14:paraId="0D3BAC1A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Made a famous pilgrimage to Mecca.</w:t>
      </w:r>
    </w:p>
    <w:p w14:paraId="45460DC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 Promoted learning and culture in Timbuktu.</w:t>
      </w:r>
    </w:p>
    <w:p w14:paraId="2B8C5FB2" w14:textId="5D04F38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Kingdom of Songhai</w:t>
      </w:r>
    </w:p>
    <w:p w14:paraId="433FEA8F" w14:textId="73F6278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Growth and Expansion</w:t>
      </w:r>
    </w:p>
    <w:p w14:paraId="061640F3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Under Sonni Ali and Askia Muhammad.</w:t>
      </w:r>
    </w:p>
    <w:p w14:paraId="1EC66B51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Controlled trade and territory.</w:t>
      </w:r>
    </w:p>
    <w:p w14:paraId="3D0FCF61" w14:textId="2663F81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Administration and Learning</w:t>
      </w:r>
    </w:p>
    <w:p w14:paraId="2293849F" w14:textId="2C5AB25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Set up a bureaucracy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built mosques and schools.</w:t>
      </w:r>
    </w:p>
    <w:p w14:paraId="10538D13" w14:textId="53C211F0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Smaller Societies in West Africa</w:t>
      </w:r>
    </w:p>
    <w:p w14:paraId="7057C60D" w14:textId="2C9D922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The Kingdom of Benin</w:t>
      </w:r>
    </w:p>
    <w:p w14:paraId="7255CAB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In the rainforest, known for its bronze art.</w:t>
      </w:r>
    </w:p>
    <w:p w14:paraId="604FDC20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Had a complex political structure.</w:t>
      </w:r>
    </w:p>
    <w:p w14:paraId="72BC9043" w14:textId="44BCD2DD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The Hausa City-States</w:t>
      </w:r>
    </w:p>
    <w:p w14:paraId="46F755F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Built walled cities for protection.</w:t>
      </w:r>
    </w:p>
    <w:p w14:paraId="19AA000F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Had a prosperous economy and female rulers.</w:t>
      </w:r>
    </w:p>
    <w:p w14:paraId="29D107AF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207BF2" w14:textId="7462DCB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11.3 Kingdoms and Trading States of East Africa</w:t>
      </w:r>
    </w:p>
    <w:p w14:paraId="203FD5AC" w14:textId="61422EA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Axum: A </w:t>
      </w:r>
      <w:proofErr w:type="spellStart"/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>Center</w:t>
      </w:r>
      <w:proofErr w:type="spellEnd"/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of Trade and Religion</w:t>
      </w:r>
    </w:p>
    <w:p w14:paraId="4BF4EA65" w14:textId="341B2F8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Location and Trade</w:t>
      </w:r>
    </w:p>
    <w:p w14:paraId="0DD10667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Southeast of Nubia, on the Red Sea.</w:t>
      </w:r>
    </w:p>
    <w:p w14:paraId="26EF4B80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Controlled a triangular trade network.</w:t>
      </w:r>
    </w:p>
    <w:p w14:paraId="45303C2D" w14:textId="55322F9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Conversion to Christianity</w:t>
      </w:r>
    </w:p>
    <w:p w14:paraId="6681598B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King </w:t>
      </w:r>
      <w:proofErr w:type="spellStart"/>
      <w:r w:rsidRPr="000D438E">
        <w:rPr>
          <w:rFonts w:ascii="Times New Roman" w:hAnsi="Times New Roman" w:cs="Times New Roman"/>
          <w:sz w:val="24"/>
          <w:szCs w:val="24"/>
          <w:lang w:val="en-GB"/>
        </w:rPr>
        <w:t>Ezana</w:t>
      </w:r>
      <w:proofErr w:type="spellEnd"/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made it the official religion.</w:t>
      </w:r>
    </w:p>
    <w:p w14:paraId="0B55297A" w14:textId="248531E4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Ethiopia: A Christian Outpost</w:t>
      </w:r>
    </w:p>
    <w:p w14:paraId="5D24EA16" w14:textId="7CF5120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Isolation and Independence</w:t>
      </w:r>
    </w:p>
    <w:p w14:paraId="6C3533B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Protected by mountains, maintained its own culture.</w:t>
      </w:r>
    </w:p>
    <w:p w14:paraId="500EF37D" w14:textId="2BFEB2F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Unique Churches and Traditions</w:t>
      </w:r>
    </w:p>
    <w:p w14:paraId="689FD8CD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 Lalibela's rock-hewn churches.</w:t>
      </w:r>
    </w:p>
    <w:p w14:paraId="574D1ADF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Observed Jewish holidays and dietary laws.</w:t>
      </w:r>
    </w:p>
    <w:p w14:paraId="440CB427" w14:textId="572BF7FC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East African City-States</w:t>
      </w:r>
    </w:p>
    <w:p w14:paraId="36681F86" w14:textId="62C5938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Coastal Trade and Growth</w:t>
      </w:r>
    </w:p>
    <w:p w14:paraId="538E2BF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Flourished with trade from Asia and the Middle East.</w:t>
      </w:r>
    </w:p>
    <w:p w14:paraId="1039D690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Swahili language and culture emerged.</w:t>
      </w:r>
    </w:p>
    <w:p w14:paraId="15E90365" w14:textId="48E004DE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Stone Houses of Great Zimbabwe</w:t>
      </w:r>
    </w:p>
    <w:p w14:paraId="2733EC32" w14:textId="3CBCE9E2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Inland Capital and Trade</w:t>
      </w:r>
    </w:p>
    <w:p w14:paraId="0DF8FDFA" w14:textId="62DD974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Built by Bantu-speaking people.</w:t>
      </w:r>
    </w:p>
    <w:p w14:paraId="2434220F" w14:textId="17EFF71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Tapped gold resources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had links with coastal cities.</w:t>
      </w:r>
    </w:p>
    <w:p w14:paraId="7F0B62CD" w14:textId="3B71104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Architecture and Significance</w:t>
      </w:r>
    </w:p>
    <w:p w14:paraId="72DA4C01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Impressive stone enclosures and palaces.</w:t>
      </w:r>
    </w:p>
    <w:p w14:paraId="3BA2B408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Evidence of a prosperous empire.</w:t>
      </w:r>
    </w:p>
    <w:p w14:paraId="6BE15F8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19FECE" w14:textId="6A0BF88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43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11.4 Societies in Medieval Africa</w:t>
      </w:r>
    </w:p>
    <w:p w14:paraId="4050F2FD" w14:textId="0EC9F0B1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Family Structures</w:t>
      </w:r>
    </w:p>
    <w:p w14:paraId="7C8698B1" w14:textId="4C35A9B6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Nuclear and Extended Families</w:t>
      </w:r>
    </w:p>
    <w:p w14:paraId="529CB4C3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Varied patterns of family life.</w:t>
      </w:r>
    </w:p>
    <w:p w14:paraId="60CF7D6C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Importance of kinship ties.</w:t>
      </w:r>
    </w:p>
    <w:p w14:paraId="130B773F" w14:textId="707ABAE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Lineages and Clans</w:t>
      </w:r>
    </w:p>
    <w:p w14:paraId="39EA6BA7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Provided a sense of community and identity.</w:t>
      </w:r>
    </w:p>
    <w:p w14:paraId="7130AF3F" w14:textId="16375682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Political Systems</w:t>
      </w:r>
    </w:p>
    <w:p w14:paraId="73BFEBF6" w14:textId="786B942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Power Sharing in Small Societies</w:t>
      </w:r>
    </w:p>
    <w:p w14:paraId="24CC21BF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Decisions made by consensus.</w:t>
      </w:r>
    </w:p>
    <w:p w14:paraId="46376D16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Role of elders and chiefs.</w:t>
      </w:r>
    </w:p>
    <w:p w14:paraId="5760B085" w14:textId="1892A548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Kingdoms and Their Governments</w:t>
      </w:r>
    </w:p>
    <w:p w14:paraId="3360BBC1" w14:textId="5BFA30DB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- Larger kingdoms with centrali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D438E">
        <w:rPr>
          <w:rFonts w:ascii="Times New Roman" w:hAnsi="Times New Roman" w:cs="Times New Roman"/>
          <w:sz w:val="24"/>
          <w:szCs w:val="24"/>
          <w:lang w:val="en-GB"/>
        </w:rPr>
        <w:t>ed power.</w:t>
      </w:r>
    </w:p>
    <w:p w14:paraId="210FA1FF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Taxation and administration.</w:t>
      </w:r>
    </w:p>
    <w:p w14:paraId="6FC68708" w14:textId="7FEE340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Religious Beliefs</w:t>
      </w:r>
    </w:p>
    <w:p w14:paraId="2E371E1E" w14:textId="0286042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Traditional African Religions</w:t>
      </w:r>
    </w:p>
    <w:p w14:paraId="138B2112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Worshiped multiple gods and spirits.</w:t>
      </w:r>
    </w:p>
    <w:p w14:paraId="5B805D8B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Importance of ancestor worship.</w:t>
      </w:r>
    </w:p>
    <w:p w14:paraId="66918B90" w14:textId="4457B039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Spread of Christianity and Islam</w:t>
      </w:r>
    </w:p>
    <w:p w14:paraId="78A40CFE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Adoption and adaptation of new religions.</w:t>
      </w:r>
    </w:p>
    <w:p w14:paraId="48936BE0" w14:textId="5E5D69EA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Art and Literature in African Societies</w:t>
      </w:r>
    </w:p>
    <w:p w14:paraId="5A9E571A" w14:textId="622B3F1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African Artistic Traditions</w:t>
      </w:r>
    </w:p>
    <w:p w14:paraId="07805B69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Variety of materials and styles.</w:t>
      </w:r>
    </w:p>
    <w:p w14:paraId="623F9240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Connection with religion and social life.</w:t>
      </w:r>
    </w:p>
    <w:p w14:paraId="3BDA898D" w14:textId="5563821F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>- Oral and Written Literature</w:t>
      </w:r>
    </w:p>
    <w:p w14:paraId="49DBBA11" w14:textId="77777777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Griots and the preservation of history.</w:t>
      </w:r>
    </w:p>
    <w:p w14:paraId="0514948F" w14:textId="0D7E01D5" w:rsidR="000D438E" w:rsidRPr="000D438E" w:rsidRDefault="000D438E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438E">
        <w:rPr>
          <w:rFonts w:ascii="Times New Roman" w:hAnsi="Times New Roman" w:cs="Times New Roman"/>
          <w:sz w:val="24"/>
          <w:szCs w:val="24"/>
          <w:lang w:val="en-GB"/>
        </w:rPr>
        <w:t xml:space="preserve">    - Use of drums for communication.</w:t>
      </w:r>
    </w:p>
    <w:p w14:paraId="1F8DD286" w14:textId="48051B47" w:rsidR="00FB40A5" w:rsidRPr="000D438E" w:rsidRDefault="00FB40A5" w:rsidP="000D438E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40A5" w:rsidRPr="000D438E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4411A" w14:textId="77777777" w:rsidR="00A24FE4" w:rsidRDefault="00A24FE4">
      <w:r>
        <w:separator/>
      </w:r>
    </w:p>
  </w:endnote>
  <w:endnote w:type="continuationSeparator" w:id="0">
    <w:p w14:paraId="3824F839" w14:textId="77777777" w:rsidR="00A24FE4" w:rsidRDefault="00A2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SL Ornanong Pro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1FB" w14:textId="77777777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  <w:p w14:paraId="078FB3C8" w14:textId="56845F92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1484" w14:textId="77777777" w:rsidR="00A24FE4" w:rsidRDefault="00A24FE4">
      <w:r>
        <w:separator/>
      </w:r>
    </w:p>
  </w:footnote>
  <w:footnote w:type="continuationSeparator" w:id="0">
    <w:p w14:paraId="6269B6E5" w14:textId="77777777" w:rsidR="00A24FE4" w:rsidRDefault="00A2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0D438E"/>
    <w:rsid w:val="001D263D"/>
    <w:rsid w:val="00640570"/>
    <w:rsid w:val="006B7FC3"/>
    <w:rsid w:val="0070737F"/>
    <w:rsid w:val="00722875"/>
    <w:rsid w:val="00A24FE4"/>
    <w:rsid w:val="00AC2913"/>
    <w:rsid w:val="00C00178"/>
    <w:rsid w:val="00D00DFB"/>
    <w:rsid w:val="00EE0AA2"/>
    <w:rsid w:val="00FB40A5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C6A6"/>
  <w15:docId w15:val="{80DCFFEA-50A8-4720-AA56-3E8AAAD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17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17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JIAHUA WANG</cp:lastModifiedBy>
  <cp:revision>3</cp:revision>
  <dcterms:created xsi:type="dcterms:W3CDTF">2024-12-06T09:38:00Z</dcterms:created>
  <dcterms:modified xsi:type="dcterms:W3CDTF">2024-12-06T09:43:00Z</dcterms:modified>
</cp:coreProperties>
</file>