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3AB464" w14:textId="77777777" w:rsidR="002615B9" w:rsidRDefault="002615B9">
      <w:pPr>
        <w:pStyle w:val="Body"/>
        <w:jc w:val="both"/>
        <w:rPr>
          <w:rFonts w:ascii="Times New Roman" w:eastAsia="Times New Roman" w:hAnsi="Times New Roman" w:cs="Times New Roman"/>
          <w:b/>
          <w:bCs/>
          <w:sz w:val="24"/>
          <w:szCs w:val="24"/>
        </w:rPr>
      </w:pPr>
    </w:p>
    <w:p w14:paraId="1B3AB465" w14:textId="77777777" w:rsidR="002615B9" w:rsidRDefault="002615B9">
      <w:pPr>
        <w:pStyle w:val="Body"/>
        <w:jc w:val="both"/>
        <w:rPr>
          <w:rFonts w:ascii="Times New Roman" w:eastAsia="Times New Roman" w:hAnsi="Times New Roman" w:cs="Times New Roman"/>
          <w:b/>
          <w:bCs/>
          <w:sz w:val="24"/>
          <w:szCs w:val="24"/>
        </w:rPr>
      </w:pPr>
    </w:p>
    <w:p w14:paraId="1B3AB466" w14:textId="77777777" w:rsidR="002615B9" w:rsidRDefault="00935B1F">
      <w:pPr>
        <w:pStyle w:val="Body"/>
        <w:spacing w:line="480" w:lineRule="auto"/>
        <w:rPr>
          <w:rFonts w:ascii="Times New Roman" w:eastAsia="Times New Roman" w:hAnsi="Times New Roman" w:cs="Times New Roman"/>
          <w:b/>
          <w:bCs/>
          <w:sz w:val="24"/>
          <w:szCs w:val="24"/>
        </w:rPr>
      </w:pPr>
      <w:r>
        <w:rPr>
          <w:rFonts w:ascii="Times New Roman" w:eastAsia="PSL Ornanong Pro" w:hAnsi="Times New Roman" w:cs="Times New Roman"/>
          <w:noProof/>
          <w:color w:val="5E5E5E"/>
          <w:sz w:val="30"/>
          <w:szCs w:val="30"/>
        </w:rPr>
        <mc:AlternateContent>
          <mc:Choice Requires="wps">
            <w:drawing>
              <wp:anchor distT="152400" distB="152400" distL="152400" distR="152400" simplePos="0" relativeHeight="251659264" behindDoc="0" locked="0" layoutInCell="1" allowOverlap="1" wp14:anchorId="1B3AB4EC" wp14:editId="1B3AB4ED">
                <wp:simplePos x="0" y="0"/>
                <wp:positionH relativeFrom="margin">
                  <wp:align>right</wp:align>
                </wp:positionH>
                <wp:positionV relativeFrom="margin">
                  <wp:align>top</wp:align>
                </wp:positionV>
                <wp:extent cx="4496435" cy="1126490"/>
                <wp:effectExtent l="0" t="0" r="1905" b="0"/>
                <wp:wrapTopAndBottom/>
                <wp:docPr id="1073741828" name="officeArt object" descr="Indexademics G9 Official Study Guides Issue [#]…"/>
                <wp:cNvGraphicFramePr/>
                <a:graphic xmlns:a="http://schemas.openxmlformats.org/drawingml/2006/main">
                  <a:graphicData uri="http://schemas.microsoft.com/office/word/2010/wordprocessingShape">
                    <wps:wsp>
                      <wps:cNvSpPr txBox="1"/>
                      <wps:spPr>
                        <a:xfrm>
                          <a:off x="0" y="0"/>
                          <a:ext cx="4496400" cy="1126800"/>
                        </a:xfrm>
                        <a:prstGeom prst="rect">
                          <a:avLst/>
                        </a:prstGeom>
                        <a:solidFill>
                          <a:srgbClr val="20446F"/>
                        </a:solidFill>
                        <a:ln w="12700" cap="flat">
                          <a:noFill/>
                          <a:miter lim="400000"/>
                        </a:ln>
                        <a:effectLst/>
                      </wps:spPr>
                      <wps:txbx>
                        <w:txbxContent>
                          <w:p w14:paraId="1B3AB4F6" w14:textId="78CAE8FF" w:rsidR="002615B9" w:rsidRDefault="00935B1F">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Pr>
                                <w:rStyle w:val="White"/>
                                <w:rFonts w:ascii="Times New Roman" w:hAnsi="Times New Roman" w:cs="Times New Roman"/>
                                <w:b/>
                                <w:bCs/>
                                <w:sz w:val="30"/>
                                <w:szCs w:val="30"/>
                              </w:rPr>
                              <w:t xml:space="preserve">IDX G9 PHYSICS S STUDY GUIDE ISSUE </w:t>
                            </w:r>
                            <w:r>
                              <w:rPr>
                                <w:rStyle w:val="White"/>
                                <w:rFonts w:ascii="Times New Roman" w:hAnsi="Times New Roman" w:cs="Times New Roman" w:hint="eastAsia"/>
                                <w:b/>
                                <w:bCs/>
                                <w:sz w:val="30"/>
                                <w:szCs w:val="30"/>
                              </w:rPr>
                              <w:t>5</w:t>
                            </w:r>
                          </w:p>
                          <w:p w14:paraId="1B3AB4F7" w14:textId="1A1106FE" w:rsidR="002615B9" w:rsidRDefault="00935B1F">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Pr>
                                <w:rStyle w:val="White"/>
                                <w:rFonts w:ascii="Times New Roman" w:hAnsi="Times New Roman" w:cs="Times New Roman"/>
                                <w:b/>
                                <w:bCs/>
                                <w:sz w:val="30"/>
                                <w:szCs w:val="30"/>
                              </w:rPr>
                              <w:t xml:space="preserve">By </w:t>
                            </w:r>
                            <w:r>
                              <w:rPr>
                                <w:rStyle w:val="White"/>
                                <w:rFonts w:ascii="Times New Roman" w:hAnsi="Times New Roman" w:cs="Times New Roman" w:hint="eastAsia"/>
                                <w:b/>
                                <w:bCs/>
                                <w:sz w:val="30"/>
                                <w:szCs w:val="30"/>
                              </w:rPr>
                              <w:t>Virginia</w:t>
                            </w:r>
                            <w:r>
                              <w:rPr>
                                <w:rStyle w:val="White"/>
                                <w:rFonts w:ascii="Times New Roman" w:hAnsi="Times New Roman" w:cs="Times New Roman"/>
                                <w:b/>
                                <w:bCs/>
                                <w:sz w:val="30"/>
                                <w:szCs w:val="30"/>
                              </w:rPr>
                              <w:t xml:space="preserve"> and </w:t>
                            </w:r>
                            <w:r>
                              <w:rPr>
                                <w:rStyle w:val="White"/>
                                <w:rFonts w:ascii="Times New Roman" w:hAnsi="Times New Roman" w:cs="Times New Roman" w:hint="eastAsia"/>
                                <w:b/>
                                <w:bCs/>
                                <w:sz w:val="30"/>
                                <w:szCs w:val="30"/>
                              </w:rPr>
                              <w:t>Joyce</w:t>
                            </w:r>
                          </w:p>
                          <w:p w14:paraId="1B3AB4F8" w14:textId="77777777" w:rsidR="002615B9" w:rsidRDefault="00935B1F">
                            <w:pPr>
                              <w:pStyle w:val="LabelDark"/>
                              <w:tabs>
                                <w:tab w:val="left" w:pos="920"/>
                                <w:tab w:val="left" w:pos="1840"/>
                                <w:tab w:val="left" w:pos="2760"/>
                                <w:tab w:val="left" w:pos="3680"/>
                                <w:tab w:val="left" w:pos="4600"/>
                                <w:tab w:val="left" w:pos="5520"/>
                                <w:tab w:val="left" w:pos="6440"/>
                              </w:tabs>
                              <w:spacing w:line="360" w:lineRule="auto"/>
                              <w:jc w:val="right"/>
                              <w:rPr>
                                <w:sz w:val="32"/>
                                <w:szCs w:val="32"/>
                              </w:rPr>
                            </w:pPr>
                            <w:r>
                              <w:rPr>
                                <w:rStyle w:val="White"/>
                                <w:sz w:val="32"/>
                                <w:szCs w:val="32"/>
                              </w:rPr>
                              <w:t xml:space="preserve"> </w:t>
                            </w:r>
                          </w:p>
                        </w:txbxContent>
                      </wps:txbx>
                      <wps:bodyPr wrap="square" lIns="50800" tIns="50800" rIns="50800" bIns="50800" numCol="1" anchor="t">
                        <a:noAutofit/>
                      </wps:bodyPr>
                    </wps:wsp>
                  </a:graphicData>
                </a:graphic>
              </wp:anchor>
            </w:drawing>
          </mc:Choice>
          <mc:Fallback>
            <w:pict>
              <v:shapetype w14:anchorId="1B3AB4EC" id="_x0000_t202" coordsize="21600,21600" o:spt="202" path="m,l,21600r21600,l21600,xe">
                <v:stroke joinstyle="miter"/>
                <v:path gradientshapeok="t" o:connecttype="rect"/>
              </v:shapetype>
              <v:shape id="officeArt object" o:spid="_x0000_s1026" type="#_x0000_t202" alt="Indexademics G9 Official Study Guides Issue [#]…" style="position:absolute;margin-left:302.85pt;margin-top:0;width:354.05pt;height:88.7pt;z-index:251659264;visibility:visible;mso-wrap-style:square;mso-wrap-distance-left:12pt;mso-wrap-distance-top:12pt;mso-wrap-distance-right:12pt;mso-wrap-distance-bottom:12pt;mso-position-horizontal:right;mso-position-horizontal-relative:margin;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Jc1AEAAKQDAAAOAAAAZHJzL2Uyb0RvYy54bWysU9uO0zAQfUfiHyy/01wUyhI1XcGuipAQ&#10;rLTwAY5jN5Zsj7HdJv17xm62LfCGyIPj43HOzJw52dzPRpOj8EGB7Wi1KikRlsOg7L6jP77v3txR&#10;EiKzA9NgRUdPItD77etXm8m1ooYR9CA8QRIb2sl1dIzRtUUR+CgMCytwwmJQgjcsIvT7YvBsQnaj&#10;i7os18UEfnAeuAgBTx/PQbrN/FIKHr9JGUQkuqNYW8yrz2uf1mK7Ye3eMzcqvpTB/qEKw5TFpBeq&#10;RxYZOXj1F5VR3EMAGVccTAFSKi5yD9hNVf7RzfPInMi9oDjBXWQK/4+Wfz0+uydP4vwRZhxgEmRy&#10;oQ14mPqZpTfpjZUSjKOEp4tsYo6E42HTvF83JYY4xqqqXt8hQJ7i+rnzIX4SYEjadNTjXLJc7Pgl&#10;xPPVlyspWwCthp3SOgO/7x+0J0eGM6zLplnvFvbfrmlLJkxfv8uVMPSS1OycxULiyqM2KqLftDJY&#10;dpmehUrblEpkxywlXWVIuzj386JND8MJJZvQNR0NPw/MC0r0Z4tjeVum3km8Bf4W9LfAHswDYFMV&#10;JczyEdCXLwV/OESQKkuTsp9ToqQJoBWyuIttk9ducb51/bm2vwAAAP//AwBQSwMEFAAGAAgAAAAh&#10;AMShnyrcAAAABQEAAA8AAABkcnMvZG93bnJldi54bWxMj0FLw0AQhe+C/2EZwYu0m9ZiYppNEcGj&#10;hca24G2TnSbB7GzIbpv47x291MuD4T3e+ybbTLYTFxx860jBYh6BQKqcaalWsP94myUgfNBkdOcI&#10;FXyjh01+e5Pp1LiRdngpQi24hHyqFTQh9KmUvmrQaj93PRJ7JzdYHfgcamkGPXK57eQyip6k1S3x&#10;QqN7fG2w+irOVkH5UNDjITwvS1x9HnfF+3ZM2q1S93fTyxpEwClcw/CLz+iQM1PpzmS86BTwI+FP&#10;2YujZAGi5FAcr0DmmfxPn/8AAAD//wMAUEsBAi0AFAAGAAgAAAAhALaDOJL+AAAA4QEAABMAAAAA&#10;AAAAAAAAAAAAAAAAAFtDb250ZW50X1R5cGVzXS54bWxQSwECLQAUAAYACAAAACEAOP0h/9YAAACU&#10;AQAACwAAAAAAAAAAAAAAAAAvAQAAX3JlbHMvLnJlbHNQSwECLQAUAAYACAAAACEAyjnyXNQBAACk&#10;AwAADgAAAAAAAAAAAAAAAAAuAgAAZHJzL2Uyb0RvYy54bWxQSwECLQAUAAYACAAAACEAxKGfKtwA&#10;AAAFAQAADwAAAAAAAAAAAAAAAAAuBAAAZHJzL2Rvd25yZXYueG1sUEsFBgAAAAAEAAQA8wAAADcF&#10;AAAAAA==&#10;" fillcolor="#20446f" stroked="f" strokeweight="1pt">
                <v:stroke miterlimit="4"/>
                <v:textbox inset="4pt,4pt,4pt,4pt">
                  <w:txbxContent>
                    <w:p w14:paraId="1B3AB4F6" w14:textId="78CAE8FF" w:rsidR="002615B9" w:rsidRDefault="00935B1F">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Pr>
                          <w:rStyle w:val="White"/>
                          <w:rFonts w:ascii="Times New Roman" w:hAnsi="Times New Roman" w:cs="Times New Roman"/>
                          <w:b/>
                          <w:bCs/>
                          <w:sz w:val="30"/>
                          <w:szCs w:val="30"/>
                        </w:rPr>
                        <w:t xml:space="preserve">IDX G9 PHYSICS S STUDY GUIDE ISSUE </w:t>
                      </w:r>
                      <w:r>
                        <w:rPr>
                          <w:rStyle w:val="White"/>
                          <w:rFonts w:ascii="Times New Roman" w:hAnsi="Times New Roman" w:cs="Times New Roman" w:hint="eastAsia"/>
                          <w:b/>
                          <w:bCs/>
                          <w:sz w:val="30"/>
                          <w:szCs w:val="30"/>
                        </w:rPr>
                        <w:t>5</w:t>
                      </w:r>
                    </w:p>
                    <w:p w14:paraId="1B3AB4F7" w14:textId="1A1106FE" w:rsidR="002615B9" w:rsidRDefault="00935B1F">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Pr>
                          <w:rStyle w:val="White"/>
                          <w:rFonts w:ascii="Times New Roman" w:hAnsi="Times New Roman" w:cs="Times New Roman"/>
                          <w:b/>
                          <w:bCs/>
                          <w:sz w:val="30"/>
                          <w:szCs w:val="30"/>
                        </w:rPr>
                        <w:t xml:space="preserve">By </w:t>
                      </w:r>
                      <w:r>
                        <w:rPr>
                          <w:rStyle w:val="White"/>
                          <w:rFonts w:ascii="Times New Roman" w:hAnsi="Times New Roman" w:cs="Times New Roman" w:hint="eastAsia"/>
                          <w:b/>
                          <w:bCs/>
                          <w:sz w:val="30"/>
                          <w:szCs w:val="30"/>
                        </w:rPr>
                        <w:t>Virginia</w:t>
                      </w:r>
                      <w:r>
                        <w:rPr>
                          <w:rStyle w:val="White"/>
                          <w:rFonts w:ascii="Times New Roman" w:hAnsi="Times New Roman" w:cs="Times New Roman"/>
                          <w:b/>
                          <w:bCs/>
                          <w:sz w:val="30"/>
                          <w:szCs w:val="30"/>
                        </w:rPr>
                        <w:t xml:space="preserve"> and </w:t>
                      </w:r>
                      <w:r>
                        <w:rPr>
                          <w:rStyle w:val="White"/>
                          <w:rFonts w:ascii="Times New Roman" w:hAnsi="Times New Roman" w:cs="Times New Roman" w:hint="eastAsia"/>
                          <w:b/>
                          <w:bCs/>
                          <w:sz w:val="30"/>
                          <w:szCs w:val="30"/>
                        </w:rPr>
                        <w:t>Joyce</w:t>
                      </w:r>
                    </w:p>
                    <w:p w14:paraId="1B3AB4F8" w14:textId="77777777" w:rsidR="002615B9" w:rsidRDefault="00935B1F">
                      <w:pPr>
                        <w:pStyle w:val="LabelDark"/>
                        <w:tabs>
                          <w:tab w:val="left" w:pos="920"/>
                          <w:tab w:val="left" w:pos="1840"/>
                          <w:tab w:val="left" w:pos="2760"/>
                          <w:tab w:val="left" w:pos="3680"/>
                          <w:tab w:val="left" w:pos="4600"/>
                          <w:tab w:val="left" w:pos="5520"/>
                          <w:tab w:val="left" w:pos="6440"/>
                        </w:tabs>
                        <w:spacing w:line="360" w:lineRule="auto"/>
                        <w:jc w:val="right"/>
                        <w:rPr>
                          <w:sz w:val="32"/>
                          <w:szCs w:val="32"/>
                        </w:rPr>
                      </w:pPr>
                      <w:r>
                        <w:rPr>
                          <w:rStyle w:val="White"/>
                          <w:sz w:val="32"/>
                          <w:szCs w:val="32"/>
                        </w:rPr>
                        <w:t xml:space="preserve"> </w:t>
                      </w:r>
                    </w:p>
                  </w:txbxContent>
                </v:textbox>
                <w10:wrap type="topAndBottom" anchorx="margin" anchory="margin"/>
              </v:shape>
            </w:pict>
          </mc:Fallback>
        </mc:AlternateContent>
      </w:r>
      <w:r>
        <w:rPr>
          <w:rFonts w:ascii="Times New Roman" w:eastAsia="Times New Roman" w:hAnsi="Times New Roman" w:cs="Times New Roman"/>
          <w:noProof/>
          <w:sz w:val="24"/>
          <w:szCs w:val="24"/>
          <w:lang w:val="zh-CN"/>
        </w:rPr>
        <w:drawing>
          <wp:anchor distT="0" distB="0" distL="114300" distR="114300" simplePos="0" relativeHeight="251660288" behindDoc="1" locked="0" layoutInCell="1" allowOverlap="1" wp14:anchorId="1B3AB4EE" wp14:editId="1B3AB4EF">
            <wp:simplePos x="0" y="0"/>
            <wp:positionH relativeFrom="margin">
              <wp:posOffset>0</wp:posOffset>
            </wp:positionH>
            <wp:positionV relativeFrom="margin">
              <wp:posOffset>7620</wp:posOffset>
            </wp:positionV>
            <wp:extent cx="1337945" cy="1173480"/>
            <wp:effectExtent l="0" t="0" r="0" b="7620"/>
            <wp:wrapNone/>
            <wp:docPr id="2141547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547280" name="图片 3"/>
                    <pic:cNvPicPr>
                      <a:picLocks noChangeAspect="1" noChangeArrowheads="1"/>
                    </pic:cNvPicPr>
                  </pic:nvPicPr>
                  <pic:blipFill>
                    <a:blip r:embed="rId7" cstate="print">
                      <a:extLst>
                        <a:ext uri="{28A0092B-C50C-407E-A947-70E740481C1C}">
                          <a14:useLocalDpi xmlns:a14="http://schemas.microsoft.com/office/drawing/2010/main" val="0"/>
                        </a:ext>
                      </a:extLst>
                    </a:blip>
                    <a:srcRect l="16201" t="19776" r="17840" b="22056"/>
                    <a:stretch>
                      <a:fillRect/>
                    </a:stretch>
                  </pic:blipFill>
                  <pic:spPr>
                    <a:xfrm>
                      <a:off x="0" y="0"/>
                      <a:ext cx="1337748" cy="1173480"/>
                    </a:xfrm>
                    <a:prstGeom prst="rect">
                      <a:avLst/>
                    </a:prstGeom>
                    <a:noFill/>
                    <a:ln>
                      <a:noFill/>
                    </a:ln>
                  </pic:spPr>
                </pic:pic>
              </a:graphicData>
            </a:graphic>
          </wp:anchor>
        </w:drawing>
      </w:r>
      <w:r>
        <w:rPr>
          <w:rFonts w:ascii="Times New Roman" w:eastAsia="Times New Roman" w:hAnsi="Times New Roman" w:cs="Times New Roman"/>
          <w:b/>
          <w:bCs/>
          <w:sz w:val="24"/>
          <w:szCs w:val="24"/>
        </w:rPr>
        <w:t>NOTE: This is an official document by Indexademics. Unless otherwise stated, this document may not be accredited to individuals or groups other than the club IDX, nor should this document be distributed, sold, or modified for personal use in any way.</w:t>
      </w:r>
    </w:p>
    <w:p w14:paraId="1B3AB467" w14:textId="77777777" w:rsidR="002615B9" w:rsidRDefault="002615B9">
      <w:pPr>
        <w:pStyle w:val="Body"/>
        <w:rPr>
          <w:rFonts w:ascii="Times New Roman" w:hAnsi="Times New Roman" w:cs="Times New Roman"/>
        </w:rPr>
      </w:pPr>
    </w:p>
    <w:p w14:paraId="1B3AB468" w14:textId="77777777" w:rsidR="002615B9" w:rsidRDefault="00935B1F">
      <w:pPr>
        <w:pStyle w:val="Body"/>
      </w:pPr>
      <w:r>
        <w:rPr>
          <w:rFonts w:hint="eastAsia"/>
          <w:u w:val="single"/>
        </w:rPr>
        <w:t>Chapter 6 By Virginia</w:t>
      </w:r>
    </w:p>
    <w:p w14:paraId="1B3AB469" w14:textId="77777777" w:rsidR="002615B9" w:rsidRDefault="002615B9">
      <w:pPr>
        <w:pStyle w:val="Body"/>
      </w:pPr>
    </w:p>
    <w:p w14:paraId="1B3AB46A" w14:textId="77777777" w:rsidR="002615B9" w:rsidRDefault="00935B1F">
      <w:pPr>
        <w:pStyle w:val="Body"/>
      </w:pPr>
      <w:r>
        <w:rPr>
          <w:rFonts w:hint="eastAsia"/>
          <w:b/>
          <w:bCs/>
        </w:rPr>
        <w:t>Chapter 6: Motion in Two Dimensions</w:t>
      </w:r>
    </w:p>
    <w:p w14:paraId="1B3AB46B" w14:textId="77777777" w:rsidR="002615B9" w:rsidRDefault="002615B9">
      <w:pPr>
        <w:pStyle w:val="Body"/>
      </w:pPr>
    </w:p>
    <w:p w14:paraId="1B3AB46C" w14:textId="77777777" w:rsidR="002615B9" w:rsidRDefault="00935B1F">
      <w:pPr>
        <w:pStyle w:val="Body"/>
      </w:pPr>
      <w:r>
        <w:rPr>
          <w:rFonts w:hint="eastAsia"/>
          <w:b/>
          <w:bCs/>
        </w:rPr>
        <w:t>Section 6.1: Projectile Motion</w:t>
      </w:r>
    </w:p>
    <w:p w14:paraId="1B3AB46D" w14:textId="77777777" w:rsidR="002615B9" w:rsidRDefault="002615B9">
      <w:pPr>
        <w:pStyle w:val="Body"/>
      </w:pPr>
    </w:p>
    <w:p w14:paraId="1B3AB46E" w14:textId="77777777" w:rsidR="002615B9" w:rsidRDefault="00935B1F">
      <w:pPr>
        <w:pStyle w:val="Body"/>
      </w:pPr>
      <w:r>
        <w:rPr>
          <w:rFonts w:hint="eastAsia"/>
          <w:b/>
          <w:bCs/>
        </w:rPr>
        <w:t>Key Concepts:</w:t>
      </w:r>
    </w:p>
    <w:p w14:paraId="1B3AB46F" w14:textId="77777777" w:rsidR="002615B9" w:rsidRDefault="002615B9">
      <w:pPr>
        <w:pStyle w:val="Body"/>
      </w:pPr>
    </w:p>
    <w:p w14:paraId="1B3AB470" w14:textId="77777777" w:rsidR="002615B9" w:rsidRDefault="00935B1F">
      <w:pPr>
        <w:pStyle w:val="Body"/>
      </w:pPr>
      <w:r>
        <w:rPr>
          <w:rFonts w:hint="eastAsia"/>
        </w:rPr>
        <w:tab/>
        <w:t>•Projectile Motion: An object moving through the air under the influence of gravity alone.</w:t>
      </w:r>
    </w:p>
    <w:p w14:paraId="1B3AB471" w14:textId="77777777" w:rsidR="002615B9" w:rsidRDefault="002615B9">
      <w:pPr>
        <w:pStyle w:val="Body"/>
      </w:pPr>
    </w:p>
    <w:p w14:paraId="1B3AB472" w14:textId="77777777" w:rsidR="002615B9" w:rsidRDefault="00935B1F">
      <w:pPr>
        <w:pStyle w:val="Body"/>
      </w:pPr>
      <w:r>
        <w:rPr>
          <w:rFonts w:hint="eastAsia"/>
        </w:rPr>
        <w:tab/>
        <w:t>•Trajectory: The curved path followed by a projectile (parabolic in ideal cases).</w:t>
      </w:r>
    </w:p>
    <w:p w14:paraId="1B3AB473" w14:textId="77777777" w:rsidR="002615B9" w:rsidRDefault="002615B9">
      <w:pPr>
        <w:pStyle w:val="Body"/>
      </w:pPr>
    </w:p>
    <w:p w14:paraId="1B3AB474" w14:textId="77777777" w:rsidR="002615B9" w:rsidRDefault="00935B1F">
      <w:pPr>
        <w:pStyle w:val="Body"/>
      </w:pPr>
      <w:r>
        <w:rPr>
          <w:rFonts w:hint="eastAsia"/>
        </w:rPr>
        <w:tab/>
        <w:t>•Forces Acting on a Projectile</w:t>
      </w:r>
    </w:p>
    <w:p w14:paraId="1B3AB475" w14:textId="77777777" w:rsidR="002615B9" w:rsidRDefault="002615B9">
      <w:pPr>
        <w:pStyle w:val="Body"/>
      </w:pPr>
    </w:p>
    <w:p w14:paraId="1B3AB476" w14:textId="77777777" w:rsidR="002615B9" w:rsidRDefault="00935B1F">
      <w:pPr>
        <w:pStyle w:val="Body"/>
      </w:pPr>
      <w:r>
        <w:rPr>
          <w:rFonts w:hint="eastAsia"/>
        </w:rPr>
        <w:tab/>
        <w:t>•Only gravity acts on it (if air resistance is ignored).</w:t>
      </w:r>
    </w:p>
    <w:p w14:paraId="1B3AB477" w14:textId="77777777" w:rsidR="002615B9" w:rsidRDefault="002615B9">
      <w:pPr>
        <w:pStyle w:val="Body"/>
      </w:pPr>
    </w:p>
    <w:p w14:paraId="1B3AB478" w14:textId="77777777" w:rsidR="002615B9" w:rsidRDefault="00935B1F">
      <w:pPr>
        <w:pStyle w:val="Body"/>
      </w:pPr>
      <w:r>
        <w:rPr>
          <w:rFonts w:hint="eastAsia"/>
        </w:rPr>
        <w:tab/>
        <w:t>•Independence of Motion</w:t>
      </w:r>
    </w:p>
    <w:p w14:paraId="1B3AB479" w14:textId="77777777" w:rsidR="002615B9" w:rsidRDefault="002615B9">
      <w:pPr>
        <w:pStyle w:val="Body"/>
      </w:pPr>
    </w:p>
    <w:p w14:paraId="1B3AB47A" w14:textId="77777777" w:rsidR="002615B9" w:rsidRDefault="00935B1F">
      <w:pPr>
        <w:pStyle w:val="Body"/>
      </w:pPr>
      <w:r>
        <w:rPr>
          <w:rFonts w:hint="eastAsia"/>
        </w:rPr>
        <w:tab/>
        <w:t>•Horizontal motion: Constant velocity.</w:t>
      </w:r>
    </w:p>
    <w:p w14:paraId="1B3AB47B" w14:textId="77777777" w:rsidR="002615B9" w:rsidRDefault="002615B9">
      <w:pPr>
        <w:pStyle w:val="Body"/>
      </w:pPr>
    </w:p>
    <w:p w14:paraId="1B3AB47C" w14:textId="77777777" w:rsidR="002615B9" w:rsidRDefault="00935B1F">
      <w:pPr>
        <w:pStyle w:val="Body"/>
      </w:pPr>
      <w:r>
        <w:rPr>
          <w:rFonts w:hint="eastAsia"/>
        </w:rPr>
        <w:tab/>
        <w:t>•Vertical motion: Accelerated motion due to gravity.</w:t>
      </w:r>
    </w:p>
    <w:p w14:paraId="1B3AB47D" w14:textId="77777777" w:rsidR="002615B9" w:rsidRDefault="002615B9">
      <w:pPr>
        <w:pStyle w:val="Body"/>
      </w:pPr>
    </w:p>
    <w:p w14:paraId="1B3AB47E" w14:textId="77777777" w:rsidR="002615B9" w:rsidRDefault="00935B1F">
      <w:pPr>
        <w:pStyle w:val="Body"/>
      </w:pPr>
      <w:r>
        <w:rPr>
          <w:rFonts w:hint="eastAsia"/>
          <w:b/>
          <w:bCs/>
          <w:u w:val="single"/>
        </w:rPr>
        <w:t>Formulas:</w:t>
      </w:r>
    </w:p>
    <w:p w14:paraId="1B3AB47F" w14:textId="77777777" w:rsidR="002615B9" w:rsidRDefault="002615B9">
      <w:pPr>
        <w:pStyle w:val="Body"/>
      </w:pPr>
    </w:p>
    <w:p w14:paraId="1B3AB480" w14:textId="77777777" w:rsidR="002615B9" w:rsidRDefault="00935B1F">
      <w:pPr>
        <w:pStyle w:val="Body"/>
      </w:pPr>
      <w:r>
        <w:rPr>
          <w:rFonts w:hint="eastAsia"/>
          <w:noProof/>
        </w:rPr>
        <w:drawing>
          <wp:inline distT="0" distB="0" distL="114300" distR="114300" wp14:anchorId="1B3AB4F0" wp14:editId="1B3AB4F1">
            <wp:extent cx="2372360" cy="1277620"/>
            <wp:effectExtent l="0" t="0" r="2540" b="635"/>
            <wp:docPr id="1" name="图片 1" descr="2025-03-13 20:30:13.289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5-03-13 20:30:13.289000"/>
                    <pic:cNvPicPr>
                      <a:picLocks noChangeAspect="1"/>
                    </pic:cNvPicPr>
                  </pic:nvPicPr>
                  <pic:blipFill>
                    <a:blip r:embed="rId8"/>
                    <a:stretch>
                      <a:fillRect/>
                    </a:stretch>
                  </pic:blipFill>
                  <pic:spPr>
                    <a:xfrm>
                      <a:off x="0" y="0"/>
                      <a:ext cx="2372360" cy="1277620"/>
                    </a:xfrm>
                    <a:prstGeom prst="rect">
                      <a:avLst/>
                    </a:prstGeom>
                  </pic:spPr>
                </pic:pic>
              </a:graphicData>
            </a:graphic>
          </wp:inline>
        </w:drawing>
      </w:r>
    </w:p>
    <w:p w14:paraId="1B3AB481" w14:textId="77777777" w:rsidR="002615B9" w:rsidRDefault="002615B9">
      <w:pPr>
        <w:pStyle w:val="Body"/>
      </w:pPr>
    </w:p>
    <w:p w14:paraId="1B3AB482" w14:textId="77777777" w:rsidR="002615B9" w:rsidRDefault="00935B1F">
      <w:pPr>
        <w:pStyle w:val="Body"/>
      </w:pPr>
      <w:r>
        <w:rPr>
          <w:rFonts w:hint="eastAsia"/>
          <w:b/>
          <w:bCs/>
        </w:rPr>
        <w:t>Typical Projectile Motion Questions &amp;Hints</w:t>
      </w:r>
    </w:p>
    <w:p w14:paraId="1B3AB483" w14:textId="77777777" w:rsidR="002615B9" w:rsidRDefault="002615B9">
      <w:pPr>
        <w:pStyle w:val="Body"/>
      </w:pPr>
    </w:p>
    <w:p w14:paraId="1B3AB484" w14:textId="77777777" w:rsidR="002615B9" w:rsidRDefault="00935B1F">
      <w:pPr>
        <w:pStyle w:val="Body"/>
      </w:pPr>
      <w:r>
        <w:rPr>
          <w:rFonts w:hint="eastAsia"/>
        </w:rPr>
        <w:t>1. A stone is dropped from rest and falls for 8.0s. Find its velocity and displacement.</w:t>
      </w:r>
    </w:p>
    <w:p w14:paraId="1B3AB485" w14:textId="77777777" w:rsidR="002615B9" w:rsidRDefault="002615B9">
      <w:pPr>
        <w:pStyle w:val="Body"/>
      </w:pPr>
    </w:p>
    <w:p w14:paraId="1B3AB486" w14:textId="77777777" w:rsidR="002615B9" w:rsidRDefault="00935B1F">
      <w:pPr>
        <w:pStyle w:val="Body"/>
      </w:pPr>
      <w:r>
        <w:rPr>
          <w:rFonts w:hint="eastAsia"/>
        </w:rPr>
        <w:lastRenderedPageBreak/>
        <w:t>Steps to Solve:</w:t>
      </w:r>
    </w:p>
    <w:p w14:paraId="1B3AB487" w14:textId="77777777" w:rsidR="002615B9" w:rsidRDefault="002615B9">
      <w:pPr>
        <w:pStyle w:val="Body"/>
      </w:pPr>
    </w:p>
    <w:p w14:paraId="1B3AB488" w14:textId="77777777" w:rsidR="002615B9" w:rsidRDefault="00935B1F">
      <w:pPr>
        <w:pStyle w:val="Body"/>
      </w:pPr>
      <w:r>
        <w:rPr>
          <w:rFonts w:hint="eastAsia"/>
        </w:rPr>
        <w:t>(a) Find the velocity after 8.0s:</w:t>
      </w:r>
    </w:p>
    <w:p w14:paraId="1B3AB489" w14:textId="77777777" w:rsidR="002615B9" w:rsidRDefault="002615B9">
      <w:pPr>
        <w:pStyle w:val="Body"/>
      </w:pPr>
    </w:p>
    <w:p w14:paraId="1B3AB48A" w14:textId="77777777" w:rsidR="002615B9" w:rsidRDefault="002615B9">
      <w:pPr>
        <w:pStyle w:val="Body"/>
      </w:pPr>
    </w:p>
    <w:p w14:paraId="1B3AB48B" w14:textId="77777777" w:rsidR="002615B9" w:rsidRDefault="002615B9">
      <w:pPr>
        <w:pStyle w:val="Body"/>
      </w:pPr>
    </w:p>
    <w:p w14:paraId="1B3AB48C" w14:textId="77777777" w:rsidR="002615B9" w:rsidRDefault="00935B1F">
      <w:pPr>
        <w:pStyle w:val="Body"/>
      </w:pPr>
      <w:r>
        <w:rPr>
          <w:rFonts w:hint="eastAsia"/>
        </w:rPr>
        <w:t>(b) Find the displacement during this time:</w:t>
      </w:r>
    </w:p>
    <w:p w14:paraId="1B3AB48D" w14:textId="77777777" w:rsidR="002615B9" w:rsidRDefault="002615B9">
      <w:pPr>
        <w:pStyle w:val="Body"/>
      </w:pPr>
    </w:p>
    <w:p w14:paraId="1B3AB48E" w14:textId="77777777" w:rsidR="002615B9" w:rsidRDefault="002615B9">
      <w:pPr>
        <w:pStyle w:val="Body"/>
      </w:pPr>
    </w:p>
    <w:p w14:paraId="1B3AB48F" w14:textId="77777777" w:rsidR="002615B9" w:rsidRDefault="00935B1F">
      <w:pPr>
        <w:pStyle w:val="Body"/>
      </w:pPr>
      <w:r>
        <w:rPr>
          <w:rFonts w:hint="eastAsia"/>
        </w:rPr>
        <w:t>2. A projectile is launched horizontally from a height. Determine its time of flight and range.</w:t>
      </w:r>
    </w:p>
    <w:p w14:paraId="1B3AB490" w14:textId="77777777" w:rsidR="002615B9" w:rsidRDefault="002615B9">
      <w:pPr>
        <w:pStyle w:val="Body"/>
      </w:pPr>
    </w:p>
    <w:p w14:paraId="1B3AB491" w14:textId="77777777" w:rsidR="002615B9" w:rsidRDefault="002615B9">
      <w:pPr>
        <w:pStyle w:val="Body"/>
      </w:pPr>
    </w:p>
    <w:p w14:paraId="1B3AB492" w14:textId="77777777" w:rsidR="002615B9" w:rsidRDefault="00935B1F">
      <w:pPr>
        <w:pStyle w:val="Body"/>
      </w:pPr>
      <w:r>
        <w:rPr>
          <w:rFonts w:hint="eastAsia"/>
        </w:rPr>
        <w:t>Steps to Solve:</w:t>
      </w:r>
    </w:p>
    <w:p w14:paraId="1B3AB493" w14:textId="77777777" w:rsidR="002615B9" w:rsidRDefault="002615B9">
      <w:pPr>
        <w:pStyle w:val="Body"/>
      </w:pPr>
    </w:p>
    <w:p w14:paraId="1B3AB494" w14:textId="77777777" w:rsidR="002615B9" w:rsidRDefault="00935B1F">
      <w:pPr>
        <w:pStyle w:val="Body"/>
      </w:pPr>
      <w:r>
        <w:rPr>
          <w:rFonts w:hint="eastAsia"/>
        </w:rPr>
        <w:t>(a) Find the time of flight:</w:t>
      </w:r>
    </w:p>
    <w:p w14:paraId="1B3AB495" w14:textId="77777777" w:rsidR="002615B9" w:rsidRDefault="002615B9">
      <w:pPr>
        <w:pStyle w:val="Body"/>
      </w:pPr>
    </w:p>
    <w:p w14:paraId="1B3AB496" w14:textId="77777777" w:rsidR="002615B9" w:rsidRDefault="002615B9">
      <w:pPr>
        <w:pStyle w:val="Body"/>
      </w:pPr>
    </w:p>
    <w:p w14:paraId="1B3AB497" w14:textId="77777777" w:rsidR="002615B9" w:rsidRDefault="00935B1F">
      <w:pPr>
        <w:pStyle w:val="Body"/>
      </w:pPr>
      <w:r>
        <w:rPr>
          <w:rFonts w:hint="eastAsia"/>
        </w:rPr>
        <w:t>(b) Find the horizontal range:</w:t>
      </w:r>
    </w:p>
    <w:p w14:paraId="1B3AB498" w14:textId="77777777" w:rsidR="002615B9" w:rsidRDefault="002615B9">
      <w:pPr>
        <w:pStyle w:val="Body"/>
      </w:pPr>
    </w:p>
    <w:p w14:paraId="1B3AB499" w14:textId="77777777" w:rsidR="002615B9" w:rsidRDefault="002615B9">
      <w:pPr>
        <w:pStyle w:val="Body"/>
      </w:pPr>
    </w:p>
    <w:p w14:paraId="1B3AB49A" w14:textId="77777777" w:rsidR="002615B9" w:rsidRDefault="00935B1F">
      <w:pPr>
        <w:pStyle w:val="Body"/>
      </w:pPr>
      <w:r>
        <w:rPr>
          <w:rFonts w:hint="eastAsia"/>
        </w:rPr>
        <w:t>3. “Monkey and Hunter Problem”: Where should the hunter aim?</w:t>
      </w:r>
    </w:p>
    <w:p w14:paraId="1B3AB49B" w14:textId="77777777" w:rsidR="002615B9" w:rsidRDefault="002615B9">
      <w:pPr>
        <w:pStyle w:val="Body"/>
      </w:pPr>
    </w:p>
    <w:p w14:paraId="1B3AB49C" w14:textId="77777777" w:rsidR="002615B9" w:rsidRDefault="00935B1F">
      <w:pPr>
        <w:pStyle w:val="Body"/>
      </w:pPr>
      <w:r>
        <w:rPr>
          <w:rFonts w:hint="eastAsia"/>
        </w:rPr>
        <w:t>Concept Explanation:</w:t>
      </w:r>
    </w:p>
    <w:p w14:paraId="1B3AB49D" w14:textId="77777777" w:rsidR="002615B9" w:rsidRDefault="002615B9">
      <w:pPr>
        <w:pStyle w:val="Body"/>
      </w:pPr>
    </w:p>
    <w:p w14:paraId="1B3AB49E" w14:textId="77777777" w:rsidR="002615B9" w:rsidRDefault="00935B1F">
      <w:pPr>
        <w:pStyle w:val="Body"/>
      </w:pPr>
      <w:r>
        <w:rPr>
          <w:rFonts w:hint="eastAsia"/>
        </w:rPr>
        <w:tab/>
        <w:t>•</w:t>
      </w:r>
      <w:r>
        <w:rPr>
          <w:rFonts w:hint="eastAsia"/>
        </w:rPr>
        <w:tab/>
        <w:t>The bullet and the monkey experience the same gravitational acceleration.</w:t>
      </w:r>
    </w:p>
    <w:p w14:paraId="1B3AB49F" w14:textId="77777777" w:rsidR="002615B9" w:rsidRDefault="00935B1F">
      <w:pPr>
        <w:pStyle w:val="Body"/>
      </w:pPr>
      <w:r>
        <w:rPr>
          <w:rFonts w:hint="eastAsia"/>
        </w:rPr>
        <w:tab/>
        <w:t>•</w:t>
      </w:r>
      <w:r>
        <w:rPr>
          <w:rFonts w:hint="eastAsia"/>
        </w:rPr>
        <w:tab/>
        <w:t>Since both undergo the same vertical displacement, the hunter should aim directly at the monkey.</w:t>
      </w:r>
    </w:p>
    <w:p w14:paraId="1B3AB4A0" w14:textId="77777777" w:rsidR="002615B9" w:rsidRDefault="002615B9">
      <w:pPr>
        <w:pStyle w:val="Body"/>
      </w:pPr>
    </w:p>
    <w:p w14:paraId="1B3AB4A1" w14:textId="77777777" w:rsidR="002615B9" w:rsidRDefault="002615B9">
      <w:pPr>
        <w:pStyle w:val="Body"/>
      </w:pPr>
    </w:p>
    <w:p w14:paraId="1B3AB4A2" w14:textId="77777777" w:rsidR="002615B9" w:rsidRDefault="002615B9">
      <w:pPr>
        <w:pStyle w:val="Body"/>
      </w:pPr>
    </w:p>
    <w:p w14:paraId="1B3AB4A3" w14:textId="77777777" w:rsidR="002615B9" w:rsidRDefault="00935B1F">
      <w:pPr>
        <w:pStyle w:val="Body"/>
      </w:pPr>
      <w:r>
        <w:rPr>
          <w:rFonts w:hint="eastAsia"/>
          <w:b/>
          <w:bCs/>
        </w:rPr>
        <w:t>Section 6.2: Circular Motion</w:t>
      </w:r>
    </w:p>
    <w:p w14:paraId="1B3AB4A4" w14:textId="77777777" w:rsidR="002615B9" w:rsidRDefault="002615B9">
      <w:pPr>
        <w:pStyle w:val="Body"/>
      </w:pPr>
    </w:p>
    <w:p w14:paraId="1B3AB4A5" w14:textId="77777777" w:rsidR="002615B9" w:rsidRDefault="00935B1F">
      <w:pPr>
        <w:pStyle w:val="Body"/>
      </w:pPr>
      <w:r>
        <w:rPr>
          <w:rFonts w:hint="eastAsia"/>
          <w:b/>
          <w:bCs/>
        </w:rPr>
        <w:t>Key Concepts:</w:t>
      </w:r>
    </w:p>
    <w:p w14:paraId="1B3AB4A6" w14:textId="77777777" w:rsidR="002615B9" w:rsidRDefault="002615B9">
      <w:pPr>
        <w:pStyle w:val="Body"/>
      </w:pPr>
    </w:p>
    <w:p w14:paraId="1B3AB4A7" w14:textId="77777777" w:rsidR="002615B9" w:rsidRDefault="00935B1F">
      <w:pPr>
        <w:pStyle w:val="Body"/>
      </w:pPr>
      <w:r>
        <w:rPr>
          <w:rFonts w:hint="eastAsia"/>
        </w:rPr>
        <w:tab/>
        <w:t>•</w:t>
      </w:r>
      <w:r>
        <w:rPr>
          <w:rFonts w:hint="eastAsia"/>
        </w:rPr>
        <w:tab/>
        <w:t>Uniform Circular Motion (UCM): Movement at constant speed around a circle.</w:t>
      </w:r>
    </w:p>
    <w:p w14:paraId="1B3AB4A8" w14:textId="77777777" w:rsidR="002615B9" w:rsidRDefault="002615B9">
      <w:pPr>
        <w:pStyle w:val="Body"/>
      </w:pPr>
    </w:p>
    <w:p w14:paraId="1B3AB4A9" w14:textId="77777777" w:rsidR="002615B9" w:rsidRDefault="00935B1F">
      <w:pPr>
        <w:pStyle w:val="Body"/>
      </w:pPr>
      <w:r>
        <w:rPr>
          <w:rFonts w:hint="eastAsia"/>
        </w:rPr>
        <w:tab/>
        <w:t>•</w:t>
      </w:r>
      <w:r>
        <w:rPr>
          <w:rFonts w:hint="eastAsia"/>
        </w:rPr>
        <w:tab/>
        <w:t>Velocity: Always tangential to the circle.</w:t>
      </w:r>
    </w:p>
    <w:p w14:paraId="1B3AB4AA" w14:textId="77777777" w:rsidR="002615B9" w:rsidRDefault="002615B9">
      <w:pPr>
        <w:pStyle w:val="Body"/>
      </w:pPr>
    </w:p>
    <w:p w14:paraId="1B3AB4AB" w14:textId="77777777" w:rsidR="002615B9" w:rsidRDefault="00935B1F">
      <w:pPr>
        <w:pStyle w:val="Body"/>
      </w:pPr>
      <w:r>
        <w:rPr>
          <w:rFonts w:hint="eastAsia"/>
        </w:rPr>
        <w:tab/>
        <w:t>•</w:t>
      </w:r>
      <w:r>
        <w:rPr>
          <w:rFonts w:hint="eastAsia"/>
        </w:rPr>
        <w:tab/>
        <w:t>Acceleration: Always directed toward the center (centripetal acceleration).</w:t>
      </w:r>
    </w:p>
    <w:p w14:paraId="1B3AB4AC" w14:textId="77777777" w:rsidR="002615B9" w:rsidRDefault="002615B9">
      <w:pPr>
        <w:pStyle w:val="Body"/>
      </w:pPr>
    </w:p>
    <w:p w14:paraId="1B3AB4AD" w14:textId="77777777" w:rsidR="002615B9" w:rsidRDefault="00935B1F">
      <w:pPr>
        <w:pStyle w:val="Body"/>
      </w:pPr>
      <w:r>
        <w:rPr>
          <w:rFonts w:hint="eastAsia"/>
        </w:rPr>
        <w:tab/>
        <w:t>•</w:t>
      </w:r>
      <w:r>
        <w:rPr>
          <w:rFonts w:hint="eastAsia"/>
        </w:rPr>
        <w:tab/>
        <w:t>Centripetal Force: The net force required to keep an object moving in a circle.</w:t>
      </w:r>
    </w:p>
    <w:p w14:paraId="1B3AB4AE" w14:textId="77777777" w:rsidR="002615B9" w:rsidRDefault="002615B9">
      <w:pPr>
        <w:pStyle w:val="Body"/>
      </w:pPr>
    </w:p>
    <w:p w14:paraId="1B3AB4AF" w14:textId="77777777" w:rsidR="002615B9" w:rsidRDefault="002615B9">
      <w:pPr>
        <w:pStyle w:val="Body"/>
      </w:pPr>
    </w:p>
    <w:p w14:paraId="1B3AB4B0" w14:textId="77777777" w:rsidR="002615B9" w:rsidRDefault="002615B9">
      <w:pPr>
        <w:pStyle w:val="Body"/>
      </w:pPr>
    </w:p>
    <w:p w14:paraId="1B3AB4B1" w14:textId="77777777" w:rsidR="002615B9" w:rsidRDefault="002615B9">
      <w:pPr>
        <w:pStyle w:val="Body"/>
      </w:pPr>
    </w:p>
    <w:p w14:paraId="1B3AB4B2" w14:textId="77777777" w:rsidR="002615B9" w:rsidRDefault="002615B9">
      <w:pPr>
        <w:pStyle w:val="Body"/>
      </w:pPr>
    </w:p>
    <w:p w14:paraId="1B3AB4B3" w14:textId="77777777" w:rsidR="002615B9" w:rsidRDefault="002615B9">
      <w:pPr>
        <w:pStyle w:val="Body"/>
      </w:pPr>
    </w:p>
    <w:p w14:paraId="1B3AB4B4" w14:textId="77777777" w:rsidR="002615B9" w:rsidRDefault="002615B9">
      <w:pPr>
        <w:pStyle w:val="Body"/>
      </w:pPr>
    </w:p>
    <w:p w14:paraId="1B3AB4B5" w14:textId="77777777" w:rsidR="002615B9" w:rsidRDefault="002615B9">
      <w:pPr>
        <w:pStyle w:val="Body"/>
      </w:pPr>
    </w:p>
    <w:p w14:paraId="1B3AB4B6" w14:textId="77777777" w:rsidR="002615B9" w:rsidRDefault="002615B9">
      <w:pPr>
        <w:pStyle w:val="Body"/>
      </w:pPr>
    </w:p>
    <w:p w14:paraId="1B3AB4B7" w14:textId="77777777" w:rsidR="002615B9" w:rsidRDefault="002615B9">
      <w:pPr>
        <w:pStyle w:val="Body"/>
      </w:pPr>
    </w:p>
    <w:p w14:paraId="1B3AB4B8" w14:textId="77777777" w:rsidR="002615B9" w:rsidRDefault="002615B9">
      <w:pPr>
        <w:pStyle w:val="Body"/>
      </w:pPr>
    </w:p>
    <w:p w14:paraId="1B3AB4B9" w14:textId="77777777" w:rsidR="002615B9" w:rsidRDefault="002615B9">
      <w:pPr>
        <w:pStyle w:val="Body"/>
      </w:pPr>
    </w:p>
    <w:p w14:paraId="1B3AB4BA" w14:textId="77777777" w:rsidR="002615B9" w:rsidRDefault="002615B9">
      <w:pPr>
        <w:pStyle w:val="Body"/>
      </w:pPr>
    </w:p>
    <w:p w14:paraId="1B3AB4BB" w14:textId="77777777" w:rsidR="002615B9" w:rsidRDefault="002615B9">
      <w:pPr>
        <w:pStyle w:val="Body"/>
      </w:pPr>
    </w:p>
    <w:p w14:paraId="1B3AB4BC" w14:textId="77777777" w:rsidR="002615B9" w:rsidRDefault="002615B9">
      <w:pPr>
        <w:pStyle w:val="Body"/>
      </w:pPr>
    </w:p>
    <w:p w14:paraId="1B3AB4BD" w14:textId="77777777" w:rsidR="002615B9" w:rsidRDefault="002615B9">
      <w:pPr>
        <w:pStyle w:val="Body"/>
      </w:pPr>
    </w:p>
    <w:p w14:paraId="1B3AB4BE" w14:textId="77777777" w:rsidR="002615B9" w:rsidRDefault="002615B9">
      <w:pPr>
        <w:pStyle w:val="Body"/>
      </w:pPr>
    </w:p>
    <w:p w14:paraId="1B3AB4BF" w14:textId="77777777" w:rsidR="002615B9" w:rsidRDefault="002615B9">
      <w:pPr>
        <w:pStyle w:val="Body"/>
      </w:pPr>
    </w:p>
    <w:p w14:paraId="1B3AB4C0" w14:textId="77777777" w:rsidR="002615B9" w:rsidRDefault="00935B1F">
      <w:pPr>
        <w:pStyle w:val="Body"/>
      </w:pPr>
      <w:r>
        <w:rPr>
          <w:rFonts w:hint="eastAsia"/>
          <w:b/>
          <w:bCs/>
        </w:rPr>
        <w:t>Formulas:</w:t>
      </w:r>
    </w:p>
    <w:p w14:paraId="1B3AB4C1" w14:textId="77777777" w:rsidR="002615B9" w:rsidRDefault="002615B9">
      <w:pPr>
        <w:pStyle w:val="Body"/>
      </w:pPr>
    </w:p>
    <w:p w14:paraId="1B3AB4C2" w14:textId="77777777" w:rsidR="002615B9" w:rsidRDefault="00935B1F">
      <w:pPr>
        <w:pStyle w:val="Body"/>
      </w:pPr>
      <w:r>
        <w:rPr>
          <w:rFonts w:hint="eastAsia"/>
          <w:noProof/>
        </w:rPr>
        <w:drawing>
          <wp:inline distT="0" distB="0" distL="114300" distR="114300" wp14:anchorId="1B3AB4F2" wp14:editId="1B3AB4F3">
            <wp:extent cx="2084705" cy="2846705"/>
            <wp:effectExtent l="0" t="0" r="3810" b="3175"/>
            <wp:docPr id="2" name="图片 2" descr="2025-03-13 20:30:28.88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5-03-13 20:30:28.881000"/>
                    <pic:cNvPicPr>
                      <a:picLocks noChangeAspect="1"/>
                    </pic:cNvPicPr>
                  </pic:nvPicPr>
                  <pic:blipFill>
                    <a:blip r:embed="rId9"/>
                    <a:stretch>
                      <a:fillRect/>
                    </a:stretch>
                  </pic:blipFill>
                  <pic:spPr>
                    <a:xfrm>
                      <a:off x="0" y="0"/>
                      <a:ext cx="2084705" cy="2846705"/>
                    </a:xfrm>
                    <a:prstGeom prst="rect">
                      <a:avLst/>
                    </a:prstGeom>
                  </pic:spPr>
                </pic:pic>
              </a:graphicData>
            </a:graphic>
          </wp:inline>
        </w:drawing>
      </w:r>
    </w:p>
    <w:p w14:paraId="1B3AB4C3" w14:textId="77777777" w:rsidR="002615B9" w:rsidRDefault="002615B9">
      <w:pPr>
        <w:pStyle w:val="Body"/>
      </w:pPr>
    </w:p>
    <w:p w14:paraId="1B3AB4C4" w14:textId="77777777" w:rsidR="002615B9" w:rsidRDefault="002615B9">
      <w:pPr>
        <w:pStyle w:val="Body"/>
      </w:pPr>
    </w:p>
    <w:p w14:paraId="1B3AB4C5" w14:textId="77777777" w:rsidR="002615B9" w:rsidRDefault="002615B9">
      <w:pPr>
        <w:pStyle w:val="Body"/>
      </w:pPr>
    </w:p>
    <w:p w14:paraId="1B3AB4C6" w14:textId="77777777" w:rsidR="002615B9" w:rsidRDefault="002615B9">
      <w:pPr>
        <w:pStyle w:val="Body"/>
      </w:pPr>
    </w:p>
    <w:p w14:paraId="1B3AB4C7" w14:textId="77777777" w:rsidR="002615B9" w:rsidRDefault="002615B9">
      <w:pPr>
        <w:pStyle w:val="Body"/>
      </w:pPr>
    </w:p>
    <w:p w14:paraId="1B3AB4C8" w14:textId="77777777" w:rsidR="002615B9" w:rsidRDefault="00935B1F">
      <w:pPr>
        <w:pStyle w:val="Body"/>
      </w:pPr>
      <w:r>
        <w:rPr>
          <w:rFonts w:hint="eastAsia"/>
          <w:b/>
          <w:bCs/>
        </w:rPr>
        <w:t>Typical Circular Motion Questions &amp;Hints</w:t>
      </w:r>
    </w:p>
    <w:p w14:paraId="1B3AB4C9" w14:textId="77777777" w:rsidR="002615B9" w:rsidRDefault="00935B1F">
      <w:pPr>
        <w:pStyle w:val="Body"/>
      </w:pPr>
      <w:r>
        <w:rPr>
          <w:rFonts w:hint="eastAsia"/>
        </w:rPr>
        <w:t>4. A stopper is swung in a circle. Find the tension in the string.</w:t>
      </w:r>
    </w:p>
    <w:p w14:paraId="1B3AB4CA" w14:textId="77777777" w:rsidR="002615B9" w:rsidRDefault="002615B9">
      <w:pPr>
        <w:pStyle w:val="Body"/>
      </w:pPr>
    </w:p>
    <w:p w14:paraId="1B3AB4CB" w14:textId="77777777" w:rsidR="002615B9" w:rsidRDefault="00935B1F">
      <w:pPr>
        <w:pStyle w:val="Body"/>
      </w:pPr>
      <w:r>
        <w:rPr>
          <w:rFonts w:hint="eastAsia"/>
        </w:rPr>
        <w:t>Steps to Solve:</w:t>
      </w:r>
    </w:p>
    <w:p w14:paraId="1B3AB4CC" w14:textId="77777777" w:rsidR="002615B9" w:rsidRDefault="002615B9">
      <w:pPr>
        <w:pStyle w:val="Body"/>
      </w:pPr>
    </w:p>
    <w:p w14:paraId="1B3AB4CD" w14:textId="77777777" w:rsidR="002615B9" w:rsidRDefault="00935B1F">
      <w:pPr>
        <w:pStyle w:val="Body"/>
      </w:pPr>
      <w:r>
        <w:rPr>
          <w:rFonts w:hint="eastAsia"/>
        </w:rPr>
        <w:tab/>
        <w:t>1.</w:t>
      </w:r>
      <w:r>
        <w:rPr>
          <w:rFonts w:hint="eastAsia"/>
        </w:rPr>
        <w:tab/>
        <w:t>Find the velocity using the period equation:</w:t>
      </w:r>
    </w:p>
    <w:p w14:paraId="1B3AB4CE" w14:textId="77777777" w:rsidR="002615B9" w:rsidRDefault="002615B9">
      <w:pPr>
        <w:pStyle w:val="Body"/>
      </w:pPr>
    </w:p>
    <w:p w14:paraId="1B3AB4CF" w14:textId="77777777" w:rsidR="002615B9" w:rsidRDefault="00935B1F">
      <w:pPr>
        <w:pStyle w:val="Body"/>
      </w:pPr>
      <w:r>
        <w:rPr>
          <w:rFonts w:hint="eastAsia"/>
        </w:rPr>
        <w:tab/>
        <w:t>2.</w:t>
      </w:r>
      <w:r>
        <w:rPr>
          <w:rFonts w:hint="eastAsia"/>
        </w:rPr>
        <w:tab/>
        <w:t>Find the centripetal force:</w:t>
      </w:r>
    </w:p>
    <w:p w14:paraId="1B3AB4D0" w14:textId="77777777" w:rsidR="002615B9" w:rsidRDefault="002615B9">
      <w:pPr>
        <w:pStyle w:val="Body"/>
      </w:pPr>
    </w:p>
    <w:p w14:paraId="1B3AB4D1" w14:textId="77777777" w:rsidR="002615B9" w:rsidRDefault="00935B1F">
      <w:pPr>
        <w:pStyle w:val="Body"/>
      </w:pPr>
      <w:r>
        <w:rPr>
          <w:rFonts w:hint="eastAsia"/>
        </w:rPr>
        <w:tab/>
        <w:t>3.</w:t>
      </w:r>
      <w:r>
        <w:rPr>
          <w:rFonts w:hint="eastAsia"/>
        </w:rPr>
        <w:tab/>
        <w:t>Since the tension in the string provides the centripetal force:</w:t>
      </w:r>
    </w:p>
    <w:p w14:paraId="1B3AB4D2" w14:textId="77777777" w:rsidR="002615B9" w:rsidRDefault="002615B9">
      <w:pPr>
        <w:pStyle w:val="Body"/>
      </w:pPr>
    </w:p>
    <w:p w14:paraId="1B3AB4D3" w14:textId="77777777" w:rsidR="002615B9" w:rsidRDefault="002615B9">
      <w:pPr>
        <w:pStyle w:val="Body"/>
      </w:pPr>
    </w:p>
    <w:p w14:paraId="1B3AB4D4" w14:textId="77777777" w:rsidR="002615B9" w:rsidRDefault="00935B1F">
      <w:pPr>
        <w:pStyle w:val="Body"/>
      </w:pPr>
      <w:r>
        <w:rPr>
          <w:rFonts w:hint="eastAsia"/>
        </w:rPr>
        <w:t>5. A car moves around a curve. Find its centripetal acceleration and required friction coefficient.</w:t>
      </w:r>
    </w:p>
    <w:p w14:paraId="1B3AB4D5" w14:textId="77777777" w:rsidR="002615B9" w:rsidRDefault="002615B9">
      <w:pPr>
        <w:pStyle w:val="Body"/>
      </w:pPr>
    </w:p>
    <w:p w14:paraId="1B3AB4D6" w14:textId="77777777" w:rsidR="002615B9" w:rsidRDefault="00935B1F">
      <w:pPr>
        <w:pStyle w:val="Body"/>
      </w:pPr>
      <w:r>
        <w:rPr>
          <w:rFonts w:hint="eastAsia"/>
        </w:rPr>
        <w:t>Steps to Solve:</w:t>
      </w:r>
    </w:p>
    <w:p w14:paraId="1B3AB4D7" w14:textId="77777777" w:rsidR="002615B9" w:rsidRDefault="002615B9">
      <w:pPr>
        <w:pStyle w:val="Body"/>
      </w:pPr>
    </w:p>
    <w:p w14:paraId="1B3AB4D8" w14:textId="77777777" w:rsidR="002615B9" w:rsidRDefault="00935B1F">
      <w:pPr>
        <w:pStyle w:val="Body"/>
      </w:pPr>
      <w:r>
        <w:rPr>
          <w:rFonts w:hint="eastAsia"/>
        </w:rPr>
        <w:t>(a) Find the centripetal acceleration:</w:t>
      </w:r>
    </w:p>
    <w:p w14:paraId="1B3AB4D9" w14:textId="77777777" w:rsidR="002615B9" w:rsidRDefault="002615B9">
      <w:pPr>
        <w:pStyle w:val="Body"/>
      </w:pPr>
    </w:p>
    <w:p w14:paraId="1B3AB4DA" w14:textId="77777777" w:rsidR="002615B9" w:rsidRDefault="002615B9">
      <w:pPr>
        <w:pStyle w:val="Body"/>
      </w:pPr>
    </w:p>
    <w:p w14:paraId="1B3AB4DB" w14:textId="77777777" w:rsidR="002615B9" w:rsidRDefault="00935B1F">
      <w:pPr>
        <w:pStyle w:val="Body"/>
      </w:pPr>
      <w:r>
        <w:rPr>
          <w:rFonts w:hint="eastAsia"/>
        </w:rPr>
        <w:t>(b) Find the minimum coefficient of static friction:</w:t>
      </w:r>
    </w:p>
    <w:p w14:paraId="1B3AB4DC" w14:textId="77777777" w:rsidR="002615B9" w:rsidRDefault="002615B9">
      <w:pPr>
        <w:pStyle w:val="Body"/>
      </w:pPr>
    </w:p>
    <w:p w14:paraId="1B3AB4DD" w14:textId="77777777" w:rsidR="002615B9" w:rsidRDefault="002615B9">
      <w:pPr>
        <w:pStyle w:val="Body"/>
      </w:pPr>
    </w:p>
    <w:p w14:paraId="1B3AB4DE" w14:textId="77777777" w:rsidR="002615B9" w:rsidRDefault="00935B1F">
      <w:pPr>
        <w:pStyle w:val="Body"/>
      </w:pPr>
      <w:r>
        <w:rPr>
          <w:rFonts w:hint="eastAsia"/>
        </w:rPr>
        <w:t>6. A passenger in a turning car feels pushed outward—explain why.</w:t>
      </w:r>
    </w:p>
    <w:p w14:paraId="1B3AB4DF" w14:textId="77777777" w:rsidR="002615B9" w:rsidRDefault="002615B9">
      <w:pPr>
        <w:pStyle w:val="Body"/>
      </w:pPr>
    </w:p>
    <w:p w14:paraId="1B3AB4E0" w14:textId="77777777" w:rsidR="002615B9" w:rsidRDefault="00935B1F">
      <w:pPr>
        <w:pStyle w:val="Body"/>
      </w:pPr>
      <w:r>
        <w:rPr>
          <w:rFonts w:hint="eastAsia"/>
        </w:rPr>
        <w:t>Concept Explanation:</w:t>
      </w:r>
    </w:p>
    <w:p w14:paraId="1B3AB4E1" w14:textId="77777777" w:rsidR="002615B9" w:rsidRDefault="002615B9">
      <w:pPr>
        <w:pStyle w:val="Body"/>
      </w:pPr>
    </w:p>
    <w:p w14:paraId="1B3AB4E2" w14:textId="77777777" w:rsidR="002615B9" w:rsidRDefault="00935B1F">
      <w:pPr>
        <w:pStyle w:val="Body"/>
      </w:pPr>
      <w:r>
        <w:rPr>
          <w:rFonts w:hint="eastAsia"/>
        </w:rPr>
        <w:tab/>
        <w:t>•</w:t>
      </w:r>
      <w:r>
        <w:rPr>
          <w:rFonts w:hint="eastAsia"/>
        </w:rPr>
        <w:tab/>
        <w:t>There is no actual outward force; this is an inertial effect due to the passenger’s resistance to changing motion.</w:t>
      </w:r>
    </w:p>
    <w:p w14:paraId="1B3AB4E3" w14:textId="77777777" w:rsidR="002615B9" w:rsidRDefault="00935B1F">
      <w:pPr>
        <w:pStyle w:val="Body"/>
      </w:pPr>
      <w:r>
        <w:rPr>
          <w:rFonts w:hint="eastAsia"/>
        </w:rPr>
        <w:tab/>
        <w:t>•</w:t>
      </w:r>
      <w:r>
        <w:rPr>
          <w:rFonts w:hint="eastAsia"/>
        </w:rPr>
        <w:tab/>
        <w:t>The car applies a friction force inward to keep the passenger moving in a circle.</w:t>
      </w:r>
    </w:p>
    <w:p w14:paraId="1B3AB4E4" w14:textId="77777777" w:rsidR="002615B9" w:rsidRDefault="002615B9">
      <w:pPr>
        <w:pStyle w:val="Body"/>
      </w:pPr>
    </w:p>
    <w:p w14:paraId="1B3AB4E5" w14:textId="77777777" w:rsidR="002615B9" w:rsidRDefault="00935B1F">
      <w:pPr>
        <w:pStyle w:val="Body"/>
      </w:pPr>
      <w:r>
        <w:rPr>
          <w:rFonts w:hint="eastAsia"/>
          <w:b/>
          <w:bCs/>
        </w:rPr>
        <w:t>Steps to Explain:</w:t>
      </w:r>
    </w:p>
    <w:p w14:paraId="1B3AB4E6" w14:textId="77777777" w:rsidR="002615B9" w:rsidRDefault="002615B9">
      <w:pPr>
        <w:pStyle w:val="Body"/>
      </w:pPr>
    </w:p>
    <w:p w14:paraId="1B3AB4E7" w14:textId="77777777" w:rsidR="002615B9" w:rsidRDefault="00935B1F">
      <w:pPr>
        <w:pStyle w:val="Body"/>
      </w:pPr>
      <w:r>
        <w:rPr>
          <w:rFonts w:hint="eastAsia"/>
        </w:rPr>
        <w:t>1.</w:t>
      </w:r>
      <w:r>
        <w:rPr>
          <w:rFonts w:hint="eastAsia"/>
        </w:rPr>
        <w:tab/>
        <w:t>Draw the free-body diagram: Show forces acting on the passenger.</w:t>
      </w:r>
    </w:p>
    <w:p w14:paraId="1B3AB4E8" w14:textId="77777777" w:rsidR="002615B9" w:rsidRDefault="00935B1F">
      <w:pPr>
        <w:pStyle w:val="Body"/>
      </w:pPr>
      <w:r>
        <w:rPr>
          <w:rFonts w:hint="eastAsia"/>
        </w:rPr>
        <w:t>2.</w:t>
      </w:r>
      <w:r>
        <w:rPr>
          <w:rFonts w:hint="eastAsia"/>
        </w:rPr>
        <w:tab/>
        <w:t>Identify the real force: The inward force (friction from the seat or door) keeps the passenger moving in a circle.</w:t>
      </w:r>
    </w:p>
    <w:p w14:paraId="1B3AB4E9" w14:textId="77777777" w:rsidR="002615B9" w:rsidRDefault="00935B1F">
      <w:pPr>
        <w:pStyle w:val="Body"/>
      </w:pPr>
      <w:r>
        <w:rPr>
          <w:rFonts w:hint="eastAsia"/>
        </w:rPr>
        <w:t>3.</w:t>
      </w:r>
      <w:r>
        <w:rPr>
          <w:rFonts w:hint="eastAsia"/>
        </w:rPr>
        <w:tab/>
        <w:t>Explain the sensation: The body wants to continue in a straight line (Newton’s 1st Law), making it feel like an outward force is acting.</w:t>
      </w:r>
    </w:p>
    <w:p w14:paraId="1B3AB4EA" w14:textId="77777777" w:rsidR="002615B9" w:rsidRDefault="002615B9">
      <w:pPr>
        <w:pStyle w:val="Body"/>
      </w:pPr>
    </w:p>
    <w:p w14:paraId="1B3AB4EB" w14:textId="77777777" w:rsidR="002615B9" w:rsidRDefault="00935B1F">
      <w:pPr>
        <w:pStyle w:val="Body"/>
        <w:rPr>
          <w:rFonts w:ascii="Times New Roman" w:hAnsi="Times New Roman" w:cs="Times New Roman"/>
        </w:rPr>
      </w:pPr>
      <w:r>
        <w:rPr>
          <w:rFonts w:hint="eastAsia"/>
          <w:b/>
          <w:bCs/>
          <w:u w:val="single"/>
        </w:rPr>
        <w:t>Most Important: Centrifugal force is not real</w:t>
      </w:r>
    </w:p>
    <w:sectPr w:rsidR="002615B9">
      <w:footerReference w:type="default" r:id="rId1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3AB4FA" w14:textId="77777777" w:rsidR="00935B1F" w:rsidRDefault="00935B1F">
      <w:r>
        <w:separator/>
      </w:r>
    </w:p>
  </w:endnote>
  <w:endnote w:type="continuationSeparator" w:id="0">
    <w:p w14:paraId="1B3AB4FC" w14:textId="77777777" w:rsidR="00935B1F" w:rsidRDefault="00935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宋体"/>
    <w:panose1 w:val="020B0604020202020204"/>
    <w:charset w:val="86"/>
    <w:family w:val="roman"/>
    <w:pitch w:val="default"/>
  </w:font>
  <w:font w:name="Helvetica Neue">
    <w:altName w:val="Arial"/>
    <w:charset w:val="00"/>
    <w:family w:val="roman"/>
    <w:pitch w:val="default"/>
  </w:font>
  <w:font w:name="Helvetica Neue Medium">
    <w:altName w:val="Arial"/>
    <w:charset w:val="00"/>
    <w:family w:val="roman"/>
    <w:pitch w:val="default"/>
  </w:font>
  <w:font w:name="PSL Ornanong Pro">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AB4F4" w14:textId="77777777" w:rsidR="002615B9" w:rsidRDefault="002615B9">
    <w:pPr>
      <w:pStyle w:val="HeaderFooter"/>
      <w:tabs>
        <w:tab w:val="clear" w:pos="9020"/>
        <w:tab w:val="center" w:pos="4819"/>
        <w:tab w:val="right" w:pos="9638"/>
      </w:tabs>
    </w:pPr>
  </w:p>
  <w:p w14:paraId="1B3AB4F5" w14:textId="77777777" w:rsidR="002615B9" w:rsidRDefault="002615B9">
    <w:pPr>
      <w:pStyle w:val="HeaderFooter"/>
      <w:tabs>
        <w:tab w:val="clear" w:pos="9020"/>
        <w:tab w:val="center" w:pos="4819"/>
        <w:tab w:val="right"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3AB4F6" w14:textId="77777777" w:rsidR="00935B1F" w:rsidRDefault="00935B1F">
      <w:r>
        <w:separator/>
      </w:r>
    </w:p>
  </w:footnote>
  <w:footnote w:type="continuationSeparator" w:id="0">
    <w:p w14:paraId="1B3AB4F8" w14:textId="77777777" w:rsidR="00935B1F" w:rsidRDefault="00935B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proofState w:spelling="clean" w:grammar="clean"/>
  <w:defaultTabStop w:val="720"/>
  <w:characterSpacingControl w:val="doNotCompress"/>
  <w:hdrShapeDefaults>
    <o:shapedefaults v:ext="edit" spidmax="3073"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5B9"/>
    <w:rsid w:val="00040724"/>
    <w:rsid w:val="002615B9"/>
    <w:rsid w:val="003C54C5"/>
    <w:rsid w:val="00935B1F"/>
    <w:rsid w:val="009F5B9B"/>
    <w:rsid w:val="73F738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3" fillcolor="white">
      <v:fill color="white"/>
    </o:shapedefaults>
    <o:shapelayout v:ext="edit">
      <o:idmap v:ext="edit" data="2"/>
    </o:shapelayout>
  </w:shapeDefaults>
  <w:decimalSymbol w:val="."/>
  <w:listSeparator w:val=","/>
  <w14:docId w14:val="1B3AB464"/>
  <w15:docId w15:val="{2730DCE6-7AD1-41AE-89F5-2FD386458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pPr>
  </w:style>
  <w:style w:type="paragraph" w:styleId="a5">
    <w:name w:val="header"/>
    <w:basedOn w:val="a"/>
    <w:link w:val="a6"/>
    <w:uiPriority w:val="99"/>
    <w:unhideWhenUsed/>
    <w:pPr>
      <w:tabs>
        <w:tab w:val="center" w:pos="4153"/>
        <w:tab w:val="right" w:pos="8306"/>
      </w:tabs>
    </w:pPr>
  </w:style>
  <w:style w:type="character" w:styleId="a7">
    <w:name w:val="Hyperlink"/>
    <w:qFormat/>
    <w:rPr>
      <w:u w:val="single"/>
    </w:rPr>
  </w:style>
  <w:style w:type="table" w:customStyle="1" w:styleId="TableNormal">
    <w:name w:val="Table Normal"/>
    <w:tblPr>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qFormat/>
    <w:rPr>
      <w:rFonts w:ascii="Helvetica Neue" w:eastAsia="Helvetica Neue" w:hAnsi="Helvetica Neue" w:cs="Helvetica Neue"/>
      <w:color w:val="000000"/>
      <w:sz w:val="22"/>
      <w:szCs w:val="22"/>
    </w:rPr>
  </w:style>
  <w:style w:type="paragraph" w:customStyle="1" w:styleId="LabelDark">
    <w:name w:val="Label Dark"/>
    <w:pPr>
      <w:keepLines/>
      <w:jc w:val="center"/>
    </w:pPr>
    <w:rPr>
      <w:rFonts w:ascii="Helvetica Neue Medium" w:hAnsi="Helvetica Neue Medium" w:cs="Arial Unicode MS"/>
      <w:color w:val="000000"/>
      <w:sz w:val="24"/>
      <w:szCs w:val="24"/>
    </w:rPr>
  </w:style>
  <w:style w:type="character" w:customStyle="1" w:styleId="White">
    <w:name w:val="White"/>
    <w:rPr>
      <w:color w:val="FFFFFF"/>
      <w:lang w:val="en-US"/>
    </w:rPr>
  </w:style>
  <w:style w:type="character" w:customStyle="1" w:styleId="a6">
    <w:name w:val="页眉 字符"/>
    <w:basedOn w:val="a0"/>
    <w:link w:val="a5"/>
    <w:uiPriority w:val="99"/>
    <w:qFormat/>
    <w:rPr>
      <w:sz w:val="24"/>
      <w:szCs w:val="24"/>
      <w:lang w:eastAsia="en-US"/>
    </w:rPr>
  </w:style>
  <w:style w:type="character" w:customStyle="1" w:styleId="a4">
    <w:name w:val="页脚 字符"/>
    <w:basedOn w:val="a0"/>
    <w:link w:val="a3"/>
    <w:uiPriority w:val="99"/>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446</Words>
  <Characters>2546</Characters>
  <Application>Microsoft Office Word</Application>
  <DocSecurity>0</DocSecurity>
  <Lines>21</Lines>
  <Paragraphs>5</Paragraphs>
  <ScaleCrop>false</ScaleCrop>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Pete C</cp:lastModifiedBy>
  <cp:revision>3</cp:revision>
  <dcterms:created xsi:type="dcterms:W3CDTF">2024-11-10T05:33:00Z</dcterms:created>
  <dcterms:modified xsi:type="dcterms:W3CDTF">2025-03-13T14:10:00Z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311CDDBAF635E489C9D0D2674CBBF975_43</vt:lpwstr>
  </property>
  <property fmtid="{D5CDD505-2E9C-101B-9397-08002B2CF9AE}" pid="3" name="KSOProductBuildVer">
    <vt:lpwstr>2052-12.9.0.20326</vt:lpwstr>
  </property>
</Properties>
</file>